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1687A" w14:textId="77777777" w:rsidR="00C30C1F" w:rsidRDefault="00C30C1F">
      <w:pPr>
        <w:spacing w:line="480" w:lineRule="auto"/>
        <w:rPr>
          <w:rFonts w:ascii="Helvetica" w:hAnsi="Helvetica"/>
          <w:sz w:val="24"/>
          <w:szCs w:val="24"/>
        </w:rPr>
      </w:pPr>
    </w:p>
    <w:p w14:paraId="3571F806" w14:textId="77777777" w:rsidR="00C30C1F" w:rsidRDefault="00C30C1F">
      <w:pPr>
        <w:spacing w:line="480" w:lineRule="auto"/>
        <w:rPr>
          <w:rFonts w:ascii="Helvetica" w:hAnsi="Helvetica"/>
          <w:sz w:val="24"/>
          <w:szCs w:val="24"/>
        </w:rPr>
      </w:pPr>
    </w:p>
    <w:p w14:paraId="7044C0A3" w14:textId="77777777" w:rsidR="00C30C1F" w:rsidRDefault="00C30C1F">
      <w:pPr>
        <w:spacing w:line="480" w:lineRule="auto"/>
        <w:rPr>
          <w:rFonts w:ascii="Helvetica" w:hAnsi="Helvetica"/>
          <w:sz w:val="24"/>
          <w:szCs w:val="24"/>
        </w:rPr>
      </w:pPr>
    </w:p>
    <w:p w14:paraId="189F31D7" w14:textId="77777777" w:rsidR="00DF1380" w:rsidRDefault="00DF1380">
      <w:pPr>
        <w:spacing w:line="480" w:lineRule="auto"/>
        <w:rPr>
          <w:rFonts w:ascii="Helvetica" w:hAnsi="Helvetica"/>
          <w:sz w:val="24"/>
          <w:szCs w:val="24"/>
        </w:rPr>
      </w:pPr>
    </w:p>
    <w:p w14:paraId="2E47CC10" w14:textId="77777777" w:rsidR="00DF1380" w:rsidRDefault="00DF1380">
      <w:pPr>
        <w:spacing w:line="480" w:lineRule="auto"/>
        <w:rPr>
          <w:rFonts w:ascii="Helvetica" w:hAnsi="Helvetica"/>
          <w:sz w:val="24"/>
          <w:szCs w:val="24"/>
        </w:rPr>
      </w:pPr>
    </w:p>
    <w:p w14:paraId="136C5C2E" w14:textId="77777777" w:rsidR="00DF1380" w:rsidRDefault="00DF1380">
      <w:pPr>
        <w:spacing w:line="480" w:lineRule="auto"/>
        <w:rPr>
          <w:rFonts w:ascii="Helvetica" w:hAnsi="Helvetica"/>
          <w:sz w:val="24"/>
          <w:szCs w:val="24"/>
        </w:rPr>
      </w:pPr>
    </w:p>
    <w:p w14:paraId="3F19066F" w14:textId="77777777" w:rsidR="00C30C1F" w:rsidRPr="00DF1380" w:rsidRDefault="009D167E" w:rsidP="00D40ABC">
      <w:pPr>
        <w:spacing w:line="480" w:lineRule="auto"/>
        <w:jc w:val="center"/>
        <w:rPr>
          <w:rFonts w:ascii="Helvetica" w:hAnsi="Helvetica"/>
          <w:sz w:val="32"/>
          <w:szCs w:val="32"/>
        </w:rPr>
      </w:pPr>
      <w:r w:rsidRPr="00DF1380">
        <w:rPr>
          <w:rFonts w:ascii="Helvetica" w:hAnsi="Helvetica"/>
          <w:sz w:val="32"/>
          <w:szCs w:val="32"/>
        </w:rPr>
        <w:t>PPDM Preprocessor for</w:t>
      </w:r>
      <w:r w:rsidR="00D40ABC" w:rsidRPr="00DF1380">
        <w:rPr>
          <w:rFonts w:ascii="Helvetica" w:hAnsi="Helvetica"/>
          <w:sz w:val="32"/>
          <w:szCs w:val="32"/>
        </w:rPr>
        <w:t xml:space="preserve"> </w:t>
      </w:r>
      <w:proofErr w:type="spellStart"/>
      <w:r w:rsidRPr="00DF1380">
        <w:rPr>
          <w:rFonts w:ascii="Helvetica" w:hAnsi="Helvetica"/>
          <w:sz w:val="32"/>
          <w:szCs w:val="32"/>
        </w:rPr>
        <w:t>Weka</w:t>
      </w:r>
      <w:proofErr w:type="spellEnd"/>
      <w:r w:rsidRPr="00DF1380">
        <w:rPr>
          <w:rFonts w:ascii="Helvetica" w:hAnsi="Helvetica"/>
          <w:sz w:val="32"/>
          <w:szCs w:val="32"/>
        </w:rPr>
        <w:t xml:space="preserve"> Files using </w:t>
      </w:r>
      <w:proofErr w:type="spellStart"/>
      <w:r w:rsidRPr="00DF1380">
        <w:rPr>
          <w:rFonts w:ascii="Helvetica" w:hAnsi="Helvetica"/>
          <w:sz w:val="32"/>
          <w:szCs w:val="32"/>
        </w:rPr>
        <w:t>Datafly</w:t>
      </w:r>
      <w:proofErr w:type="spellEnd"/>
    </w:p>
    <w:p w14:paraId="3E18B33B" w14:textId="77777777" w:rsidR="0090651A" w:rsidRDefault="0090651A" w:rsidP="00D40ABC">
      <w:pPr>
        <w:spacing w:line="480" w:lineRule="auto"/>
        <w:jc w:val="center"/>
        <w:rPr>
          <w:rFonts w:ascii="Helvetica" w:hAnsi="Helvetica"/>
          <w:sz w:val="24"/>
          <w:szCs w:val="24"/>
        </w:rPr>
      </w:pPr>
    </w:p>
    <w:p w14:paraId="54A0AF48" w14:textId="77777777" w:rsidR="00DF1380" w:rsidRDefault="00DF1380" w:rsidP="00DF1380">
      <w:pPr>
        <w:spacing w:line="480" w:lineRule="auto"/>
        <w:rPr>
          <w:rFonts w:ascii="Helvetica" w:hAnsi="Helvetica"/>
          <w:sz w:val="24"/>
          <w:szCs w:val="24"/>
        </w:rPr>
      </w:pPr>
    </w:p>
    <w:p w14:paraId="3371369F" w14:textId="77777777" w:rsidR="00DF1380" w:rsidRDefault="00DF1380" w:rsidP="00D40ABC">
      <w:pPr>
        <w:spacing w:line="480" w:lineRule="auto"/>
        <w:jc w:val="center"/>
        <w:rPr>
          <w:rFonts w:ascii="Helvetica" w:hAnsi="Helvetica"/>
          <w:sz w:val="24"/>
          <w:szCs w:val="24"/>
        </w:rPr>
      </w:pPr>
    </w:p>
    <w:p w14:paraId="194946F5" w14:textId="77777777" w:rsidR="00DF1380" w:rsidRDefault="00DF1380" w:rsidP="00D40ABC">
      <w:pPr>
        <w:spacing w:line="480" w:lineRule="auto"/>
        <w:jc w:val="center"/>
        <w:rPr>
          <w:rFonts w:ascii="Helvetica" w:hAnsi="Helvetica"/>
          <w:sz w:val="24"/>
          <w:szCs w:val="24"/>
        </w:rPr>
      </w:pPr>
    </w:p>
    <w:p w14:paraId="2B33ECA3" w14:textId="77777777" w:rsidR="00DF1380" w:rsidRDefault="00DF1380" w:rsidP="00D40ABC">
      <w:pPr>
        <w:spacing w:line="480" w:lineRule="auto"/>
        <w:jc w:val="center"/>
        <w:rPr>
          <w:rFonts w:ascii="Helvetica" w:hAnsi="Helvetica"/>
          <w:sz w:val="24"/>
          <w:szCs w:val="24"/>
        </w:rPr>
      </w:pPr>
    </w:p>
    <w:p w14:paraId="0209F592" w14:textId="77777777" w:rsidR="00DF1380" w:rsidRDefault="00DF1380" w:rsidP="00D40ABC">
      <w:pPr>
        <w:spacing w:line="480" w:lineRule="auto"/>
        <w:jc w:val="center"/>
        <w:rPr>
          <w:rFonts w:ascii="Helvetica" w:hAnsi="Helvetica"/>
          <w:sz w:val="24"/>
          <w:szCs w:val="24"/>
        </w:rPr>
      </w:pPr>
    </w:p>
    <w:p w14:paraId="531E9909" w14:textId="77777777" w:rsidR="00DF1380" w:rsidRDefault="00DF1380" w:rsidP="00D40ABC">
      <w:pPr>
        <w:spacing w:line="480" w:lineRule="auto"/>
        <w:jc w:val="center"/>
        <w:rPr>
          <w:rFonts w:ascii="Helvetica" w:hAnsi="Helvetica"/>
          <w:sz w:val="24"/>
          <w:szCs w:val="24"/>
        </w:rPr>
      </w:pPr>
    </w:p>
    <w:p w14:paraId="57E1D48C" w14:textId="77777777" w:rsidR="00DF1380" w:rsidRDefault="00DF1380" w:rsidP="00D40ABC">
      <w:pPr>
        <w:spacing w:line="480" w:lineRule="auto"/>
        <w:jc w:val="center"/>
        <w:rPr>
          <w:rFonts w:ascii="Helvetica" w:hAnsi="Helvetica"/>
          <w:sz w:val="24"/>
          <w:szCs w:val="24"/>
        </w:rPr>
      </w:pPr>
    </w:p>
    <w:p w14:paraId="0DA3ED62" w14:textId="77777777" w:rsidR="00DF1380" w:rsidRDefault="00DF1380" w:rsidP="00D40ABC">
      <w:pPr>
        <w:spacing w:line="480" w:lineRule="auto"/>
        <w:jc w:val="center"/>
        <w:rPr>
          <w:rFonts w:ascii="Helvetica" w:hAnsi="Helvetica"/>
          <w:sz w:val="24"/>
          <w:szCs w:val="24"/>
        </w:rPr>
      </w:pPr>
    </w:p>
    <w:p w14:paraId="64D67901" w14:textId="77777777" w:rsidR="0090651A" w:rsidRDefault="0090651A" w:rsidP="0090651A">
      <w:pPr>
        <w:spacing w:line="480" w:lineRule="auto"/>
        <w:jc w:val="center"/>
        <w:rPr>
          <w:rFonts w:ascii="Helvetica" w:hAnsi="Helvetica"/>
          <w:sz w:val="24"/>
          <w:szCs w:val="24"/>
        </w:rPr>
      </w:pPr>
      <w:proofErr w:type="spellStart"/>
      <w:r>
        <w:rPr>
          <w:rFonts w:ascii="Helvetica" w:hAnsi="Helvetica"/>
          <w:sz w:val="24"/>
          <w:szCs w:val="24"/>
        </w:rPr>
        <w:t>Nidhin</w:t>
      </w:r>
      <w:proofErr w:type="spellEnd"/>
      <w:r>
        <w:rPr>
          <w:rFonts w:ascii="Helvetica" w:hAnsi="Helvetica"/>
          <w:sz w:val="24"/>
          <w:szCs w:val="24"/>
        </w:rPr>
        <w:t xml:space="preserve"> </w:t>
      </w:r>
      <w:proofErr w:type="spellStart"/>
      <w:r w:rsidR="005826DC">
        <w:rPr>
          <w:rFonts w:ascii="Helvetica" w:hAnsi="Helvetica"/>
          <w:sz w:val="24"/>
          <w:szCs w:val="24"/>
        </w:rPr>
        <w:t>Pattaniyil</w:t>
      </w:r>
      <w:proofErr w:type="spellEnd"/>
    </w:p>
    <w:p w14:paraId="12ED023E" w14:textId="77777777" w:rsidR="00DF1380" w:rsidRDefault="00DF1380" w:rsidP="00DF1380">
      <w:pPr>
        <w:spacing w:line="480" w:lineRule="auto"/>
        <w:jc w:val="center"/>
        <w:rPr>
          <w:rFonts w:ascii="Helvetica" w:hAnsi="Helvetica"/>
          <w:sz w:val="24"/>
          <w:szCs w:val="24"/>
        </w:rPr>
      </w:pPr>
      <w:r>
        <w:rPr>
          <w:rFonts w:ascii="Helvetica" w:hAnsi="Helvetica"/>
          <w:sz w:val="24"/>
          <w:szCs w:val="24"/>
        </w:rPr>
        <w:t>Eitan Romanoff</w:t>
      </w:r>
    </w:p>
    <w:p w14:paraId="297BC710" w14:textId="77777777" w:rsidR="00DF1380" w:rsidRDefault="00DF1380" w:rsidP="00DF1380">
      <w:pPr>
        <w:spacing w:line="480" w:lineRule="auto"/>
        <w:rPr>
          <w:rFonts w:ascii="Helvetica" w:hAnsi="Helvetica"/>
          <w:sz w:val="24"/>
          <w:szCs w:val="24"/>
        </w:rPr>
      </w:pPr>
    </w:p>
    <w:p w14:paraId="0C906FAE" w14:textId="77777777" w:rsidR="005826DC" w:rsidRDefault="005826DC" w:rsidP="0090651A">
      <w:pPr>
        <w:spacing w:line="480" w:lineRule="auto"/>
        <w:jc w:val="center"/>
        <w:rPr>
          <w:rFonts w:ascii="Helvetica" w:hAnsi="Helvetica"/>
          <w:sz w:val="24"/>
          <w:szCs w:val="24"/>
        </w:rPr>
      </w:pPr>
    </w:p>
    <w:p w14:paraId="1C1928E6" w14:textId="77777777" w:rsidR="00C30C1F" w:rsidRDefault="00C30C1F">
      <w:pPr>
        <w:spacing w:line="480" w:lineRule="auto"/>
        <w:rPr>
          <w:rFonts w:ascii="Helvetica" w:hAnsi="Helvetica"/>
          <w:sz w:val="24"/>
          <w:szCs w:val="24"/>
        </w:rPr>
      </w:pPr>
    </w:p>
    <w:p w14:paraId="0C42CC5C" w14:textId="77777777" w:rsidR="007736B4" w:rsidRDefault="007736B4" w:rsidP="007736B4">
      <w:pPr>
        <w:pStyle w:val="Heading5"/>
        <w:rPr>
          <w:rFonts w:ascii="Helvetica" w:hAnsi="Helvetica"/>
          <w:sz w:val="24"/>
          <w:szCs w:val="24"/>
        </w:rPr>
      </w:pPr>
      <w:r>
        <w:rPr>
          <w:b w:val="0"/>
          <w:bCs w:val="0"/>
        </w:rPr>
        <w:br w:type="column"/>
      </w:r>
    </w:p>
    <w:p w14:paraId="79A69FDD" w14:textId="77777777" w:rsidR="00F17B41" w:rsidRDefault="00F17B41">
      <w:pPr>
        <w:pStyle w:val="TOCHeading"/>
      </w:pPr>
      <w:r>
        <w:t>Table of Contents</w:t>
      </w:r>
    </w:p>
    <w:p w14:paraId="086ED178" w14:textId="77777777" w:rsidR="00076C32" w:rsidRDefault="00527E3E">
      <w:pPr>
        <w:pStyle w:val="TOC3"/>
        <w:tabs>
          <w:tab w:val="right" w:pos="9350"/>
        </w:tabs>
        <w:rPr>
          <w:rFonts w:eastAsiaTheme="minorEastAsia" w:cstheme="minorBidi"/>
          <w:smallCaps w:val="0"/>
          <w:noProof/>
          <w:color w:val="auto"/>
          <w:sz w:val="24"/>
          <w:szCs w:val="24"/>
          <w:lang w:eastAsia="ja-JP"/>
        </w:rPr>
      </w:pPr>
      <w:r>
        <w:rPr>
          <w:smallCaps w:val="0"/>
          <w:sz w:val="24"/>
          <w:szCs w:val="24"/>
        </w:rPr>
        <w:fldChar w:fldCharType="begin"/>
      </w:r>
      <w:r>
        <w:rPr>
          <w:smallCaps w:val="0"/>
          <w:sz w:val="24"/>
          <w:szCs w:val="24"/>
        </w:rPr>
        <w:instrText xml:space="preserve"> TOC \o "1-3" \t "Heading 9,1" </w:instrText>
      </w:r>
      <w:r>
        <w:rPr>
          <w:smallCaps w:val="0"/>
          <w:sz w:val="24"/>
          <w:szCs w:val="24"/>
        </w:rPr>
        <w:fldChar w:fldCharType="separate"/>
      </w:r>
      <w:r w:rsidR="00076C32">
        <w:rPr>
          <w:noProof/>
        </w:rPr>
        <w:t>Introduction</w:t>
      </w:r>
      <w:r w:rsidR="00076C32">
        <w:rPr>
          <w:noProof/>
        </w:rPr>
        <w:tab/>
      </w:r>
      <w:r w:rsidR="00076C32">
        <w:rPr>
          <w:noProof/>
        </w:rPr>
        <w:fldChar w:fldCharType="begin"/>
      </w:r>
      <w:r w:rsidR="00076C32">
        <w:rPr>
          <w:noProof/>
        </w:rPr>
        <w:instrText xml:space="preserve"> PAGEREF _Toc165286076 \h </w:instrText>
      </w:r>
      <w:r w:rsidR="00076C32">
        <w:rPr>
          <w:noProof/>
        </w:rPr>
      </w:r>
      <w:r w:rsidR="00076C32">
        <w:rPr>
          <w:noProof/>
        </w:rPr>
        <w:fldChar w:fldCharType="separate"/>
      </w:r>
      <w:r w:rsidR="00076C32">
        <w:rPr>
          <w:noProof/>
        </w:rPr>
        <w:t>3</w:t>
      </w:r>
      <w:r w:rsidR="00076C32">
        <w:rPr>
          <w:noProof/>
        </w:rPr>
        <w:fldChar w:fldCharType="end"/>
      </w:r>
    </w:p>
    <w:p w14:paraId="1E66AD28"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Data Cleaning (Q. 1)</w:t>
      </w:r>
      <w:r>
        <w:rPr>
          <w:noProof/>
        </w:rPr>
        <w:tab/>
      </w:r>
      <w:r>
        <w:rPr>
          <w:noProof/>
        </w:rPr>
        <w:fldChar w:fldCharType="begin"/>
      </w:r>
      <w:r>
        <w:rPr>
          <w:noProof/>
        </w:rPr>
        <w:instrText xml:space="preserve"> PAGEREF _Toc165286077 \h </w:instrText>
      </w:r>
      <w:r>
        <w:rPr>
          <w:noProof/>
        </w:rPr>
      </w:r>
      <w:r>
        <w:rPr>
          <w:noProof/>
        </w:rPr>
        <w:fldChar w:fldCharType="separate"/>
      </w:r>
      <w:r>
        <w:rPr>
          <w:noProof/>
        </w:rPr>
        <w:t>3</w:t>
      </w:r>
      <w:r>
        <w:rPr>
          <w:noProof/>
        </w:rPr>
        <w:fldChar w:fldCharType="end"/>
      </w:r>
    </w:p>
    <w:p w14:paraId="640D92B9" w14:textId="77777777" w:rsidR="00076C32" w:rsidRDefault="00076C32">
      <w:pPr>
        <w:pStyle w:val="TOC3"/>
        <w:tabs>
          <w:tab w:val="right" w:pos="9350"/>
        </w:tabs>
        <w:rPr>
          <w:rFonts w:eastAsiaTheme="minorEastAsia" w:cstheme="minorBidi"/>
          <w:smallCaps w:val="0"/>
          <w:noProof/>
          <w:color w:val="auto"/>
          <w:sz w:val="24"/>
          <w:szCs w:val="24"/>
          <w:lang w:eastAsia="ja-JP"/>
        </w:rPr>
      </w:pPr>
      <w:r w:rsidRPr="00A64DF5">
        <w:rPr>
          <w:iCs/>
          <w:noProof/>
        </w:rPr>
        <w:t>Preprocessor Design (Q. 2)</w:t>
      </w:r>
      <w:r>
        <w:rPr>
          <w:noProof/>
        </w:rPr>
        <w:tab/>
      </w:r>
      <w:r>
        <w:rPr>
          <w:noProof/>
        </w:rPr>
        <w:fldChar w:fldCharType="begin"/>
      </w:r>
      <w:r>
        <w:rPr>
          <w:noProof/>
        </w:rPr>
        <w:instrText xml:space="preserve"> PAGEREF _Toc165286078 \h </w:instrText>
      </w:r>
      <w:r>
        <w:rPr>
          <w:noProof/>
        </w:rPr>
      </w:r>
      <w:r>
        <w:rPr>
          <w:noProof/>
        </w:rPr>
        <w:fldChar w:fldCharType="separate"/>
      </w:r>
      <w:r>
        <w:rPr>
          <w:noProof/>
        </w:rPr>
        <w:t>4</w:t>
      </w:r>
      <w:r>
        <w:rPr>
          <w:noProof/>
        </w:rPr>
        <w:fldChar w:fldCharType="end"/>
      </w:r>
    </w:p>
    <w:p w14:paraId="77C2B013"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Method of Anonymization (Q. 3)</w:t>
      </w:r>
      <w:r>
        <w:rPr>
          <w:noProof/>
        </w:rPr>
        <w:tab/>
      </w:r>
      <w:r>
        <w:rPr>
          <w:noProof/>
        </w:rPr>
        <w:fldChar w:fldCharType="begin"/>
      </w:r>
      <w:r>
        <w:rPr>
          <w:noProof/>
        </w:rPr>
        <w:instrText xml:space="preserve"> PAGEREF _Toc165286079 \h </w:instrText>
      </w:r>
      <w:r>
        <w:rPr>
          <w:noProof/>
        </w:rPr>
      </w:r>
      <w:r>
        <w:rPr>
          <w:noProof/>
        </w:rPr>
        <w:fldChar w:fldCharType="separate"/>
      </w:r>
      <w:r>
        <w:rPr>
          <w:noProof/>
        </w:rPr>
        <w:t>6</w:t>
      </w:r>
      <w:r>
        <w:rPr>
          <w:noProof/>
        </w:rPr>
        <w:fldChar w:fldCharType="end"/>
      </w:r>
    </w:p>
    <w:p w14:paraId="02E9C630"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Creating the Training and Validation Sets (Q. 9)</w:t>
      </w:r>
      <w:r>
        <w:rPr>
          <w:noProof/>
        </w:rPr>
        <w:tab/>
      </w:r>
      <w:r>
        <w:rPr>
          <w:noProof/>
        </w:rPr>
        <w:fldChar w:fldCharType="begin"/>
      </w:r>
      <w:r>
        <w:rPr>
          <w:noProof/>
        </w:rPr>
        <w:instrText xml:space="preserve"> PAGEREF _Toc165286080 \h </w:instrText>
      </w:r>
      <w:r>
        <w:rPr>
          <w:noProof/>
        </w:rPr>
      </w:r>
      <w:r>
        <w:rPr>
          <w:noProof/>
        </w:rPr>
        <w:fldChar w:fldCharType="separate"/>
      </w:r>
      <w:r>
        <w:rPr>
          <w:noProof/>
        </w:rPr>
        <w:t>8</w:t>
      </w:r>
      <w:r>
        <w:rPr>
          <w:noProof/>
        </w:rPr>
        <w:fldChar w:fldCharType="end"/>
      </w:r>
    </w:p>
    <w:p w14:paraId="5D64C786"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Compiled Data</w:t>
      </w:r>
      <w:r>
        <w:rPr>
          <w:noProof/>
        </w:rPr>
        <w:tab/>
      </w:r>
      <w:r>
        <w:rPr>
          <w:noProof/>
        </w:rPr>
        <w:fldChar w:fldCharType="begin"/>
      </w:r>
      <w:r>
        <w:rPr>
          <w:noProof/>
        </w:rPr>
        <w:instrText xml:space="preserve"> PAGEREF _Toc165286081 \h </w:instrText>
      </w:r>
      <w:r>
        <w:rPr>
          <w:noProof/>
        </w:rPr>
      </w:r>
      <w:r>
        <w:rPr>
          <w:noProof/>
        </w:rPr>
        <w:fldChar w:fldCharType="separate"/>
      </w:r>
      <w:r>
        <w:rPr>
          <w:noProof/>
        </w:rPr>
        <w:t>9</w:t>
      </w:r>
      <w:r>
        <w:rPr>
          <w:noProof/>
        </w:rPr>
        <w:fldChar w:fldCharType="end"/>
      </w:r>
    </w:p>
    <w:p w14:paraId="7E474056"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Integrity of Data (Q. 4, Q. 5, Q. 6)</w:t>
      </w:r>
      <w:r>
        <w:rPr>
          <w:noProof/>
        </w:rPr>
        <w:tab/>
      </w:r>
      <w:r>
        <w:rPr>
          <w:noProof/>
        </w:rPr>
        <w:fldChar w:fldCharType="begin"/>
      </w:r>
      <w:r>
        <w:rPr>
          <w:noProof/>
        </w:rPr>
        <w:instrText xml:space="preserve"> PAGEREF _Toc165286082 \h </w:instrText>
      </w:r>
      <w:r>
        <w:rPr>
          <w:noProof/>
        </w:rPr>
      </w:r>
      <w:r>
        <w:rPr>
          <w:noProof/>
        </w:rPr>
        <w:fldChar w:fldCharType="separate"/>
      </w:r>
      <w:r>
        <w:rPr>
          <w:noProof/>
        </w:rPr>
        <w:t>12</w:t>
      </w:r>
      <w:r>
        <w:rPr>
          <w:noProof/>
        </w:rPr>
        <w:fldChar w:fldCharType="end"/>
      </w:r>
    </w:p>
    <w:p w14:paraId="0E7C203A"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Other Trends (Q6)</w:t>
      </w:r>
      <w:r>
        <w:rPr>
          <w:noProof/>
        </w:rPr>
        <w:tab/>
      </w:r>
      <w:r>
        <w:rPr>
          <w:noProof/>
        </w:rPr>
        <w:fldChar w:fldCharType="begin"/>
      </w:r>
      <w:r>
        <w:rPr>
          <w:noProof/>
        </w:rPr>
        <w:instrText xml:space="preserve"> PAGEREF _Toc165286083 \h </w:instrText>
      </w:r>
      <w:r>
        <w:rPr>
          <w:noProof/>
        </w:rPr>
      </w:r>
      <w:r>
        <w:rPr>
          <w:noProof/>
        </w:rPr>
        <w:fldChar w:fldCharType="separate"/>
      </w:r>
      <w:r>
        <w:rPr>
          <w:noProof/>
        </w:rPr>
        <w:t>13</w:t>
      </w:r>
      <w:r>
        <w:rPr>
          <w:noProof/>
        </w:rPr>
        <w:fldChar w:fldCharType="end"/>
      </w:r>
    </w:p>
    <w:p w14:paraId="4AED03A6"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Weaknesses of Algorithm (Q. 6)</w:t>
      </w:r>
      <w:r>
        <w:rPr>
          <w:noProof/>
        </w:rPr>
        <w:tab/>
      </w:r>
      <w:r>
        <w:rPr>
          <w:noProof/>
        </w:rPr>
        <w:fldChar w:fldCharType="begin"/>
      </w:r>
      <w:r>
        <w:rPr>
          <w:noProof/>
        </w:rPr>
        <w:instrText xml:space="preserve"> PAGEREF _Toc165286084 \h </w:instrText>
      </w:r>
      <w:r>
        <w:rPr>
          <w:noProof/>
        </w:rPr>
      </w:r>
      <w:r>
        <w:rPr>
          <w:noProof/>
        </w:rPr>
        <w:fldChar w:fldCharType="separate"/>
      </w:r>
      <w:r>
        <w:rPr>
          <w:noProof/>
        </w:rPr>
        <w:t>14</w:t>
      </w:r>
      <w:r>
        <w:rPr>
          <w:noProof/>
        </w:rPr>
        <w:fldChar w:fldCharType="end"/>
      </w:r>
    </w:p>
    <w:p w14:paraId="01B1C216"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Overhead of Preprocessor (Q. 8)</w:t>
      </w:r>
      <w:r>
        <w:rPr>
          <w:noProof/>
        </w:rPr>
        <w:tab/>
      </w:r>
      <w:r>
        <w:rPr>
          <w:noProof/>
        </w:rPr>
        <w:fldChar w:fldCharType="begin"/>
      </w:r>
      <w:r>
        <w:rPr>
          <w:noProof/>
        </w:rPr>
        <w:instrText xml:space="preserve"> PAGEREF _Toc165286085 \h </w:instrText>
      </w:r>
      <w:r>
        <w:rPr>
          <w:noProof/>
        </w:rPr>
      </w:r>
      <w:r>
        <w:rPr>
          <w:noProof/>
        </w:rPr>
        <w:fldChar w:fldCharType="separate"/>
      </w:r>
      <w:r>
        <w:rPr>
          <w:noProof/>
        </w:rPr>
        <w:t>16</w:t>
      </w:r>
      <w:r>
        <w:rPr>
          <w:noProof/>
        </w:rPr>
        <w:fldChar w:fldCharType="end"/>
      </w:r>
    </w:p>
    <w:p w14:paraId="1B6F841C"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Extension to Other Datasets (Q. 7)</w:t>
      </w:r>
      <w:r>
        <w:rPr>
          <w:noProof/>
        </w:rPr>
        <w:tab/>
      </w:r>
      <w:r>
        <w:rPr>
          <w:noProof/>
        </w:rPr>
        <w:fldChar w:fldCharType="begin"/>
      </w:r>
      <w:r>
        <w:rPr>
          <w:noProof/>
        </w:rPr>
        <w:instrText xml:space="preserve"> PAGEREF _Toc165286086 \h </w:instrText>
      </w:r>
      <w:r>
        <w:rPr>
          <w:noProof/>
        </w:rPr>
      </w:r>
      <w:r>
        <w:rPr>
          <w:noProof/>
        </w:rPr>
        <w:fldChar w:fldCharType="separate"/>
      </w:r>
      <w:r>
        <w:rPr>
          <w:noProof/>
        </w:rPr>
        <w:t>16</w:t>
      </w:r>
      <w:r>
        <w:rPr>
          <w:noProof/>
        </w:rPr>
        <w:fldChar w:fldCharType="end"/>
      </w:r>
    </w:p>
    <w:p w14:paraId="202BEFE8" w14:textId="77777777" w:rsidR="00076C32" w:rsidRDefault="00076C32">
      <w:pPr>
        <w:pStyle w:val="TOC3"/>
        <w:tabs>
          <w:tab w:val="right" w:pos="9350"/>
        </w:tabs>
        <w:rPr>
          <w:rFonts w:eastAsiaTheme="minorEastAsia" w:cstheme="minorBidi"/>
          <w:smallCaps w:val="0"/>
          <w:noProof/>
          <w:color w:val="auto"/>
          <w:sz w:val="24"/>
          <w:szCs w:val="24"/>
          <w:lang w:eastAsia="ja-JP"/>
        </w:rPr>
      </w:pPr>
      <w:r>
        <w:rPr>
          <w:noProof/>
        </w:rPr>
        <w:t>README for Anonymize.java and TrainingGenerator.java</w:t>
      </w:r>
      <w:r>
        <w:rPr>
          <w:noProof/>
        </w:rPr>
        <w:tab/>
      </w:r>
      <w:r>
        <w:rPr>
          <w:noProof/>
        </w:rPr>
        <w:fldChar w:fldCharType="begin"/>
      </w:r>
      <w:r>
        <w:rPr>
          <w:noProof/>
        </w:rPr>
        <w:instrText xml:space="preserve"> PAGEREF _Toc165286087 \h </w:instrText>
      </w:r>
      <w:r>
        <w:rPr>
          <w:noProof/>
        </w:rPr>
      </w:r>
      <w:r>
        <w:rPr>
          <w:noProof/>
        </w:rPr>
        <w:fldChar w:fldCharType="separate"/>
      </w:r>
      <w:r>
        <w:rPr>
          <w:noProof/>
        </w:rPr>
        <w:t>17</w:t>
      </w:r>
      <w:r>
        <w:rPr>
          <w:noProof/>
        </w:rPr>
        <w:fldChar w:fldCharType="end"/>
      </w:r>
    </w:p>
    <w:p w14:paraId="5220B147" w14:textId="77777777" w:rsidR="00F17B41" w:rsidRDefault="00527E3E">
      <w:r>
        <w:rPr>
          <w:rFonts w:asciiTheme="minorHAnsi" w:hAnsiTheme="minorHAnsi"/>
          <w:smallCaps/>
          <w:sz w:val="24"/>
          <w:szCs w:val="24"/>
        </w:rPr>
        <w:fldChar w:fldCharType="end"/>
      </w:r>
    </w:p>
    <w:p w14:paraId="4B3DC8C2" w14:textId="77777777" w:rsidR="007736B4" w:rsidRDefault="007736B4" w:rsidP="007736B4">
      <w:bookmarkStart w:id="0" w:name="_GoBack"/>
      <w:bookmarkEnd w:id="0"/>
      <w:r>
        <w:br w:type="column"/>
      </w:r>
    </w:p>
    <w:p w14:paraId="1C4B9DC2" w14:textId="77777777" w:rsidR="00C26591" w:rsidRDefault="00C26591" w:rsidP="00DE25BF">
      <w:pPr>
        <w:pStyle w:val="Heading3"/>
        <w:spacing w:line="480" w:lineRule="auto"/>
      </w:pPr>
      <w:bookmarkStart w:id="1" w:name="_Toc165286076"/>
      <w:r>
        <w:t>Introduction</w:t>
      </w:r>
      <w:bookmarkEnd w:id="1"/>
    </w:p>
    <w:p w14:paraId="1BEFE8CE" w14:textId="77777777" w:rsidR="005A77D8" w:rsidRDefault="000914F5" w:rsidP="007736B4">
      <w:pPr>
        <w:spacing w:line="480" w:lineRule="auto"/>
        <w:ind w:firstLine="720"/>
        <w:rPr>
          <w:rFonts w:ascii="Helvetica" w:hAnsi="Helvetica"/>
          <w:sz w:val="24"/>
          <w:szCs w:val="24"/>
        </w:rPr>
      </w:pPr>
      <w:r>
        <w:rPr>
          <w:rFonts w:ascii="Helvetica" w:hAnsi="Helvetica"/>
          <w:sz w:val="24"/>
          <w:szCs w:val="24"/>
        </w:rPr>
        <w:t>In the field of data mining, preserving sen</w:t>
      </w:r>
      <w:r w:rsidR="00DC7597">
        <w:rPr>
          <w:rFonts w:ascii="Helvetica" w:hAnsi="Helvetica"/>
          <w:sz w:val="24"/>
          <w:szCs w:val="24"/>
        </w:rPr>
        <w:t>sitive data while maintaining an accurate model is crucial.</w:t>
      </w:r>
      <w:r w:rsidR="00933944">
        <w:rPr>
          <w:rFonts w:ascii="Helvetica" w:hAnsi="Helvetica"/>
          <w:sz w:val="24"/>
          <w:szCs w:val="24"/>
        </w:rPr>
        <w:t xml:space="preserve"> For this project, given a </w:t>
      </w:r>
      <w:r w:rsidR="00D12FD0">
        <w:rPr>
          <w:rFonts w:ascii="Helvetica" w:hAnsi="Helvetica"/>
          <w:sz w:val="24"/>
          <w:szCs w:val="24"/>
        </w:rPr>
        <w:t>dataset of donation information, we were tasked to create a preprocessor for .</w:t>
      </w:r>
      <w:proofErr w:type="spellStart"/>
      <w:r w:rsidR="00D12FD0">
        <w:rPr>
          <w:rFonts w:ascii="Helvetica" w:hAnsi="Helvetica"/>
          <w:sz w:val="24"/>
          <w:szCs w:val="24"/>
        </w:rPr>
        <w:t>arff</w:t>
      </w:r>
      <w:proofErr w:type="spellEnd"/>
      <w:r w:rsidR="00D12FD0">
        <w:rPr>
          <w:rFonts w:ascii="Helvetica" w:hAnsi="Helvetica"/>
          <w:sz w:val="24"/>
          <w:szCs w:val="24"/>
        </w:rPr>
        <w:t xml:space="preserve"> files, implementing custom security tags, to perform modifications on the data in an attempt to approach this problem.</w:t>
      </w:r>
      <w:r w:rsidR="002A0A20">
        <w:rPr>
          <w:rFonts w:ascii="Helvetica" w:hAnsi="Helvetica"/>
          <w:sz w:val="24"/>
          <w:szCs w:val="24"/>
        </w:rPr>
        <w:t xml:space="preserve"> Questions are not answered in order as they appear on the assignment sheet, as they were re-ordered in an order that flows better in the final report.</w:t>
      </w:r>
    </w:p>
    <w:p w14:paraId="5DC2EBB2" w14:textId="77777777" w:rsidR="004E41B3" w:rsidRDefault="004E41B3" w:rsidP="004E41B3">
      <w:pPr>
        <w:spacing w:line="480" w:lineRule="auto"/>
        <w:rPr>
          <w:rFonts w:ascii="Helvetica" w:hAnsi="Helvetica"/>
          <w:sz w:val="24"/>
          <w:szCs w:val="24"/>
        </w:rPr>
      </w:pPr>
    </w:p>
    <w:p w14:paraId="19D8E2BC" w14:textId="77777777" w:rsidR="004E41B3" w:rsidRPr="00C26591" w:rsidRDefault="004E41B3" w:rsidP="00DE25BF">
      <w:pPr>
        <w:pStyle w:val="Heading3"/>
        <w:spacing w:line="480" w:lineRule="auto"/>
        <w:rPr>
          <w:rStyle w:val="Emphasis"/>
          <w:i w:val="0"/>
          <w:iCs w:val="0"/>
        </w:rPr>
      </w:pPr>
      <w:bookmarkStart w:id="2" w:name="_Toc165286077"/>
      <w:r w:rsidRPr="00C26591">
        <w:rPr>
          <w:rStyle w:val="Emphasis"/>
          <w:i w:val="0"/>
          <w:iCs w:val="0"/>
        </w:rPr>
        <w:t>Data Cleaning</w:t>
      </w:r>
      <w:r w:rsidR="007C51CA" w:rsidRPr="00C26591">
        <w:rPr>
          <w:rStyle w:val="Emphasis"/>
          <w:i w:val="0"/>
          <w:iCs w:val="0"/>
        </w:rPr>
        <w:t xml:space="preserve"> (Q</w:t>
      </w:r>
      <w:r w:rsidR="005E24EC" w:rsidRPr="00C26591">
        <w:rPr>
          <w:rStyle w:val="Emphasis"/>
          <w:i w:val="0"/>
          <w:iCs w:val="0"/>
        </w:rPr>
        <w:t xml:space="preserve">. </w:t>
      </w:r>
      <w:r w:rsidR="007C51CA" w:rsidRPr="00C26591">
        <w:rPr>
          <w:rStyle w:val="Emphasis"/>
          <w:i w:val="0"/>
          <w:iCs w:val="0"/>
        </w:rPr>
        <w:t>1)</w:t>
      </w:r>
      <w:bookmarkEnd w:id="2"/>
    </w:p>
    <w:p w14:paraId="307EFC52" w14:textId="7BB1340A" w:rsidR="005A77D8" w:rsidRPr="006D50E6" w:rsidRDefault="005A77D8" w:rsidP="006D50E6">
      <w:pPr>
        <w:spacing w:line="480" w:lineRule="auto"/>
        <w:ind w:firstLine="720"/>
        <w:rPr>
          <w:rFonts w:ascii="Helvetica" w:hAnsi="Helvetica"/>
          <w:sz w:val="24"/>
          <w:szCs w:val="24"/>
        </w:rPr>
      </w:pPr>
      <w:r w:rsidRPr="006D50E6">
        <w:rPr>
          <w:rFonts w:ascii="Helvetica" w:hAnsi="Helvetica"/>
          <w:sz w:val="24"/>
          <w:szCs w:val="24"/>
        </w:rPr>
        <w:t>As a prerequisite for using the dataset given in our preprocessor, the data was required to be cleaned. Cleaning the data was done with two parallel approaches. Firstly, a java program was created so that particular anomalies, such as outlier</w:t>
      </w:r>
      <w:r w:rsidR="00493A12">
        <w:rPr>
          <w:rFonts w:ascii="Helvetica" w:hAnsi="Helvetica"/>
          <w:sz w:val="24"/>
          <w:szCs w:val="24"/>
        </w:rPr>
        <w:t xml:space="preserve">s, or incorrect </w:t>
      </w:r>
      <w:r w:rsidRPr="006D50E6">
        <w:rPr>
          <w:rFonts w:ascii="Helvetica" w:hAnsi="Helvetica"/>
          <w:sz w:val="24"/>
          <w:szCs w:val="24"/>
        </w:rPr>
        <w:t xml:space="preserve">number of attributes, could be easily detected through the usage of maps. Secondly, the dataset was loaded into an SQL database, and queries directed towards the validity of the dataset’s contents could be carried out. </w:t>
      </w:r>
      <w:r w:rsidR="00854FF1">
        <w:rPr>
          <w:rFonts w:ascii="Helvetica" w:hAnsi="Helvetica"/>
          <w:sz w:val="24"/>
          <w:szCs w:val="24"/>
        </w:rPr>
        <w:t>Lastly</w:t>
      </w:r>
      <w:r w:rsidR="009D149D">
        <w:rPr>
          <w:rFonts w:ascii="Helvetica" w:hAnsi="Helvetica"/>
          <w:sz w:val="24"/>
          <w:szCs w:val="24"/>
        </w:rPr>
        <w:t>, e</w:t>
      </w:r>
      <w:r w:rsidR="009D149D" w:rsidRPr="006D50E6">
        <w:rPr>
          <w:rFonts w:ascii="Helvetica" w:hAnsi="Helvetica"/>
          <w:sz w:val="24"/>
          <w:szCs w:val="24"/>
        </w:rPr>
        <w:t>xaminations of particular individual rows in question were</w:t>
      </w:r>
      <w:r w:rsidRPr="006D50E6">
        <w:rPr>
          <w:rFonts w:ascii="Helvetica" w:hAnsi="Helvetica"/>
          <w:sz w:val="24"/>
          <w:szCs w:val="24"/>
        </w:rPr>
        <w:t xml:space="preserve"> </w:t>
      </w:r>
      <w:r w:rsidR="003573CE">
        <w:rPr>
          <w:rFonts w:ascii="Helvetica" w:hAnsi="Helvetica"/>
          <w:sz w:val="24"/>
          <w:szCs w:val="24"/>
        </w:rPr>
        <w:t>performed by using</w:t>
      </w:r>
      <w:r w:rsidRPr="006D50E6">
        <w:rPr>
          <w:rFonts w:ascii="Helvetica" w:hAnsi="Helvetica"/>
          <w:sz w:val="24"/>
          <w:szCs w:val="24"/>
        </w:rPr>
        <w:t xml:space="preserve"> Microsoft Excel.</w:t>
      </w:r>
    </w:p>
    <w:p w14:paraId="12A2AE35" w14:textId="1789A03C" w:rsidR="005A77D8" w:rsidRPr="006D50E6" w:rsidRDefault="005A77D8">
      <w:pPr>
        <w:spacing w:line="480" w:lineRule="auto"/>
        <w:ind w:firstLine="720"/>
        <w:rPr>
          <w:rFonts w:ascii="Helvetica" w:hAnsi="Helvetica"/>
          <w:sz w:val="24"/>
          <w:szCs w:val="24"/>
        </w:rPr>
      </w:pPr>
      <w:r w:rsidRPr="006D50E6">
        <w:rPr>
          <w:rFonts w:ascii="Helvetica" w:hAnsi="Helvetica"/>
          <w:sz w:val="24"/>
          <w:szCs w:val="24"/>
        </w:rPr>
        <w:t>As an initial approach, rows with an incorrect number of attributes were identified. Upon close e</w:t>
      </w:r>
      <w:r w:rsidR="00493A12">
        <w:rPr>
          <w:rFonts w:ascii="Helvetica" w:hAnsi="Helvetica"/>
          <w:sz w:val="24"/>
          <w:szCs w:val="24"/>
        </w:rPr>
        <w:t xml:space="preserve">xamination, using both methods, rows 475 and </w:t>
      </w:r>
      <w:r w:rsidRPr="006D50E6">
        <w:rPr>
          <w:rFonts w:ascii="Helvetica" w:hAnsi="Helvetica"/>
          <w:sz w:val="24"/>
          <w:szCs w:val="24"/>
        </w:rPr>
        <w:t xml:space="preserve">1122, both </w:t>
      </w:r>
      <w:r w:rsidR="00493A12">
        <w:rPr>
          <w:rFonts w:ascii="Helvetica" w:hAnsi="Helvetica"/>
          <w:sz w:val="24"/>
          <w:szCs w:val="24"/>
        </w:rPr>
        <w:t xml:space="preserve">had </w:t>
      </w:r>
      <w:r w:rsidRPr="006D50E6">
        <w:rPr>
          <w:rFonts w:ascii="Helvetica" w:hAnsi="Helvetica"/>
          <w:sz w:val="24"/>
          <w:szCs w:val="24"/>
        </w:rPr>
        <w:t xml:space="preserve"> “null values” in various columns. When brought up in Excel, it was clear, given the context of the values in other columns, that the va</w:t>
      </w:r>
      <w:r w:rsidR="00493A12">
        <w:rPr>
          <w:rFonts w:ascii="Helvetica" w:hAnsi="Helvetica"/>
          <w:sz w:val="24"/>
          <w:szCs w:val="24"/>
        </w:rPr>
        <w:t xml:space="preserve">lues were “pushed” to the right, </w:t>
      </w:r>
      <w:r w:rsidRPr="006D50E6">
        <w:rPr>
          <w:rFonts w:ascii="Helvetica" w:hAnsi="Helvetica"/>
          <w:sz w:val="24"/>
          <w:szCs w:val="24"/>
        </w:rPr>
        <w:t xml:space="preserve">resulting in one attribute too many being parsed by the programs, and </w:t>
      </w:r>
      <w:r w:rsidR="00493A12">
        <w:rPr>
          <w:rFonts w:ascii="Helvetica" w:hAnsi="Helvetica"/>
          <w:sz w:val="24"/>
          <w:szCs w:val="24"/>
        </w:rPr>
        <w:t xml:space="preserve">the addition of </w:t>
      </w:r>
      <w:r w:rsidRPr="006D50E6">
        <w:rPr>
          <w:rFonts w:ascii="Helvetica" w:hAnsi="Helvetica"/>
          <w:sz w:val="24"/>
          <w:szCs w:val="24"/>
        </w:rPr>
        <w:t xml:space="preserve">null values. After </w:t>
      </w:r>
      <w:r w:rsidRPr="006D50E6">
        <w:rPr>
          <w:rFonts w:ascii="Helvetica" w:hAnsi="Helvetica"/>
          <w:sz w:val="24"/>
          <w:szCs w:val="24"/>
        </w:rPr>
        <w:lastRenderedPageBreak/>
        <w:t>these values were identified, the java program then looked for non-integer values, and logged the row numbers. Two instances were found, one on row 1389, and the other on 916.</w:t>
      </w:r>
    </w:p>
    <w:p w14:paraId="0601E79F" w14:textId="016D9564" w:rsidR="005A77D8" w:rsidRPr="006D50E6" w:rsidRDefault="005A77D8">
      <w:pPr>
        <w:spacing w:line="480" w:lineRule="auto"/>
        <w:ind w:firstLine="720"/>
        <w:rPr>
          <w:rFonts w:ascii="Helvetica" w:hAnsi="Helvetica"/>
          <w:sz w:val="24"/>
          <w:szCs w:val="24"/>
        </w:rPr>
      </w:pPr>
      <w:r w:rsidRPr="006D50E6">
        <w:rPr>
          <w:rFonts w:ascii="Helvetica" w:hAnsi="Helvetica"/>
          <w:sz w:val="24"/>
          <w:szCs w:val="24"/>
        </w:rPr>
        <w:t xml:space="preserve">Many various solutions to correcting the incorrect and missing values were proposed, but after considering the relatively large dataset, these four rows were simply just discarded. The impact of removing </w:t>
      </w:r>
      <w:r w:rsidR="00493A12" w:rsidRPr="006D50E6">
        <w:rPr>
          <w:rFonts w:ascii="Helvetica" w:hAnsi="Helvetica"/>
          <w:sz w:val="24"/>
          <w:szCs w:val="24"/>
        </w:rPr>
        <w:t>these</w:t>
      </w:r>
      <w:r w:rsidRPr="006D50E6">
        <w:rPr>
          <w:rFonts w:ascii="Helvetica" w:hAnsi="Helvetica"/>
          <w:sz w:val="24"/>
          <w:szCs w:val="24"/>
        </w:rPr>
        <w:t xml:space="preserve"> four values is less pronounced, as one of the data tuples was to be pruned anyway due to a security code of 2, and the other three </w:t>
      </w:r>
      <w:r w:rsidR="00493A12">
        <w:rPr>
          <w:rFonts w:ascii="Helvetica" w:hAnsi="Helvetica"/>
          <w:sz w:val="24"/>
          <w:szCs w:val="24"/>
        </w:rPr>
        <w:t>in light of 6000 instances seemed insignificant.</w:t>
      </w:r>
    </w:p>
    <w:p w14:paraId="121F735D" w14:textId="77777777" w:rsidR="00264146" w:rsidRDefault="00264146">
      <w:pPr>
        <w:spacing w:line="480" w:lineRule="auto"/>
        <w:ind w:firstLine="720"/>
        <w:rPr>
          <w:rFonts w:ascii="Helvetica" w:hAnsi="Helvetica"/>
          <w:sz w:val="24"/>
          <w:szCs w:val="24"/>
        </w:rPr>
      </w:pPr>
    </w:p>
    <w:p w14:paraId="5B997DE4" w14:textId="77777777" w:rsidR="00264146" w:rsidRPr="00C57099" w:rsidRDefault="00015945" w:rsidP="00C57099">
      <w:pPr>
        <w:pStyle w:val="Heading3"/>
        <w:spacing w:line="480" w:lineRule="auto"/>
        <w:rPr>
          <w:rStyle w:val="Emphasis"/>
          <w:i w:val="0"/>
        </w:rPr>
      </w:pPr>
      <w:bookmarkStart w:id="3" w:name="_Toc165286078"/>
      <w:r w:rsidRPr="00C57099">
        <w:rPr>
          <w:rStyle w:val="Emphasis"/>
          <w:i w:val="0"/>
        </w:rPr>
        <w:t>Preprocessor Design</w:t>
      </w:r>
      <w:r w:rsidR="007C51CA" w:rsidRPr="00C57099">
        <w:rPr>
          <w:rStyle w:val="Emphasis"/>
          <w:i w:val="0"/>
        </w:rPr>
        <w:t xml:space="preserve"> (Q</w:t>
      </w:r>
      <w:r w:rsidR="00E478D4" w:rsidRPr="00C57099">
        <w:rPr>
          <w:rStyle w:val="Emphasis"/>
          <w:i w:val="0"/>
        </w:rPr>
        <w:t xml:space="preserve">. </w:t>
      </w:r>
      <w:r w:rsidR="007C51CA" w:rsidRPr="00C57099">
        <w:rPr>
          <w:rStyle w:val="Emphasis"/>
          <w:i w:val="0"/>
        </w:rPr>
        <w:t>2)</w:t>
      </w:r>
      <w:bookmarkEnd w:id="3"/>
    </w:p>
    <w:p w14:paraId="2A7F7C21" w14:textId="692E1A75" w:rsidR="005A77D8" w:rsidRPr="006D50E6" w:rsidRDefault="005A77D8">
      <w:pPr>
        <w:spacing w:line="480" w:lineRule="auto"/>
        <w:ind w:firstLine="720"/>
        <w:rPr>
          <w:rFonts w:ascii="Helvetica" w:hAnsi="Helvetica"/>
          <w:sz w:val="24"/>
          <w:szCs w:val="24"/>
        </w:rPr>
      </w:pPr>
      <w:r w:rsidRPr="006D50E6">
        <w:rPr>
          <w:rFonts w:ascii="Helvetica" w:hAnsi="Helvetica"/>
          <w:sz w:val="24"/>
          <w:szCs w:val="24"/>
        </w:rPr>
        <w:t>The next requirement in the project was to create a preprocessor that works on .</w:t>
      </w:r>
      <w:proofErr w:type="spellStart"/>
      <w:r w:rsidRPr="006D50E6">
        <w:rPr>
          <w:rFonts w:ascii="Helvetica" w:hAnsi="Helvetica"/>
          <w:sz w:val="24"/>
          <w:szCs w:val="24"/>
        </w:rPr>
        <w:t>arff</w:t>
      </w:r>
      <w:proofErr w:type="spellEnd"/>
      <w:r w:rsidRPr="006D50E6">
        <w:rPr>
          <w:rFonts w:ascii="Helvetica" w:hAnsi="Helvetica"/>
          <w:sz w:val="24"/>
          <w:szCs w:val="24"/>
        </w:rPr>
        <w:t xml:space="preserve"> files, such that it could handle a custom tag, </w:t>
      </w:r>
      <w:r w:rsidRPr="002925D9">
        <w:rPr>
          <w:rFonts w:ascii="Courier" w:hAnsi="Courier"/>
          <w:sz w:val="24"/>
          <w:szCs w:val="24"/>
        </w:rPr>
        <w:t>@secure</w:t>
      </w:r>
      <w:r w:rsidRPr="006D50E6">
        <w:rPr>
          <w:rFonts w:ascii="Helvetica" w:hAnsi="Helvetica"/>
          <w:sz w:val="24"/>
          <w:szCs w:val="24"/>
        </w:rPr>
        <w:t xml:space="preserve">. The implementation was fairly simple. </w:t>
      </w:r>
      <w:r w:rsidR="00CB7BAB">
        <w:rPr>
          <w:rFonts w:ascii="Helvetica" w:hAnsi="Helvetica"/>
          <w:sz w:val="24"/>
          <w:szCs w:val="24"/>
        </w:rPr>
        <w:t xml:space="preserve">All attempts were made on instances that contained a security code of 0 or 1. While instances with security code 2 were removed entirely. </w:t>
      </w:r>
    </w:p>
    <w:p w14:paraId="77C9D1D4" w14:textId="009A7187" w:rsidR="005A77D8" w:rsidRPr="006D50E6" w:rsidRDefault="005A77D8">
      <w:pPr>
        <w:spacing w:line="480" w:lineRule="auto"/>
        <w:ind w:firstLine="720"/>
        <w:rPr>
          <w:rFonts w:ascii="Helvetica" w:hAnsi="Helvetica"/>
          <w:sz w:val="24"/>
          <w:szCs w:val="24"/>
        </w:rPr>
      </w:pPr>
      <w:r w:rsidRPr="006D50E6">
        <w:rPr>
          <w:rFonts w:ascii="Helvetica" w:hAnsi="Helvetica"/>
          <w:sz w:val="24"/>
          <w:szCs w:val="24"/>
        </w:rPr>
        <w:t xml:space="preserve">The first true purpose of the pre-processor was to identify instances with a security attribute of “1”, those who wished to have their data used in the overall model, but who felt their data was sensitive, and wanted privacy with regards to identifying their customer identifier with their trends on donations. </w:t>
      </w:r>
      <w:r w:rsidR="00CB7BAB">
        <w:rPr>
          <w:rFonts w:ascii="Helvetica" w:hAnsi="Helvetica"/>
          <w:sz w:val="24"/>
          <w:szCs w:val="24"/>
        </w:rPr>
        <w:t>Sensitive</w:t>
      </w:r>
      <w:r w:rsidRPr="006D50E6">
        <w:rPr>
          <w:rFonts w:ascii="Helvetica" w:hAnsi="Helvetica"/>
          <w:sz w:val="24"/>
          <w:szCs w:val="24"/>
        </w:rPr>
        <w:t xml:space="preserve"> attributes are clearly marked in the .</w:t>
      </w:r>
      <w:proofErr w:type="spellStart"/>
      <w:r w:rsidRPr="006D50E6">
        <w:rPr>
          <w:rFonts w:ascii="Helvetica" w:hAnsi="Helvetica"/>
          <w:sz w:val="24"/>
          <w:szCs w:val="24"/>
        </w:rPr>
        <w:t>arff</w:t>
      </w:r>
      <w:proofErr w:type="spellEnd"/>
      <w:r w:rsidRPr="006D50E6">
        <w:rPr>
          <w:rFonts w:ascii="Helvetica" w:hAnsi="Helvetica"/>
          <w:sz w:val="24"/>
          <w:szCs w:val="24"/>
        </w:rPr>
        <w:t xml:space="preserve"> file as follows: </w:t>
      </w:r>
    </w:p>
    <w:p w14:paraId="1483BC09" w14:textId="77777777" w:rsidR="005A77D8" w:rsidRPr="00AC2B12" w:rsidRDefault="005A77D8">
      <w:pPr>
        <w:spacing w:line="480" w:lineRule="auto"/>
        <w:jc w:val="center"/>
        <w:rPr>
          <w:rFonts w:ascii="Courier" w:hAnsi="Courier"/>
          <w:sz w:val="24"/>
          <w:szCs w:val="24"/>
        </w:rPr>
      </w:pPr>
      <w:r w:rsidRPr="00AC2B12">
        <w:rPr>
          <w:rFonts w:ascii="Courier" w:hAnsi="Courier"/>
          <w:sz w:val="24"/>
          <w:szCs w:val="24"/>
        </w:rPr>
        <w:t>@secure [attribute]</w:t>
      </w:r>
    </w:p>
    <w:p w14:paraId="1CD16F3A" w14:textId="77777777" w:rsidR="005A77D8" w:rsidRPr="006D50E6" w:rsidRDefault="005A77D8">
      <w:pPr>
        <w:spacing w:line="480" w:lineRule="auto"/>
        <w:rPr>
          <w:rFonts w:ascii="Helvetica" w:hAnsi="Helvetica"/>
          <w:sz w:val="24"/>
          <w:szCs w:val="24"/>
        </w:rPr>
      </w:pPr>
      <w:proofErr w:type="gramStart"/>
      <w:r w:rsidRPr="006D50E6">
        <w:rPr>
          <w:rFonts w:ascii="Helvetica" w:hAnsi="Helvetica"/>
          <w:sz w:val="24"/>
          <w:szCs w:val="24"/>
        </w:rPr>
        <w:t>where</w:t>
      </w:r>
      <w:proofErr w:type="gramEnd"/>
      <w:r w:rsidRPr="006D50E6">
        <w:rPr>
          <w:rFonts w:ascii="Helvetica" w:hAnsi="Helvetica"/>
          <w:sz w:val="24"/>
          <w:szCs w:val="24"/>
        </w:rPr>
        <w:t xml:space="preserve"> [attribute] is the name of the attribute needing obfuscation on tuples who identify their security code as “1”. The pre-processor does a one-time pass through the initial </w:t>
      </w:r>
      <w:r w:rsidRPr="006D50E6">
        <w:rPr>
          <w:rFonts w:ascii="Helvetica" w:hAnsi="Helvetica"/>
          <w:sz w:val="24"/>
          <w:szCs w:val="24"/>
        </w:rPr>
        <w:lastRenderedPageBreak/>
        <w:t>tags, and recognizes all of the attributes that are marked as secure, adding them to a map for lookup. After the file is completely loaded, it runs through the data</w:t>
      </w:r>
      <w:r w:rsidR="0061191F">
        <w:rPr>
          <w:rFonts w:ascii="Helvetica" w:hAnsi="Helvetica"/>
          <w:sz w:val="24"/>
          <w:szCs w:val="24"/>
        </w:rPr>
        <w:t xml:space="preserve"> </w:t>
      </w:r>
      <w:r w:rsidRPr="006D50E6">
        <w:rPr>
          <w:rFonts w:ascii="Helvetica" w:hAnsi="Helvetica"/>
          <w:sz w:val="24"/>
          <w:szCs w:val="24"/>
        </w:rPr>
        <w:t>block, modifying necessary fields.</w:t>
      </w:r>
    </w:p>
    <w:p w14:paraId="29A4C243" w14:textId="77777777" w:rsidR="005A77D8" w:rsidRPr="006D50E6" w:rsidRDefault="005A77D8">
      <w:pPr>
        <w:spacing w:line="480" w:lineRule="auto"/>
        <w:rPr>
          <w:rFonts w:ascii="Helvetica" w:hAnsi="Helvetica"/>
          <w:sz w:val="24"/>
          <w:szCs w:val="24"/>
        </w:rPr>
      </w:pPr>
      <w:r w:rsidRPr="006D50E6">
        <w:rPr>
          <w:rFonts w:ascii="Helvetica" w:hAnsi="Helvetica"/>
          <w:sz w:val="24"/>
          <w:szCs w:val="24"/>
        </w:rPr>
        <w:tab/>
        <w:t>Our preprocessor, howeve</w:t>
      </w:r>
      <w:r w:rsidR="0077340A">
        <w:rPr>
          <w:rFonts w:ascii="Helvetica" w:hAnsi="Helvetica"/>
          <w:sz w:val="24"/>
          <w:szCs w:val="24"/>
        </w:rPr>
        <w:t xml:space="preserve">r, implements a version of the </w:t>
      </w:r>
      <w:proofErr w:type="spellStart"/>
      <w:r w:rsidR="0077340A" w:rsidRPr="0061191F">
        <w:rPr>
          <w:rFonts w:ascii="Courier" w:hAnsi="Courier"/>
          <w:sz w:val="24"/>
          <w:szCs w:val="24"/>
        </w:rPr>
        <w:t>D</w:t>
      </w:r>
      <w:r w:rsidRPr="0061191F">
        <w:rPr>
          <w:rFonts w:ascii="Courier" w:hAnsi="Courier"/>
          <w:sz w:val="24"/>
          <w:szCs w:val="24"/>
        </w:rPr>
        <w:t>atafly</w:t>
      </w:r>
      <w:proofErr w:type="spellEnd"/>
      <w:r w:rsidRPr="006D50E6">
        <w:rPr>
          <w:rFonts w:ascii="Helvetica" w:hAnsi="Helvetica"/>
          <w:sz w:val="24"/>
          <w:szCs w:val="24"/>
        </w:rPr>
        <w:t xml:space="preserve"> algorithm</w:t>
      </w:r>
      <w:r w:rsidR="002E111D">
        <w:rPr>
          <w:rStyle w:val="FootnoteReference"/>
          <w:rFonts w:ascii="Helvetica" w:hAnsi="Helvetica"/>
          <w:sz w:val="24"/>
          <w:szCs w:val="24"/>
        </w:rPr>
        <w:footnoteReference w:id="1"/>
      </w:r>
      <w:r w:rsidRPr="006D50E6">
        <w:rPr>
          <w:rFonts w:ascii="Helvetica" w:hAnsi="Helvetica"/>
          <w:sz w:val="24"/>
          <w:szCs w:val="24"/>
        </w:rPr>
        <w:t xml:space="preserve">, and thus </w:t>
      </w:r>
      <w:proofErr w:type="spellStart"/>
      <w:r w:rsidRPr="006D50E6">
        <w:rPr>
          <w:rFonts w:ascii="Helvetica" w:hAnsi="Helvetica"/>
          <w:sz w:val="24"/>
          <w:szCs w:val="24"/>
        </w:rPr>
        <w:t>anonymizes</w:t>
      </w:r>
      <w:proofErr w:type="spellEnd"/>
      <w:r w:rsidRPr="006D50E6">
        <w:rPr>
          <w:rFonts w:ascii="Helvetica" w:hAnsi="Helvetica"/>
          <w:sz w:val="24"/>
          <w:szCs w:val="24"/>
        </w:rPr>
        <w:t xml:space="preserve"> what is called the </w:t>
      </w:r>
      <w:r w:rsidRPr="006D50E6">
        <w:rPr>
          <w:rFonts w:ascii="Helvetica" w:hAnsi="Helvetica"/>
          <w:i/>
          <w:iCs/>
          <w:sz w:val="24"/>
          <w:szCs w:val="24"/>
        </w:rPr>
        <w:t>quasi-identifiers</w:t>
      </w:r>
      <w:r w:rsidRPr="006D50E6">
        <w:rPr>
          <w:rFonts w:ascii="Helvetica" w:hAnsi="Helvetica"/>
          <w:sz w:val="24"/>
          <w:szCs w:val="24"/>
        </w:rPr>
        <w:t xml:space="preserve"> - a set of attributes which can be used, when combined, to make a near-unique key, allowing anyone to map these quasi-identifier sets to any particular tuple of data. Therefore, rather than making sure the </w:t>
      </w:r>
      <w:r w:rsidRPr="006D50E6">
        <w:rPr>
          <w:rFonts w:ascii="Helvetica" w:hAnsi="Helvetica"/>
          <w:i/>
          <w:iCs/>
          <w:sz w:val="24"/>
          <w:szCs w:val="24"/>
        </w:rPr>
        <w:t>sensitive</w:t>
      </w:r>
      <w:r w:rsidRPr="006D50E6">
        <w:rPr>
          <w:rFonts w:ascii="Helvetica" w:hAnsi="Helvetica"/>
          <w:sz w:val="24"/>
          <w:szCs w:val="24"/>
        </w:rPr>
        <w:t xml:space="preserve"> data is immediately obfuscated through manipulation, we obfuscate these quasi-identifier sets in an attempt to achieve k-anonymity. That is, for any particular set of quasi-identifiers, there exists k possible tuples of data that match.</w:t>
      </w:r>
    </w:p>
    <w:p w14:paraId="30BD550A" w14:textId="44B3030D" w:rsidR="0005375A" w:rsidRDefault="005A77D8">
      <w:pPr>
        <w:spacing w:line="480" w:lineRule="auto"/>
        <w:rPr>
          <w:rFonts w:ascii="Helvetica" w:hAnsi="Helvetica"/>
          <w:sz w:val="24"/>
          <w:szCs w:val="24"/>
        </w:rPr>
      </w:pPr>
      <w:r w:rsidRPr="006D50E6">
        <w:rPr>
          <w:rFonts w:ascii="Helvetica" w:hAnsi="Helvetica"/>
          <w:sz w:val="24"/>
          <w:szCs w:val="24"/>
        </w:rPr>
        <w:tab/>
        <w:t xml:space="preserve">When considering effective methods on </w:t>
      </w:r>
      <w:proofErr w:type="spellStart"/>
      <w:r w:rsidRPr="006D50E6">
        <w:rPr>
          <w:rFonts w:ascii="Helvetica" w:hAnsi="Helvetica"/>
          <w:sz w:val="24"/>
          <w:szCs w:val="24"/>
        </w:rPr>
        <w:t>anonymizing</w:t>
      </w:r>
      <w:proofErr w:type="spellEnd"/>
      <w:r w:rsidRPr="006D50E6">
        <w:rPr>
          <w:rFonts w:ascii="Helvetica" w:hAnsi="Helvetica"/>
          <w:sz w:val="24"/>
          <w:szCs w:val="24"/>
        </w:rPr>
        <w:t xml:space="preserve"> data for maintaining privacy, it’s important that the overall level of noise is kept to a minimum, as to retain the integrity and validity of the model created by the data. That said, methods on actually doing this are still a hot topic of </w:t>
      </w:r>
      <w:r w:rsidR="00984E26" w:rsidRPr="006D50E6">
        <w:rPr>
          <w:rFonts w:ascii="Helvetica" w:hAnsi="Helvetica"/>
          <w:sz w:val="24"/>
          <w:szCs w:val="24"/>
        </w:rPr>
        <w:t>data mining</w:t>
      </w:r>
      <w:r w:rsidRPr="006D50E6">
        <w:rPr>
          <w:rFonts w:ascii="Helvetica" w:hAnsi="Helvetica"/>
          <w:sz w:val="24"/>
          <w:szCs w:val="24"/>
        </w:rPr>
        <w:t xml:space="preserve">, and coming up with a good one is less than trivial. As an initial approach, we decided to perform very basic mathematical operations on the data that must be secure - adding small offsets, applying linear functions, and so on. In every one of these cases, the results were minimal, as expected. Small mathematical operations introduced a lot of noise, reducing the accuracy determined by </w:t>
      </w:r>
      <w:proofErr w:type="spellStart"/>
      <w:r w:rsidRPr="006D50E6">
        <w:rPr>
          <w:rFonts w:ascii="Helvetica" w:hAnsi="Helvetica"/>
          <w:sz w:val="24"/>
          <w:szCs w:val="24"/>
        </w:rPr>
        <w:t>Weka’s</w:t>
      </w:r>
      <w:proofErr w:type="spellEnd"/>
      <w:r w:rsidRPr="006D50E6">
        <w:rPr>
          <w:rFonts w:ascii="Helvetica" w:hAnsi="Helvetica"/>
          <w:sz w:val="24"/>
          <w:szCs w:val="24"/>
        </w:rPr>
        <w:t xml:space="preserve"> default cross-validator by a </w:t>
      </w:r>
      <w:r w:rsidR="007A7245">
        <w:rPr>
          <w:rFonts w:ascii="Helvetica" w:hAnsi="Helvetica"/>
          <w:sz w:val="24"/>
          <w:szCs w:val="24"/>
        </w:rPr>
        <w:t>moderate</w:t>
      </w:r>
      <w:r w:rsidRPr="006D50E6">
        <w:rPr>
          <w:rFonts w:ascii="Helvetica" w:hAnsi="Helvetica"/>
          <w:sz w:val="24"/>
          <w:szCs w:val="24"/>
        </w:rPr>
        <w:t xml:space="preserve"> amount, and the modification is easily identifiable to anyone intent on reversing the trends of the data.</w:t>
      </w:r>
    </w:p>
    <w:p w14:paraId="6A742C29" w14:textId="77777777" w:rsidR="00C57099" w:rsidRDefault="00C57099">
      <w:pPr>
        <w:spacing w:line="480" w:lineRule="auto"/>
        <w:rPr>
          <w:rFonts w:ascii="Helvetica" w:hAnsi="Helvetica"/>
          <w:sz w:val="24"/>
          <w:szCs w:val="24"/>
        </w:rPr>
      </w:pPr>
    </w:p>
    <w:p w14:paraId="2288D15B" w14:textId="77777777" w:rsidR="007A7245" w:rsidRDefault="007A7245">
      <w:pPr>
        <w:spacing w:line="480" w:lineRule="auto"/>
        <w:rPr>
          <w:rFonts w:ascii="Helvetica" w:hAnsi="Helvetica"/>
          <w:sz w:val="24"/>
          <w:szCs w:val="24"/>
        </w:rPr>
      </w:pPr>
    </w:p>
    <w:p w14:paraId="05CEFE56" w14:textId="77777777" w:rsidR="0005375A" w:rsidRPr="0096165D" w:rsidRDefault="0096165D" w:rsidP="00C57099">
      <w:pPr>
        <w:pStyle w:val="Heading3"/>
        <w:spacing w:line="480" w:lineRule="auto"/>
      </w:pPr>
      <w:bookmarkStart w:id="4" w:name="_Toc165286079"/>
      <w:r w:rsidRPr="0096165D">
        <w:t xml:space="preserve">Method of </w:t>
      </w:r>
      <w:proofErr w:type="spellStart"/>
      <w:r w:rsidRPr="0096165D">
        <w:t>Anonymization</w:t>
      </w:r>
      <w:proofErr w:type="spellEnd"/>
      <w:r w:rsidR="007C51CA">
        <w:t xml:space="preserve"> (Q</w:t>
      </w:r>
      <w:r w:rsidR="00E478D4">
        <w:t xml:space="preserve">. </w:t>
      </w:r>
      <w:r w:rsidR="007C51CA">
        <w:t>3)</w:t>
      </w:r>
      <w:bookmarkEnd w:id="4"/>
    </w:p>
    <w:p w14:paraId="70FFC9C2" w14:textId="39AED9CE" w:rsidR="005A77D8" w:rsidRPr="006D50E6" w:rsidRDefault="005A77D8">
      <w:pPr>
        <w:spacing w:line="480" w:lineRule="auto"/>
        <w:rPr>
          <w:rFonts w:ascii="Helvetica" w:hAnsi="Helvetica"/>
          <w:sz w:val="24"/>
          <w:szCs w:val="24"/>
        </w:rPr>
      </w:pPr>
      <w:r w:rsidRPr="006D50E6">
        <w:rPr>
          <w:rFonts w:ascii="Helvetica" w:hAnsi="Helvetica"/>
          <w:sz w:val="24"/>
          <w:szCs w:val="24"/>
        </w:rPr>
        <w:tab/>
        <w:t xml:space="preserve">The method </w:t>
      </w:r>
      <w:r w:rsidR="007A7245">
        <w:rPr>
          <w:rFonts w:ascii="Helvetica" w:hAnsi="Helvetica"/>
          <w:sz w:val="24"/>
          <w:szCs w:val="24"/>
        </w:rPr>
        <w:t xml:space="preserve">used </w:t>
      </w:r>
      <w:r w:rsidRPr="006D50E6">
        <w:rPr>
          <w:rFonts w:ascii="Helvetica" w:hAnsi="Helvetica"/>
          <w:sz w:val="24"/>
          <w:szCs w:val="24"/>
        </w:rPr>
        <w:t xml:space="preserve">to </w:t>
      </w:r>
      <w:proofErr w:type="spellStart"/>
      <w:r w:rsidRPr="006D50E6">
        <w:rPr>
          <w:rFonts w:ascii="Helvetica" w:hAnsi="Helvetica"/>
          <w:sz w:val="24"/>
          <w:szCs w:val="24"/>
        </w:rPr>
        <w:t>anonymize</w:t>
      </w:r>
      <w:proofErr w:type="spellEnd"/>
      <w:r w:rsidRPr="006D50E6">
        <w:rPr>
          <w:rFonts w:ascii="Helvetica" w:hAnsi="Helvetica"/>
          <w:sz w:val="24"/>
          <w:szCs w:val="24"/>
        </w:rPr>
        <w:t xml:space="preserve"> these quasi-identif</w:t>
      </w:r>
      <w:r w:rsidR="001B604D">
        <w:rPr>
          <w:rFonts w:ascii="Helvetica" w:hAnsi="Helvetica"/>
          <w:sz w:val="24"/>
          <w:szCs w:val="24"/>
        </w:rPr>
        <w:t xml:space="preserve">ier sets is </w:t>
      </w:r>
      <w:r w:rsidR="007A7245">
        <w:rPr>
          <w:rFonts w:ascii="Helvetica" w:hAnsi="Helvetica"/>
          <w:sz w:val="24"/>
          <w:szCs w:val="24"/>
        </w:rPr>
        <w:t xml:space="preserve">through </w:t>
      </w:r>
      <w:r w:rsidR="001B604D">
        <w:rPr>
          <w:rFonts w:ascii="Helvetica" w:hAnsi="Helvetica"/>
          <w:sz w:val="24"/>
          <w:szCs w:val="24"/>
        </w:rPr>
        <w:t xml:space="preserve">the </w:t>
      </w:r>
      <w:proofErr w:type="spellStart"/>
      <w:r w:rsidR="00F3031F" w:rsidRPr="0061191F">
        <w:rPr>
          <w:rFonts w:ascii="Courier" w:hAnsi="Courier"/>
          <w:sz w:val="24"/>
          <w:szCs w:val="24"/>
        </w:rPr>
        <w:t>Datafly</w:t>
      </w:r>
      <w:proofErr w:type="spellEnd"/>
      <w:r w:rsidR="00F3031F" w:rsidRPr="006D50E6">
        <w:rPr>
          <w:rFonts w:ascii="Helvetica" w:hAnsi="Helvetica"/>
          <w:sz w:val="24"/>
          <w:szCs w:val="24"/>
        </w:rPr>
        <w:t xml:space="preserve"> </w:t>
      </w:r>
      <w:r w:rsidR="001B604D">
        <w:rPr>
          <w:rFonts w:ascii="Helvetica" w:hAnsi="Helvetica"/>
          <w:sz w:val="24"/>
          <w:szCs w:val="24"/>
        </w:rPr>
        <w:t xml:space="preserve">algorithm. Essentially, the </w:t>
      </w:r>
      <w:proofErr w:type="spellStart"/>
      <w:r w:rsidR="00F3031F" w:rsidRPr="0061191F">
        <w:rPr>
          <w:rFonts w:ascii="Courier" w:hAnsi="Courier"/>
          <w:sz w:val="24"/>
          <w:szCs w:val="24"/>
        </w:rPr>
        <w:t>Datafly</w:t>
      </w:r>
      <w:proofErr w:type="spellEnd"/>
      <w:r w:rsidR="00F3031F" w:rsidRPr="006D50E6">
        <w:rPr>
          <w:rFonts w:ascii="Helvetica" w:hAnsi="Helvetica"/>
          <w:sz w:val="24"/>
          <w:szCs w:val="24"/>
        </w:rPr>
        <w:t xml:space="preserve"> </w:t>
      </w:r>
      <w:r w:rsidRPr="006D50E6">
        <w:rPr>
          <w:rFonts w:ascii="Helvetica" w:hAnsi="Helvetica"/>
          <w:sz w:val="24"/>
          <w:szCs w:val="24"/>
        </w:rPr>
        <w:t>algorithm continuously generalizes quasi-identifiers via a Domain Generalization Hierarchy</w:t>
      </w:r>
      <w:r w:rsidR="00E17CE2">
        <w:rPr>
          <w:rStyle w:val="FootnoteReference"/>
          <w:rFonts w:ascii="Helvetica" w:hAnsi="Helvetica"/>
          <w:sz w:val="24"/>
          <w:szCs w:val="24"/>
        </w:rPr>
        <w:footnoteReference w:id="2"/>
      </w:r>
      <w:r w:rsidRPr="006D50E6">
        <w:rPr>
          <w:rFonts w:ascii="Helvetica" w:hAnsi="Helvetica"/>
          <w:sz w:val="24"/>
          <w:szCs w:val="24"/>
        </w:rPr>
        <w:t xml:space="preserve"> on any particular attribute, noted </w:t>
      </w:r>
      <w:proofErr w:type="gramStart"/>
      <w:r w:rsidRPr="00E576CE">
        <w:rPr>
          <w:rFonts w:ascii="Courier" w:hAnsi="Courier"/>
          <w:sz w:val="24"/>
          <w:szCs w:val="24"/>
        </w:rPr>
        <w:t>DGH</w:t>
      </w:r>
      <w:r w:rsidRPr="006D50E6">
        <w:rPr>
          <w:rFonts w:ascii="Helvetica" w:hAnsi="Helvetica"/>
          <w:sz w:val="24"/>
          <w:szCs w:val="24"/>
        </w:rPr>
        <w:t>(</w:t>
      </w:r>
      <w:proofErr w:type="gramEnd"/>
      <w:r w:rsidRPr="006D50E6">
        <w:rPr>
          <w:rFonts w:ascii="Helvetica" w:hAnsi="Helvetica"/>
          <w:sz w:val="24"/>
          <w:szCs w:val="24"/>
        </w:rPr>
        <w:t xml:space="preserve">Attribute). </w:t>
      </w:r>
      <w:proofErr w:type="spellStart"/>
      <w:r w:rsidRPr="006D50E6">
        <w:rPr>
          <w:rFonts w:ascii="Helvetica" w:hAnsi="Helvetica"/>
          <w:sz w:val="24"/>
          <w:szCs w:val="24"/>
        </w:rPr>
        <w:t>Pseudocode</w:t>
      </w:r>
      <w:proofErr w:type="spellEnd"/>
      <w:r w:rsidRPr="006D50E6">
        <w:rPr>
          <w:rFonts w:ascii="Helvetica" w:hAnsi="Helvetica"/>
          <w:sz w:val="24"/>
          <w:szCs w:val="24"/>
        </w:rPr>
        <w:t xml:space="preserve"> for the algorithm is as follows:</w:t>
      </w:r>
    </w:p>
    <w:p w14:paraId="1FEC113D" w14:textId="77777777" w:rsidR="005A77D8" w:rsidRPr="006D50E6" w:rsidRDefault="005A77D8">
      <w:pPr>
        <w:spacing w:line="240" w:lineRule="auto"/>
        <w:rPr>
          <w:rFonts w:ascii="Helvetica" w:hAnsi="Helvetica"/>
          <w:sz w:val="24"/>
          <w:szCs w:val="24"/>
        </w:rPr>
      </w:pPr>
    </w:p>
    <w:p w14:paraId="3E5E0B15" w14:textId="77777777" w:rsidR="005A77D8" w:rsidRPr="000F0EA6" w:rsidRDefault="005A77D8">
      <w:pPr>
        <w:spacing w:line="240" w:lineRule="auto"/>
        <w:ind w:firstLine="720"/>
        <w:rPr>
          <w:rFonts w:ascii="Courier" w:eastAsia="Courier New" w:hAnsi="Courier" w:cs="Courier New"/>
          <w:sz w:val="20"/>
          <w:szCs w:val="20"/>
        </w:rPr>
      </w:pPr>
      <w:r w:rsidRPr="000F0EA6">
        <w:rPr>
          <w:rFonts w:ascii="Courier" w:eastAsia="Courier New" w:hAnsi="Courier" w:cs="Courier New"/>
          <w:sz w:val="20"/>
          <w:szCs w:val="20"/>
        </w:rPr>
        <w:t xml:space="preserve">FREQ &lt;-- list of quasi-id value frequencies from table </w:t>
      </w:r>
    </w:p>
    <w:p w14:paraId="38DBE7C4" w14:textId="77777777" w:rsidR="005A77D8" w:rsidRPr="000F0EA6" w:rsidRDefault="005A77D8">
      <w:pPr>
        <w:spacing w:line="240" w:lineRule="auto"/>
        <w:ind w:firstLine="720"/>
        <w:rPr>
          <w:rFonts w:ascii="Courier" w:eastAsia="Courier New" w:hAnsi="Courier" w:cs="Courier New"/>
          <w:sz w:val="20"/>
          <w:szCs w:val="20"/>
        </w:rPr>
      </w:pPr>
      <w:r w:rsidRPr="000F0EA6">
        <w:rPr>
          <w:rFonts w:ascii="Courier" w:eastAsia="Courier New" w:hAnsi="Courier" w:cs="Courier New"/>
          <w:sz w:val="20"/>
          <w:szCs w:val="20"/>
        </w:rPr>
        <w:t>QUASI &lt;-- the set of quasi-identifiers in FREQ with count &lt; k</w:t>
      </w:r>
    </w:p>
    <w:p w14:paraId="67571A73" w14:textId="77777777" w:rsidR="005A77D8" w:rsidRPr="000F0EA6" w:rsidRDefault="005A77D8">
      <w:pPr>
        <w:spacing w:line="240" w:lineRule="auto"/>
        <w:ind w:firstLine="720"/>
        <w:rPr>
          <w:rFonts w:ascii="Courier" w:eastAsia="Courier New" w:hAnsi="Courier" w:cs="Courier New"/>
          <w:sz w:val="20"/>
          <w:szCs w:val="20"/>
        </w:rPr>
      </w:pPr>
      <w:r w:rsidRPr="000F0EA6">
        <w:rPr>
          <w:rFonts w:ascii="Courier" w:eastAsia="Courier New" w:hAnsi="Courier" w:cs="Courier New"/>
          <w:sz w:val="20"/>
          <w:szCs w:val="20"/>
        </w:rPr>
        <w:t>While QUASI accounts for &gt; k records:</w:t>
      </w:r>
    </w:p>
    <w:p w14:paraId="139E9C3A" w14:textId="77777777" w:rsidR="005A77D8" w:rsidRPr="000F0EA6" w:rsidRDefault="005A77D8">
      <w:pPr>
        <w:spacing w:line="240" w:lineRule="auto"/>
        <w:rPr>
          <w:rFonts w:ascii="Courier" w:eastAsia="Courier New" w:hAnsi="Courier" w:cs="Courier New"/>
          <w:sz w:val="20"/>
          <w:szCs w:val="20"/>
        </w:rPr>
      </w:pPr>
      <w:r w:rsidRPr="000F0EA6">
        <w:rPr>
          <w:rFonts w:ascii="Courier" w:eastAsia="Courier New" w:hAnsi="Courier" w:cs="Courier New"/>
          <w:sz w:val="20"/>
          <w:szCs w:val="20"/>
        </w:rPr>
        <w:tab/>
      </w:r>
      <w:r w:rsidRPr="000F0EA6">
        <w:rPr>
          <w:rFonts w:ascii="Courier" w:eastAsia="Courier New" w:hAnsi="Courier" w:cs="Courier New"/>
          <w:sz w:val="20"/>
          <w:szCs w:val="20"/>
        </w:rPr>
        <w:tab/>
        <w:t>Choose attribute A with greatest number of distinct values</w:t>
      </w:r>
    </w:p>
    <w:p w14:paraId="46DC0681" w14:textId="5E12E612" w:rsidR="005A77D8" w:rsidRPr="000F0EA6" w:rsidRDefault="005A77D8">
      <w:pPr>
        <w:spacing w:line="240" w:lineRule="auto"/>
        <w:ind w:firstLine="720"/>
        <w:rPr>
          <w:rFonts w:ascii="Courier" w:eastAsia="Courier New" w:hAnsi="Courier" w:cs="Courier New"/>
          <w:sz w:val="20"/>
          <w:szCs w:val="20"/>
        </w:rPr>
      </w:pPr>
      <w:r w:rsidRPr="000F0EA6">
        <w:rPr>
          <w:rFonts w:ascii="Courier" w:eastAsia="Courier New" w:hAnsi="Courier" w:cs="Courier New"/>
          <w:sz w:val="20"/>
          <w:szCs w:val="20"/>
        </w:rPr>
        <w:tab/>
        <w:t xml:space="preserve">Generalize </w:t>
      </w:r>
      <w:r w:rsidR="007A7245">
        <w:rPr>
          <w:rFonts w:ascii="Courier" w:eastAsia="Courier New" w:hAnsi="Courier" w:cs="Courier New"/>
          <w:sz w:val="20"/>
          <w:szCs w:val="20"/>
        </w:rPr>
        <w:t>attribute A</w:t>
      </w:r>
      <w:r w:rsidRPr="000F0EA6">
        <w:rPr>
          <w:rFonts w:ascii="Courier" w:eastAsia="Courier New" w:hAnsi="Courier" w:cs="Courier New"/>
          <w:sz w:val="20"/>
          <w:szCs w:val="20"/>
        </w:rPr>
        <w:t xml:space="preserve"> according to the </w:t>
      </w:r>
      <w:proofErr w:type="gramStart"/>
      <w:r w:rsidRPr="000F0EA6">
        <w:rPr>
          <w:rFonts w:ascii="Courier" w:eastAsia="Courier New" w:hAnsi="Courier" w:cs="Courier New"/>
          <w:sz w:val="20"/>
          <w:szCs w:val="20"/>
        </w:rPr>
        <w:t>DGH(</w:t>
      </w:r>
      <w:proofErr w:type="gramEnd"/>
      <w:r w:rsidRPr="000F0EA6">
        <w:rPr>
          <w:rFonts w:ascii="Courier" w:eastAsia="Courier New" w:hAnsi="Courier" w:cs="Courier New"/>
          <w:sz w:val="20"/>
          <w:szCs w:val="20"/>
        </w:rPr>
        <w:t>A).</w:t>
      </w:r>
    </w:p>
    <w:p w14:paraId="01F26DDD" w14:textId="77777777" w:rsidR="005A77D8" w:rsidRPr="000F0EA6" w:rsidRDefault="005A77D8">
      <w:pPr>
        <w:spacing w:line="240" w:lineRule="auto"/>
        <w:rPr>
          <w:rFonts w:ascii="Courier" w:eastAsia="Courier New" w:hAnsi="Courier" w:cs="Courier New"/>
          <w:sz w:val="20"/>
          <w:szCs w:val="20"/>
        </w:rPr>
      </w:pPr>
      <w:r w:rsidRPr="000F0EA6">
        <w:rPr>
          <w:rFonts w:ascii="Courier" w:eastAsia="Courier New" w:hAnsi="Courier" w:cs="Courier New"/>
          <w:sz w:val="20"/>
          <w:szCs w:val="20"/>
        </w:rPr>
        <w:tab/>
      </w:r>
      <w:r w:rsidRPr="000F0EA6">
        <w:rPr>
          <w:rFonts w:ascii="Courier" w:eastAsia="Courier New" w:hAnsi="Courier" w:cs="Courier New"/>
          <w:sz w:val="20"/>
          <w:szCs w:val="20"/>
        </w:rPr>
        <w:tab/>
        <w:t>Re-calculate QUASI and FREQ</w:t>
      </w:r>
    </w:p>
    <w:p w14:paraId="4C6D7972" w14:textId="77777777" w:rsidR="005A77D8" w:rsidRPr="000F0EA6" w:rsidRDefault="003077BF">
      <w:pPr>
        <w:spacing w:line="240" w:lineRule="auto"/>
        <w:ind w:firstLine="720"/>
        <w:rPr>
          <w:rFonts w:ascii="Courier" w:eastAsia="Courier New" w:hAnsi="Courier" w:cs="Courier New"/>
          <w:sz w:val="20"/>
          <w:szCs w:val="20"/>
        </w:rPr>
      </w:pPr>
      <w:r>
        <w:rPr>
          <w:rFonts w:ascii="Courier" w:eastAsia="Courier New" w:hAnsi="Courier" w:cs="Courier New"/>
          <w:sz w:val="20"/>
          <w:szCs w:val="20"/>
        </w:rPr>
        <w:t xml:space="preserve">Remove records </w:t>
      </w:r>
      <w:r w:rsidR="005A77D8" w:rsidRPr="000F0EA6">
        <w:rPr>
          <w:rFonts w:ascii="Courier" w:eastAsia="Courier New" w:hAnsi="Courier" w:cs="Courier New"/>
          <w:sz w:val="20"/>
          <w:szCs w:val="20"/>
        </w:rPr>
        <w:t xml:space="preserve">with </w:t>
      </w:r>
      <w:r w:rsidR="005D27F4">
        <w:rPr>
          <w:rFonts w:ascii="Courier" w:eastAsia="Courier New" w:hAnsi="Courier" w:cs="Courier New"/>
          <w:sz w:val="20"/>
          <w:szCs w:val="20"/>
        </w:rPr>
        <w:t>quasi-id set Q</w:t>
      </w:r>
      <w:r w:rsidR="005A77D8" w:rsidRPr="000F0EA6">
        <w:rPr>
          <w:rFonts w:ascii="Courier" w:eastAsia="Courier New" w:hAnsi="Courier" w:cs="Courier New"/>
          <w:sz w:val="20"/>
          <w:szCs w:val="20"/>
        </w:rPr>
        <w:t>, where</w:t>
      </w:r>
      <w:r w:rsidR="008316A2">
        <w:rPr>
          <w:rFonts w:ascii="Courier" w:eastAsia="Courier New" w:hAnsi="Courier" w:cs="Courier New"/>
          <w:sz w:val="20"/>
          <w:szCs w:val="20"/>
        </w:rPr>
        <w:t xml:space="preserve"> </w:t>
      </w:r>
      <w:r w:rsidR="005D27F4">
        <w:rPr>
          <w:rFonts w:ascii="Courier" w:eastAsia="Courier New" w:hAnsi="Courier" w:cs="Courier New"/>
          <w:sz w:val="20"/>
          <w:szCs w:val="20"/>
        </w:rPr>
        <w:t>Q</w:t>
      </w:r>
      <w:r w:rsidR="008316A2">
        <w:rPr>
          <w:rFonts w:ascii="Courier" w:eastAsia="Courier New" w:hAnsi="Courier" w:cs="Courier New"/>
          <w:sz w:val="20"/>
          <w:szCs w:val="20"/>
        </w:rPr>
        <w:t xml:space="preserve"> refers to &lt; k records</w:t>
      </w:r>
    </w:p>
    <w:p w14:paraId="1ED8F32B" w14:textId="77777777" w:rsidR="005A77D8" w:rsidRPr="000F0EA6" w:rsidRDefault="005A77D8">
      <w:pPr>
        <w:spacing w:line="240" w:lineRule="auto"/>
        <w:ind w:firstLine="720"/>
        <w:rPr>
          <w:rFonts w:ascii="Courier" w:eastAsia="Courier New" w:hAnsi="Courier" w:cs="Courier New"/>
          <w:sz w:val="20"/>
          <w:szCs w:val="20"/>
        </w:rPr>
      </w:pPr>
      <w:r w:rsidRPr="000F0EA6">
        <w:rPr>
          <w:rFonts w:ascii="Courier" w:eastAsia="Courier New" w:hAnsi="Courier" w:cs="Courier New"/>
          <w:sz w:val="20"/>
          <w:szCs w:val="20"/>
        </w:rPr>
        <w:t xml:space="preserve">Return </w:t>
      </w:r>
      <w:r w:rsidR="00AF01BF">
        <w:rPr>
          <w:rFonts w:ascii="Courier" w:eastAsia="Courier New" w:hAnsi="Courier" w:cs="Courier New"/>
          <w:sz w:val="20"/>
          <w:szCs w:val="20"/>
        </w:rPr>
        <w:t>resulting table</w:t>
      </w:r>
    </w:p>
    <w:p w14:paraId="03F5808E" w14:textId="77777777" w:rsidR="005A77D8" w:rsidRPr="006D50E6" w:rsidRDefault="005A77D8">
      <w:pPr>
        <w:spacing w:line="480" w:lineRule="auto"/>
        <w:rPr>
          <w:rFonts w:ascii="Helvetica" w:hAnsi="Helvetica"/>
          <w:sz w:val="24"/>
          <w:szCs w:val="24"/>
        </w:rPr>
      </w:pPr>
    </w:p>
    <w:p w14:paraId="7C518972" w14:textId="21C9C070" w:rsidR="005A77D8" w:rsidRPr="006D50E6" w:rsidRDefault="005A77D8">
      <w:pPr>
        <w:spacing w:line="480" w:lineRule="auto"/>
        <w:ind w:firstLine="720"/>
        <w:rPr>
          <w:rFonts w:ascii="Helvetica" w:hAnsi="Helvetica"/>
          <w:sz w:val="24"/>
          <w:szCs w:val="24"/>
        </w:rPr>
      </w:pPr>
      <w:r w:rsidRPr="006D50E6">
        <w:rPr>
          <w:rFonts w:ascii="Helvetica" w:hAnsi="Helvetica"/>
          <w:sz w:val="24"/>
          <w:szCs w:val="24"/>
        </w:rPr>
        <w:t xml:space="preserve">The </w:t>
      </w:r>
      <w:r w:rsidRPr="00E576CE">
        <w:rPr>
          <w:rFonts w:ascii="Courier" w:hAnsi="Courier"/>
          <w:sz w:val="24"/>
          <w:szCs w:val="24"/>
        </w:rPr>
        <w:t>DGH</w:t>
      </w:r>
      <w:r w:rsidRPr="006D50E6">
        <w:rPr>
          <w:rFonts w:ascii="Helvetica" w:hAnsi="Helvetica"/>
          <w:sz w:val="24"/>
          <w:szCs w:val="24"/>
        </w:rPr>
        <w:t xml:space="preserve"> function, in our case, generalizes the attribute via an attempt to create similar-frequency buckets, and higher levels (more general levels) of the hierarchy account for a smaller bucket count. By doing this, values become increasingly more general </w:t>
      </w:r>
      <w:proofErr w:type="gramStart"/>
      <w:r w:rsidRPr="006D50E6">
        <w:rPr>
          <w:rFonts w:ascii="Helvetica" w:hAnsi="Helvetica"/>
          <w:sz w:val="24"/>
          <w:szCs w:val="24"/>
        </w:rPr>
        <w:t>over every passing iteration</w:t>
      </w:r>
      <w:proofErr w:type="gramEnd"/>
      <w:r w:rsidRPr="006D50E6">
        <w:rPr>
          <w:rFonts w:ascii="Helvetica" w:hAnsi="Helvetica"/>
          <w:sz w:val="24"/>
          <w:szCs w:val="24"/>
        </w:rPr>
        <w:t xml:space="preserve">, and therefore, a </w:t>
      </w:r>
      <w:r w:rsidR="00E17CE2">
        <w:rPr>
          <w:rFonts w:ascii="Helvetica" w:hAnsi="Helvetica"/>
          <w:sz w:val="24"/>
          <w:szCs w:val="24"/>
        </w:rPr>
        <w:t xml:space="preserve">particular </w:t>
      </w:r>
      <w:r w:rsidRPr="006D50E6">
        <w:rPr>
          <w:rFonts w:ascii="Helvetica" w:hAnsi="Helvetica"/>
          <w:sz w:val="24"/>
          <w:szCs w:val="24"/>
        </w:rPr>
        <w:t xml:space="preserve">set of quasi-identifiers account for </w:t>
      </w:r>
      <w:r w:rsidR="00E17CE2">
        <w:rPr>
          <w:rFonts w:ascii="Helvetica" w:hAnsi="Helvetica"/>
          <w:sz w:val="24"/>
          <w:szCs w:val="24"/>
        </w:rPr>
        <w:t xml:space="preserve">increasingly </w:t>
      </w:r>
      <w:r w:rsidRPr="006D50E6">
        <w:rPr>
          <w:rFonts w:ascii="Helvetica" w:hAnsi="Helvetica"/>
          <w:sz w:val="24"/>
          <w:szCs w:val="24"/>
        </w:rPr>
        <w:t>more instances in the data.</w:t>
      </w:r>
    </w:p>
    <w:p w14:paraId="5F12CDA7" w14:textId="3F9C17B8" w:rsidR="005A77D8" w:rsidRPr="006D50E6" w:rsidRDefault="005A77D8">
      <w:pPr>
        <w:spacing w:line="480" w:lineRule="auto"/>
        <w:rPr>
          <w:rFonts w:ascii="Helvetica" w:hAnsi="Helvetica"/>
          <w:sz w:val="24"/>
          <w:szCs w:val="24"/>
        </w:rPr>
      </w:pPr>
      <w:r w:rsidRPr="006D50E6">
        <w:rPr>
          <w:rFonts w:ascii="Helvetica" w:hAnsi="Helvetica"/>
          <w:sz w:val="24"/>
          <w:szCs w:val="24"/>
        </w:rPr>
        <w:tab/>
        <w:t xml:space="preserve">Our implementation of this algorithm therefore used a few maps, and took advantage of </w:t>
      </w:r>
      <w:proofErr w:type="spellStart"/>
      <w:r w:rsidR="00503D01">
        <w:rPr>
          <w:rFonts w:ascii="Helvetica" w:hAnsi="Helvetica"/>
          <w:sz w:val="24"/>
          <w:szCs w:val="24"/>
        </w:rPr>
        <w:t>Weka’s</w:t>
      </w:r>
      <w:proofErr w:type="spellEnd"/>
      <w:r w:rsidRPr="006D50E6">
        <w:rPr>
          <w:rFonts w:ascii="Helvetica" w:hAnsi="Helvetica"/>
          <w:sz w:val="24"/>
          <w:szCs w:val="24"/>
        </w:rPr>
        <w:t xml:space="preserve"> objects for </w:t>
      </w:r>
      <w:r w:rsidRPr="00BB6A0F">
        <w:rPr>
          <w:rFonts w:ascii="Courier" w:hAnsi="Courier"/>
          <w:i/>
          <w:iCs/>
          <w:sz w:val="24"/>
          <w:szCs w:val="24"/>
        </w:rPr>
        <w:t>Instances</w:t>
      </w:r>
      <w:r w:rsidRPr="006D50E6">
        <w:rPr>
          <w:rFonts w:ascii="Helvetica" w:hAnsi="Helvetica"/>
          <w:i/>
          <w:iCs/>
          <w:sz w:val="24"/>
          <w:szCs w:val="24"/>
        </w:rPr>
        <w:t xml:space="preserve">, </w:t>
      </w:r>
      <w:r w:rsidRPr="00BB6A0F">
        <w:rPr>
          <w:rFonts w:ascii="Courier" w:hAnsi="Courier"/>
          <w:i/>
          <w:iCs/>
          <w:sz w:val="24"/>
          <w:szCs w:val="24"/>
        </w:rPr>
        <w:t>Instance</w:t>
      </w:r>
      <w:r w:rsidRPr="006D50E6">
        <w:rPr>
          <w:rFonts w:ascii="Helvetica" w:hAnsi="Helvetica"/>
          <w:i/>
          <w:iCs/>
          <w:sz w:val="24"/>
          <w:szCs w:val="24"/>
        </w:rPr>
        <w:t xml:space="preserve">, </w:t>
      </w:r>
      <w:r w:rsidRPr="00BB6A0F">
        <w:rPr>
          <w:rFonts w:ascii="Courier" w:hAnsi="Courier"/>
          <w:i/>
          <w:iCs/>
          <w:sz w:val="24"/>
          <w:szCs w:val="24"/>
        </w:rPr>
        <w:t>Attribute</w:t>
      </w:r>
      <w:r w:rsidRPr="006D50E6">
        <w:rPr>
          <w:rFonts w:ascii="Helvetica" w:hAnsi="Helvetica"/>
          <w:i/>
          <w:iCs/>
          <w:sz w:val="24"/>
          <w:szCs w:val="24"/>
        </w:rPr>
        <w:t xml:space="preserve">, </w:t>
      </w:r>
      <w:r w:rsidRPr="006D50E6">
        <w:rPr>
          <w:rFonts w:ascii="Helvetica" w:hAnsi="Helvetica"/>
          <w:sz w:val="24"/>
          <w:szCs w:val="24"/>
        </w:rPr>
        <w:t xml:space="preserve">and </w:t>
      </w:r>
      <w:r w:rsidRPr="00BB6A0F">
        <w:rPr>
          <w:rFonts w:ascii="Courier" w:hAnsi="Courier"/>
          <w:i/>
          <w:iCs/>
          <w:sz w:val="24"/>
          <w:szCs w:val="24"/>
        </w:rPr>
        <w:t>Filter</w:t>
      </w:r>
      <w:r w:rsidRPr="006D50E6">
        <w:rPr>
          <w:rFonts w:ascii="Helvetica" w:hAnsi="Helvetica"/>
          <w:sz w:val="24"/>
          <w:szCs w:val="24"/>
        </w:rPr>
        <w:t xml:space="preserve">. It was necessary that we kept a constantly-updated map that kept track of the number of unique instances for any particular quasi-identifier, as well as a frequency map for any </w:t>
      </w:r>
      <w:r w:rsidRPr="006D50E6">
        <w:rPr>
          <w:rFonts w:ascii="Helvetica" w:hAnsi="Helvetica"/>
          <w:sz w:val="24"/>
          <w:szCs w:val="24"/>
        </w:rPr>
        <w:lastRenderedPageBreak/>
        <w:t xml:space="preserve">particular set of quasi-identifiers, which we just implement as a concatenated string. Binning is done by copying the particular attribute in question on our general instance of </w:t>
      </w:r>
      <w:proofErr w:type="spellStart"/>
      <w:r w:rsidRPr="006D50E6">
        <w:rPr>
          <w:rFonts w:ascii="Helvetica" w:hAnsi="Helvetica"/>
          <w:sz w:val="24"/>
          <w:szCs w:val="24"/>
        </w:rPr>
        <w:t>Weka’s</w:t>
      </w:r>
      <w:proofErr w:type="spellEnd"/>
      <w:r w:rsidRPr="006D50E6">
        <w:rPr>
          <w:rFonts w:ascii="Helvetica" w:hAnsi="Helvetica"/>
          <w:sz w:val="24"/>
          <w:szCs w:val="24"/>
        </w:rPr>
        <w:t xml:space="preserve"> </w:t>
      </w:r>
      <w:r w:rsidRPr="0026136C">
        <w:rPr>
          <w:rFonts w:ascii="Courier" w:hAnsi="Courier"/>
          <w:i/>
          <w:iCs/>
          <w:sz w:val="24"/>
          <w:szCs w:val="24"/>
        </w:rPr>
        <w:t>Instances</w:t>
      </w:r>
      <w:r w:rsidR="00E17CE2">
        <w:rPr>
          <w:rFonts w:ascii="Helvetica" w:hAnsi="Helvetica"/>
          <w:sz w:val="24"/>
          <w:szCs w:val="24"/>
        </w:rPr>
        <w:t xml:space="preserve"> object. </w:t>
      </w:r>
      <w:r w:rsidRPr="006D50E6">
        <w:rPr>
          <w:rFonts w:ascii="Helvetica" w:hAnsi="Helvetica"/>
          <w:sz w:val="24"/>
          <w:szCs w:val="24"/>
        </w:rPr>
        <w:t xml:space="preserve"> After we create our copy, we create a new </w:t>
      </w:r>
      <w:r w:rsidRPr="0026136C">
        <w:rPr>
          <w:rFonts w:ascii="Courier" w:hAnsi="Courier"/>
          <w:i/>
          <w:iCs/>
          <w:sz w:val="24"/>
          <w:szCs w:val="24"/>
        </w:rPr>
        <w:t>Discretize</w:t>
      </w:r>
      <w:r w:rsidRPr="006D50E6">
        <w:rPr>
          <w:rFonts w:ascii="Helvetica" w:hAnsi="Helvetica"/>
          <w:sz w:val="24"/>
          <w:szCs w:val="24"/>
        </w:rPr>
        <w:t xml:space="preserve"> filter, passing it over the copy. Any time we need to re-bin an attribute on a subsequent iteration, we remove the old copy, create a new one, and re-bin.</w:t>
      </w:r>
    </w:p>
    <w:p w14:paraId="6F686797" w14:textId="77777777" w:rsidR="005A77D8" w:rsidRPr="006D50E6" w:rsidRDefault="005A77D8">
      <w:pPr>
        <w:spacing w:line="480" w:lineRule="auto"/>
        <w:rPr>
          <w:rFonts w:ascii="Helvetica" w:hAnsi="Helvetica"/>
          <w:sz w:val="24"/>
          <w:szCs w:val="24"/>
        </w:rPr>
      </w:pPr>
      <w:r w:rsidRPr="006D50E6">
        <w:rPr>
          <w:rFonts w:ascii="Helvetica" w:hAnsi="Helvetica"/>
          <w:sz w:val="24"/>
          <w:szCs w:val="24"/>
        </w:rPr>
        <w:tab/>
        <w:t xml:space="preserve">These increasing generalizations are the primary tool used to create k-anonymity while preserving the data and adding minimal noise. With </w:t>
      </w:r>
      <w:proofErr w:type="spellStart"/>
      <w:r w:rsidR="0026136C" w:rsidRPr="0026136C">
        <w:rPr>
          <w:rFonts w:ascii="Courier" w:hAnsi="Courier"/>
          <w:sz w:val="24"/>
          <w:szCs w:val="24"/>
        </w:rPr>
        <w:t>Datafly</w:t>
      </w:r>
      <w:proofErr w:type="spellEnd"/>
      <w:r w:rsidRPr="006D50E6">
        <w:rPr>
          <w:rFonts w:ascii="Helvetica" w:hAnsi="Helvetica"/>
          <w:sz w:val="24"/>
          <w:szCs w:val="24"/>
        </w:rPr>
        <w:t xml:space="preserve">, it’s possible to set up the </w:t>
      </w:r>
      <w:r w:rsidRPr="00E576CE">
        <w:rPr>
          <w:rFonts w:ascii="Courier" w:hAnsi="Courier"/>
          <w:sz w:val="24"/>
          <w:szCs w:val="24"/>
        </w:rPr>
        <w:t>DGH</w:t>
      </w:r>
      <w:r w:rsidRPr="006D50E6">
        <w:rPr>
          <w:rFonts w:ascii="Helvetica" w:hAnsi="Helvetica"/>
          <w:sz w:val="24"/>
          <w:szCs w:val="24"/>
        </w:rPr>
        <w:t xml:space="preserve"> function such that generalizations are very small. This will increase the number of iterations overall, however, but will also introduce minimal noise per iteration on the new dataset. Furthermore, selecting an initial k that makes sense for the given dataset is crucial, and is </w:t>
      </w:r>
      <w:r w:rsidR="00B532CB" w:rsidRPr="006D50E6">
        <w:rPr>
          <w:rFonts w:ascii="Helvetica" w:hAnsi="Helvetica"/>
          <w:sz w:val="24"/>
          <w:szCs w:val="24"/>
        </w:rPr>
        <w:t>dependent</w:t>
      </w:r>
      <w:r w:rsidRPr="006D50E6">
        <w:rPr>
          <w:rFonts w:ascii="Helvetica" w:hAnsi="Helvetica"/>
          <w:sz w:val="24"/>
          <w:szCs w:val="24"/>
        </w:rPr>
        <w:t xml:space="preserve"> on the domain. Is the data secure if a set of public data can lead to 10 possibilities, or 100 possible instances?</w:t>
      </w:r>
    </w:p>
    <w:p w14:paraId="135B0997" w14:textId="14F07897" w:rsidR="005A77D8" w:rsidRDefault="005A77D8">
      <w:pPr>
        <w:spacing w:line="480" w:lineRule="auto"/>
        <w:ind w:firstLine="720"/>
        <w:rPr>
          <w:rFonts w:ascii="Helvetica" w:hAnsi="Helvetica"/>
          <w:sz w:val="24"/>
          <w:szCs w:val="24"/>
        </w:rPr>
      </w:pPr>
      <w:r w:rsidRPr="006D50E6">
        <w:rPr>
          <w:rFonts w:ascii="Helvetica" w:hAnsi="Helvetica"/>
          <w:sz w:val="24"/>
          <w:szCs w:val="24"/>
        </w:rPr>
        <w:t xml:space="preserve">We found it important to, taking into consideration these factors, set up specific constraints on data using our algorithm. </w:t>
      </w:r>
      <w:r w:rsidR="00FA196C">
        <w:rPr>
          <w:rFonts w:ascii="Helvetica" w:hAnsi="Helvetica"/>
          <w:sz w:val="24"/>
          <w:szCs w:val="24"/>
        </w:rPr>
        <w:t>Our</w:t>
      </w:r>
      <w:r w:rsidRPr="006D50E6">
        <w:rPr>
          <w:rFonts w:ascii="Helvetica" w:hAnsi="Helvetica"/>
          <w:sz w:val="24"/>
          <w:szCs w:val="24"/>
        </w:rPr>
        <w:t xml:space="preserve"> </w:t>
      </w:r>
      <w:r w:rsidRPr="00E576CE">
        <w:rPr>
          <w:rFonts w:ascii="Courier" w:hAnsi="Courier"/>
          <w:sz w:val="24"/>
          <w:szCs w:val="24"/>
        </w:rPr>
        <w:t>DGH</w:t>
      </w:r>
      <w:r w:rsidRPr="006D50E6">
        <w:rPr>
          <w:rFonts w:ascii="Helvetica" w:hAnsi="Helvetica"/>
          <w:sz w:val="24"/>
          <w:szCs w:val="24"/>
        </w:rPr>
        <w:t xml:space="preserve"> function </w:t>
      </w:r>
      <w:r w:rsidR="00FA196C">
        <w:rPr>
          <w:rFonts w:ascii="Helvetica" w:hAnsi="Helvetica"/>
          <w:sz w:val="24"/>
          <w:szCs w:val="24"/>
        </w:rPr>
        <w:t xml:space="preserve">currently only works for attributes that are </w:t>
      </w:r>
      <w:r w:rsidR="00E17CE2">
        <w:rPr>
          <w:rFonts w:ascii="Helvetica" w:hAnsi="Helvetica"/>
          <w:i/>
          <w:iCs/>
          <w:sz w:val="24"/>
          <w:szCs w:val="24"/>
        </w:rPr>
        <w:t>numeric</w:t>
      </w:r>
      <w:r w:rsidRPr="006D50E6">
        <w:rPr>
          <w:rFonts w:ascii="Helvetica" w:hAnsi="Helvetica"/>
          <w:sz w:val="24"/>
          <w:szCs w:val="24"/>
        </w:rPr>
        <w:t xml:space="preserve">. Furthermore, it’s important that K is chosen in a manner entirely </w:t>
      </w:r>
      <w:r w:rsidR="008878D8" w:rsidRPr="006D50E6">
        <w:rPr>
          <w:rFonts w:ascii="Helvetica" w:hAnsi="Helvetica"/>
          <w:sz w:val="24"/>
          <w:szCs w:val="24"/>
        </w:rPr>
        <w:t>dependent</w:t>
      </w:r>
      <w:r w:rsidRPr="006D50E6">
        <w:rPr>
          <w:rFonts w:ascii="Helvetica" w:hAnsi="Helvetica"/>
          <w:sz w:val="24"/>
          <w:szCs w:val="24"/>
        </w:rPr>
        <w:t xml:space="preserve"> on the data. For this application, we </w:t>
      </w:r>
      <w:r w:rsidR="00505517">
        <w:rPr>
          <w:rFonts w:ascii="Helvetica" w:hAnsi="Helvetica"/>
          <w:sz w:val="24"/>
          <w:szCs w:val="24"/>
        </w:rPr>
        <w:t>speculated that</w:t>
      </w:r>
      <w:r w:rsidRPr="006D50E6">
        <w:rPr>
          <w:rFonts w:ascii="Helvetica" w:hAnsi="Helvetica"/>
          <w:sz w:val="24"/>
          <w:szCs w:val="24"/>
        </w:rPr>
        <w:t xml:space="preserve"> K = 10 to be a sufficient balance between anonymity and data preservation (the larger the K, the more binning occurs). Any further data will specify the K value used. Lastly, it is important that there exists a moderate to large set of data </w:t>
      </w:r>
      <w:proofErr w:type="gramStart"/>
      <w:r w:rsidRPr="006D50E6">
        <w:rPr>
          <w:rFonts w:ascii="Helvetica" w:hAnsi="Helvetica"/>
          <w:sz w:val="24"/>
          <w:szCs w:val="24"/>
        </w:rPr>
        <w:t>( &gt;</w:t>
      </w:r>
      <w:proofErr w:type="gramEnd"/>
      <w:r w:rsidRPr="006D50E6">
        <w:rPr>
          <w:rFonts w:ascii="Helvetica" w:hAnsi="Helvetica"/>
          <w:sz w:val="24"/>
          <w:szCs w:val="24"/>
        </w:rPr>
        <w:t xml:space="preserve"> 1000 instances ), as our initial bin count starts as the square root of the number of instances. Below are a list of final requirements for </w:t>
      </w:r>
      <w:proofErr w:type="gramStart"/>
      <w:r w:rsidRPr="006D50E6">
        <w:rPr>
          <w:rFonts w:ascii="Helvetica" w:hAnsi="Helvetica"/>
          <w:sz w:val="24"/>
          <w:szCs w:val="24"/>
        </w:rPr>
        <w:t>any .</w:t>
      </w:r>
      <w:proofErr w:type="spellStart"/>
      <w:r w:rsidRPr="00367691">
        <w:rPr>
          <w:rFonts w:ascii="Courier" w:hAnsi="Courier"/>
          <w:sz w:val="24"/>
          <w:szCs w:val="24"/>
        </w:rPr>
        <w:t>arff</w:t>
      </w:r>
      <w:proofErr w:type="spellEnd"/>
      <w:proofErr w:type="gramEnd"/>
      <w:r w:rsidRPr="006D50E6">
        <w:rPr>
          <w:rFonts w:ascii="Helvetica" w:hAnsi="Helvetica"/>
          <w:sz w:val="24"/>
          <w:szCs w:val="24"/>
        </w:rPr>
        <w:t xml:space="preserve"> file that goes through our preprocessor:</w:t>
      </w:r>
    </w:p>
    <w:p w14:paraId="6DA90BDA" w14:textId="77777777" w:rsidR="00434449" w:rsidRPr="006D50E6" w:rsidRDefault="00434449">
      <w:pPr>
        <w:spacing w:line="480" w:lineRule="auto"/>
        <w:ind w:firstLine="720"/>
        <w:rPr>
          <w:rFonts w:ascii="Helvetica" w:hAnsi="Helvetica"/>
          <w:sz w:val="24"/>
          <w:szCs w:val="24"/>
        </w:rPr>
      </w:pPr>
    </w:p>
    <w:p w14:paraId="268B918A" w14:textId="77777777" w:rsidR="005A77D8" w:rsidRPr="006D50E6" w:rsidRDefault="005A77D8" w:rsidP="00446010">
      <w:pPr>
        <w:numPr>
          <w:ilvl w:val="0"/>
          <w:numId w:val="2"/>
        </w:numPr>
        <w:spacing w:line="240" w:lineRule="auto"/>
        <w:rPr>
          <w:rFonts w:ascii="Helvetica" w:eastAsia="Courier New" w:hAnsi="Helvetica" w:cs="Courier New"/>
          <w:sz w:val="24"/>
          <w:szCs w:val="24"/>
        </w:rPr>
      </w:pPr>
      <w:proofErr w:type="spellStart"/>
      <w:r w:rsidRPr="00A75F7F">
        <w:rPr>
          <w:rFonts w:ascii="Courier" w:eastAsia="Courier New" w:hAnsi="Courier" w:cs="Courier New"/>
          <w:sz w:val="24"/>
          <w:szCs w:val="24"/>
        </w:rPr>
        <w:lastRenderedPageBreak/>
        <w:t>SecurityCode</w:t>
      </w:r>
      <w:proofErr w:type="spellEnd"/>
      <w:r w:rsidRPr="006D50E6">
        <w:rPr>
          <w:rFonts w:ascii="Helvetica" w:eastAsia="Courier New" w:hAnsi="Helvetica" w:cs="Courier New"/>
          <w:sz w:val="24"/>
          <w:szCs w:val="24"/>
        </w:rPr>
        <w:t xml:space="preserve"> must be the LAST attribute</w:t>
      </w:r>
    </w:p>
    <w:p w14:paraId="535B3100" w14:textId="77777777" w:rsidR="005A77D8" w:rsidRPr="006D50E6" w:rsidRDefault="005A77D8" w:rsidP="00446010">
      <w:pPr>
        <w:numPr>
          <w:ilvl w:val="0"/>
          <w:numId w:val="2"/>
        </w:numPr>
        <w:spacing w:line="240" w:lineRule="auto"/>
        <w:rPr>
          <w:rFonts w:ascii="Helvetica" w:eastAsia="Courier New" w:hAnsi="Helvetica" w:cs="Courier New"/>
          <w:sz w:val="24"/>
          <w:szCs w:val="24"/>
        </w:rPr>
      </w:pPr>
      <w:r w:rsidRPr="006D50E6">
        <w:rPr>
          <w:rFonts w:ascii="Helvetica" w:eastAsia="Courier New" w:hAnsi="Helvetica" w:cs="Courier New"/>
          <w:sz w:val="24"/>
          <w:szCs w:val="24"/>
        </w:rPr>
        <w:t xml:space="preserve">The classifier must be the second to last attribute, before </w:t>
      </w:r>
      <w:proofErr w:type="spellStart"/>
      <w:r w:rsidRPr="00A75F7F">
        <w:rPr>
          <w:rFonts w:ascii="Courier" w:eastAsia="Courier New" w:hAnsi="Courier" w:cs="Courier New"/>
          <w:sz w:val="24"/>
          <w:szCs w:val="24"/>
        </w:rPr>
        <w:t>SecurityCode</w:t>
      </w:r>
      <w:proofErr w:type="spellEnd"/>
    </w:p>
    <w:p w14:paraId="6C73ACFB" w14:textId="77777777" w:rsidR="005A77D8" w:rsidRPr="006D50E6" w:rsidRDefault="005A77D8" w:rsidP="00446010">
      <w:pPr>
        <w:numPr>
          <w:ilvl w:val="0"/>
          <w:numId w:val="2"/>
        </w:numPr>
        <w:spacing w:line="240" w:lineRule="auto"/>
        <w:rPr>
          <w:rFonts w:ascii="Helvetica" w:eastAsia="Courier New" w:hAnsi="Helvetica" w:cs="Courier New"/>
          <w:sz w:val="24"/>
          <w:szCs w:val="24"/>
        </w:rPr>
      </w:pPr>
      <w:r w:rsidRPr="006D50E6">
        <w:rPr>
          <w:rFonts w:ascii="Helvetica" w:eastAsia="Courier New" w:hAnsi="Helvetica" w:cs="Courier New"/>
          <w:sz w:val="24"/>
          <w:szCs w:val="24"/>
        </w:rPr>
        <w:t xml:space="preserve">All attributes marked with </w:t>
      </w:r>
      <w:r w:rsidRPr="00B44511">
        <w:rPr>
          <w:rFonts w:ascii="Courier" w:eastAsia="Courier New" w:hAnsi="Courier" w:cs="Courier New"/>
          <w:sz w:val="24"/>
          <w:szCs w:val="24"/>
        </w:rPr>
        <w:t>@secure</w:t>
      </w:r>
      <w:r w:rsidR="00CA615F">
        <w:rPr>
          <w:rFonts w:ascii="Helvetica" w:eastAsia="Courier New" w:hAnsi="Helvetica" w:cs="Courier New"/>
          <w:sz w:val="24"/>
          <w:szCs w:val="24"/>
        </w:rPr>
        <w:t xml:space="preserve"> </w:t>
      </w:r>
      <w:r w:rsidRPr="006D50E6">
        <w:rPr>
          <w:rFonts w:ascii="Helvetica" w:eastAsia="Courier New" w:hAnsi="Helvetica" w:cs="Courier New"/>
          <w:sz w:val="24"/>
          <w:szCs w:val="24"/>
        </w:rPr>
        <w:t>are quasi-identifiers</w:t>
      </w:r>
    </w:p>
    <w:p w14:paraId="2CC00D2D" w14:textId="39962A7B" w:rsidR="005A77D8" w:rsidRPr="006D50E6" w:rsidRDefault="005A77D8" w:rsidP="00446010">
      <w:pPr>
        <w:numPr>
          <w:ilvl w:val="0"/>
          <w:numId w:val="2"/>
        </w:numPr>
        <w:spacing w:line="240" w:lineRule="auto"/>
        <w:rPr>
          <w:rFonts w:ascii="Helvetica" w:eastAsia="Courier New" w:hAnsi="Helvetica" w:cs="Courier New"/>
          <w:sz w:val="24"/>
          <w:szCs w:val="24"/>
        </w:rPr>
      </w:pPr>
      <w:r w:rsidRPr="006D50E6">
        <w:rPr>
          <w:rFonts w:ascii="Helvetica" w:eastAsia="Courier New" w:hAnsi="Helvetica" w:cs="Courier New"/>
          <w:sz w:val="24"/>
          <w:szCs w:val="24"/>
        </w:rPr>
        <w:t xml:space="preserve">All attributes marked with </w:t>
      </w:r>
      <w:r w:rsidRPr="00B44511">
        <w:rPr>
          <w:rFonts w:ascii="Courier" w:eastAsia="Courier New" w:hAnsi="Courier" w:cs="Courier New"/>
          <w:sz w:val="24"/>
          <w:szCs w:val="24"/>
        </w:rPr>
        <w:t>@secure</w:t>
      </w:r>
      <w:r w:rsidR="00FC7ABC">
        <w:rPr>
          <w:rFonts w:ascii="Helvetica" w:eastAsia="Courier New" w:hAnsi="Helvetica" w:cs="Courier New"/>
          <w:sz w:val="24"/>
          <w:szCs w:val="24"/>
        </w:rPr>
        <w:t xml:space="preserve"> m</w:t>
      </w:r>
      <w:r w:rsidRPr="006D50E6">
        <w:rPr>
          <w:rFonts w:ascii="Helvetica" w:eastAsia="Courier New" w:hAnsi="Helvetica" w:cs="Courier New"/>
          <w:sz w:val="24"/>
          <w:szCs w:val="24"/>
        </w:rPr>
        <w:t xml:space="preserve">ust be </w:t>
      </w:r>
      <w:r w:rsidR="00FA196C">
        <w:rPr>
          <w:rFonts w:ascii="Helvetica" w:eastAsia="Courier New" w:hAnsi="Helvetica" w:cs="Courier New"/>
          <w:sz w:val="24"/>
          <w:szCs w:val="24"/>
        </w:rPr>
        <w:t>NUMERIC</w:t>
      </w:r>
    </w:p>
    <w:p w14:paraId="5EC631B7" w14:textId="77777777" w:rsidR="005A77D8" w:rsidRDefault="005A77D8" w:rsidP="00446010">
      <w:pPr>
        <w:numPr>
          <w:ilvl w:val="0"/>
          <w:numId w:val="2"/>
        </w:numPr>
        <w:spacing w:line="240" w:lineRule="auto"/>
        <w:rPr>
          <w:rFonts w:ascii="Helvetica" w:eastAsia="Courier New" w:hAnsi="Helvetica" w:cs="Courier New"/>
          <w:sz w:val="24"/>
          <w:szCs w:val="24"/>
        </w:rPr>
      </w:pPr>
      <w:r w:rsidRPr="006D50E6">
        <w:rPr>
          <w:rFonts w:ascii="Helvetica" w:eastAsia="Courier New" w:hAnsi="Helvetica" w:cs="Courier New"/>
          <w:sz w:val="24"/>
          <w:szCs w:val="24"/>
        </w:rPr>
        <w:t>For best results, the number of instances should be larger than 1000</w:t>
      </w:r>
    </w:p>
    <w:p w14:paraId="746E266C" w14:textId="77777777" w:rsidR="000476ED" w:rsidRDefault="000476ED" w:rsidP="000476ED">
      <w:pPr>
        <w:spacing w:line="240" w:lineRule="auto"/>
        <w:rPr>
          <w:rFonts w:ascii="Helvetica" w:eastAsia="Courier New" w:hAnsi="Helvetica" w:cs="Courier New"/>
          <w:sz w:val="24"/>
          <w:szCs w:val="24"/>
        </w:rPr>
      </w:pPr>
    </w:p>
    <w:p w14:paraId="40C5017C" w14:textId="77777777" w:rsidR="000476ED" w:rsidRDefault="000476ED" w:rsidP="000476ED">
      <w:pPr>
        <w:spacing w:line="480" w:lineRule="auto"/>
        <w:rPr>
          <w:rFonts w:ascii="Helvetica" w:eastAsia="Courier New" w:hAnsi="Helvetica" w:cs="Courier New"/>
          <w:sz w:val="24"/>
          <w:szCs w:val="24"/>
        </w:rPr>
      </w:pPr>
      <w:r>
        <w:rPr>
          <w:rFonts w:ascii="Helvetica" w:eastAsia="Courier New" w:hAnsi="Helvetica" w:cs="Courier New"/>
          <w:sz w:val="24"/>
          <w:szCs w:val="24"/>
        </w:rPr>
        <w:t xml:space="preserve">While not a direct requirement for our program, it is also important to note that all instances with a </w:t>
      </w:r>
      <w:proofErr w:type="spellStart"/>
      <w:r w:rsidRPr="00A75F7F">
        <w:rPr>
          <w:rFonts w:ascii="Courier" w:eastAsia="Courier New" w:hAnsi="Courier" w:cs="Courier New"/>
          <w:sz w:val="24"/>
          <w:szCs w:val="24"/>
        </w:rPr>
        <w:t>SecurityCode</w:t>
      </w:r>
      <w:proofErr w:type="spellEnd"/>
      <w:r>
        <w:rPr>
          <w:rFonts w:ascii="Helvetica" w:eastAsia="Courier New" w:hAnsi="Helvetica" w:cs="Courier New"/>
          <w:sz w:val="24"/>
          <w:szCs w:val="24"/>
        </w:rPr>
        <w:t xml:space="preserve"> of 2 are pruned </w:t>
      </w:r>
      <w:r>
        <w:rPr>
          <w:rFonts w:ascii="Helvetica" w:eastAsia="Courier New" w:hAnsi="Helvetica" w:cs="Courier New"/>
          <w:i/>
          <w:sz w:val="24"/>
          <w:szCs w:val="24"/>
        </w:rPr>
        <w:t>prior</w:t>
      </w:r>
      <w:r>
        <w:rPr>
          <w:rFonts w:ascii="Helvetica" w:eastAsia="Courier New" w:hAnsi="Helvetica" w:cs="Courier New"/>
          <w:sz w:val="24"/>
          <w:szCs w:val="24"/>
        </w:rPr>
        <w:t xml:space="preserve"> to going through the </w:t>
      </w:r>
      <w:proofErr w:type="spellStart"/>
      <w:r w:rsidRPr="009D1E88">
        <w:rPr>
          <w:rFonts w:ascii="Courier" w:hAnsi="Courier"/>
          <w:sz w:val="24"/>
          <w:szCs w:val="24"/>
        </w:rPr>
        <w:t>Datafly</w:t>
      </w:r>
      <w:proofErr w:type="spellEnd"/>
      <w:r w:rsidRPr="006D50E6">
        <w:rPr>
          <w:rFonts w:ascii="Helvetica" w:hAnsi="Helvetica"/>
          <w:sz w:val="24"/>
          <w:szCs w:val="24"/>
        </w:rPr>
        <w:t xml:space="preserve"> </w:t>
      </w:r>
      <w:r>
        <w:rPr>
          <w:rFonts w:ascii="Helvetica" w:eastAsia="Courier New" w:hAnsi="Helvetica" w:cs="Courier New"/>
          <w:sz w:val="24"/>
          <w:szCs w:val="24"/>
        </w:rPr>
        <w:t>algorithm. The reasoning for this is that, should a set</w:t>
      </w:r>
      <w:r w:rsidR="00D20208">
        <w:rPr>
          <w:rFonts w:ascii="Helvetica" w:eastAsia="Courier New" w:hAnsi="Helvetica" w:cs="Courier New"/>
          <w:sz w:val="24"/>
          <w:szCs w:val="24"/>
        </w:rPr>
        <w:t xml:space="preserve"> o</w:t>
      </w:r>
      <w:r>
        <w:rPr>
          <w:rFonts w:ascii="Helvetica" w:eastAsia="Courier New" w:hAnsi="Helvetica" w:cs="Courier New"/>
          <w:sz w:val="24"/>
          <w:szCs w:val="24"/>
        </w:rPr>
        <w:t xml:space="preserve">f instances on a quasi-identifier </w:t>
      </w:r>
      <w:r w:rsidR="00567F16">
        <w:rPr>
          <w:rFonts w:ascii="Helvetica" w:eastAsia="Courier New" w:hAnsi="Helvetica" w:cs="Courier New"/>
          <w:sz w:val="24"/>
          <w:szCs w:val="24"/>
        </w:rPr>
        <w:t>key</w:t>
      </w:r>
      <w:r>
        <w:rPr>
          <w:rFonts w:ascii="Helvetica" w:eastAsia="Courier New" w:hAnsi="Helvetica" w:cs="Courier New"/>
          <w:sz w:val="24"/>
          <w:szCs w:val="24"/>
        </w:rPr>
        <w:t xml:space="preserve"> just barely meet k-anonymity, it would be detrimental to </w:t>
      </w:r>
      <w:r w:rsidR="0046109A">
        <w:rPr>
          <w:rFonts w:ascii="Helvetica" w:eastAsia="Courier New" w:hAnsi="Helvetica" w:cs="Courier New"/>
          <w:sz w:val="24"/>
          <w:szCs w:val="24"/>
        </w:rPr>
        <w:t>preserving</w:t>
      </w:r>
      <w:r>
        <w:rPr>
          <w:rFonts w:ascii="Helvetica" w:eastAsia="Courier New" w:hAnsi="Helvetica" w:cs="Courier New"/>
          <w:sz w:val="24"/>
          <w:szCs w:val="24"/>
        </w:rPr>
        <w:t xml:space="preserve"> the k-anonymity of non-private instances in the same set if we removed these private instances afterwards.</w:t>
      </w:r>
    </w:p>
    <w:p w14:paraId="60D6BC73" w14:textId="77777777" w:rsidR="00DC6214" w:rsidRDefault="00DC6214" w:rsidP="000476ED">
      <w:pPr>
        <w:spacing w:line="480" w:lineRule="auto"/>
        <w:rPr>
          <w:rFonts w:ascii="Helvetica" w:eastAsia="Courier New" w:hAnsi="Helvetica" w:cs="Courier New"/>
          <w:sz w:val="24"/>
          <w:szCs w:val="24"/>
        </w:rPr>
      </w:pPr>
    </w:p>
    <w:p w14:paraId="29086FC8" w14:textId="77777777" w:rsidR="005E7C55" w:rsidRPr="005E7C55" w:rsidRDefault="00DC6214" w:rsidP="00737005">
      <w:pPr>
        <w:pStyle w:val="Heading3"/>
        <w:spacing w:line="480" w:lineRule="auto"/>
      </w:pPr>
      <w:bookmarkStart w:id="5" w:name="_Toc165286080"/>
      <w:r>
        <w:t>Creating the Training and Validation Sets</w:t>
      </w:r>
      <w:r w:rsidR="007216F6">
        <w:t xml:space="preserve"> (Q. 9)</w:t>
      </w:r>
      <w:bookmarkEnd w:id="5"/>
    </w:p>
    <w:p w14:paraId="43B503A1" w14:textId="22CA169B" w:rsidR="005A77D8" w:rsidRDefault="003214B2" w:rsidP="003214B2">
      <w:pPr>
        <w:spacing w:line="480" w:lineRule="auto"/>
        <w:ind w:firstLine="720"/>
        <w:rPr>
          <w:rFonts w:ascii="Helvetica" w:hAnsi="Helvetica"/>
          <w:sz w:val="24"/>
          <w:szCs w:val="24"/>
        </w:rPr>
      </w:pPr>
      <w:r>
        <w:rPr>
          <w:rFonts w:ascii="Helvetica" w:hAnsi="Helvetica"/>
          <w:sz w:val="24"/>
          <w:szCs w:val="24"/>
        </w:rPr>
        <w:t xml:space="preserve">Before running the algorithm on our dataset and testing the integrity of the data, we created a simple program to generate </w:t>
      </w:r>
      <w:r w:rsidR="002F202F">
        <w:rPr>
          <w:rFonts w:ascii="Helvetica" w:hAnsi="Helvetica"/>
          <w:sz w:val="24"/>
          <w:szCs w:val="24"/>
        </w:rPr>
        <w:t xml:space="preserve">a </w:t>
      </w:r>
      <w:r w:rsidR="007C25F7">
        <w:rPr>
          <w:rFonts w:ascii="Helvetica" w:hAnsi="Helvetica"/>
          <w:sz w:val="24"/>
          <w:szCs w:val="24"/>
        </w:rPr>
        <w:t>training</w:t>
      </w:r>
      <w:r w:rsidR="002F202F">
        <w:rPr>
          <w:rFonts w:ascii="Helvetica" w:hAnsi="Helvetica"/>
          <w:sz w:val="24"/>
          <w:szCs w:val="24"/>
        </w:rPr>
        <w:t xml:space="preserve"> dataset and a validation dataset to use in </w:t>
      </w:r>
      <w:proofErr w:type="spellStart"/>
      <w:r w:rsidR="002F202F">
        <w:rPr>
          <w:rFonts w:ascii="Helvetica" w:hAnsi="Helvetica"/>
          <w:sz w:val="24"/>
          <w:szCs w:val="24"/>
        </w:rPr>
        <w:t>Weka’s</w:t>
      </w:r>
      <w:proofErr w:type="spellEnd"/>
      <w:r w:rsidR="002F202F">
        <w:rPr>
          <w:rFonts w:ascii="Helvetica" w:hAnsi="Helvetica"/>
          <w:sz w:val="24"/>
          <w:szCs w:val="24"/>
        </w:rPr>
        <w:t xml:space="preserve"> prediction analysis with Naïve Bayes. </w:t>
      </w:r>
      <w:r w:rsidR="00A37383">
        <w:rPr>
          <w:rFonts w:ascii="Helvetica" w:hAnsi="Helvetica"/>
          <w:sz w:val="24"/>
          <w:szCs w:val="24"/>
        </w:rPr>
        <w:t xml:space="preserve">Because there are so few instances of classifications 1, 5, and 6, it is important that our training data, and validation data both had occurrences of instances that fall into those classifications, and </w:t>
      </w:r>
      <w:proofErr w:type="gramStart"/>
      <w:r w:rsidR="00A37383">
        <w:rPr>
          <w:rFonts w:ascii="Helvetica" w:hAnsi="Helvetica"/>
          <w:sz w:val="24"/>
          <w:szCs w:val="24"/>
        </w:rPr>
        <w:t>were</w:t>
      </w:r>
      <w:proofErr w:type="gramEnd"/>
      <w:r w:rsidR="00A37383">
        <w:rPr>
          <w:rFonts w:ascii="Helvetica" w:hAnsi="Helvetica"/>
          <w:sz w:val="24"/>
          <w:szCs w:val="24"/>
        </w:rPr>
        <w:t xml:space="preserve"> still representative of the overall dataset.</w:t>
      </w:r>
      <w:r w:rsidR="007F63CD">
        <w:rPr>
          <w:rFonts w:ascii="Helvetica" w:hAnsi="Helvetica"/>
          <w:sz w:val="24"/>
          <w:szCs w:val="24"/>
        </w:rPr>
        <w:t xml:space="preserve"> We decided to take a 70/3</w:t>
      </w:r>
      <w:r w:rsidR="00B4008D">
        <w:rPr>
          <w:rFonts w:ascii="Helvetica" w:hAnsi="Helvetica"/>
          <w:sz w:val="24"/>
          <w:szCs w:val="24"/>
        </w:rPr>
        <w:t>0 approach in dividing the data (similar to sta</w:t>
      </w:r>
      <w:r w:rsidR="00FA196C">
        <w:rPr>
          <w:rFonts w:ascii="Helvetica" w:hAnsi="Helvetica"/>
          <w:sz w:val="24"/>
          <w:szCs w:val="24"/>
        </w:rPr>
        <w:t>ndards of 75/25 splits), where 7</w:t>
      </w:r>
      <w:r w:rsidR="00B4008D">
        <w:rPr>
          <w:rFonts w:ascii="Helvetica" w:hAnsi="Helvetica"/>
          <w:sz w:val="24"/>
          <w:szCs w:val="24"/>
        </w:rPr>
        <w:t>0% of all instances would</w:t>
      </w:r>
      <w:r w:rsidR="00CE38AB">
        <w:rPr>
          <w:rFonts w:ascii="Helvetica" w:hAnsi="Helvetica"/>
          <w:sz w:val="24"/>
          <w:szCs w:val="24"/>
        </w:rPr>
        <w:t xml:space="preserve"> be used as training data, and 3</w:t>
      </w:r>
      <w:r w:rsidR="00B4008D">
        <w:rPr>
          <w:rFonts w:ascii="Helvetica" w:hAnsi="Helvetica"/>
          <w:sz w:val="24"/>
          <w:szCs w:val="24"/>
        </w:rPr>
        <w:t xml:space="preserve">0% of all instances would </w:t>
      </w:r>
      <w:r w:rsidR="004E745F">
        <w:rPr>
          <w:rFonts w:ascii="Helvetica" w:hAnsi="Helvetica"/>
          <w:sz w:val="24"/>
          <w:szCs w:val="24"/>
        </w:rPr>
        <w:t>be used as validation checking.</w:t>
      </w:r>
    </w:p>
    <w:p w14:paraId="12590544" w14:textId="31D1682F" w:rsidR="0072161E" w:rsidRDefault="004E745F" w:rsidP="0072161E">
      <w:pPr>
        <w:spacing w:line="480" w:lineRule="auto"/>
        <w:ind w:firstLine="720"/>
        <w:rPr>
          <w:rFonts w:ascii="Helvetica" w:hAnsi="Helvetica"/>
          <w:sz w:val="24"/>
          <w:szCs w:val="24"/>
        </w:rPr>
      </w:pPr>
      <w:r>
        <w:rPr>
          <w:rFonts w:ascii="Helvetica" w:hAnsi="Helvetica"/>
          <w:sz w:val="24"/>
          <w:szCs w:val="24"/>
        </w:rPr>
        <w:t xml:space="preserve">The program loads all of the data as </w:t>
      </w:r>
      <w:proofErr w:type="spellStart"/>
      <w:r>
        <w:rPr>
          <w:rFonts w:ascii="Helvetica" w:hAnsi="Helvetica"/>
          <w:sz w:val="24"/>
          <w:szCs w:val="24"/>
        </w:rPr>
        <w:t>Weka</w:t>
      </w:r>
      <w:proofErr w:type="spellEnd"/>
      <w:r>
        <w:rPr>
          <w:rFonts w:ascii="Helvetica" w:hAnsi="Helvetica"/>
          <w:sz w:val="24"/>
          <w:szCs w:val="24"/>
        </w:rPr>
        <w:t xml:space="preserve"> instances, randomizes the</w:t>
      </w:r>
      <w:r w:rsidR="00336127">
        <w:rPr>
          <w:rFonts w:ascii="Helvetica" w:hAnsi="Helvetica"/>
          <w:sz w:val="24"/>
          <w:szCs w:val="24"/>
        </w:rPr>
        <w:t xml:space="preserve"> ordering, and then chooses 7</w:t>
      </w:r>
      <w:r>
        <w:rPr>
          <w:rFonts w:ascii="Helvetica" w:hAnsi="Helvetica"/>
          <w:sz w:val="24"/>
          <w:szCs w:val="24"/>
        </w:rPr>
        <w:t>0% of the instances to be go into a training dataset</w:t>
      </w:r>
      <w:r w:rsidR="007628D3">
        <w:rPr>
          <w:rFonts w:ascii="Helvetica" w:hAnsi="Helvetica"/>
          <w:sz w:val="24"/>
          <w:szCs w:val="24"/>
        </w:rPr>
        <w:t xml:space="preserve">, and the </w:t>
      </w:r>
      <w:r w:rsidR="007628D3">
        <w:rPr>
          <w:rFonts w:ascii="Helvetica" w:hAnsi="Helvetica"/>
          <w:sz w:val="24"/>
          <w:szCs w:val="24"/>
        </w:rPr>
        <w:lastRenderedPageBreak/>
        <w:t>remainder into a validation set. This was performed separately on instances for each particular classification.</w:t>
      </w:r>
      <w:r w:rsidR="002A0EE7">
        <w:rPr>
          <w:rFonts w:ascii="Helvetica" w:hAnsi="Helvetica"/>
          <w:sz w:val="24"/>
          <w:szCs w:val="24"/>
        </w:rPr>
        <w:t xml:space="preserve"> By doing this, not only was the selection randomized, but also proportionally representative of the actual dataset, while assuring our training data to have instances of all classifications.</w:t>
      </w:r>
    </w:p>
    <w:p w14:paraId="7C2BCA01" w14:textId="7418EF5A" w:rsidR="0072161E" w:rsidRDefault="00435169" w:rsidP="0072161E">
      <w:pPr>
        <w:spacing w:line="480" w:lineRule="auto"/>
        <w:ind w:firstLine="720"/>
        <w:rPr>
          <w:rFonts w:ascii="Helvetica" w:hAnsi="Helvetica"/>
          <w:sz w:val="24"/>
          <w:szCs w:val="24"/>
        </w:rPr>
      </w:pPr>
      <w:r>
        <w:rPr>
          <w:rFonts w:ascii="Helvetica" w:hAnsi="Helvetica"/>
          <w:sz w:val="24"/>
          <w:szCs w:val="24"/>
        </w:rPr>
        <w:t>Beyond using this 70/3</w:t>
      </w:r>
      <w:r w:rsidR="0072161E">
        <w:rPr>
          <w:rFonts w:ascii="Helvetica" w:hAnsi="Helvetica"/>
          <w:sz w:val="24"/>
          <w:szCs w:val="24"/>
        </w:rPr>
        <w:t xml:space="preserve">0 split of the data, we also made frequent usage of </w:t>
      </w:r>
      <w:proofErr w:type="spellStart"/>
      <w:r w:rsidR="0072161E">
        <w:rPr>
          <w:rFonts w:ascii="Helvetica" w:hAnsi="Helvetica"/>
          <w:sz w:val="24"/>
          <w:szCs w:val="24"/>
        </w:rPr>
        <w:t>Weka’s</w:t>
      </w:r>
      <w:proofErr w:type="spellEnd"/>
      <w:r w:rsidR="0072161E">
        <w:rPr>
          <w:rFonts w:ascii="Helvetica" w:hAnsi="Helvetica"/>
          <w:sz w:val="24"/>
          <w:szCs w:val="24"/>
        </w:rPr>
        <w:t xml:space="preserve"> </w:t>
      </w:r>
      <w:r w:rsidR="00AD12BE">
        <w:rPr>
          <w:rFonts w:ascii="Helvetica" w:hAnsi="Helvetica"/>
          <w:sz w:val="24"/>
          <w:szCs w:val="24"/>
        </w:rPr>
        <w:t>default self-</w:t>
      </w:r>
      <w:r w:rsidR="0078175C">
        <w:rPr>
          <w:rFonts w:ascii="Helvetica" w:hAnsi="Helvetica"/>
          <w:sz w:val="24"/>
          <w:szCs w:val="24"/>
        </w:rPr>
        <w:t xml:space="preserve">validation analysis </w:t>
      </w:r>
      <w:r w:rsidR="001B16F8">
        <w:rPr>
          <w:rFonts w:ascii="Helvetica" w:hAnsi="Helvetica"/>
          <w:sz w:val="24"/>
          <w:szCs w:val="24"/>
        </w:rPr>
        <w:t>on each model.</w:t>
      </w:r>
      <w:r w:rsidR="00AD12BE">
        <w:rPr>
          <w:rFonts w:ascii="Helvetica" w:hAnsi="Helvetica"/>
          <w:sz w:val="24"/>
          <w:szCs w:val="24"/>
        </w:rPr>
        <w:t xml:space="preserve"> Specifically, training datasets had their validity checked using </w:t>
      </w:r>
      <w:proofErr w:type="spellStart"/>
      <w:r w:rsidR="00AD12BE">
        <w:rPr>
          <w:rFonts w:ascii="Helvetica" w:hAnsi="Helvetica"/>
          <w:sz w:val="24"/>
          <w:szCs w:val="24"/>
        </w:rPr>
        <w:t>Weka’s</w:t>
      </w:r>
      <w:proofErr w:type="spellEnd"/>
      <w:r w:rsidR="00AD12BE">
        <w:rPr>
          <w:rFonts w:ascii="Helvetica" w:hAnsi="Helvetica"/>
          <w:sz w:val="24"/>
          <w:szCs w:val="24"/>
        </w:rPr>
        <w:t xml:space="preserve"> default self-validation</w:t>
      </w:r>
      <w:r w:rsidR="00864215">
        <w:rPr>
          <w:rFonts w:ascii="Helvetica" w:hAnsi="Helvetica"/>
          <w:sz w:val="24"/>
          <w:szCs w:val="24"/>
        </w:rPr>
        <w:t xml:space="preserve"> </w:t>
      </w:r>
      <w:r w:rsidR="00AD12BE">
        <w:rPr>
          <w:rFonts w:ascii="Helvetica" w:hAnsi="Helvetica"/>
          <w:sz w:val="24"/>
          <w:szCs w:val="24"/>
        </w:rPr>
        <w:t xml:space="preserve">routine, and validation set accuracy is based on prediction analysis using the training set. </w:t>
      </w:r>
      <w:r w:rsidR="008A0002">
        <w:rPr>
          <w:rFonts w:ascii="Helvetica" w:hAnsi="Helvetica"/>
          <w:sz w:val="24"/>
          <w:szCs w:val="24"/>
        </w:rPr>
        <w:t xml:space="preserve">Lastly, to note, we only </w:t>
      </w:r>
      <w:proofErr w:type="spellStart"/>
      <w:r w:rsidR="008A0002">
        <w:rPr>
          <w:rFonts w:ascii="Helvetica" w:hAnsi="Helvetica"/>
          <w:sz w:val="24"/>
          <w:szCs w:val="24"/>
        </w:rPr>
        <w:t>anonymized</w:t>
      </w:r>
      <w:proofErr w:type="spellEnd"/>
      <w:r w:rsidR="008A0002">
        <w:rPr>
          <w:rFonts w:ascii="Helvetica" w:hAnsi="Helvetica"/>
          <w:sz w:val="24"/>
          <w:szCs w:val="24"/>
        </w:rPr>
        <w:t xml:space="preserve"> 2 quasi-identifiers, which </w:t>
      </w:r>
      <w:r w:rsidR="00FA196C">
        <w:rPr>
          <w:rFonts w:ascii="Helvetica" w:hAnsi="Helvetica"/>
          <w:sz w:val="24"/>
          <w:szCs w:val="24"/>
        </w:rPr>
        <w:t xml:space="preserve">will be </w:t>
      </w:r>
      <w:r w:rsidR="008A0002">
        <w:rPr>
          <w:rFonts w:ascii="Helvetica" w:hAnsi="Helvetica"/>
          <w:sz w:val="24"/>
          <w:szCs w:val="24"/>
        </w:rPr>
        <w:t>explain</w:t>
      </w:r>
      <w:r w:rsidR="00FA196C">
        <w:rPr>
          <w:rFonts w:ascii="Helvetica" w:hAnsi="Helvetica"/>
          <w:sz w:val="24"/>
          <w:szCs w:val="24"/>
        </w:rPr>
        <w:t>ed</w:t>
      </w:r>
      <w:r w:rsidR="008A0002">
        <w:rPr>
          <w:rFonts w:ascii="Helvetica" w:hAnsi="Helvetica"/>
          <w:sz w:val="24"/>
          <w:szCs w:val="24"/>
        </w:rPr>
        <w:t xml:space="preserve"> in the analysis. </w:t>
      </w:r>
      <w:r w:rsidR="009C7FD7">
        <w:rPr>
          <w:rFonts w:ascii="Helvetica" w:hAnsi="Helvetica"/>
          <w:sz w:val="24"/>
          <w:szCs w:val="24"/>
        </w:rPr>
        <w:t xml:space="preserve">All </w:t>
      </w:r>
      <w:r w:rsidR="00FA196C">
        <w:rPr>
          <w:rFonts w:ascii="Helvetica" w:hAnsi="Helvetica"/>
          <w:sz w:val="24"/>
          <w:szCs w:val="24"/>
        </w:rPr>
        <w:t xml:space="preserve">models are generated </w:t>
      </w:r>
      <w:r w:rsidR="009C7FD7">
        <w:rPr>
          <w:rFonts w:ascii="Helvetica" w:hAnsi="Helvetica"/>
          <w:sz w:val="24"/>
          <w:szCs w:val="24"/>
        </w:rPr>
        <w:t xml:space="preserve">by using Naïve Bayes. </w:t>
      </w:r>
      <w:r w:rsidR="00864215">
        <w:rPr>
          <w:rFonts w:ascii="Helvetica" w:hAnsi="Helvetica"/>
          <w:sz w:val="24"/>
          <w:szCs w:val="24"/>
        </w:rPr>
        <w:t>See the tables below for the compiled results.</w:t>
      </w:r>
    </w:p>
    <w:p w14:paraId="36F1936E" w14:textId="77777777" w:rsidR="005E7C55" w:rsidRDefault="005E7C55">
      <w:pPr>
        <w:spacing w:line="480" w:lineRule="auto"/>
        <w:rPr>
          <w:rFonts w:ascii="Helvetica" w:hAnsi="Helvetica"/>
          <w:sz w:val="24"/>
          <w:szCs w:val="24"/>
        </w:rPr>
      </w:pPr>
    </w:p>
    <w:p w14:paraId="6CB1C198" w14:textId="77777777" w:rsidR="00CB0E05" w:rsidRDefault="00CB0E05" w:rsidP="00CB0E05">
      <w:pPr>
        <w:pStyle w:val="Heading3"/>
        <w:spacing w:line="480" w:lineRule="auto"/>
      </w:pPr>
      <w:bookmarkStart w:id="6" w:name="_Toc165286081"/>
      <w:r>
        <w:t>Compiled Data</w:t>
      </w:r>
      <w:bookmarkEnd w:id="6"/>
    </w:p>
    <w:tbl>
      <w:tblPr>
        <w:tblW w:w="9480" w:type="dxa"/>
        <w:jc w:val="center"/>
        <w:tblInd w:w="93" w:type="dxa"/>
        <w:tblLook w:val="04A0" w:firstRow="1" w:lastRow="0" w:firstColumn="1" w:lastColumn="0" w:noHBand="0" w:noVBand="1"/>
      </w:tblPr>
      <w:tblGrid>
        <w:gridCol w:w="3220"/>
        <w:gridCol w:w="1540"/>
        <w:gridCol w:w="1700"/>
        <w:gridCol w:w="1540"/>
        <w:gridCol w:w="1480"/>
      </w:tblGrid>
      <w:tr w:rsidR="009F69BA" w:rsidRPr="009F69BA" w14:paraId="56618614" w14:textId="77777777" w:rsidTr="004C2ABF">
        <w:trPr>
          <w:trHeight w:val="320"/>
          <w:jc w:val="center"/>
        </w:trPr>
        <w:tc>
          <w:tcPr>
            <w:tcW w:w="3220" w:type="dxa"/>
            <w:tcBorders>
              <w:top w:val="single" w:sz="4" w:space="0" w:color="000000"/>
              <w:left w:val="nil"/>
              <w:bottom w:val="single" w:sz="4" w:space="0" w:color="000000"/>
              <w:right w:val="nil"/>
            </w:tcBorders>
            <w:shd w:val="clear" w:color="auto" w:fill="auto"/>
            <w:noWrap/>
            <w:vAlign w:val="bottom"/>
            <w:hideMark/>
          </w:tcPr>
          <w:p w14:paraId="3E4688B1" w14:textId="6C3EE7B0" w:rsidR="009F69BA" w:rsidRPr="009F69BA" w:rsidRDefault="00A1711B" w:rsidP="009F69BA">
            <w:pPr>
              <w:spacing w:line="240" w:lineRule="auto"/>
              <w:rPr>
                <w:rFonts w:ascii="Calibri" w:eastAsia="Times New Roman" w:hAnsi="Calibri" w:cs="Times New Roman"/>
                <w:b/>
                <w:bCs/>
              </w:rPr>
            </w:pPr>
            <w:r>
              <w:rPr>
                <w:rFonts w:ascii="Calibri" w:eastAsia="Times New Roman" w:hAnsi="Calibri" w:cs="Times New Roman"/>
                <w:b/>
                <w:bCs/>
              </w:rPr>
              <w:t>Model</w:t>
            </w:r>
          </w:p>
        </w:tc>
        <w:tc>
          <w:tcPr>
            <w:tcW w:w="1540" w:type="dxa"/>
            <w:tcBorders>
              <w:top w:val="single" w:sz="4" w:space="0" w:color="000000"/>
              <w:left w:val="nil"/>
              <w:bottom w:val="single" w:sz="4" w:space="0" w:color="000000"/>
              <w:right w:val="nil"/>
            </w:tcBorders>
            <w:shd w:val="clear" w:color="auto" w:fill="auto"/>
            <w:noWrap/>
            <w:vAlign w:val="bottom"/>
            <w:hideMark/>
          </w:tcPr>
          <w:p w14:paraId="32F6D4BB" w14:textId="77777777" w:rsidR="009F69BA" w:rsidRPr="009F69BA" w:rsidRDefault="009F69BA" w:rsidP="009F69BA">
            <w:pPr>
              <w:spacing w:line="240" w:lineRule="auto"/>
              <w:jc w:val="center"/>
              <w:rPr>
                <w:rFonts w:ascii="Calibri" w:eastAsia="Times New Roman" w:hAnsi="Calibri" w:cs="Times New Roman"/>
                <w:b/>
                <w:bCs/>
              </w:rPr>
            </w:pPr>
            <w:proofErr w:type="spellStart"/>
            <w:r w:rsidRPr="009F69BA">
              <w:rPr>
                <w:rFonts w:ascii="Calibri" w:eastAsia="Times New Roman" w:hAnsi="Calibri" w:cs="Times New Roman"/>
                <w:b/>
                <w:bCs/>
              </w:rPr>
              <w:t>Class</w:t>
            </w:r>
            <w:r w:rsidRPr="009F69BA">
              <w:rPr>
                <w:rFonts w:ascii="Calibri" w:eastAsia="Times New Roman" w:hAnsi="Calibri" w:cs="Times New Roman"/>
                <w:vertAlign w:val="subscript"/>
              </w:rPr>
              <w:t>correct</w:t>
            </w:r>
            <w:proofErr w:type="spellEnd"/>
          </w:p>
        </w:tc>
        <w:tc>
          <w:tcPr>
            <w:tcW w:w="1700" w:type="dxa"/>
            <w:tcBorders>
              <w:top w:val="single" w:sz="4" w:space="0" w:color="000000"/>
              <w:left w:val="nil"/>
              <w:bottom w:val="single" w:sz="4" w:space="0" w:color="000000"/>
              <w:right w:val="nil"/>
            </w:tcBorders>
            <w:shd w:val="clear" w:color="auto" w:fill="auto"/>
            <w:noWrap/>
            <w:vAlign w:val="bottom"/>
            <w:hideMark/>
          </w:tcPr>
          <w:p w14:paraId="424BC906" w14:textId="77777777" w:rsidR="009F69BA" w:rsidRPr="009F69BA" w:rsidRDefault="009F69BA" w:rsidP="009F69BA">
            <w:pPr>
              <w:spacing w:line="240" w:lineRule="auto"/>
              <w:jc w:val="center"/>
              <w:rPr>
                <w:rFonts w:ascii="Calibri" w:eastAsia="Times New Roman" w:hAnsi="Calibri" w:cs="Times New Roman"/>
                <w:b/>
                <w:bCs/>
              </w:rPr>
            </w:pPr>
            <w:proofErr w:type="spellStart"/>
            <w:r w:rsidRPr="009F69BA">
              <w:rPr>
                <w:rFonts w:ascii="Calibri" w:eastAsia="Times New Roman" w:hAnsi="Calibri" w:cs="Times New Roman"/>
                <w:b/>
                <w:bCs/>
              </w:rPr>
              <w:t>Class</w:t>
            </w:r>
            <w:r w:rsidRPr="009F69BA">
              <w:rPr>
                <w:rFonts w:ascii="Calibri" w:eastAsia="Times New Roman" w:hAnsi="Calibri" w:cs="Times New Roman"/>
                <w:vertAlign w:val="subscript"/>
              </w:rPr>
              <w:t>incorrect</w:t>
            </w:r>
            <w:proofErr w:type="spellEnd"/>
          </w:p>
        </w:tc>
        <w:tc>
          <w:tcPr>
            <w:tcW w:w="1540" w:type="dxa"/>
            <w:tcBorders>
              <w:top w:val="single" w:sz="4" w:space="0" w:color="000000"/>
              <w:left w:val="nil"/>
              <w:bottom w:val="single" w:sz="4" w:space="0" w:color="000000"/>
              <w:right w:val="nil"/>
            </w:tcBorders>
            <w:shd w:val="clear" w:color="auto" w:fill="auto"/>
            <w:noWrap/>
            <w:vAlign w:val="bottom"/>
            <w:hideMark/>
          </w:tcPr>
          <w:p w14:paraId="706BC2C5" w14:textId="77777777" w:rsidR="009F69BA" w:rsidRPr="009F69BA" w:rsidRDefault="009F69BA" w:rsidP="009F69BA">
            <w:pPr>
              <w:spacing w:line="240" w:lineRule="auto"/>
              <w:jc w:val="center"/>
              <w:rPr>
                <w:rFonts w:ascii="Calibri" w:eastAsia="Times New Roman" w:hAnsi="Calibri" w:cs="Times New Roman"/>
                <w:b/>
                <w:bCs/>
              </w:rPr>
            </w:pPr>
            <w:r w:rsidRPr="009F69BA">
              <w:rPr>
                <w:rFonts w:ascii="Calibri" w:eastAsia="Times New Roman" w:hAnsi="Calibri" w:cs="Times New Roman"/>
                <w:b/>
                <w:bCs/>
              </w:rPr>
              <w:t>Accuracy %</w:t>
            </w:r>
          </w:p>
        </w:tc>
        <w:tc>
          <w:tcPr>
            <w:tcW w:w="1480" w:type="dxa"/>
            <w:tcBorders>
              <w:top w:val="single" w:sz="4" w:space="0" w:color="000000"/>
              <w:left w:val="nil"/>
              <w:bottom w:val="single" w:sz="4" w:space="0" w:color="000000"/>
              <w:right w:val="nil"/>
            </w:tcBorders>
            <w:shd w:val="clear" w:color="auto" w:fill="auto"/>
            <w:noWrap/>
            <w:vAlign w:val="bottom"/>
            <w:hideMark/>
          </w:tcPr>
          <w:p w14:paraId="711BE65E" w14:textId="444B2CF2" w:rsidR="009F69BA" w:rsidRPr="009F69BA" w:rsidRDefault="009F69BA" w:rsidP="009F69BA">
            <w:pPr>
              <w:spacing w:line="240" w:lineRule="auto"/>
              <w:jc w:val="center"/>
              <w:rPr>
                <w:rFonts w:ascii="Calibri" w:eastAsia="Times New Roman" w:hAnsi="Calibri" w:cs="Times New Roman"/>
                <w:b/>
                <w:bCs/>
              </w:rPr>
            </w:pPr>
            <w:r w:rsidRPr="009F69BA">
              <w:rPr>
                <w:rFonts w:ascii="Calibri" w:eastAsia="Times New Roman" w:hAnsi="Calibri" w:cs="Times New Roman"/>
                <w:b/>
                <w:bCs/>
              </w:rPr>
              <w:t>Suppressed</w:t>
            </w:r>
            <w:r w:rsidR="00A1711B">
              <w:rPr>
                <w:rFonts w:ascii="Calibri" w:eastAsia="Times New Roman" w:hAnsi="Calibri" w:cs="Times New Roman"/>
                <w:b/>
                <w:bCs/>
              </w:rPr>
              <w:t>*</w:t>
            </w:r>
          </w:p>
        </w:tc>
      </w:tr>
      <w:tr w:rsidR="009F69BA" w:rsidRPr="009F69BA" w14:paraId="1DE6D9F3" w14:textId="77777777" w:rsidTr="004C2ABF">
        <w:trPr>
          <w:trHeight w:val="280"/>
          <w:jc w:val="center"/>
        </w:trPr>
        <w:tc>
          <w:tcPr>
            <w:tcW w:w="3220" w:type="dxa"/>
            <w:tcBorders>
              <w:top w:val="nil"/>
              <w:left w:val="nil"/>
              <w:bottom w:val="nil"/>
              <w:right w:val="nil"/>
            </w:tcBorders>
            <w:shd w:val="clear" w:color="D9D9D9" w:fill="D9D9D9"/>
            <w:noWrap/>
            <w:vAlign w:val="bottom"/>
            <w:hideMark/>
          </w:tcPr>
          <w:p w14:paraId="766196B0"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 xml:space="preserve">Training (No </w:t>
            </w:r>
            <w:proofErr w:type="spellStart"/>
            <w:r w:rsidRPr="009F69BA">
              <w:rPr>
                <w:rFonts w:ascii="Calibri" w:eastAsia="Times New Roman" w:hAnsi="Calibri" w:cs="Times New Roman"/>
              </w:rPr>
              <w:t>Preprocesing</w:t>
            </w:r>
            <w:proofErr w:type="spellEnd"/>
            <w:r w:rsidRPr="009F69BA">
              <w:rPr>
                <w:rFonts w:ascii="Calibri" w:eastAsia="Times New Roman" w:hAnsi="Calibri" w:cs="Times New Roman"/>
              </w:rPr>
              <w:t>)</w:t>
            </w:r>
          </w:p>
        </w:tc>
        <w:tc>
          <w:tcPr>
            <w:tcW w:w="1540" w:type="dxa"/>
            <w:tcBorders>
              <w:top w:val="nil"/>
              <w:left w:val="nil"/>
              <w:bottom w:val="nil"/>
              <w:right w:val="nil"/>
            </w:tcBorders>
            <w:shd w:val="clear" w:color="D9D9D9" w:fill="D9D9D9"/>
            <w:noWrap/>
            <w:vAlign w:val="bottom"/>
            <w:hideMark/>
          </w:tcPr>
          <w:p w14:paraId="18DECD95"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3595</w:t>
            </w:r>
          </w:p>
        </w:tc>
        <w:tc>
          <w:tcPr>
            <w:tcW w:w="1700" w:type="dxa"/>
            <w:tcBorders>
              <w:top w:val="nil"/>
              <w:left w:val="nil"/>
              <w:bottom w:val="nil"/>
              <w:right w:val="nil"/>
            </w:tcBorders>
            <w:shd w:val="clear" w:color="D9D9D9" w:fill="D9D9D9"/>
            <w:noWrap/>
            <w:vAlign w:val="bottom"/>
            <w:hideMark/>
          </w:tcPr>
          <w:p w14:paraId="3681997B"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461</w:t>
            </w:r>
          </w:p>
        </w:tc>
        <w:tc>
          <w:tcPr>
            <w:tcW w:w="1540" w:type="dxa"/>
            <w:tcBorders>
              <w:top w:val="nil"/>
              <w:left w:val="nil"/>
              <w:bottom w:val="nil"/>
              <w:right w:val="nil"/>
            </w:tcBorders>
            <w:shd w:val="clear" w:color="D9D9D9" w:fill="D9D9D9"/>
            <w:noWrap/>
            <w:vAlign w:val="bottom"/>
            <w:hideMark/>
          </w:tcPr>
          <w:p w14:paraId="24E9E10C"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88.6341</w:t>
            </w:r>
          </w:p>
        </w:tc>
        <w:tc>
          <w:tcPr>
            <w:tcW w:w="1480" w:type="dxa"/>
            <w:tcBorders>
              <w:top w:val="nil"/>
              <w:left w:val="nil"/>
              <w:bottom w:val="nil"/>
              <w:right w:val="nil"/>
            </w:tcBorders>
            <w:shd w:val="clear" w:color="D9D9D9" w:fill="D9D9D9"/>
            <w:noWrap/>
            <w:vAlign w:val="bottom"/>
            <w:hideMark/>
          </w:tcPr>
          <w:p w14:paraId="3B6B4946"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0</w:t>
            </w:r>
          </w:p>
        </w:tc>
      </w:tr>
      <w:tr w:rsidR="009F69BA" w:rsidRPr="009F69BA" w14:paraId="2EAC5632" w14:textId="77777777" w:rsidTr="004C2ABF">
        <w:trPr>
          <w:trHeight w:val="280"/>
          <w:jc w:val="center"/>
        </w:trPr>
        <w:tc>
          <w:tcPr>
            <w:tcW w:w="3220" w:type="dxa"/>
            <w:tcBorders>
              <w:top w:val="nil"/>
              <w:left w:val="nil"/>
              <w:bottom w:val="nil"/>
              <w:right w:val="nil"/>
            </w:tcBorders>
            <w:shd w:val="clear" w:color="auto" w:fill="auto"/>
            <w:noWrap/>
            <w:vAlign w:val="bottom"/>
            <w:hideMark/>
          </w:tcPr>
          <w:p w14:paraId="3C43F8BF"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Validation (No Preprocessing)</w:t>
            </w:r>
          </w:p>
        </w:tc>
        <w:tc>
          <w:tcPr>
            <w:tcW w:w="1540" w:type="dxa"/>
            <w:tcBorders>
              <w:top w:val="nil"/>
              <w:left w:val="nil"/>
              <w:bottom w:val="nil"/>
              <w:right w:val="nil"/>
            </w:tcBorders>
            <w:shd w:val="clear" w:color="auto" w:fill="auto"/>
            <w:noWrap/>
            <w:vAlign w:val="bottom"/>
            <w:hideMark/>
          </w:tcPr>
          <w:p w14:paraId="16AA9D71"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1519</w:t>
            </w:r>
          </w:p>
        </w:tc>
        <w:tc>
          <w:tcPr>
            <w:tcW w:w="1700" w:type="dxa"/>
            <w:tcBorders>
              <w:top w:val="nil"/>
              <w:left w:val="nil"/>
              <w:bottom w:val="nil"/>
              <w:right w:val="nil"/>
            </w:tcBorders>
            <w:shd w:val="clear" w:color="auto" w:fill="auto"/>
            <w:noWrap/>
            <w:vAlign w:val="bottom"/>
            <w:hideMark/>
          </w:tcPr>
          <w:p w14:paraId="2A66BAAA"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214</w:t>
            </w:r>
          </w:p>
        </w:tc>
        <w:tc>
          <w:tcPr>
            <w:tcW w:w="1540" w:type="dxa"/>
            <w:tcBorders>
              <w:top w:val="nil"/>
              <w:left w:val="nil"/>
              <w:bottom w:val="nil"/>
              <w:right w:val="nil"/>
            </w:tcBorders>
            <w:shd w:val="clear" w:color="auto" w:fill="auto"/>
            <w:noWrap/>
            <w:vAlign w:val="bottom"/>
            <w:hideMark/>
          </w:tcPr>
          <w:p w14:paraId="4213D197"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87.6515</w:t>
            </w:r>
          </w:p>
        </w:tc>
        <w:tc>
          <w:tcPr>
            <w:tcW w:w="1480" w:type="dxa"/>
            <w:tcBorders>
              <w:top w:val="nil"/>
              <w:left w:val="nil"/>
              <w:bottom w:val="nil"/>
              <w:right w:val="nil"/>
            </w:tcBorders>
            <w:shd w:val="clear" w:color="auto" w:fill="auto"/>
            <w:noWrap/>
            <w:vAlign w:val="bottom"/>
            <w:hideMark/>
          </w:tcPr>
          <w:p w14:paraId="0D5C72CA"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0</w:t>
            </w:r>
          </w:p>
        </w:tc>
      </w:tr>
      <w:tr w:rsidR="009F69BA" w:rsidRPr="009F69BA" w14:paraId="3A06B1F3" w14:textId="77777777" w:rsidTr="004C2ABF">
        <w:trPr>
          <w:trHeight w:val="280"/>
          <w:jc w:val="center"/>
        </w:trPr>
        <w:tc>
          <w:tcPr>
            <w:tcW w:w="3220" w:type="dxa"/>
            <w:tcBorders>
              <w:top w:val="nil"/>
              <w:left w:val="nil"/>
              <w:bottom w:val="nil"/>
              <w:right w:val="nil"/>
            </w:tcBorders>
            <w:shd w:val="clear" w:color="D9D9D9" w:fill="D9D9D9"/>
            <w:noWrap/>
            <w:vAlign w:val="bottom"/>
            <w:hideMark/>
          </w:tcPr>
          <w:p w14:paraId="24739974"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Training (k=5)</w:t>
            </w:r>
          </w:p>
        </w:tc>
        <w:tc>
          <w:tcPr>
            <w:tcW w:w="1540" w:type="dxa"/>
            <w:tcBorders>
              <w:top w:val="nil"/>
              <w:left w:val="nil"/>
              <w:bottom w:val="nil"/>
              <w:right w:val="nil"/>
            </w:tcBorders>
            <w:shd w:val="clear" w:color="D9D9D9" w:fill="D9D9D9"/>
            <w:noWrap/>
            <w:vAlign w:val="bottom"/>
            <w:hideMark/>
          </w:tcPr>
          <w:p w14:paraId="01D2B017"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3660</w:t>
            </w:r>
          </w:p>
        </w:tc>
        <w:tc>
          <w:tcPr>
            <w:tcW w:w="1700" w:type="dxa"/>
            <w:tcBorders>
              <w:top w:val="nil"/>
              <w:left w:val="nil"/>
              <w:bottom w:val="nil"/>
              <w:right w:val="nil"/>
            </w:tcBorders>
            <w:shd w:val="clear" w:color="D9D9D9" w:fill="D9D9D9"/>
            <w:noWrap/>
            <w:vAlign w:val="bottom"/>
            <w:hideMark/>
          </w:tcPr>
          <w:p w14:paraId="0ABA17A2"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392</w:t>
            </w:r>
          </w:p>
        </w:tc>
        <w:tc>
          <w:tcPr>
            <w:tcW w:w="1540" w:type="dxa"/>
            <w:tcBorders>
              <w:top w:val="nil"/>
              <w:left w:val="nil"/>
              <w:bottom w:val="nil"/>
              <w:right w:val="nil"/>
            </w:tcBorders>
            <w:shd w:val="clear" w:color="D9D9D9" w:fill="D9D9D9"/>
            <w:noWrap/>
            <w:vAlign w:val="bottom"/>
            <w:hideMark/>
          </w:tcPr>
          <w:p w14:paraId="20295AF4"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90.3258</w:t>
            </w:r>
          </w:p>
        </w:tc>
        <w:tc>
          <w:tcPr>
            <w:tcW w:w="1480" w:type="dxa"/>
            <w:tcBorders>
              <w:top w:val="nil"/>
              <w:left w:val="nil"/>
              <w:bottom w:val="nil"/>
              <w:right w:val="nil"/>
            </w:tcBorders>
            <w:shd w:val="clear" w:color="D9D9D9" w:fill="D9D9D9"/>
            <w:noWrap/>
            <w:vAlign w:val="bottom"/>
            <w:hideMark/>
          </w:tcPr>
          <w:p w14:paraId="6D92F67B"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w:t>
            </w:r>
          </w:p>
        </w:tc>
      </w:tr>
      <w:tr w:rsidR="009F69BA" w:rsidRPr="009F69BA" w14:paraId="7F73C456" w14:textId="77777777" w:rsidTr="004C2ABF">
        <w:trPr>
          <w:trHeight w:val="280"/>
          <w:jc w:val="center"/>
        </w:trPr>
        <w:tc>
          <w:tcPr>
            <w:tcW w:w="3220" w:type="dxa"/>
            <w:tcBorders>
              <w:top w:val="nil"/>
              <w:left w:val="nil"/>
              <w:bottom w:val="nil"/>
              <w:right w:val="nil"/>
            </w:tcBorders>
            <w:shd w:val="clear" w:color="auto" w:fill="auto"/>
            <w:noWrap/>
            <w:vAlign w:val="bottom"/>
            <w:hideMark/>
          </w:tcPr>
          <w:p w14:paraId="2DE590AB"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Validation (k=5)</w:t>
            </w:r>
          </w:p>
        </w:tc>
        <w:tc>
          <w:tcPr>
            <w:tcW w:w="1540" w:type="dxa"/>
            <w:tcBorders>
              <w:top w:val="nil"/>
              <w:left w:val="nil"/>
              <w:bottom w:val="nil"/>
              <w:right w:val="nil"/>
            </w:tcBorders>
            <w:shd w:val="clear" w:color="auto" w:fill="auto"/>
            <w:noWrap/>
            <w:vAlign w:val="bottom"/>
            <w:hideMark/>
          </w:tcPr>
          <w:p w14:paraId="5AEBBE58"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1534</w:t>
            </w:r>
          </w:p>
        </w:tc>
        <w:tc>
          <w:tcPr>
            <w:tcW w:w="1700" w:type="dxa"/>
            <w:tcBorders>
              <w:top w:val="nil"/>
              <w:left w:val="nil"/>
              <w:bottom w:val="nil"/>
              <w:right w:val="nil"/>
            </w:tcBorders>
            <w:shd w:val="clear" w:color="auto" w:fill="auto"/>
            <w:noWrap/>
            <w:vAlign w:val="bottom"/>
            <w:hideMark/>
          </w:tcPr>
          <w:p w14:paraId="20F22816"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199</w:t>
            </w:r>
          </w:p>
        </w:tc>
        <w:tc>
          <w:tcPr>
            <w:tcW w:w="1540" w:type="dxa"/>
            <w:tcBorders>
              <w:top w:val="nil"/>
              <w:left w:val="nil"/>
              <w:bottom w:val="nil"/>
              <w:right w:val="nil"/>
            </w:tcBorders>
            <w:shd w:val="clear" w:color="auto" w:fill="auto"/>
            <w:noWrap/>
            <w:vAlign w:val="bottom"/>
            <w:hideMark/>
          </w:tcPr>
          <w:p w14:paraId="04F89FF9"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88.517</w:t>
            </w:r>
          </w:p>
        </w:tc>
        <w:tc>
          <w:tcPr>
            <w:tcW w:w="1480" w:type="dxa"/>
            <w:tcBorders>
              <w:top w:val="nil"/>
              <w:left w:val="nil"/>
              <w:bottom w:val="nil"/>
              <w:right w:val="nil"/>
            </w:tcBorders>
            <w:shd w:val="clear" w:color="auto" w:fill="auto"/>
            <w:noWrap/>
            <w:vAlign w:val="bottom"/>
            <w:hideMark/>
          </w:tcPr>
          <w:p w14:paraId="511DCDFA"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w:t>
            </w:r>
          </w:p>
        </w:tc>
      </w:tr>
      <w:tr w:rsidR="009F69BA" w:rsidRPr="009F69BA" w14:paraId="06A7A19F" w14:textId="77777777" w:rsidTr="004C2ABF">
        <w:trPr>
          <w:trHeight w:val="280"/>
          <w:jc w:val="center"/>
        </w:trPr>
        <w:tc>
          <w:tcPr>
            <w:tcW w:w="3220" w:type="dxa"/>
            <w:tcBorders>
              <w:top w:val="nil"/>
              <w:left w:val="nil"/>
              <w:bottom w:val="nil"/>
              <w:right w:val="nil"/>
            </w:tcBorders>
            <w:shd w:val="clear" w:color="D9D9D9" w:fill="D9D9D9"/>
            <w:noWrap/>
            <w:vAlign w:val="bottom"/>
            <w:hideMark/>
          </w:tcPr>
          <w:p w14:paraId="17401340"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Training (k=20)</w:t>
            </w:r>
          </w:p>
        </w:tc>
        <w:tc>
          <w:tcPr>
            <w:tcW w:w="1540" w:type="dxa"/>
            <w:tcBorders>
              <w:top w:val="nil"/>
              <w:left w:val="nil"/>
              <w:bottom w:val="nil"/>
              <w:right w:val="nil"/>
            </w:tcBorders>
            <w:shd w:val="clear" w:color="D9D9D9" w:fill="D9D9D9"/>
            <w:noWrap/>
            <w:vAlign w:val="bottom"/>
            <w:hideMark/>
          </w:tcPr>
          <w:p w14:paraId="102F4968"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3617</w:t>
            </w:r>
          </w:p>
        </w:tc>
        <w:tc>
          <w:tcPr>
            <w:tcW w:w="1700" w:type="dxa"/>
            <w:tcBorders>
              <w:top w:val="nil"/>
              <w:left w:val="nil"/>
              <w:bottom w:val="nil"/>
              <w:right w:val="nil"/>
            </w:tcBorders>
            <w:shd w:val="clear" w:color="D9D9D9" w:fill="D9D9D9"/>
            <w:noWrap/>
            <w:vAlign w:val="bottom"/>
            <w:hideMark/>
          </w:tcPr>
          <w:p w14:paraId="011FD561"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439</w:t>
            </w:r>
          </w:p>
        </w:tc>
        <w:tc>
          <w:tcPr>
            <w:tcW w:w="1540" w:type="dxa"/>
            <w:tcBorders>
              <w:top w:val="nil"/>
              <w:left w:val="nil"/>
              <w:bottom w:val="nil"/>
              <w:right w:val="nil"/>
            </w:tcBorders>
            <w:shd w:val="clear" w:color="D9D9D9" w:fill="D9D9D9"/>
            <w:noWrap/>
            <w:vAlign w:val="bottom"/>
            <w:hideMark/>
          </w:tcPr>
          <w:p w14:paraId="3D499F5D"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89.1765</w:t>
            </w:r>
          </w:p>
        </w:tc>
        <w:tc>
          <w:tcPr>
            <w:tcW w:w="1480" w:type="dxa"/>
            <w:tcBorders>
              <w:top w:val="nil"/>
              <w:left w:val="nil"/>
              <w:bottom w:val="nil"/>
              <w:right w:val="nil"/>
            </w:tcBorders>
            <w:shd w:val="clear" w:color="D9D9D9" w:fill="D9D9D9"/>
            <w:noWrap/>
            <w:vAlign w:val="bottom"/>
            <w:hideMark/>
          </w:tcPr>
          <w:p w14:paraId="4C73844F"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0</w:t>
            </w:r>
          </w:p>
        </w:tc>
      </w:tr>
      <w:tr w:rsidR="009F69BA" w:rsidRPr="009F69BA" w14:paraId="29B15D97" w14:textId="77777777" w:rsidTr="004C2ABF">
        <w:trPr>
          <w:trHeight w:val="280"/>
          <w:jc w:val="center"/>
        </w:trPr>
        <w:tc>
          <w:tcPr>
            <w:tcW w:w="3220" w:type="dxa"/>
            <w:tcBorders>
              <w:top w:val="nil"/>
              <w:left w:val="nil"/>
              <w:bottom w:val="nil"/>
              <w:right w:val="nil"/>
            </w:tcBorders>
            <w:shd w:val="clear" w:color="auto" w:fill="auto"/>
            <w:noWrap/>
            <w:vAlign w:val="bottom"/>
            <w:hideMark/>
          </w:tcPr>
          <w:p w14:paraId="67EFF8D9"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Validation (k=20)</w:t>
            </w:r>
          </w:p>
        </w:tc>
        <w:tc>
          <w:tcPr>
            <w:tcW w:w="1540" w:type="dxa"/>
            <w:tcBorders>
              <w:top w:val="nil"/>
              <w:left w:val="nil"/>
              <w:bottom w:val="nil"/>
              <w:right w:val="nil"/>
            </w:tcBorders>
            <w:shd w:val="clear" w:color="auto" w:fill="auto"/>
            <w:noWrap/>
            <w:vAlign w:val="bottom"/>
            <w:hideMark/>
          </w:tcPr>
          <w:p w14:paraId="7C2A7D7C"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1555</w:t>
            </w:r>
          </w:p>
        </w:tc>
        <w:tc>
          <w:tcPr>
            <w:tcW w:w="1700" w:type="dxa"/>
            <w:tcBorders>
              <w:top w:val="nil"/>
              <w:left w:val="nil"/>
              <w:bottom w:val="nil"/>
              <w:right w:val="nil"/>
            </w:tcBorders>
            <w:shd w:val="clear" w:color="auto" w:fill="auto"/>
            <w:noWrap/>
            <w:vAlign w:val="bottom"/>
            <w:hideMark/>
          </w:tcPr>
          <w:p w14:paraId="051D0A64"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178</w:t>
            </w:r>
          </w:p>
        </w:tc>
        <w:tc>
          <w:tcPr>
            <w:tcW w:w="1540" w:type="dxa"/>
            <w:tcBorders>
              <w:top w:val="nil"/>
              <w:left w:val="nil"/>
              <w:bottom w:val="nil"/>
              <w:right w:val="nil"/>
            </w:tcBorders>
            <w:shd w:val="clear" w:color="auto" w:fill="auto"/>
            <w:noWrap/>
            <w:vAlign w:val="bottom"/>
            <w:hideMark/>
          </w:tcPr>
          <w:p w14:paraId="46245A0C"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89.7288</w:t>
            </w:r>
          </w:p>
        </w:tc>
        <w:tc>
          <w:tcPr>
            <w:tcW w:w="1480" w:type="dxa"/>
            <w:tcBorders>
              <w:top w:val="nil"/>
              <w:left w:val="nil"/>
              <w:bottom w:val="nil"/>
              <w:right w:val="nil"/>
            </w:tcBorders>
            <w:shd w:val="clear" w:color="auto" w:fill="auto"/>
            <w:noWrap/>
            <w:vAlign w:val="bottom"/>
            <w:hideMark/>
          </w:tcPr>
          <w:p w14:paraId="7B9F4F47"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0</w:t>
            </w:r>
          </w:p>
        </w:tc>
      </w:tr>
      <w:tr w:rsidR="009F69BA" w:rsidRPr="009F69BA" w14:paraId="52D707A5" w14:textId="77777777" w:rsidTr="004C2ABF">
        <w:trPr>
          <w:trHeight w:val="280"/>
          <w:jc w:val="center"/>
        </w:trPr>
        <w:tc>
          <w:tcPr>
            <w:tcW w:w="3220" w:type="dxa"/>
            <w:tcBorders>
              <w:top w:val="nil"/>
              <w:left w:val="nil"/>
              <w:bottom w:val="nil"/>
              <w:right w:val="nil"/>
            </w:tcBorders>
            <w:shd w:val="clear" w:color="D9D9D9" w:fill="D9D9D9"/>
            <w:noWrap/>
            <w:vAlign w:val="bottom"/>
            <w:hideMark/>
          </w:tcPr>
          <w:p w14:paraId="14603B01"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Training (k=50)</w:t>
            </w:r>
          </w:p>
        </w:tc>
        <w:tc>
          <w:tcPr>
            <w:tcW w:w="1540" w:type="dxa"/>
            <w:tcBorders>
              <w:top w:val="nil"/>
              <w:left w:val="nil"/>
              <w:bottom w:val="nil"/>
              <w:right w:val="nil"/>
            </w:tcBorders>
            <w:shd w:val="clear" w:color="D9D9D9" w:fill="D9D9D9"/>
            <w:noWrap/>
            <w:vAlign w:val="bottom"/>
            <w:hideMark/>
          </w:tcPr>
          <w:p w14:paraId="4AC46456"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3591</w:t>
            </w:r>
          </w:p>
        </w:tc>
        <w:tc>
          <w:tcPr>
            <w:tcW w:w="1700" w:type="dxa"/>
            <w:tcBorders>
              <w:top w:val="nil"/>
              <w:left w:val="nil"/>
              <w:bottom w:val="nil"/>
              <w:right w:val="nil"/>
            </w:tcBorders>
            <w:shd w:val="clear" w:color="D9D9D9" w:fill="D9D9D9"/>
            <w:noWrap/>
            <w:vAlign w:val="bottom"/>
            <w:hideMark/>
          </w:tcPr>
          <w:p w14:paraId="6B4A2250"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431</w:t>
            </w:r>
          </w:p>
        </w:tc>
        <w:tc>
          <w:tcPr>
            <w:tcW w:w="1540" w:type="dxa"/>
            <w:tcBorders>
              <w:top w:val="nil"/>
              <w:left w:val="nil"/>
              <w:bottom w:val="nil"/>
              <w:right w:val="nil"/>
            </w:tcBorders>
            <w:shd w:val="clear" w:color="D9D9D9" w:fill="D9D9D9"/>
            <w:noWrap/>
            <w:vAlign w:val="bottom"/>
            <w:hideMark/>
          </w:tcPr>
          <w:p w14:paraId="1613468F"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89.2839</w:t>
            </w:r>
          </w:p>
        </w:tc>
        <w:tc>
          <w:tcPr>
            <w:tcW w:w="1480" w:type="dxa"/>
            <w:tcBorders>
              <w:top w:val="nil"/>
              <w:left w:val="nil"/>
              <w:bottom w:val="nil"/>
              <w:right w:val="nil"/>
            </w:tcBorders>
            <w:shd w:val="clear" w:color="D9D9D9" w:fill="D9D9D9"/>
            <w:noWrap/>
            <w:vAlign w:val="bottom"/>
            <w:hideMark/>
          </w:tcPr>
          <w:p w14:paraId="7C869A36"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48</w:t>
            </w:r>
          </w:p>
        </w:tc>
      </w:tr>
      <w:tr w:rsidR="009F69BA" w:rsidRPr="009F69BA" w14:paraId="0C5A5F17" w14:textId="77777777" w:rsidTr="004C2ABF">
        <w:trPr>
          <w:trHeight w:val="280"/>
          <w:jc w:val="center"/>
        </w:trPr>
        <w:tc>
          <w:tcPr>
            <w:tcW w:w="3220" w:type="dxa"/>
            <w:tcBorders>
              <w:top w:val="nil"/>
              <w:left w:val="nil"/>
              <w:bottom w:val="single" w:sz="4" w:space="0" w:color="000000"/>
              <w:right w:val="nil"/>
            </w:tcBorders>
            <w:shd w:val="clear" w:color="auto" w:fill="auto"/>
            <w:noWrap/>
            <w:vAlign w:val="bottom"/>
            <w:hideMark/>
          </w:tcPr>
          <w:p w14:paraId="1E4D32DD" w14:textId="77777777" w:rsidR="009F69BA" w:rsidRPr="009F69BA" w:rsidRDefault="009F69BA" w:rsidP="009F69BA">
            <w:pPr>
              <w:spacing w:line="240" w:lineRule="auto"/>
              <w:rPr>
                <w:rFonts w:ascii="Calibri" w:eastAsia="Times New Roman" w:hAnsi="Calibri" w:cs="Times New Roman"/>
              </w:rPr>
            </w:pPr>
            <w:r w:rsidRPr="009F69BA">
              <w:rPr>
                <w:rFonts w:ascii="Calibri" w:eastAsia="Times New Roman" w:hAnsi="Calibri" w:cs="Times New Roman"/>
              </w:rPr>
              <w:t>Validation (k=50)</w:t>
            </w:r>
          </w:p>
        </w:tc>
        <w:tc>
          <w:tcPr>
            <w:tcW w:w="1540" w:type="dxa"/>
            <w:tcBorders>
              <w:top w:val="nil"/>
              <w:left w:val="nil"/>
              <w:bottom w:val="single" w:sz="4" w:space="0" w:color="000000"/>
              <w:right w:val="nil"/>
            </w:tcBorders>
            <w:shd w:val="clear" w:color="auto" w:fill="auto"/>
            <w:noWrap/>
            <w:vAlign w:val="bottom"/>
            <w:hideMark/>
          </w:tcPr>
          <w:p w14:paraId="12A50DAC"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1527</w:t>
            </w:r>
          </w:p>
        </w:tc>
        <w:tc>
          <w:tcPr>
            <w:tcW w:w="1700" w:type="dxa"/>
            <w:tcBorders>
              <w:top w:val="nil"/>
              <w:left w:val="nil"/>
              <w:bottom w:val="single" w:sz="4" w:space="0" w:color="000000"/>
              <w:right w:val="nil"/>
            </w:tcBorders>
            <w:shd w:val="clear" w:color="auto" w:fill="auto"/>
            <w:noWrap/>
            <w:vAlign w:val="bottom"/>
            <w:hideMark/>
          </w:tcPr>
          <w:p w14:paraId="610A3A9A"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192</w:t>
            </w:r>
          </w:p>
        </w:tc>
        <w:tc>
          <w:tcPr>
            <w:tcW w:w="1540" w:type="dxa"/>
            <w:tcBorders>
              <w:top w:val="nil"/>
              <w:left w:val="nil"/>
              <w:bottom w:val="single" w:sz="4" w:space="0" w:color="000000"/>
              <w:right w:val="nil"/>
            </w:tcBorders>
            <w:shd w:val="clear" w:color="auto" w:fill="auto"/>
            <w:noWrap/>
            <w:vAlign w:val="bottom"/>
            <w:hideMark/>
          </w:tcPr>
          <w:p w14:paraId="60770BD9"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88.8307</w:t>
            </w:r>
          </w:p>
        </w:tc>
        <w:tc>
          <w:tcPr>
            <w:tcW w:w="1480" w:type="dxa"/>
            <w:tcBorders>
              <w:top w:val="nil"/>
              <w:left w:val="nil"/>
              <w:bottom w:val="single" w:sz="4" w:space="0" w:color="000000"/>
              <w:right w:val="nil"/>
            </w:tcBorders>
            <w:shd w:val="clear" w:color="auto" w:fill="auto"/>
            <w:noWrap/>
            <w:vAlign w:val="bottom"/>
            <w:hideMark/>
          </w:tcPr>
          <w:p w14:paraId="520E5EDE" w14:textId="77777777" w:rsidR="009F69BA" w:rsidRPr="009F69BA" w:rsidRDefault="009F69BA" w:rsidP="009F69BA">
            <w:pPr>
              <w:spacing w:line="240" w:lineRule="auto"/>
              <w:jc w:val="right"/>
              <w:rPr>
                <w:rFonts w:ascii="Calibri" w:eastAsia="Times New Roman" w:hAnsi="Calibri" w:cs="Times New Roman"/>
              </w:rPr>
            </w:pPr>
            <w:r w:rsidRPr="009F69BA">
              <w:rPr>
                <w:rFonts w:ascii="Calibri" w:eastAsia="Times New Roman" w:hAnsi="Calibri" w:cs="Times New Roman"/>
              </w:rPr>
              <w:t>48</w:t>
            </w:r>
          </w:p>
        </w:tc>
      </w:tr>
    </w:tbl>
    <w:p w14:paraId="7A5CCDDD" w14:textId="77777777" w:rsidR="00CB0E05" w:rsidRDefault="00CB0E05" w:rsidP="00CB0E05">
      <w:pPr>
        <w:rPr>
          <w:rFonts w:ascii="Helvetica" w:hAnsi="Helvetica"/>
          <w:sz w:val="24"/>
          <w:szCs w:val="24"/>
        </w:rPr>
      </w:pPr>
    </w:p>
    <w:p w14:paraId="060A9E48" w14:textId="44EC5397" w:rsidR="006F5573" w:rsidRDefault="006F5573" w:rsidP="006F5573">
      <w:pPr>
        <w:jc w:val="center"/>
        <w:rPr>
          <w:rFonts w:ascii="Helvetica" w:hAnsi="Helvetica"/>
          <w:sz w:val="24"/>
          <w:szCs w:val="24"/>
        </w:rPr>
      </w:pPr>
      <w:r w:rsidRPr="003A6412">
        <w:rPr>
          <w:rFonts w:ascii="Helvetica" w:hAnsi="Helvetica"/>
          <w:i/>
          <w:sz w:val="24"/>
          <w:szCs w:val="24"/>
        </w:rPr>
        <w:t>Figure 1.</w:t>
      </w:r>
      <w:r>
        <w:rPr>
          <w:rFonts w:ascii="Helvetica" w:hAnsi="Helvetica"/>
          <w:sz w:val="24"/>
          <w:szCs w:val="24"/>
        </w:rPr>
        <w:t xml:space="preserve"> </w:t>
      </w:r>
      <w:r w:rsidR="000D5417">
        <w:rPr>
          <w:rFonts w:ascii="Helvetica" w:hAnsi="Helvetica"/>
          <w:sz w:val="24"/>
          <w:szCs w:val="24"/>
        </w:rPr>
        <w:t>Overall accuracy</w:t>
      </w:r>
      <w:r w:rsidR="00BB502E">
        <w:rPr>
          <w:rFonts w:ascii="Helvetica" w:hAnsi="Helvetica"/>
          <w:sz w:val="24"/>
          <w:szCs w:val="24"/>
        </w:rPr>
        <w:t xml:space="preserve"> of models</w:t>
      </w:r>
    </w:p>
    <w:p w14:paraId="454A4F5A" w14:textId="77777777" w:rsidR="00A1711B" w:rsidRDefault="00A1711B" w:rsidP="006F5573">
      <w:pPr>
        <w:jc w:val="center"/>
        <w:rPr>
          <w:rFonts w:ascii="Helvetica" w:hAnsi="Helvetica"/>
          <w:sz w:val="24"/>
          <w:szCs w:val="24"/>
        </w:rPr>
      </w:pPr>
    </w:p>
    <w:p w14:paraId="44A23EEC" w14:textId="1EF5DE1F" w:rsidR="00CD67FB" w:rsidRPr="00A1711B" w:rsidRDefault="00A1711B" w:rsidP="00CB0E05">
      <w:pPr>
        <w:rPr>
          <w:rFonts w:ascii="Helvetica" w:hAnsi="Helvetica"/>
          <w:sz w:val="20"/>
          <w:szCs w:val="20"/>
        </w:rPr>
      </w:pPr>
      <w:r w:rsidRPr="00A1711B">
        <w:rPr>
          <w:rFonts w:ascii="Helvetica" w:hAnsi="Helvetica"/>
          <w:sz w:val="20"/>
          <w:szCs w:val="20"/>
        </w:rPr>
        <w:t xml:space="preserve">*Records were suppressed during the </w:t>
      </w:r>
      <w:r>
        <w:rPr>
          <w:rFonts w:ascii="Helvetica" w:hAnsi="Helvetica"/>
          <w:sz w:val="20"/>
          <w:szCs w:val="20"/>
        </w:rPr>
        <w:t>preprocessing</w:t>
      </w:r>
      <w:r w:rsidRPr="00A1711B">
        <w:rPr>
          <w:rFonts w:ascii="Helvetica" w:hAnsi="Helvetica"/>
          <w:sz w:val="20"/>
          <w:szCs w:val="20"/>
        </w:rPr>
        <w:t xml:space="preserve"> stage</w:t>
      </w:r>
    </w:p>
    <w:p w14:paraId="33C68E3E" w14:textId="2491951F" w:rsidR="00C43EB0" w:rsidRDefault="00A1711B" w:rsidP="002D3EA6">
      <w:pPr>
        <w:spacing w:line="240" w:lineRule="auto"/>
      </w:pPr>
      <w:r>
        <w:br w:type="page"/>
      </w:r>
    </w:p>
    <w:tbl>
      <w:tblPr>
        <w:tblW w:w="6466" w:type="dxa"/>
        <w:jc w:val="center"/>
        <w:tblInd w:w="93" w:type="dxa"/>
        <w:tblLook w:val="04A0" w:firstRow="1" w:lastRow="0" w:firstColumn="1" w:lastColumn="0" w:noHBand="0" w:noVBand="1"/>
      </w:tblPr>
      <w:tblGrid>
        <w:gridCol w:w="440"/>
        <w:gridCol w:w="610"/>
        <w:gridCol w:w="797"/>
        <w:gridCol w:w="797"/>
        <w:gridCol w:w="440"/>
        <w:gridCol w:w="440"/>
        <w:gridCol w:w="2942"/>
      </w:tblGrid>
      <w:tr w:rsidR="004C2ABF" w:rsidRPr="004C2ABF" w14:paraId="224BC7A1" w14:textId="77777777" w:rsidTr="00C43EB0">
        <w:trPr>
          <w:trHeight w:val="280"/>
          <w:jc w:val="center"/>
        </w:trPr>
        <w:tc>
          <w:tcPr>
            <w:tcW w:w="6466" w:type="dxa"/>
            <w:gridSpan w:val="7"/>
            <w:tcBorders>
              <w:top w:val="nil"/>
              <w:left w:val="nil"/>
              <w:bottom w:val="nil"/>
              <w:right w:val="nil"/>
            </w:tcBorders>
            <w:shd w:val="clear" w:color="auto" w:fill="auto"/>
            <w:noWrap/>
            <w:vAlign w:val="bottom"/>
            <w:hideMark/>
          </w:tcPr>
          <w:p w14:paraId="3C263F00" w14:textId="79F3063B" w:rsidR="004C2ABF" w:rsidRPr="004C2ABF" w:rsidRDefault="00164CF4" w:rsidP="004C2ABF">
            <w:pPr>
              <w:spacing w:line="240" w:lineRule="auto"/>
              <w:jc w:val="center"/>
              <w:rPr>
                <w:rFonts w:ascii="Calibri" w:eastAsia="Times New Roman" w:hAnsi="Calibri" w:cs="Times New Roman"/>
              </w:rPr>
            </w:pPr>
            <w:r>
              <w:rPr>
                <w:rFonts w:ascii="Calibri" w:eastAsia="Times New Roman" w:hAnsi="Calibri" w:cs="Times New Roman"/>
              </w:rPr>
              <w:lastRenderedPageBreak/>
              <w:t>Training</w:t>
            </w:r>
            <w:r w:rsidR="004C2ABF" w:rsidRPr="004C2ABF">
              <w:rPr>
                <w:rFonts w:ascii="Calibri" w:eastAsia="Times New Roman" w:hAnsi="Calibri" w:cs="Times New Roman"/>
              </w:rPr>
              <w:t xml:space="preserve"> Data (No Preprocessing)</w:t>
            </w:r>
          </w:p>
        </w:tc>
      </w:tr>
      <w:tr w:rsidR="004C2ABF" w:rsidRPr="004C2ABF" w14:paraId="4E74AAD3" w14:textId="77777777" w:rsidTr="00C43EB0">
        <w:trPr>
          <w:trHeight w:val="280"/>
          <w:jc w:val="center"/>
        </w:trPr>
        <w:tc>
          <w:tcPr>
            <w:tcW w:w="440" w:type="dxa"/>
            <w:tcBorders>
              <w:top w:val="single" w:sz="4" w:space="0" w:color="000000"/>
              <w:left w:val="nil"/>
              <w:bottom w:val="single" w:sz="4" w:space="0" w:color="000000"/>
              <w:right w:val="nil"/>
            </w:tcBorders>
            <w:shd w:val="clear" w:color="auto" w:fill="auto"/>
            <w:noWrap/>
            <w:vAlign w:val="bottom"/>
            <w:hideMark/>
          </w:tcPr>
          <w:p w14:paraId="50364327" w14:textId="77777777" w:rsidR="004C2ABF" w:rsidRPr="004C2ABF" w:rsidRDefault="004C2ABF" w:rsidP="004C2ABF">
            <w:pPr>
              <w:spacing w:line="240" w:lineRule="auto"/>
              <w:jc w:val="right"/>
              <w:rPr>
                <w:rFonts w:ascii="Calibri" w:eastAsia="Times New Roman" w:hAnsi="Calibri" w:cs="Times New Roman"/>
                <w:b/>
                <w:bCs/>
              </w:rPr>
            </w:pPr>
            <w:r w:rsidRPr="004C2ABF">
              <w:rPr>
                <w:rFonts w:ascii="Calibri" w:eastAsia="Times New Roman" w:hAnsi="Calibri" w:cs="Times New Roman"/>
                <w:b/>
                <w:bCs/>
              </w:rPr>
              <w:t>a</w:t>
            </w:r>
          </w:p>
        </w:tc>
        <w:tc>
          <w:tcPr>
            <w:tcW w:w="610" w:type="dxa"/>
            <w:tcBorders>
              <w:top w:val="single" w:sz="4" w:space="0" w:color="000000"/>
              <w:left w:val="nil"/>
              <w:bottom w:val="single" w:sz="4" w:space="0" w:color="000000"/>
              <w:right w:val="nil"/>
            </w:tcBorders>
            <w:shd w:val="clear" w:color="auto" w:fill="auto"/>
            <w:noWrap/>
            <w:vAlign w:val="bottom"/>
            <w:hideMark/>
          </w:tcPr>
          <w:p w14:paraId="4CBB1CF0" w14:textId="77777777" w:rsidR="004C2ABF" w:rsidRPr="004C2ABF" w:rsidRDefault="004C2ABF" w:rsidP="004C2ABF">
            <w:pPr>
              <w:spacing w:line="240" w:lineRule="auto"/>
              <w:jc w:val="right"/>
              <w:rPr>
                <w:rFonts w:ascii="Calibri" w:eastAsia="Times New Roman" w:hAnsi="Calibri" w:cs="Times New Roman"/>
                <w:b/>
                <w:bCs/>
              </w:rPr>
            </w:pPr>
            <w:r w:rsidRPr="004C2ABF">
              <w:rPr>
                <w:rFonts w:ascii="Calibri" w:eastAsia="Times New Roman" w:hAnsi="Calibri" w:cs="Times New Roman"/>
                <w:b/>
                <w:bCs/>
              </w:rPr>
              <w:t>b</w:t>
            </w:r>
          </w:p>
        </w:tc>
        <w:tc>
          <w:tcPr>
            <w:tcW w:w="797" w:type="dxa"/>
            <w:tcBorders>
              <w:top w:val="single" w:sz="4" w:space="0" w:color="000000"/>
              <w:left w:val="nil"/>
              <w:bottom w:val="single" w:sz="4" w:space="0" w:color="000000"/>
              <w:right w:val="nil"/>
            </w:tcBorders>
            <w:shd w:val="clear" w:color="auto" w:fill="auto"/>
            <w:noWrap/>
            <w:vAlign w:val="bottom"/>
            <w:hideMark/>
          </w:tcPr>
          <w:p w14:paraId="415200FF" w14:textId="77777777" w:rsidR="004C2ABF" w:rsidRPr="004C2ABF" w:rsidRDefault="004C2ABF" w:rsidP="004C2ABF">
            <w:pPr>
              <w:spacing w:line="240" w:lineRule="auto"/>
              <w:jc w:val="right"/>
              <w:rPr>
                <w:rFonts w:ascii="Calibri" w:eastAsia="Times New Roman" w:hAnsi="Calibri" w:cs="Times New Roman"/>
                <w:b/>
                <w:bCs/>
              </w:rPr>
            </w:pPr>
            <w:r w:rsidRPr="004C2ABF">
              <w:rPr>
                <w:rFonts w:ascii="Calibri" w:eastAsia="Times New Roman" w:hAnsi="Calibri" w:cs="Times New Roman"/>
                <w:b/>
                <w:bCs/>
              </w:rPr>
              <w:t>c</w:t>
            </w:r>
          </w:p>
        </w:tc>
        <w:tc>
          <w:tcPr>
            <w:tcW w:w="797" w:type="dxa"/>
            <w:tcBorders>
              <w:top w:val="single" w:sz="4" w:space="0" w:color="000000"/>
              <w:left w:val="nil"/>
              <w:bottom w:val="single" w:sz="4" w:space="0" w:color="000000"/>
              <w:right w:val="nil"/>
            </w:tcBorders>
            <w:shd w:val="clear" w:color="auto" w:fill="auto"/>
            <w:noWrap/>
            <w:vAlign w:val="bottom"/>
            <w:hideMark/>
          </w:tcPr>
          <w:p w14:paraId="01FD205D" w14:textId="77777777" w:rsidR="004C2ABF" w:rsidRPr="004C2ABF" w:rsidRDefault="004C2ABF" w:rsidP="004C2ABF">
            <w:pPr>
              <w:spacing w:line="240" w:lineRule="auto"/>
              <w:jc w:val="right"/>
              <w:rPr>
                <w:rFonts w:ascii="Calibri" w:eastAsia="Times New Roman" w:hAnsi="Calibri" w:cs="Times New Roman"/>
                <w:b/>
                <w:bCs/>
              </w:rPr>
            </w:pPr>
            <w:r w:rsidRPr="004C2ABF">
              <w:rPr>
                <w:rFonts w:ascii="Calibri" w:eastAsia="Times New Roman" w:hAnsi="Calibri" w:cs="Times New Roman"/>
                <w:b/>
                <w:bCs/>
              </w:rPr>
              <w:t>d</w:t>
            </w:r>
          </w:p>
        </w:tc>
        <w:tc>
          <w:tcPr>
            <w:tcW w:w="440" w:type="dxa"/>
            <w:tcBorders>
              <w:top w:val="single" w:sz="4" w:space="0" w:color="000000"/>
              <w:left w:val="nil"/>
              <w:bottom w:val="single" w:sz="4" w:space="0" w:color="000000"/>
              <w:right w:val="nil"/>
            </w:tcBorders>
            <w:shd w:val="clear" w:color="auto" w:fill="auto"/>
            <w:noWrap/>
            <w:vAlign w:val="bottom"/>
            <w:hideMark/>
          </w:tcPr>
          <w:p w14:paraId="66CF4E93" w14:textId="77777777" w:rsidR="004C2ABF" w:rsidRPr="004C2ABF" w:rsidRDefault="004C2ABF" w:rsidP="004C2ABF">
            <w:pPr>
              <w:spacing w:line="240" w:lineRule="auto"/>
              <w:jc w:val="right"/>
              <w:rPr>
                <w:rFonts w:ascii="Calibri" w:eastAsia="Times New Roman" w:hAnsi="Calibri" w:cs="Times New Roman"/>
                <w:b/>
                <w:bCs/>
              </w:rPr>
            </w:pPr>
            <w:r w:rsidRPr="004C2ABF">
              <w:rPr>
                <w:rFonts w:ascii="Calibri" w:eastAsia="Times New Roman" w:hAnsi="Calibri" w:cs="Times New Roman"/>
                <w:b/>
                <w:bCs/>
              </w:rPr>
              <w:t>e</w:t>
            </w:r>
          </w:p>
        </w:tc>
        <w:tc>
          <w:tcPr>
            <w:tcW w:w="440" w:type="dxa"/>
            <w:tcBorders>
              <w:top w:val="single" w:sz="4" w:space="0" w:color="000000"/>
              <w:left w:val="nil"/>
              <w:bottom w:val="single" w:sz="4" w:space="0" w:color="000000"/>
              <w:right w:val="nil"/>
            </w:tcBorders>
            <w:shd w:val="clear" w:color="auto" w:fill="auto"/>
            <w:noWrap/>
            <w:vAlign w:val="bottom"/>
            <w:hideMark/>
          </w:tcPr>
          <w:p w14:paraId="3A063F7D" w14:textId="77777777" w:rsidR="004C2ABF" w:rsidRPr="004C2ABF" w:rsidRDefault="004C2ABF" w:rsidP="004C2ABF">
            <w:pPr>
              <w:spacing w:line="240" w:lineRule="auto"/>
              <w:jc w:val="right"/>
              <w:rPr>
                <w:rFonts w:ascii="Calibri" w:eastAsia="Times New Roman" w:hAnsi="Calibri" w:cs="Times New Roman"/>
                <w:b/>
                <w:bCs/>
              </w:rPr>
            </w:pPr>
            <w:r w:rsidRPr="004C2ABF">
              <w:rPr>
                <w:rFonts w:ascii="Calibri" w:eastAsia="Times New Roman" w:hAnsi="Calibri" w:cs="Times New Roman"/>
                <w:b/>
                <w:bCs/>
              </w:rPr>
              <w:t>f</w:t>
            </w:r>
          </w:p>
        </w:tc>
        <w:tc>
          <w:tcPr>
            <w:tcW w:w="2942" w:type="dxa"/>
            <w:tcBorders>
              <w:top w:val="single" w:sz="4" w:space="0" w:color="000000"/>
              <w:left w:val="nil"/>
              <w:bottom w:val="single" w:sz="4" w:space="0" w:color="000000"/>
              <w:right w:val="nil"/>
            </w:tcBorders>
            <w:shd w:val="clear" w:color="auto" w:fill="auto"/>
            <w:noWrap/>
            <w:vAlign w:val="bottom"/>
            <w:hideMark/>
          </w:tcPr>
          <w:p w14:paraId="1CBE5FFA" w14:textId="7E3473C1" w:rsidR="004C2ABF" w:rsidRPr="004C2ABF" w:rsidRDefault="00A1711B" w:rsidP="004C2ABF">
            <w:pPr>
              <w:spacing w:line="240" w:lineRule="auto"/>
              <w:jc w:val="center"/>
              <w:rPr>
                <w:rFonts w:ascii="Calibri" w:eastAsia="Times New Roman" w:hAnsi="Calibri" w:cs="Times New Roman"/>
                <w:b/>
                <w:bCs/>
              </w:rPr>
            </w:pPr>
            <w:r w:rsidRPr="004C2ABF">
              <w:rPr>
                <w:rFonts w:ascii="Calibri" w:eastAsia="Times New Roman" w:hAnsi="Calibri" w:cs="Times New Roman"/>
                <w:b/>
                <w:bCs/>
              </w:rPr>
              <w:t>Correctly</w:t>
            </w:r>
            <w:r w:rsidR="004C2ABF" w:rsidRPr="004C2ABF">
              <w:rPr>
                <w:rFonts w:ascii="Calibri" w:eastAsia="Times New Roman" w:hAnsi="Calibri" w:cs="Times New Roman"/>
                <w:b/>
                <w:bCs/>
              </w:rPr>
              <w:t xml:space="preserve"> Guessed</w:t>
            </w:r>
          </w:p>
        </w:tc>
      </w:tr>
      <w:tr w:rsidR="004C2ABF" w:rsidRPr="004C2ABF" w14:paraId="0DB4A20B" w14:textId="77777777" w:rsidTr="00C43EB0">
        <w:trPr>
          <w:trHeight w:val="280"/>
          <w:jc w:val="center"/>
        </w:trPr>
        <w:tc>
          <w:tcPr>
            <w:tcW w:w="440" w:type="dxa"/>
            <w:tcBorders>
              <w:top w:val="nil"/>
              <w:left w:val="nil"/>
              <w:bottom w:val="nil"/>
              <w:right w:val="nil"/>
            </w:tcBorders>
            <w:shd w:val="clear" w:color="D9D9D9" w:fill="D9D9D9"/>
            <w:noWrap/>
            <w:vAlign w:val="bottom"/>
            <w:hideMark/>
          </w:tcPr>
          <w:p w14:paraId="6CCA328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16</w:t>
            </w:r>
          </w:p>
        </w:tc>
        <w:tc>
          <w:tcPr>
            <w:tcW w:w="610" w:type="dxa"/>
            <w:tcBorders>
              <w:top w:val="nil"/>
              <w:left w:val="nil"/>
              <w:bottom w:val="nil"/>
              <w:right w:val="nil"/>
            </w:tcBorders>
            <w:shd w:val="clear" w:color="D9D9D9" w:fill="D9D9D9"/>
            <w:noWrap/>
            <w:vAlign w:val="bottom"/>
            <w:hideMark/>
          </w:tcPr>
          <w:p w14:paraId="24021328"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797" w:type="dxa"/>
            <w:tcBorders>
              <w:top w:val="nil"/>
              <w:left w:val="nil"/>
              <w:bottom w:val="nil"/>
              <w:right w:val="nil"/>
            </w:tcBorders>
            <w:shd w:val="clear" w:color="D9D9D9" w:fill="D9D9D9"/>
            <w:noWrap/>
            <w:vAlign w:val="bottom"/>
            <w:hideMark/>
          </w:tcPr>
          <w:p w14:paraId="7EA5A764"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797" w:type="dxa"/>
            <w:tcBorders>
              <w:top w:val="nil"/>
              <w:left w:val="nil"/>
              <w:bottom w:val="nil"/>
              <w:right w:val="nil"/>
            </w:tcBorders>
            <w:shd w:val="clear" w:color="D9D9D9" w:fill="D9D9D9"/>
            <w:noWrap/>
            <w:vAlign w:val="bottom"/>
            <w:hideMark/>
          </w:tcPr>
          <w:p w14:paraId="34139A92"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440" w:type="dxa"/>
            <w:tcBorders>
              <w:top w:val="nil"/>
              <w:left w:val="nil"/>
              <w:bottom w:val="nil"/>
              <w:right w:val="nil"/>
            </w:tcBorders>
            <w:shd w:val="clear" w:color="D9D9D9" w:fill="D9D9D9"/>
            <w:noWrap/>
            <w:vAlign w:val="bottom"/>
            <w:hideMark/>
          </w:tcPr>
          <w:p w14:paraId="6F1D9499"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440" w:type="dxa"/>
            <w:tcBorders>
              <w:top w:val="nil"/>
              <w:left w:val="nil"/>
              <w:bottom w:val="nil"/>
              <w:right w:val="nil"/>
            </w:tcBorders>
            <w:shd w:val="clear" w:color="D9D9D9" w:fill="D9D9D9"/>
            <w:noWrap/>
            <w:vAlign w:val="bottom"/>
            <w:hideMark/>
          </w:tcPr>
          <w:p w14:paraId="5CDAAF4F"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2942" w:type="dxa"/>
            <w:tcBorders>
              <w:top w:val="nil"/>
              <w:left w:val="nil"/>
              <w:bottom w:val="nil"/>
              <w:right w:val="nil"/>
            </w:tcBorders>
            <w:shd w:val="clear" w:color="D9D9D9" w:fill="D9D9D9"/>
            <w:noWrap/>
            <w:vAlign w:val="bottom"/>
            <w:hideMark/>
          </w:tcPr>
          <w:p w14:paraId="4C84621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1</w:t>
            </w:r>
          </w:p>
        </w:tc>
      </w:tr>
      <w:tr w:rsidR="004C2ABF" w:rsidRPr="004C2ABF" w14:paraId="0189211B" w14:textId="77777777" w:rsidTr="00C43EB0">
        <w:trPr>
          <w:trHeight w:val="280"/>
          <w:jc w:val="center"/>
        </w:trPr>
        <w:tc>
          <w:tcPr>
            <w:tcW w:w="440" w:type="dxa"/>
            <w:tcBorders>
              <w:top w:val="nil"/>
              <w:left w:val="nil"/>
              <w:bottom w:val="nil"/>
              <w:right w:val="nil"/>
            </w:tcBorders>
            <w:shd w:val="clear" w:color="auto" w:fill="auto"/>
            <w:noWrap/>
            <w:vAlign w:val="bottom"/>
            <w:hideMark/>
          </w:tcPr>
          <w:p w14:paraId="65B9399D"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610" w:type="dxa"/>
            <w:tcBorders>
              <w:top w:val="nil"/>
              <w:left w:val="nil"/>
              <w:bottom w:val="nil"/>
              <w:right w:val="nil"/>
            </w:tcBorders>
            <w:shd w:val="clear" w:color="auto" w:fill="auto"/>
            <w:noWrap/>
            <w:vAlign w:val="bottom"/>
            <w:hideMark/>
          </w:tcPr>
          <w:p w14:paraId="0DE43007"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272</w:t>
            </w:r>
          </w:p>
        </w:tc>
        <w:tc>
          <w:tcPr>
            <w:tcW w:w="797" w:type="dxa"/>
            <w:tcBorders>
              <w:top w:val="nil"/>
              <w:left w:val="nil"/>
              <w:bottom w:val="nil"/>
              <w:right w:val="nil"/>
            </w:tcBorders>
            <w:shd w:val="clear" w:color="auto" w:fill="auto"/>
            <w:noWrap/>
            <w:vAlign w:val="bottom"/>
            <w:hideMark/>
          </w:tcPr>
          <w:p w14:paraId="061336EA"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3</w:t>
            </w:r>
          </w:p>
        </w:tc>
        <w:tc>
          <w:tcPr>
            <w:tcW w:w="797" w:type="dxa"/>
            <w:tcBorders>
              <w:top w:val="nil"/>
              <w:left w:val="nil"/>
              <w:bottom w:val="nil"/>
              <w:right w:val="nil"/>
            </w:tcBorders>
            <w:shd w:val="clear" w:color="auto" w:fill="auto"/>
            <w:noWrap/>
            <w:vAlign w:val="bottom"/>
            <w:hideMark/>
          </w:tcPr>
          <w:p w14:paraId="2A2E7598"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1</w:t>
            </w:r>
          </w:p>
        </w:tc>
        <w:tc>
          <w:tcPr>
            <w:tcW w:w="440" w:type="dxa"/>
            <w:tcBorders>
              <w:top w:val="nil"/>
              <w:left w:val="nil"/>
              <w:bottom w:val="nil"/>
              <w:right w:val="nil"/>
            </w:tcBorders>
            <w:shd w:val="clear" w:color="auto" w:fill="auto"/>
            <w:noWrap/>
            <w:vAlign w:val="bottom"/>
            <w:hideMark/>
          </w:tcPr>
          <w:p w14:paraId="5361FFBD"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440" w:type="dxa"/>
            <w:tcBorders>
              <w:top w:val="nil"/>
              <w:left w:val="nil"/>
              <w:bottom w:val="nil"/>
              <w:right w:val="nil"/>
            </w:tcBorders>
            <w:shd w:val="clear" w:color="auto" w:fill="auto"/>
            <w:noWrap/>
            <w:vAlign w:val="bottom"/>
            <w:hideMark/>
          </w:tcPr>
          <w:p w14:paraId="719CE659"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2942" w:type="dxa"/>
            <w:tcBorders>
              <w:top w:val="nil"/>
              <w:left w:val="nil"/>
              <w:bottom w:val="nil"/>
              <w:right w:val="nil"/>
            </w:tcBorders>
            <w:shd w:val="clear" w:color="auto" w:fill="auto"/>
            <w:noWrap/>
            <w:vAlign w:val="bottom"/>
            <w:hideMark/>
          </w:tcPr>
          <w:p w14:paraId="2B3DEBBB"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0.986</w:t>
            </w:r>
          </w:p>
        </w:tc>
      </w:tr>
      <w:tr w:rsidR="004C2ABF" w:rsidRPr="004C2ABF" w14:paraId="14C2D0B4" w14:textId="77777777" w:rsidTr="00C43EB0">
        <w:trPr>
          <w:trHeight w:val="280"/>
          <w:jc w:val="center"/>
        </w:trPr>
        <w:tc>
          <w:tcPr>
            <w:tcW w:w="440" w:type="dxa"/>
            <w:tcBorders>
              <w:top w:val="nil"/>
              <w:left w:val="nil"/>
              <w:bottom w:val="nil"/>
              <w:right w:val="nil"/>
            </w:tcBorders>
            <w:shd w:val="clear" w:color="D9D9D9" w:fill="D9D9D9"/>
            <w:noWrap/>
            <w:vAlign w:val="bottom"/>
            <w:hideMark/>
          </w:tcPr>
          <w:p w14:paraId="04C7B6D2"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610" w:type="dxa"/>
            <w:tcBorders>
              <w:top w:val="nil"/>
              <w:left w:val="nil"/>
              <w:bottom w:val="nil"/>
              <w:right w:val="nil"/>
            </w:tcBorders>
            <w:shd w:val="clear" w:color="D9D9D9" w:fill="D9D9D9"/>
            <w:noWrap/>
            <w:vAlign w:val="bottom"/>
            <w:hideMark/>
          </w:tcPr>
          <w:p w14:paraId="7CBD37A1"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86</w:t>
            </w:r>
          </w:p>
        </w:tc>
        <w:tc>
          <w:tcPr>
            <w:tcW w:w="797" w:type="dxa"/>
            <w:tcBorders>
              <w:top w:val="nil"/>
              <w:left w:val="nil"/>
              <w:bottom w:val="nil"/>
              <w:right w:val="nil"/>
            </w:tcBorders>
            <w:shd w:val="clear" w:color="D9D9D9" w:fill="D9D9D9"/>
            <w:noWrap/>
            <w:vAlign w:val="bottom"/>
            <w:hideMark/>
          </w:tcPr>
          <w:p w14:paraId="020C20A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2265</w:t>
            </w:r>
          </w:p>
        </w:tc>
        <w:tc>
          <w:tcPr>
            <w:tcW w:w="797" w:type="dxa"/>
            <w:tcBorders>
              <w:top w:val="nil"/>
              <w:left w:val="nil"/>
              <w:bottom w:val="nil"/>
              <w:right w:val="nil"/>
            </w:tcBorders>
            <w:shd w:val="clear" w:color="D9D9D9" w:fill="D9D9D9"/>
            <w:noWrap/>
            <w:vAlign w:val="bottom"/>
            <w:hideMark/>
          </w:tcPr>
          <w:p w14:paraId="264E2068"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223</w:t>
            </w:r>
          </w:p>
        </w:tc>
        <w:tc>
          <w:tcPr>
            <w:tcW w:w="440" w:type="dxa"/>
            <w:tcBorders>
              <w:top w:val="nil"/>
              <w:left w:val="nil"/>
              <w:bottom w:val="nil"/>
              <w:right w:val="nil"/>
            </w:tcBorders>
            <w:shd w:val="clear" w:color="D9D9D9" w:fill="D9D9D9"/>
            <w:noWrap/>
            <w:vAlign w:val="bottom"/>
            <w:hideMark/>
          </w:tcPr>
          <w:p w14:paraId="1E3DF8E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440" w:type="dxa"/>
            <w:tcBorders>
              <w:top w:val="nil"/>
              <w:left w:val="nil"/>
              <w:bottom w:val="nil"/>
              <w:right w:val="nil"/>
            </w:tcBorders>
            <w:shd w:val="clear" w:color="D9D9D9" w:fill="D9D9D9"/>
            <w:noWrap/>
            <w:vAlign w:val="bottom"/>
            <w:hideMark/>
          </w:tcPr>
          <w:p w14:paraId="4A83369F"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30</w:t>
            </w:r>
          </w:p>
        </w:tc>
        <w:tc>
          <w:tcPr>
            <w:tcW w:w="2942" w:type="dxa"/>
            <w:tcBorders>
              <w:top w:val="nil"/>
              <w:left w:val="nil"/>
              <w:bottom w:val="nil"/>
              <w:right w:val="nil"/>
            </w:tcBorders>
            <w:shd w:val="clear" w:color="D9D9D9" w:fill="D9D9D9"/>
            <w:noWrap/>
            <w:vAlign w:val="bottom"/>
            <w:hideMark/>
          </w:tcPr>
          <w:p w14:paraId="26D35724"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0.87</w:t>
            </w:r>
          </w:p>
        </w:tc>
      </w:tr>
      <w:tr w:rsidR="004C2ABF" w:rsidRPr="004C2ABF" w14:paraId="182D3B4E" w14:textId="77777777" w:rsidTr="00C43EB0">
        <w:trPr>
          <w:trHeight w:val="280"/>
          <w:jc w:val="center"/>
        </w:trPr>
        <w:tc>
          <w:tcPr>
            <w:tcW w:w="440" w:type="dxa"/>
            <w:tcBorders>
              <w:top w:val="nil"/>
              <w:left w:val="nil"/>
              <w:bottom w:val="nil"/>
              <w:right w:val="nil"/>
            </w:tcBorders>
            <w:shd w:val="clear" w:color="auto" w:fill="auto"/>
            <w:noWrap/>
            <w:vAlign w:val="bottom"/>
            <w:hideMark/>
          </w:tcPr>
          <w:p w14:paraId="10CD4DF4"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610" w:type="dxa"/>
            <w:tcBorders>
              <w:top w:val="nil"/>
              <w:left w:val="nil"/>
              <w:bottom w:val="nil"/>
              <w:right w:val="nil"/>
            </w:tcBorders>
            <w:shd w:val="clear" w:color="auto" w:fill="auto"/>
            <w:noWrap/>
            <w:vAlign w:val="bottom"/>
            <w:hideMark/>
          </w:tcPr>
          <w:p w14:paraId="2F3444D6"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797" w:type="dxa"/>
            <w:tcBorders>
              <w:top w:val="nil"/>
              <w:left w:val="nil"/>
              <w:bottom w:val="nil"/>
              <w:right w:val="nil"/>
            </w:tcBorders>
            <w:shd w:val="clear" w:color="auto" w:fill="auto"/>
            <w:noWrap/>
            <w:vAlign w:val="bottom"/>
            <w:hideMark/>
          </w:tcPr>
          <w:p w14:paraId="03418C41"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57</w:t>
            </w:r>
          </w:p>
        </w:tc>
        <w:tc>
          <w:tcPr>
            <w:tcW w:w="797" w:type="dxa"/>
            <w:tcBorders>
              <w:top w:val="nil"/>
              <w:left w:val="nil"/>
              <w:bottom w:val="nil"/>
              <w:right w:val="nil"/>
            </w:tcBorders>
            <w:shd w:val="clear" w:color="auto" w:fill="auto"/>
            <w:noWrap/>
            <w:vAlign w:val="bottom"/>
            <w:hideMark/>
          </w:tcPr>
          <w:p w14:paraId="04AE4A2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1018</w:t>
            </w:r>
          </w:p>
        </w:tc>
        <w:tc>
          <w:tcPr>
            <w:tcW w:w="440" w:type="dxa"/>
            <w:tcBorders>
              <w:top w:val="nil"/>
              <w:left w:val="nil"/>
              <w:bottom w:val="nil"/>
              <w:right w:val="nil"/>
            </w:tcBorders>
            <w:shd w:val="clear" w:color="auto" w:fill="auto"/>
            <w:noWrap/>
            <w:vAlign w:val="bottom"/>
            <w:hideMark/>
          </w:tcPr>
          <w:p w14:paraId="2D602213"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46</w:t>
            </w:r>
          </w:p>
        </w:tc>
        <w:tc>
          <w:tcPr>
            <w:tcW w:w="440" w:type="dxa"/>
            <w:tcBorders>
              <w:top w:val="nil"/>
              <w:left w:val="nil"/>
              <w:bottom w:val="nil"/>
              <w:right w:val="nil"/>
            </w:tcBorders>
            <w:shd w:val="clear" w:color="auto" w:fill="auto"/>
            <w:noWrap/>
            <w:vAlign w:val="bottom"/>
            <w:hideMark/>
          </w:tcPr>
          <w:p w14:paraId="5C080430"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9</w:t>
            </w:r>
          </w:p>
        </w:tc>
        <w:tc>
          <w:tcPr>
            <w:tcW w:w="2942" w:type="dxa"/>
            <w:tcBorders>
              <w:top w:val="nil"/>
              <w:left w:val="nil"/>
              <w:bottom w:val="nil"/>
              <w:right w:val="nil"/>
            </w:tcBorders>
            <w:shd w:val="clear" w:color="auto" w:fill="auto"/>
            <w:noWrap/>
            <w:vAlign w:val="bottom"/>
            <w:hideMark/>
          </w:tcPr>
          <w:p w14:paraId="3A959977"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0.901</w:t>
            </w:r>
          </w:p>
        </w:tc>
      </w:tr>
      <w:tr w:rsidR="004C2ABF" w:rsidRPr="004C2ABF" w14:paraId="105F94C5" w14:textId="77777777" w:rsidTr="00C43EB0">
        <w:trPr>
          <w:trHeight w:val="280"/>
          <w:jc w:val="center"/>
        </w:trPr>
        <w:tc>
          <w:tcPr>
            <w:tcW w:w="440" w:type="dxa"/>
            <w:tcBorders>
              <w:top w:val="nil"/>
              <w:left w:val="nil"/>
              <w:bottom w:val="nil"/>
              <w:right w:val="nil"/>
            </w:tcBorders>
            <w:shd w:val="clear" w:color="D9D9D9" w:fill="D9D9D9"/>
            <w:noWrap/>
            <w:vAlign w:val="bottom"/>
            <w:hideMark/>
          </w:tcPr>
          <w:p w14:paraId="1A48E758"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610" w:type="dxa"/>
            <w:tcBorders>
              <w:top w:val="nil"/>
              <w:left w:val="nil"/>
              <w:bottom w:val="nil"/>
              <w:right w:val="nil"/>
            </w:tcBorders>
            <w:shd w:val="clear" w:color="D9D9D9" w:fill="D9D9D9"/>
            <w:noWrap/>
            <w:vAlign w:val="bottom"/>
            <w:hideMark/>
          </w:tcPr>
          <w:p w14:paraId="79DFE3C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797" w:type="dxa"/>
            <w:tcBorders>
              <w:top w:val="nil"/>
              <w:left w:val="nil"/>
              <w:bottom w:val="nil"/>
              <w:right w:val="nil"/>
            </w:tcBorders>
            <w:shd w:val="clear" w:color="D9D9D9" w:fill="D9D9D9"/>
            <w:noWrap/>
            <w:vAlign w:val="bottom"/>
            <w:hideMark/>
          </w:tcPr>
          <w:p w14:paraId="1D32F83B"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797" w:type="dxa"/>
            <w:tcBorders>
              <w:top w:val="nil"/>
              <w:left w:val="nil"/>
              <w:bottom w:val="nil"/>
              <w:right w:val="nil"/>
            </w:tcBorders>
            <w:shd w:val="clear" w:color="D9D9D9" w:fill="D9D9D9"/>
            <w:noWrap/>
            <w:vAlign w:val="bottom"/>
            <w:hideMark/>
          </w:tcPr>
          <w:p w14:paraId="4769B14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5</w:t>
            </w:r>
          </w:p>
        </w:tc>
        <w:tc>
          <w:tcPr>
            <w:tcW w:w="440" w:type="dxa"/>
            <w:tcBorders>
              <w:top w:val="nil"/>
              <w:left w:val="nil"/>
              <w:bottom w:val="nil"/>
              <w:right w:val="nil"/>
            </w:tcBorders>
            <w:shd w:val="clear" w:color="D9D9D9" w:fill="D9D9D9"/>
            <w:noWrap/>
            <w:vAlign w:val="bottom"/>
            <w:hideMark/>
          </w:tcPr>
          <w:p w14:paraId="3CC37D7C"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22</w:t>
            </w:r>
          </w:p>
        </w:tc>
        <w:tc>
          <w:tcPr>
            <w:tcW w:w="440" w:type="dxa"/>
            <w:tcBorders>
              <w:top w:val="nil"/>
              <w:left w:val="nil"/>
              <w:bottom w:val="nil"/>
              <w:right w:val="nil"/>
            </w:tcBorders>
            <w:shd w:val="clear" w:color="D9D9D9" w:fill="D9D9D9"/>
            <w:noWrap/>
            <w:vAlign w:val="bottom"/>
            <w:hideMark/>
          </w:tcPr>
          <w:p w14:paraId="32B1E5D3"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2942" w:type="dxa"/>
            <w:tcBorders>
              <w:top w:val="nil"/>
              <w:left w:val="nil"/>
              <w:bottom w:val="nil"/>
              <w:right w:val="nil"/>
            </w:tcBorders>
            <w:shd w:val="clear" w:color="D9D9D9" w:fill="D9D9D9"/>
            <w:noWrap/>
            <w:vAlign w:val="bottom"/>
            <w:hideMark/>
          </w:tcPr>
          <w:p w14:paraId="6DCA9914"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0.815</w:t>
            </w:r>
          </w:p>
        </w:tc>
      </w:tr>
      <w:tr w:rsidR="004C2ABF" w:rsidRPr="004C2ABF" w14:paraId="31A7A802" w14:textId="77777777" w:rsidTr="00C43EB0">
        <w:trPr>
          <w:trHeight w:val="280"/>
          <w:jc w:val="center"/>
        </w:trPr>
        <w:tc>
          <w:tcPr>
            <w:tcW w:w="440" w:type="dxa"/>
            <w:tcBorders>
              <w:top w:val="nil"/>
              <w:left w:val="nil"/>
              <w:bottom w:val="single" w:sz="4" w:space="0" w:color="000000"/>
              <w:right w:val="nil"/>
            </w:tcBorders>
            <w:shd w:val="clear" w:color="auto" w:fill="auto"/>
            <w:noWrap/>
            <w:vAlign w:val="bottom"/>
            <w:hideMark/>
          </w:tcPr>
          <w:p w14:paraId="3DDB10D3"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610" w:type="dxa"/>
            <w:tcBorders>
              <w:top w:val="nil"/>
              <w:left w:val="nil"/>
              <w:bottom w:val="single" w:sz="4" w:space="0" w:color="000000"/>
              <w:right w:val="nil"/>
            </w:tcBorders>
            <w:shd w:val="clear" w:color="auto" w:fill="auto"/>
            <w:noWrap/>
            <w:vAlign w:val="bottom"/>
            <w:hideMark/>
          </w:tcPr>
          <w:p w14:paraId="18213E87"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797" w:type="dxa"/>
            <w:tcBorders>
              <w:top w:val="nil"/>
              <w:left w:val="nil"/>
              <w:bottom w:val="single" w:sz="4" w:space="0" w:color="000000"/>
              <w:right w:val="nil"/>
            </w:tcBorders>
            <w:shd w:val="clear" w:color="auto" w:fill="auto"/>
            <w:noWrap/>
            <w:vAlign w:val="bottom"/>
            <w:hideMark/>
          </w:tcPr>
          <w:p w14:paraId="4E688CA5"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1</w:t>
            </w:r>
          </w:p>
        </w:tc>
        <w:tc>
          <w:tcPr>
            <w:tcW w:w="797" w:type="dxa"/>
            <w:tcBorders>
              <w:top w:val="nil"/>
              <w:left w:val="nil"/>
              <w:bottom w:val="single" w:sz="4" w:space="0" w:color="000000"/>
              <w:right w:val="nil"/>
            </w:tcBorders>
            <w:shd w:val="clear" w:color="auto" w:fill="auto"/>
            <w:noWrap/>
            <w:vAlign w:val="bottom"/>
            <w:hideMark/>
          </w:tcPr>
          <w:p w14:paraId="1BE87A59"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440" w:type="dxa"/>
            <w:tcBorders>
              <w:top w:val="nil"/>
              <w:left w:val="nil"/>
              <w:bottom w:val="single" w:sz="4" w:space="0" w:color="000000"/>
              <w:right w:val="nil"/>
            </w:tcBorders>
            <w:shd w:val="clear" w:color="auto" w:fill="auto"/>
            <w:noWrap/>
            <w:vAlign w:val="bottom"/>
            <w:hideMark/>
          </w:tcPr>
          <w:p w14:paraId="40AA6B18"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w:t>
            </w:r>
          </w:p>
        </w:tc>
        <w:tc>
          <w:tcPr>
            <w:tcW w:w="440" w:type="dxa"/>
            <w:tcBorders>
              <w:top w:val="nil"/>
              <w:left w:val="nil"/>
              <w:bottom w:val="single" w:sz="4" w:space="0" w:color="000000"/>
              <w:right w:val="nil"/>
            </w:tcBorders>
            <w:shd w:val="clear" w:color="auto" w:fill="auto"/>
            <w:noWrap/>
            <w:vAlign w:val="bottom"/>
            <w:hideMark/>
          </w:tcPr>
          <w:p w14:paraId="64DB4B7D"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2</w:t>
            </w:r>
          </w:p>
        </w:tc>
        <w:tc>
          <w:tcPr>
            <w:tcW w:w="2942" w:type="dxa"/>
            <w:tcBorders>
              <w:top w:val="nil"/>
              <w:left w:val="nil"/>
              <w:bottom w:val="single" w:sz="4" w:space="0" w:color="000000"/>
              <w:right w:val="nil"/>
            </w:tcBorders>
            <w:shd w:val="clear" w:color="auto" w:fill="auto"/>
            <w:noWrap/>
            <w:vAlign w:val="bottom"/>
            <w:hideMark/>
          </w:tcPr>
          <w:p w14:paraId="4BEBD719" w14:textId="77777777" w:rsidR="004C2ABF" w:rsidRPr="004C2ABF" w:rsidRDefault="004C2ABF" w:rsidP="004C2ABF">
            <w:pPr>
              <w:spacing w:line="240" w:lineRule="auto"/>
              <w:jc w:val="right"/>
              <w:rPr>
                <w:rFonts w:ascii="Calibri" w:eastAsia="Times New Roman" w:hAnsi="Calibri" w:cs="Times New Roman"/>
              </w:rPr>
            </w:pPr>
            <w:r w:rsidRPr="004C2ABF">
              <w:rPr>
                <w:rFonts w:ascii="Calibri" w:eastAsia="Times New Roman" w:hAnsi="Calibri" w:cs="Times New Roman"/>
              </w:rPr>
              <w:t>0.667</w:t>
            </w:r>
          </w:p>
        </w:tc>
      </w:tr>
    </w:tbl>
    <w:p w14:paraId="0220A7B2" w14:textId="77777777" w:rsidR="004C2ABF" w:rsidRDefault="004C2ABF" w:rsidP="00355D87">
      <w:pPr>
        <w:jc w:val="center"/>
        <w:rPr>
          <w:rFonts w:ascii="Helvetica" w:hAnsi="Helvetica"/>
          <w:sz w:val="24"/>
          <w:szCs w:val="24"/>
        </w:rPr>
      </w:pPr>
    </w:p>
    <w:p w14:paraId="5B70D332" w14:textId="5697E03D" w:rsidR="004B3ADB" w:rsidRPr="00EC1BE5" w:rsidRDefault="004B3ADB" w:rsidP="004B3ADB">
      <w:pPr>
        <w:jc w:val="center"/>
        <w:rPr>
          <w:rFonts w:ascii="Helvetica" w:hAnsi="Helvetica"/>
        </w:rPr>
      </w:pPr>
      <w:r w:rsidRPr="00EC1BE5">
        <w:rPr>
          <w:rFonts w:ascii="Helvetica" w:hAnsi="Helvetica"/>
          <w:i/>
        </w:rPr>
        <w:t>Figure 2</w:t>
      </w:r>
      <w:r w:rsidR="003A6412" w:rsidRPr="00EC1BE5">
        <w:rPr>
          <w:rFonts w:ascii="Helvetica" w:hAnsi="Helvetica"/>
          <w:i/>
        </w:rPr>
        <w:t>-</w:t>
      </w:r>
      <w:r w:rsidRPr="00EC1BE5">
        <w:rPr>
          <w:rFonts w:ascii="Helvetica" w:hAnsi="Helvetica"/>
          <w:i/>
        </w:rPr>
        <w:t>a</w:t>
      </w:r>
      <w:r w:rsidR="003A6412" w:rsidRPr="00EC1BE5">
        <w:rPr>
          <w:rFonts w:ascii="Helvetica" w:hAnsi="Helvetica"/>
          <w:i/>
        </w:rPr>
        <w:t xml:space="preserve">. </w:t>
      </w:r>
      <w:r w:rsidR="003A6412" w:rsidRPr="00EC1BE5">
        <w:rPr>
          <w:rFonts w:ascii="Helvetica" w:hAnsi="Helvetica"/>
        </w:rPr>
        <w:t xml:space="preserve">Confusion Matrix of </w:t>
      </w:r>
      <w:r w:rsidR="00164CF4" w:rsidRPr="00EC1BE5">
        <w:rPr>
          <w:rFonts w:ascii="Helvetica" w:hAnsi="Helvetica"/>
        </w:rPr>
        <w:t>Training</w:t>
      </w:r>
      <w:r w:rsidR="003A6412" w:rsidRPr="00EC1BE5">
        <w:rPr>
          <w:rFonts w:ascii="Helvetica" w:hAnsi="Helvetica"/>
        </w:rPr>
        <w:t xml:space="preserve"> Data (No Preprocessing)</w:t>
      </w:r>
    </w:p>
    <w:p w14:paraId="71CDAE42" w14:textId="77777777" w:rsidR="00B11FDF" w:rsidRDefault="00B11FDF" w:rsidP="004B3ADB">
      <w:pPr>
        <w:jc w:val="center"/>
        <w:rPr>
          <w:rFonts w:ascii="Helvetica" w:hAnsi="Helvetica"/>
          <w:sz w:val="24"/>
          <w:szCs w:val="24"/>
        </w:rPr>
      </w:pPr>
    </w:p>
    <w:tbl>
      <w:tblPr>
        <w:tblW w:w="6421" w:type="dxa"/>
        <w:jc w:val="center"/>
        <w:tblInd w:w="93" w:type="dxa"/>
        <w:tblLook w:val="04A0" w:firstRow="1" w:lastRow="0" w:firstColumn="1" w:lastColumn="0" w:noHBand="0" w:noVBand="1"/>
      </w:tblPr>
      <w:tblGrid>
        <w:gridCol w:w="328"/>
        <w:gridCol w:w="669"/>
        <w:gridCol w:w="669"/>
        <w:gridCol w:w="669"/>
        <w:gridCol w:w="465"/>
        <w:gridCol w:w="465"/>
        <w:gridCol w:w="3224"/>
      </w:tblGrid>
      <w:tr w:rsidR="003A6412" w:rsidRPr="003A6412" w14:paraId="21D89178" w14:textId="77777777" w:rsidTr="003A6412">
        <w:trPr>
          <w:trHeight w:val="280"/>
          <w:jc w:val="center"/>
        </w:trPr>
        <w:tc>
          <w:tcPr>
            <w:tcW w:w="6421" w:type="dxa"/>
            <w:gridSpan w:val="7"/>
            <w:tcBorders>
              <w:top w:val="nil"/>
              <w:left w:val="nil"/>
              <w:bottom w:val="nil"/>
              <w:right w:val="nil"/>
            </w:tcBorders>
            <w:shd w:val="clear" w:color="auto" w:fill="auto"/>
            <w:noWrap/>
            <w:vAlign w:val="bottom"/>
            <w:hideMark/>
          </w:tcPr>
          <w:p w14:paraId="4AB1CB7F" w14:textId="0327F7EC" w:rsidR="003A6412" w:rsidRPr="003A6412" w:rsidRDefault="0069209D" w:rsidP="003A6412">
            <w:pPr>
              <w:spacing w:line="240" w:lineRule="auto"/>
              <w:jc w:val="center"/>
              <w:rPr>
                <w:rFonts w:ascii="Calibri" w:eastAsia="Times New Roman" w:hAnsi="Calibri" w:cs="Times New Roman"/>
              </w:rPr>
            </w:pPr>
            <w:r>
              <w:rPr>
                <w:rFonts w:ascii="Calibri" w:eastAsia="Times New Roman" w:hAnsi="Calibri" w:cs="Times New Roman"/>
              </w:rPr>
              <w:t>Validation Data (No Preprocessing)</w:t>
            </w:r>
          </w:p>
        </w:tc>
      </w:tr>
      <w:tr w:rsidR="003A6412" w:rsidRPr="003A6412" w14:paraId="08E72181" w14:textId="77777777" w:rsidTr="003A6412">
        <w:trPr>
          <w:trHeight w:val="280"/>
          <w:jc w:val="center"/>
        </w:trPr>
        <w:tc>
          <w:tcPr>
            <w:tcW w:w="260" w:type="dxa"/>
            <w:tcBorders>
              <w:top w:val="single" w:sz="4" w:space="0" w:color="000000"/>
              <w:left w:val="nil"/>
              <w:bottom w:val="single" w:sz="4" w:space="0" w:color="000000"/>
              <w:right w:val="nil"/>
            </w:tcBorders>
            <w:shd w:val="clear" w:color="auto" w:fill="auto"/>
            <w:noWrap/>
            <w:vAlign w:val="bottom"/>
            <w:hideMark/>
          </w:tcPr>
          <w:p w14:paraId="0C516344" w14:textId="77777777" w:rsidR="003A6412" w:rsidRPr="003A6412" w:rsidRDefault="003A6412" w:rsidP="003A6412">
            <w:pPr>
              <w:spacing w:line="240" w:lineRule="auto"/>
              <w:jc w:val="right"/>
              <w:rPr>
                <w:rFonts w:ascii="Calibri" w:eastAsia="Times New Roman" w:hAnsi="Calibri" w:cs="Times New Roman"/>
                <w:b/>
                <w:bCs/>
              </w:rPr>
            </w:pPr>
            <w:r w:rsidRPr="003A6412">
              <w:rPr>
                <w:rFonts w:ascii="Calibri" w:eastAsia="Times New Roman" w:hAnsi="Calibri" w:cs="Times New Roman"/>
                <w:b/>
                <w:bCs/>
              </w:rPr>
              <w:t>a</w:t>
            </w:r>
          </w:p>
        </w:tc>
        <w:tc>
          <w:tcPr>
            <w:tcW w:w="669" w:type="dxa"/>
            <w:tcBorders>
              <w:top w:val="single" w:sz="4" w:space="0" w:color="000000"/>
              <w:left w:val="nil"/>
              <w:bottom w:val="single" w:sz="4" w:space="0" w:color="000000"/>
              <w:right w:val="nil"/>
            </w:tcBorders>
            <w:shd w:val="clear" w:color="auto" w:fill="auto"/>
            <w:noWrap/>
            <w:vAlign w:val="bottom"/>
            <w:hideMark/>
          </w:tcPr>
          <w:p w14:paraId="2959E3CC" w14:textId="77777777" w:rsidR="003A6412" w:rsidRPr="003A6412" w:rsidRDefault="003A6412" w:rsidP="003A6412">
            <w:pPr>
              <w:spacing w:line="240" w:lineRule="auto"/>
              <w:jc w:val="right"/>
              <w:rPr>
                <w:rFonts w:ascii="Calibri" w:eastAsia="Times New Roman" w:hAnsi="Calibri" w:cs="Times New Roman"/>
                <w:b/>
                <w:bCs/>
              </w:rPr>
            </w:pPr>
            <w:r w:rsidRPr="003A6412">
              <w:rPr>
                <w:rFonts w:ascii="Calibri" w:eastAsia="Times New Roman" w:hAnsi="Calibri" w:cs="Times New Roman"/>
                <w:b/>
                <w:bCs/>
              </w:rPr>
              <w:t>b</w:t>
            </w:r>
          </w:p>
        </w:tc>
        <w:tc>
          <w:tcPr>
            <w:tcW w:w="669" w:type="dxa"/>
            <w:tcBorders>
              <w:top w:val="single" w:sz="4" w:space="0" w:color="000000"/>
              <w:left w:val="nil"/>
              <w:bottom w:val="single" w:sz="4" w:space="0" w:color="000000"/>
              <w:right w:val="nil"/>
            </w:tcBorders>
            <w:shd w:val="clear" w:color="auto" w:fill="auto"/>
            <w:noWrap/>
            <w:vAlign w:val="bottom"/>
            <w:hideMark/>
          </w:tcPr>
          <w:p w14:paraId="7884D682" w14:textId="77777777" w:rsidR="003A6412" w:rsidRPr="003A6412" w:rsidRDefault="003A6412" w:rsidP="003A6412">
            <w:pPr>
              <w:spacing w:line="240" w:lineRule="auto"/>
              <w:jc w:val="right"/>
              <w:rPr>
                <w:rFonts w:ascii="Calibri" w:eastAsia="Times New Roman" w:hAnsi="Calibri" w:cs="Times New Roman"/>
                <w:b/>
                <w:bCs/>
              </w:rPr>
            </w:pPr>
            <w:r w:rsidRPr="003A6412">
              <w:rPr>
                <w:rFonts w:ascii="Calibri" w:eastAsia="Times New Roman" w:hAnsi="Calibri" w:cs="Times New Roman"/>
                <w:b/>
                <w:bCs/>
              </w:rPr>
              <w:t>c</w:t>
            </w:r>
          </w:p>
        </w:tc>
        <w:tc>
          <w:tcPr>
            <w:tcW w:w="669" w:type="dxa"/>
            <w:tcBorders>
              <w:top w:val="single" w:sz="4" w:space="0" w:color="000000"/>
              <w:left w:val="nil"/>
              <w:bottom w:val="single" w:sz="4" w:space="0" w:color="000000"/>
              <w:right w:val="nil"/>
            </w:tcBorders>
            <w:shd w:val="clear" w:color="auto" w:fill="auto"/>
            <w:noWrap/>
            <w:vAlign w:val="bottom"/>
            <w:hideMark/>
          </w:tcPr>
          <w:p w14:paraId="1B262B6B" w14:textId="77777777" w:rsidR="003A6412" w:rsidRPr="003A6412" w:rsidRDefault="003A6412" w:rsidP="003A6412">
            <w:pPr>
              <w:spacing w:line="240" w:lineRule="auto"/>
              <w:jc w:val="right"/>
              <w:rPr>
                <w:rFonts w:ascii="Calibri" w:eastAsia="Times New Roman" w:hAnsi="Calibri" w:cs="Times New Roman"/>
                <w:b/>
                <w:bCs/>
              </w:rPr>
            </w:pPr>
            <w:r w:rsidRPr="003A6412">
              <w:rPr>
                <w:rFonts w:ascii="Calibri" w:eastAsia="Times New Roman" w:hAnsi="Calibri" w:cs="Times New Roman"/>
                <w:b/>
                <w:bCs/>
              </w:rPr>
              <w:t>d</w:t>
            </w:r>
          </w:p>
        </w:tc>
        <w:tc>
          <w:tcPr>
            <w:tcW w:w="465" w:type="dxa"/>
            <w:tcBorders>
              <w:top w:val="single" w:sz="4" w:space="0" w:color="000000"/>
              <w:left w:val="nil"/>
              <w:bottom w:val="single" w:sz="4" w:space="0" w:color="000000"/>
              <w:right w:val="nil"/>
            </w:tcBorders>
            <w:shd w:val="clear" w:color="auto" w:fill="auto"/>
            <w:noWrap/>
            <w:vAlign w:val="bottom"/>
            <w:hideMark/>
          </w:tcPr>
          <w:p w14:paraId="225C7AD2" w14:textId="77777777" w:rsidR="003A6412" w:rsidRPr="003A6412" w:rsidRDefault="003A6412" w:rsidP="003A6412">
            <w:pPr>
              <w:spacing w:line="240" w:lineRule="auto"/>
              <w:jc w:val="right"/>
              <w:rPr>
                <w:rFonts w:ascii="Calibri" w:eastAsia="Times New Roman" w:hAnsi="Calibri" w:cs="Times New Roman"/>
                <w:b/>
                <w:bCs/>
              </w:rPr>
            </w:pPr>
            <w:r w:rsidRPr="003A6412">
              <w:rPr>
                <w:rFonts w:ascii="Calibri" w:eastAsia="Times New Roman" w:hAnsi="Calibri" w:cs="Times New Roman"/>
                <w:b/>
                <w:bCs/>
              </w:rPr>
              <w:t>e</w:t>
            </w:r>
          </w:p>
        </w:tc>
        <w:tc>
          <w:tcPr>
            <w:tcW w:w="465" w:type="dxa"/>
            <w:tcBorders>
              <w:top w:val="single" w:sz="4" w:space="0" w:color="000000"/>
              <w:left w:val="nil"/>
              <w:bottom w:val="single" w:sz="4" w:space="0" w:color="000000"/>
              <w:right w:val="nil"/>
            </w:tcBorders>
            <w:shd w:val="clear" w:color="auto" w:fill="auto"/>
            <w:noWrap/>
            <w:vAlign w:val="bottom"/>
            <w:hideMark/>
          </w:tcPr>
          <w:p w14:paraId="50E080B0" w14:textId="77777777" w:rsidR="003A6412" w:rsidRPr="003A6412" w:rsidRDefault="003A6412" w:rsidP="003A6412">
            <w:pPr>
              <w:spacing w:line="240" w:lineRule="auto"/>
              <w:jc w:val="right"/>
              <w:rPr>
                <w:rFonts w:ascii="Calibri" w:eastAsia="Times New Roman" w:hAnsi="Calibri" w:cs="Times New Roman"/>
                <w:b/>
                <w:bCs/>
              </w:rPr>
            </w:pPr>
            <w:r w:rsidRPr="003A6412">
              <w:rPr>
                <w:rFonts w:ascii="Calibri" w:eastAsia="Times New Roman" w:hAnsi="Calibri" w:cs="Times New Roman"/>
                <w:b/>
                <w:bCs/>
              </w:rPr>
              <w:t>f</w:t>
            </w:r>
          </w:p>
        </w:tc>
        <w:tc>
          <w:tcPr>
            <w:tcW w:w="3224" w:type="dxa"/>
            <w:tcBorders>
              <w:top w:val="single" w:sz="4" w:space="0" w:color="000000"/>
              <w:left w:val="nil"/>
              <w:bottom w:val="single" w:sz="4" w:space="0" w:color="000000"/>
              <w:right w:val="nil"/>
            </w:tcBorders>
            <w:shd w:val="clear" w:color="auto" w:fill="auto"/>
            <w:noWrap/>
            <w:vAlign w:val="bottom"/>
            <w:hideMark/>
          </w:tcPr>
          <w:p w14:paraId="4FB5B4D5" w14:textId="4D7712EF" w:rsidR="003A6412" w:rsidRPr="003A6412" w:rsidRDefault="00A1711B" w:rsidP="003A6412">
            <w:pPr>
              <w:spacing w:line="240" w:lineRule="auto"/>
              <w:jc w:val="center"/>
              <w:rPr>
                <w:rFonts w:ascii="Calibri" w:eastAsia="Times New Roman" w:hAnsi="Calibri" w:cs="Times New Roman"/>
                <w:b/>
                <w:bCs/>
              </w:rPr>
            </w:pPr>
            <w:r w:rsidRPr="003A6412">
              <w:rPr>
                <w:rFonts w:ascii="Calibri" w:eastAsia="Times New Roman" w:hAnsi="Calibri" w:cs="Times New Roman"/>
                <w:b/>
                <w:bCs/>
              </w:rPr>
              <w:t>Correctly</w:t>
            </w:r>
            <w:r w:rsidR="003A6412" w:rsidRPr="003A6412">
              <w:rPr>
                <w:rFonts w:ascii="Calibri" w:eastAsia="Times New Roman" w:hAnsi="Calibri" w:cs="Times New Roman"/>
                <w:b/>
                <w:bCs/>
              </w:rPr>
              <w:t xml:space="preserve"> Guessed</w:t>
            </w:r>
          </w:p>
        </w:tc>
      </w:tr>
      <w:tr w:rsidR="003A6412" w:rsidRPr="003A6412" w14:paraId="67EE32B4" w14:textId="77777777" w:rsidTr="003A6412">
        <w:trPr>
          <w:trHeight w:val="280"/>
          <w:jc w:val="center"/>
        </w:trPr>
        <w:tc>
          <w:tcPr>
            <w:tcW w:w="260" w:type="dxa"/>
            <w:tcBorders>
              <w:top w:val="nil"/>
              <w:left w:val="nil"/>
              <w:bottom w:val="nil"/>
              <w:right w:val="nil"/>
            </w:tcBorders>
            <w:shd w:val="clear" w:color="D9D9D9" w:fill="D9D9D9"/>
            <w:noWrap/>
            <w:vAlign w:val="bottom"/>
            <w:hideMark/>
          </w:tcPr>
          <w:p w14:paraId="25FD0857"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6</w:t>
            </w:r>
          </w:p>
        </w:tc>
        <w:tc>
          <w:tcPr>
            <w:tcW w:w="669" w:type="dxa"/>
            <w:tcBorders>
              <w:top w:val="nil"/>
              <w:left w:val="nil"/>
              <w:bottom w:val="nil"/>
              <w:right w:val="nil"/>
            </w:tcBorders>
            <w:shd w:val="clear" w:color="D9D9D9" w:fill="D9D9D9"/>
            <w:noWrap/>
            <w:vAlign w:val="bottom"/>
            <w:hideMark/>
          </w:tcPr>
          <w:p w14:paraId="7735A71A"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D9D9D9" w:fill="D9D9D9"/>
            <w:noWrap/>
            <w:vAlign w:val="bottom"/>
            <w:hideMark/>
          </w:tcPr>
          <w:p w14:paraId="605884CF"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D9D9D9" w:fill="D9D9D9"/>
            <w:noWrap/>
            <w:vAlign w:val="bottom"/>
            <w:hideMark/>
          </w:tcPr>
          <w:p w14:paraId="3EEBD67C"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nil"/>
              <w:right w:val="nil"/>
            </w:tcBorders>
            <w:shd w:val="clear" w:color="D9D9D9" w:fill="D9D9D9"/>
            <w:noWrap/>
            <w:vAlign w:val="bottom"/>
            <w:hideMark/>
          </w:tcPr>
          <w:p w14:paraId="7890325A"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nil"/>
              <w:right w:val="nil"/>
            </w:tcBorders>
            <w:shd w:val="clear" w:color="D9D9D9" w:fill="D9D9D9"/>
            <w:noWrap/>
            <w:vAlign w:val="bottom"/>
            <w:hideMark/>
          </w:tcPr>
          <w:p w14:paraId="4EE8A8B2"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3224" w:type="dxa"/>
            <w:tcBorders>
              <w:top w:val="nil"/>
              <w:left w:val="nil"/>
              <w:bottom w:val="nil"/>
              <w:right w:val="nil"/>
            </w:tcBorders>
            <w:shd w:val="clear" w:color="D9D9D9" w:fill="D9D9D9"/>
            <w:noWrap/>
            <w:vAlign w:val="bottom"/>
            <w:hideMark/>
          </w:tcPr>
          <w:p w14:paraId="4E9C9432"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1</w:t>
            </w:r>
          </w:p>
        </w:tc>
      </w:tr>
      <w:tr w:rsidR="003A6412" w:rsidRPr="003A6412" w14:paraId="6A5695F1" w14:textId="77777777" w:rsidTr="003A6412">
        <w:trPr>
          <w:trHeight w:val="280"/>
          <w:jc w:val="center"/>
        </w:trPr>
        <w:tc>
          <w:tcPr>
            <w:tcW w:w="260" w:type="dxa"/>
            <w:tcBorders>
              <w:top w:val="nil"/>
              <w:left w:val="nil"/>
              <w:bottom w:val="nil"/>
              <w:right w:val="nil"/>
            </w:tcBorders>
            <w:shd w:val="clear" w:color="auto" w:fill="auto"/>
            <w:noWrap/>
            <w:vAlign w:val="bottom"/>
            <w:hideMark/>
          </w:tcPr>
          <w:p w14:paraId="381C1CDA"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auto" w:fill="auto"/>
            <w:noWrap/>
            <w:vAlign w:val="bottom"/>
            <w:hideMark/>
          </w:tcPr>
          <w:p w14:paraId="298B9B88"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117</w:t>
            </w:r>
          </w:p>
        </w:tc>
        <w:tc>
          <w:tcPr>
            <w:tcW w:w="669" w:type="dxa"/>
            <w:tcBorders>
              <w:top w:val="nil"/>
              <w:left w:val="nil"/>
              <w:bottom w:val="nil"/>
              <w:right w:val="nil"/>
            </w:tcBorders>
            <w:shd w:val="clear" w:color="auto" w:fill="auto"/>
            <w:noWrap/>
            <w:vAlign w:val="bottom"/>
            <w:hideMark/>
          </w:tcPr>
          <w:p w14:paraId="6BDA7D0E"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auto" w:fill="auto"/>
            <w:noWrap/>
            <w:vAlign w:val="bottom"/>
            <w:hideMark/>
          </w:tcPr>
          <w:p w14:paraId="37FC7B52"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nil"/>
              <w:right w:val="nil"/>
            </w:tcBorders>
            <w:shd w:val="clear" w:color="auto" w:fill="auto"/>
            <w:noWrap/>
            <w:vAlign w:val="bottom"/>
            <w:hideMark/>
          </w:tcPr>
          <w:p w14:paraId="6C13CEBB"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nil"/>
              <w:right w:val="nil"/>
            </w:tcBorders>
            <w:shd w:val="clear" w:color="auto" w:fill="auto"/>
            <w:noWrap/>
            <w:vAlign w:val="bottom"/>
            <w:hideMark/>
          </w:tcPr>
          <w:p w14:paraId="4EEEC2E2"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3224" w:type="dxa"/>
            <w:tcBorders>
              <w:top w:val="nil"/>
              <w:left w:val="nil"/>
              <w:bottom w:val="nil"/>
              <w:right w:val="nil"/>
            </w:tcBorders>
            <w:shd w:val="clear" w:color="auto" w:fill="auto"/>
            <w:noWrap/>
            <w:vAlign w:val="bottom"/>
            <w:hideMark/>
          </w:tcPr>
          <w:p w14:paraId="38B7481F"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1</w:t>
            </w:r>
          </w:p>
        </w:tc>
      </w:tr>
      <w:tr w:rsidR="003A6412" w:rsidRPr="003A6412" w14:paraId="5E783C12" w14:textId="77777777" w:rsidTr="003A6412">
        <w:trPr>
          <w:trHeight w:val="280"/>
          <w:jc w:val="center"/>
        </w:trPr>
        <w:tc>
          <w:tcPr>
            <w:tcW w:w="260" w:type="dxa"/>
            <w:tcBorders>
              <w:top w:val="nil"/>
              <w:left w:val="nil"/>
              <w:bottom w:val="nil"/>
              <w:right w:val="nil"/>
            </w:tcBorders>
            <w:shd w:val="clear" w:color="D9D9D9" w:fill="D9D9D9"/>
            <w:noWrap/>
            <w:vAlign w:val="bottom"/>
            <w:hideMark/>
          </w:tcPr>
          <w:p w14:paraId="16C31FBC"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D9D9D9" w:fill="D9D9D9"/>
            <w:noWrap/>
            <w:vAlign w:val="bottom"/>
            <w:hideMark/>
          </w:tcPr>
          <w:p w14:paraId="56A53953"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46</w:t>
            </w:r>
          </w:p>
        </w:tc>
        <w:tc>
          <w:tcPr>
            <w:tcW w:w="669" w:type="dxa"/>
            <w:tcBorders>
              <w:top w:val="nil"/>
              <w:left w:val="nil"/>
              <w:bottom w:val="nil"/>
              <w:right w:val="nil"/>
            </w:tcBorders>
            <w:shd w:val="clear" w:color="D9D9D9" w:fill="D9D9D9"/>
            <w:noWrap/>
            <w:vAlign w:val="bottom"/>
            <w:hideMark/>
          </w:tcPr>
          <w:p w14:paraId="1B9510AD"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958</w:t>
            </w:r>
          </w:p>
        </w:tc>
        <w:tc>
          <w:tcPr>
            <w:tcW w:w="669" w:type="dxa"/>
            <w:tcBorders>
              <w:top w:val="nil"/>
              <w:left w:val="nil"/>
              <w:bottom w:val="nil"/>
              <w:right w:val="nil"/>
            </w:tcBorders>
            <w:shd w:val="clear" w:color="D9D9D9" w:fill="D9D9D9"/>
            <w:noWrap/>
            <w:vAlign w:val="bottom"/>
            <w:hideMark/>
          </w:tcPr>
          <w:p w14:paraId="40AD896D"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98</w:t>
            </w:r>
          </w:p>
        </w:tc>
        <w:tc>
          <w:tcPr>
            <w:tcW w:w="465" w:type="dxa"/>
            <w:tcBorders>
              <w:top w:val="nil"/>
              <w:left w:val="nil"/>
              <w:bottom w:val="nil"/>
              <w:right w:val="nil"/>
            </w:tcBorders>
            <w:shd w:val="clear" w:color="D9D9D9" w:fill="D9D9D9"/>
            <w:noWrap/>
            <w:vAlign w:val="bottom"/>
            <w:hideMark/>
          </w:tcPr>
          <w:p w14:paraId="5C7DE680"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nil"/>
              <w:right w:val="nil"/>
            </w:tcBorders>
            <w:shd w:val="clear" w:color="D9D9D9" w:fill="D9D9D9"/>
            <w:noWrap/>
            <w:vAlign w:val="bottom"/>
            <w:hideMark/>
          </w:tcPr>
          <w:p w14:paraId="65009669"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13</w:t>
            </w:r>
          </w:p>
        </w:tc>
        <w:tc>
          <w:tcPr>
            <w:tcW w:w="3224" w:type="dxa"/>
            <w:tcBorders>
              <w:top w:val="nil"/>
              <w:left w:val="nil"/>
              <w:bottom w:val="nil"/>
              <w:right w:val="nil"/>
            </w:tcBorders>
            <w:shd w:val="clear" w:color="D9D9D9" w:fill="D9D9D9"/>
            <w:noWrap/>
            <w:vAlign w:val="bottom"/>
            <w:hideMark/>
          </w:tcPr>
          <w:p w14:paraId="62973925"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0.859</w:t>
            </w:r>
          </w:p>
        </w:tc>
      </w:tr>
      <w:tr w:rsidR="003A6412" w:rsidRPr="003A6412" w14:paraId="579E8DAD" w14:textId="77777777" w:rsidTr="003A6412">
        <w:trPr>
          <w:trHeight w:val="280"/>
          <w:jc w:val="center"/>
        </w:trPr>
        <w:tc>
          <w:tcPr>
            <w:tcW w:w="260" w:type="dxa"/>
            <w:tcBorders>
              <w:top w:val="nil"/>
              <w:left w:val="nil"/>
              <w:bottom w:val="nil"/>
              <w:right w:val="nil"/>
            </w:tcBorders>
            <w:shd w:val="clear" w:color="auto" w:fill="auto"/>
            <w:noWrap/>
            <w:vAlign w:val="bottom"/>
            <w:hideMark/>
          </w:tcPr>
          <w:p w14:paraId="45A57381"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auto" w:fill="auto"/>
            <w:noWrap/>
            <w:vAlign w:val="bottom"/>
            <w:hideMark/>
          </w:tcPr>
          <w:p w14:paraId="774CE417"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auto" w:fill="auto"/>
            <w:noWrap/>
            <w:vAlign w:val="bottom"/>
            <w:hideMark/>
          </w:tcPr>
          <w:p w14:paraId="5BD74A74"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22</w:t>
            </w:r>
          </w:p>
        </w:tc>
        <w:tc>
          <w:tcPr>
            <w:tcW w:w="669" w:type="dxa"/>
            <w:tcBorders>
              <w:top w:val="nil"/>
              <w:left w:val="nil"/>
              <w:bottom w:val="nil"/>
              <w:right w:val="nil"/>
            </w:tcBorders>
            <w:shd w:val="clear" w:color="auto" w:fill="auto"/>
            <w:noWrap/>
            <w:vAlign w:val="bottom"/>
            <w:hideMark/>
          </w:tcPr>
          <w:p w14:paraId="6D5026F8"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430</w:t>
            </w:r>
          </w:p>
        </w:tc>
        <w:tc>
          <w:tcPr>
            <w:tcW w:w="465" w:type="dxa"/>
            <w:tcBorders>
              <w:top w:val="nil"/>
              <w:left w:val="nil"/>
              <w:bottom w:val="nil"/>
              <w:right w:val="nil"/>
            </w:tcBorders>
            <w:shd w:val="clear" w:color="auto" w:fill="auto"/>
            <w:noWrap/>
            <w:vAlign w:val="bottom"/>
            <w:hideMark/>
          </w:tcPr>
          <w:p w14:paraId="36F3E856"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26</w:t>
            </w:r>
          </w:p>
        </w:tc>
        <w:tc>
          <w:tcPr>
            <w:tcW w:w="465" w:type="dxa"/>
            <w:tcBorders>
              <w:top w:val="nil"/>
              <w:left w:val="nil"/>
              <w:bottom w:val="nil"/>
              <w:right w:val="nil"/>
            </w:tcBorders>
            <w:shd w:val="clear" w:color="auto" w:fill="auto"/>
            <w:noWrap/>
            <w:vAlign w:val="bottom"/>
            <w:hideMark/>
          </w:tcPr>
          <w:p w14:paraId="462508FA"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5</w:t>
            </w:r>
          </w:p>
        </w:tc>
        <w:tc>
          <w:tcPr>
            <w:tcW w:w="3224" w:type="dxa"/>
            <w:tcBorders>
              <w:top w:val="nil"/>
              <w:left w:val="nil"/>
              <w:bottom w:val="nil"/>
              <w:right w:val="nil"/>
            </w:tcBorders>
            <w:shd w:val="clear" w:color="auto" w:fill="auto"/>
            <w:noWrap/>
            <w:vAlign w:val="bottom"/>
            <w:hideMark/>
          </w:tcPr>
          <w:p w14:paraId="15D64194"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0.89</w:t>
            </w:r>
          </w:p>
        </w:tc>
      </w:tr>
      <w:tr w:rsidR="003A6412" w:rsidRPr="003A6412" w14:paraId="00D0B0FA" w14:textId="77777777" w:rsidTr="003A6412">
        <w:trPr>
          <w:trHeight w:val="280"/>
          <w:jc w:val="center"/>
        </w:trPr>
        <w:tc>
          <w:tcPr>
            <w:tcW w:w="260" w:type="dxa"/>
            <w:tcBorders>
              <w:top w:val="nil"/>
              <w:left w:val="nil"/>
              <w:bottom w:val="nil"/>
              <w:right w:val="nil"/>
            </w:tcBorders>
            <w:shd w:val="clear" w:color="D9D9D9" w:fill="D9D9D9"/>
            <w:noWrap/>
            <w:vAlign w:val="bottom"/>
            <w:hideMark/>
          </w:tcPr>
          <w:p w14:paraId="78AE078D"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D9D9D9" w:fill="D9D9D9"/>
            <w:noWrap/>
            <w:vAlign w:val="bottom"/>
            <w:hideMark/>
          </w:tcPr>
          <w:p w14:paraId="4764A708"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D9D9D9" w:fill="D9D9D9"/>
            <w:noWrap/>
            <w:vAlign w:val="bottom"/>
            <w:hideMark/>
          </w:tcPr>
          <w:p w14:paraId="7B68ACA7"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nil"/>
              <w:right w:val="nil"/>
            </w:tcBorders>
            <w:shd w:val="clear" w:color="D9D9D9" w:fill="D9D9D9"/>
            <w:noWrap/>
            <w:vAlign w:val="bottom"/>
            <w:hideMark/>
          </w:tcPr>
          <w:p w14:paraId="79B47F32"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3</w:t>
            </w:r>
          </w:p>
        </w:tc>
        <w:tc>
          <w:tcPr>
            <w:tcW w:w="465" w:type="dxa"/>
            <w:tcBorders>
              <w:top w:val="nil"/>
              <w:left w:val="nil"/>
              <w:bottom w:val="nil"/>
              <w:right w:val="nil"/>
            </w:tcBorders>
            <w:shd w:val="clear" w:color="D9D9D9" w:fill="D9D9D9"/>
            <w:noWrap/>
            <w:vAlign w:val="bottom"/>
            <w:hideMark/>
          </w:tcPr>
          <w:p w14:paraId="1C809D2C"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8</w:t>
            </w:r>
          </w:p>
        </w:tc>
        <w:tc>
          <w:tcPr>
            <w:tcW w:w="465" w:type="dxa"/>
            <w:tcBorders>
              <w:top w:val="nil"/>
              <w:left w:val="nil"/>
              <w:bottom w:val="nil"/>
              <w:right w:val="nil"/>
            </w:tcBorders>
            <w:shd w:val="clear" w:color="D9D9D9" w:fill="D9D9D9"/>
            <w:noWrap/>
            <w:vAlign w:val="bottom"/>
            <w:hideMark/>
          </w:tcPr>
          <w:p w14:paraId="0D1A6C24"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3224" w:type="dxa"/>
            <w:tcBorders>
              <w:top w:val="nil"/>
              <w:left w:val="nil"/>
              <w:bottom w:val="nil"/>
              <w:right w:val="nil"/>
            </w:tcBorders>
            <w:shd w:val="clear" w:color="D9D9D9" w:fill="D9D9D9"/>
            <w:noWrap/>
            <w:vAlign w:val="bottom"/>
            <w:hideMark/>
          </w:tcPr>
          <w:p w14:paraId="49B35BAC"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0.727</w:t>
            </w:r>
          </w:p>
        </w:tc>
      </w:tr>
      <w:tr w:rsidR="003A6412" w:rsidRPr="003A6412" w14:paraId="69CCA33A" w14:textId="77777777" w:rsidTr="003A6412">
        <w:trPr>
          <w:trHeight w:val="280"/>
          <w:jc w:val="center"/>
        </w:trPr>
        <w:tc>
          <w:tcPr>
            <w:tcW w:w="260" w:type="dxa"/>
            <w:tcBorders>
              <w:top w:val="nil"/>
              <w:left w:val="nil"/>
              <w:bottom w:val="single" w:sz="4" w:space="0" w:color="000000"/>
              <w:right w:val="nil"/>
            </w:tcBorders>
            <w:shd w:val="clear" w:color="auto" w:fill="auto"/>
            <w:noWrap/>
            <w:vAlign w:val="bottom"/>
            <w:hideMark/>
          </w:tcPr>
          <w:p w14:paraId="612211FA"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single" w:sz="4" w:space="0" w:color="000000"/>
              <w:right w:val="nil"/>
            </w:tcBorders>
            <w:shd w:val="clear" w:color="auto" w:fill="auto"/>
            <w:noWrap/>
            <w:vAlign w:val="bottom"/>
            <w:hideMark/>
          </w:tcPr>
          <w:p w14:paraId="731895A2"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669" w:type="dxa"/>
            <w:tcBorders>
              <w:top w:val="nil"/>
              <w:left w:val="nil"/>
              <w:bottom w:val="single" w:sz="4" w:space="0" w:color="000000"/>
              <w:right w:val="nil"/>
            </w:tcBorders>
            <w:shd w:val="clear" w:color="auto" w:fill="auto"/>
            <w:noWrap/>
            <w:vAlign w:val="bottom"/>
            <w:hideMark/>
          </w:tcPr>
          <w:p w14:paraId="11317026"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1</w:t>
            </w:r>
          </w:p>
        </w:tc>
        <w:tc>
          <w:tcPr>
            <w:tcW w:w="669" w:type="dxa"/>
            <w:tcBorders>
              <w:top w:val="nil"/>
              <w:left w:val="nil"/>
              <w:bottom w:val="single" w:sz="4" w:space="0" w:color="000000"/>
              <w:right w:val="nil"/>
            </w:tcBorders>
            <w:shd w:val="clear" w:color="auto" w:fill="auto"/>
            <w:noWrap/>
            <w:vAlign w:val="bottom"/>
            <w:hideMark/>
          </w:tcPr>
          <w:p w14:paraId="30A824DE"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single" w:sz="4" w:space="0" w:color="000000"/>
              <w:right w:val="nil"/>
            </w:tcBorders>
            <w:shd w:val="clear" w:color="auto" w:fill="auto"/>
            <w:noWrap/>
            <w:vAlign w:val="bottom"/>
            <w:hideMark/>
          </w:tcPr>
          <w:p w14:paraId="3D9B21EE"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465" w:type="dxa"/>
            <w:tcBorders>
              <w:top w:val="nil"/>
              <w:left w:val="nil"/>
              <w:bottom w:val="single" w:sz="4" w:space="0" w:color="000000"/>
              <w:right w:val="nil"/>
            </w:tcBorders>
            <w:shd w:val="clear" w:color="auto" w:fill="auto"/>
            <w:noWrap/>
            <w:vAlign w:val="bottom"/>
            <w:hideMark/>
          </w:tcPr>
          <w:p w14:paraId="037173AB"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c>
          <w:tcPr>
            <w:tcW w:w="3224" w:type="dxa"/>
            <w:tcBorders>
              <w:top w:val="nil"/>
              <w:left w:val="nil"/>
              <w:bottom w:val="single" w:sz="4" w:space="0" w:color="000000"/>
              <w:right w:val="nil"/>
            </w:tcBorders>
            <w:shd w:val="clear" w:color="auto" w:fill="auto"/>
            <w:noWrap/>
            <w:vAlign w:val="bottom"/>
            <w:hideMark/>
          </w:tcPr>
          <w:p w14:paraId="326F102F" w14:textId="77777777" w:rsidR="003A6412" w:rsidRPr="003A6412" w:rsidRDefault="003A6412" w:rsidP="003A6412">
            <w:pPr>
              <w:spacing w:line="240" w:lineRule="auto"/>
              <w:jc w:val="right"/>
              <w:rPr>
                <w:rFonts w:ascii="Calibri" w:eastAsia="Times New Roman" w:hAnsi="Calibri" w:cs="Times New Roman"/>
              </w:rPr>
            </w:pPr>
            <w:r w:rsidRPr="003A6412">
              <w:rPr>
                <w:rFonts w:ascii="Calibri" w:eastAsia="Times New Roman" w:hAnsi="Calibri" w:cs="Times New Roman"/>
              </w:rPr>
              <w:t>0</w:t>
            </w:r>
          </w:p>
        </w:tc>
      </w:tr>
    </w:tbl>
    <w:p w14:paraId="7AA3086B" w14:textId="77777777" w:rsidR="00B11FDF" w:rsidRDefault="00B11FDF" w:rsidP="004B3ADB">
      <w:pPr>
        <w:jc w:val="center"/>
        <w:rPr>
          <w:rFonts w:ascii="Helvetica" w:hAnsi="Helvetica"/>
          <w:sz w:val="24"/>
          <w:szCs w:val="24"/>
        </w:rPr>
      </w:pPr>
    </w:p>
    <w:p w14:paraId="389537C9" w14:textId="214BB254" w:rsidR="00355D87" w:rsidRPr="00EC1BE5" w:rsidRDefault="00355D87" w:rsidP="00355D87">
      <w:pPr>
        <w:jc w:val="center"/>
        <w:rPr>
          <w:rFonts w:ascii="Helvetica" w:hAnsi="Helvetica"/>
        </w:rPr>
      </w:pPr>
      <w:r w:rsidRPr="00EC1BE5">
        <w:rPr>
          <w:rFonts w:ascii="Helvetica" w:hAnsi="Helvetica"/>
          <w:i/>
        </w:rPr>
        <w:t xml:space="preserve">Figure 2-b. </w:t>
      </w:r>
      <w:r w:rsidRPr="00EC1BE5">
        <w:rPr>
          <w:rFonts w:ascii="Helvetica" w:hAnsi="Helvetica"/>
        </w:rPr>
        <w:t>Confusion Matrix of Validation Data (No Preprocessing)</w:t>
      </w:r>
    </w:p>
    <w:p w14:paraId="00542ED4" w14:textId="77777777" w:rsidR="00355D87" w:rsidRDefault="00355D87" w:rsidP="004B3ADB">
      <w:pPr>
        <w:jc w:val="center"/>
        <w:rPr>
          <w:rFonts w:ascii="Helvetica" w:hAnsi="Helvetica"/>
          <w:sz w:val="24"/>
          <w:szCs w:val="24"/>
        </w:rPr>
      </w:pPr>
    </w:p>
    <w:p w14:paraId="66F9FE46" w14:textId="77777777" w:rsidR="00CF6B76" w:rsidRDefault="00CF6B76" w:rsidP="004B3ADB">
      <w:pPr>
        <w:jc w:val="center"/>
        <w:rPr>
          <w:rFonts w:ascii="Helvetica" w:hAnsi="Helvetica"/>
          <w:sz w:val="24"/>
          <w:szCs w:val="24"/>
        </w:rPr>
      </w:pPr>
    </w:p>
    <w:tbl>
      <w:tblPr>
        <w:tblW w:w="6422" w:type="dxa"/>
        <w:jc w:val="center"/>
        <w:tblInd w:w="93" w:type="dxa"/>
        <w:tblLook w:val="04A0" w:firstRow="1" w:lastRow="0" w:firstColumn="1" w:lastColumn="0" w:noHBand="0" w:noVBand="1"/>
      </w:tblPr>
      <w:tblGrid>
        <w:gridCol w:w="447"/>
        <w:gridCol w:w="642"/>
        <w:gridCol w:w="839"/>
        <w:gridCol w:w="839"/>
        <w:gridCol w:w="447"/>
        <w:gridCol w:w="328"/>
        <w:gridCol w:w="2958"/>
      </w:tblGrid>
      <w:tr w:rsidR="002C1578" w:rsidRPr="002C1578" w14:paraId="013B6890" w14:textId="77777777" w:rsidTr="00460B39">
        <w:trPr>
          <w:trHeight w:val="280"/>
          <w:jc w:val="center"/>
        </w:trPr>
        <w:tc>
          <w:tcPr>
            <w:tcW w:w="6422" w:type="dxa"/>
            <w:gridSpan w:val="7"/>
            <w:tcBorders>
              <w:top w:val="nil"/>
              <w:left w:val="nil"/>
              <w:bottom w:val="nil"/>
              <w:right w:val="nil"/>
            </w:tcBorders>
            <w:shd w:val="clear" w:color="auto" w:fill="auto"/>
            <w:noWrap/>
            <w:vAlign w:val="bottom"/>
            <w:hideMark/>
          </w:tcPr>
          <w:p w14:paraId="54349B6C" w14:textId="70998B60" w:rsidR="002C1578" w:rsidRPr="002C1578" w:rsidRDefault="00460B39" w:rsidP="002C1578">
            <w:pPr>
              <w:spacing w:line="240" w:lineRule="auto"/>
              <w:jc w:val="center"/>
              <w:rPr>
                <w:rFonts w:ascii="Calibri" w:eastAsia="Times New Roman" w:hAnsi="Calibri" w:cs="Times New Roman"/>
              </w:rPr>
            </w:pPr>
            <w:r>
              <w:rPr>
                <w:rFonts w:ascii="Calibri" w:eastAsia="Times New Roman" w:hAnsi="Calibri" w:cs="Times New Roman"/>
              </w:rPr>
              <w:t>Training</w:t>
            </w:r>
            <w:r w:rsidR="002C1578" w:rsidRPr="002C1578">
              <w:rPr>
                <w:rFonts w:ascii="Calibri" w:eastAsia="Times New Roman" w:hAnsi="Calibri" w:cs="Times New Roman"/>
              </w:rPr>
              <w:t xml:space="preserve"> (k=5)</w:t>
            </w:r>
          </w:p>
        </w:tc>
      </w:tr>
      <w:tr w:rsidR="002C1578" w:rsidRPr="002C1578" w14:paraId="6DDC7FF3" w14:textId="77777777" w:rsidTr="00460B39">
        <w:trPr>
          <w:trHeight w:val="280"/>
          <w:jc w:val="center"/>
        </w:trPr>
        <w:tc>
          <w:tcPr>
            <w:tcW w:w="447" w:type="dxa"/>
            <w:tcBorders>
              <w:top w:val="single" w:sz="4" w:space="0" w:color="000000"/>
              <w:left w:val="nil"/>
              <w:bottom w:val="single" w:sz="4" w:space="0" w:color="000000"/>
              <w:right w:val="nil"/>
            </w:tcBorders>
            <w:shd w:val="clear" w:color="auto" w:fill="auto"/>
            <w:noWrap/>
            <w:vAlign w:val="bottom"/>
            <w:hideMark/>
          </w:tcPr>
          <w:p w14:paraId="5F27061F" w14:textId="77777777" w:rsidR="002C1578" w:rsidRPr="002C1578" w:rsidRDefault="002C1578" w:rsidP="002C1578">
            <w:pPr>
              <w:spacing w:line="240" w:lineRule="auto"/>
              <w:jc w:val="right"/>
              <w:rPr>
                <w:rFonts w:ascii="Calibri" w:eastAsia="Times New Roman" w:hAnsi="Calibri" w:cs="Times New Roman"/>
                <w:b/>
                <w:bCs/>
              </w:rPr>
            </w:pPr>
            <w:r w:rsidRPr="002C1578">
              <w:rPr>
                <w:rFonts w:ascii="Calibri" w:eastAsia="Times New Roman" w:hAnsi="Calibri" w:cs="Times New Roman"/>
                <w:b/>
                <w:bCs/>
              </w:rPr>
              <w:t>a</w:t>
            </w:r>
          </w:p>
        </w:tc>
        <w:tc>
          <w:tcPr>
            <w:tcW w:w="642" w:type="dxa"/>
            <w:tcBorders>
              <w:top w:val="single" w:sz="4" w:space="0" w:color="000000"/>
              <w:left w:val="nil"/>
              <w:bottom w:val="single" w:sz="4" w:space="0" w:color="000000"/>
              <w:right w:val="nil"/>
            </w:tcBorders>
            <w:shd w:val="clear" w:color="auto" w:fill="auto"/>
            <w:noWrap/>
            <w:vAlign w:val="bottom"/>
            <w:hideMark/>
          </w:tcPr>
          <w:p w14:paraId="7722BABC" w14:textId="77777777" w:rsidR="002C1578" w:rsidRPr="002C1578" w:rsidRDefault="002C1578" w:rsidP="002C1578">
            <w:pPr>
              <w:spacing w:line="240" w:lineRule="auto"/>
              <w:jc w:val="right"/>
              <w:rPr>
                <w:rFonts w:ascii="Calibri" w:eastAsia="Times New Roman" w:hAnsi="Calibri" w:cs="Times New Roman"/>
                <w:b/>
                <w:bCs/>
              </w:rPr>
            </w:pPr>
            <w:r w:rsidRPr="002C1578">
              <w:rPr>
                <w:rFonts w:ascii="Calibri" w:eastAsia="Times New Roman" w:hAnsi="Calibri" w:cs="Times New Roman"/>
                <w:b/>
                <w:bCs/>
              </w:rPr>
              <w:t>b</w:t>
            </w:r>
          </w:p>
        </w:tc>
        <w:tc>
          <w:tcPr>
            <w:tcW w:w="839" w:type="dxa"/>
            <w:tcBorders>
              <w:top w:val="single" w:sz="4" w:space="0" w:color="000000"/>
              <w:left w:val="nil"/>
              <w:bottom w:val="single" w:sz="4" w:space="0" w:color="000000"/>
              <w:right w:val="nil"/>
            </w:tcBorders>
            <w:shd w:val="clear" w:color="auto" w:fill="auto"/>
            <w:noWrap/>
            <w:vAlign w:val="bottom"/>
            <w:hideMark/>
          </w:tcPr>
          <w:p w14:paraId="0A62C40C" w14:textId="77777777" w:rsidR="002C1578" w:rsidRPr="002C1578" w:rsidRDefault="002C1578" w:rsidP="002C1578">
            <w:pPr>
              <w:spacing w:line="240" w:lineRule="auto"/>
              <w:jc w:val="right"/>
              <w:rPr>
                <w:rFonts w:ascii="Calibri" w:eastAsia="Times New Roman" w:hAnsi="Calibri" w:cs="Times New Roman"/>
                <w:b/>
                <w:bCs/>
              </w:rPr>
            </w:pPr>
            <w:r w:rsidRPr="002C1578">
              <w:rPr>
                <w:rFonts w:ascii="Calibri" w:eastAsia="Times New Roman" w:hAnsi="Calibri" w:cs="Times New Roman"/>
                <w:b/>
                <w:bCs/>
              </w:rPr>
              <w:t>c</w:t>
            </w:r>
          </w:p>
        </w:tc>
        <w:tc>
          <w:tcPr>
            <w:tcW w:w="839" w:type="dxa"/>
            <w:tcBorders>
              <w:top w:val="single" w:sz="4" w:space="0" w:color="000000"/>
              <w:left w:val="nil"/>
              <w:bottom w:val="single" w:sz="4" w:space="0" w:color="000000"/>
              <w:right w:val="nil"/>
            </w:tcBorders>
            <w:shd w:val="clear" w:color="auto" w:fill="auto"/>
            <w:noWrap/>
            <w:vAlign w:val="bottom"/>
            <w:hideMark/>
          </w:tcPr>
          <w:p w14:paraId="0A07BCAE" w14:textId="77777777" w:rsidR="002C1578" w:rsidRPr="002C1578" w:rsidRDefault="002C1578" w:rsidP="002C1578">
            <w:pPr>
              <w:spacing w:line="240" w:lineRule="auto"/>
              <w:jc w:val="right"/>
              <w:rPr>
                <w:rFonts w:ascii="Calibri" w:eastAsia="Times New Roman" w:hAnsi="Calibri" w:cs="Times New Roman"/>
                <w:b/>
                <w:bCs/>
              </w:rPr>
            </w:pPr>
            <w:r w:rsidRPr="002C1578">
              <w:rPr>
                <w:rFonts w:ascii="Calibri" w:eastAsia="Times New Roman" w:hAnsi="Calibri" w:cs="Times New Roman"/>
                <w:b/>
                <w:bCs/>
              </w:rPr>
              <w:t>d</w:t>
            </w:r>
          </w:p>
        </w:tc>
        <w:tc>
          <w:tcPr>
            <w:tcW w:w="447" w:type="dxa"/>
            <w:tcBorders>
              <w:top w:val="single" w:sz="4" w:space="0" w:color="000000"/>
              <w:left w:val="nil"/>
              <w:bottom w:val="single" w:sz="4" w:space="0" w:color="000000"/>
              <w:right w:val="nil"/>
            </w:tcBorders>
            <w:shd w:val="clear" w:color="auto" w:fill="auto"/>
            <w:noWrap/>
            <w:vAlign w:val="bottom"/>
            <w:hideMark/>
          </w:tcPr>
          <w:p w14:paraId="65DE1B27" w14:textId="77777777" w:rsidR="002C1578" w:rsidRPr="002C1578" w:rsidRDefault="002C1578" w:rsidP="002C1578">
            <w:pPr>
              <w:spacing w:line="240" w:lineRule="auto"/>
              <w:jc w:val="right"/>
              <w:rPr>
                <w:rFonts w:ascii="Calibri" w:eastAsia="Times New Roman" w:hAnsi="Calibri" w:cs="Times New Roman"/>
                <w:b/>
                <w:bCs/>
              </w:rPr>
            </w:pPr>
            <w:r w:rsidRPr="002C1578">
              <w:rPr>
                <w:rFonts w:ascii="Calibri" w:eastAsia="Times New Roman" w:hAnsi="Calibri" w:cs="Times New Roman"/>
                <w:b/>
                <w:bCs/>
              </w:rPr>
              <w:t>e</w:t>
            </w:r>
          </w:p>
        </w:tc>
        <w:tc>
          <w:tcPr>
            <w:tcW w:w="250" w:type="dxa"/>
            <w:tcBorders>
              <w:top w:val="single" w:sz="4" w:space="0" w:color="000000"/>
              <w:left w:val="nil"/>
              <w:bottom w:val="single" w:sz="4" w:space="0" w:color="000000"/>
              <w:right w:val="nil"/>
            </w:tcBorders>
            <w:shd w:val="clear" w:color="auto" w:fill="auto"/>
            <w:noWrap/>
            <w:vAlign w:val="bottom"/>
            <w:hideMark/>
          </w:tcPr>
          <w:p w14:paraId="14C48D00" w14:textId="77777777" w:rsidR="002C1578" w:rsidRPr="002C1578" w:rsidRDefault="002C1578" w:rsidP="002C1578">
            <w:pPr>
              <w:spacing w:line="240" w:lineRule="auto"/>
              <w:jc w:val="right"/>
              <w:rPr>
                <w:rFonts w:ascii="Calibri" w:eastAsia="Times New Roman" w:hAnsi="Calibri" w:cs="Times New Roman"/>
                <w:b/>
                <w:bCs/>
              </w:rPr>
            </w:pPr>
            <w:r w:rsidRPr="002C1578">
              <w:rPr>
                <w:rFonts w:ascii="Calibri" w:eastAsia="Times New Roman" w:hAnsi="Calibri" w:cs="Times New Roman"/>
                <w:b/>
                <w:bCs/>
              </w:rPr>
              <w:t>f</w:t>
            </w:r>
          </w:p>
        </w:tc>
        <w:tc>
          <w:tcPr>
            <w:tcW w:w="2958" w:type="dxa"/>
            <w:tcBorders>
              <w:top w:val="single" w:sz="4" w:space="0" w:color="000000"/>
              <w:left w:val="nil"/>
              <w:bottom w:val="single" w:sz="4" w:space="0" w:color="000000"/>
              <w:right w:val="nil"/>
            </w:tcBorders>
            <w:shd w:val="clear" w:color="auto" w:fill="auto"/>
            <w:noWrap/>
            <w:vAlign w:val="bottom"/>
            <w:hideMark/>
          </w:tcPr>
          <w:p w14:paraId="5361E6B5" w14:textId="77777777" w:rsidR="002C1578" w:rsidRPr="002C1578" w:rsidRDefault="002C1578" w:rsidP="002C1578">
            <w:pPr>
              <w:spacing w:line="240" w:lineRule="auto"/>
              <w:jc w:val="center"/>
              <w:rPr>
                <w:rFonts w:ascii="Calibri" w:eastAsia="Times New Roman" w:hAnsi="Calibri" w:cs="Times New Roman"/>
                <w:b/>
                <w:bCs/>
              </w:rPr>
            </w:pPr>
            <w:r w:rsidRPr="002C1578">
              <w:rPr>
                <w:rFonts w:ascii="Calibri" w:eastAsia="Times New Roman" w:hAnsi="Calibri" w:cs="Times New Roman"/>
                <w:b/>
                <w:bCs/>
              </w:rPr>
              <w:t>Correctly Guessed</w:t>
            </w:r>
          </w:p>
        </w:tc>
      </w:tr>
      <w:tr w:rsidR="002C1578" w:rsidRPr="002C1578" w14:paraId="6EFB9B82" w14:textId="77777777" w:rsidTr="00460B39">
        <w:trPr>
          <w:trHeight w:val="280"/>
          <w:jc w:val="center"/>
        </w:trPr>
        <w:tc>
          <w:tcPr>
            <w:tcW w:w="447" w:type="dxa"/>
            <w:tcBorders>
              <w:top w:val="nil"/>
              <w:left w:val="nil"/>
              <w:bottom w:val="nil"/>
              <w:right w:val="nil"/>
            </w:tcBorders>
            <w:shd w:val="clear" w:color="D9D9D9" w:fill="D9D9D9"/>
            <w:noWrap/>
            <w:vAlign w:val="bottom"/>
            <w:hideMark/>
          </w:tcPr>
          <w:p w14:paraId="3F257115"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16</w:t>
            </w:r>
          </w:p>
        </w:tc>
        <w:tc>
          <w:tcPr>
            <w:tcW w:w="642" w:type="dxa"/>
            <w:tcBorders>
              <w:top w:val="nil"/>
              <w:left w:val="nil"/>
              <w:bottom w:val="nil"/>
              <w:right w:val="nil"/>
            </w:tcBorders>
            <w:shd w:val="clear" w:color="D9D9D9" w:fill="D9D9D9"/>
            <w:noWrap/>
            <w:vAlign w:val="bottom"/>
            <w:hideMark/>
          </w:tcPr>
          <w:p w14:paraId="1A700A5F"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574AACE3"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66D75A27"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447" w:type="dxa"/>
            <w:tcBorders>
              <w:top w:val="nil"/>
              <w:left w:val="nil"/>
              <w:bottom w:val="nil"/>
              <w:right w:val="nil"/>
            </w:tcBorders>
            <w:shd w:val="clear" w:color="D9D9D9" w:fill="D9D9D9"/>
            <w:noWrap/>
            <w:vAlign w:val="bottom"/>
            <w:hideMark/>
          </w:tcPr>
          <w:p w14:paraId="6EAA744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50" w:type="dxa"/>
            <w:tcBorders>
              <w:top w:val="nil"/>
              <w:left w:val="nil"/>
              <w:bottom w:val="nil"/>
              <w:right w:val="nil"/>
            </w:tcBorders>
            <w:shd w:val="clear" w:color="D9D9D9" w:fill="D9D9D9"/>
            <w:noWrap/>
            <w:vAlign w:val="bottom"/>
            <w:hideMark/>
          </w:tcPr>
          <w:p w14:paraId="1C3B3656"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958" w:type="dxa"/>
            <w:tcBorders>
              <w:top w:val="nil"/>
              <w:left w:val="nil"/>
              <w:bottom w:val="nil"/>
              <w:right w:val="nil"/>
            </w:tcBorders>
            <w:shd w:val="clear" w:color="D9D9D9" w:fill="D9D9D9"/>
            <w:noWrap/>
            <w:vAlign w:val="bottom"/>
            <w:hideMark/>
          </w:tcPr>
          <w:p w14:paraId="26A04ECB"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1</w:t>
            </w:r>
          </w:p>
        </w:tc>
      </w:tr>
      <w:tr w:rsidR="002C1578" w:rsidRPr="002C1578" w14:paraId="296EE7FD" w14:textId="77777777" w:rsidTr="00460B39">
        <w:trPr>
          <w:trHeight w:val="280"/>
          <w:jc w:val="center"/>
        </w:trPr>
        <w:tc>
          <w:tcPr>
            <w:tcW w:w="447" w:type="dxa"/>
            <w:tcBorders>
              <w:top w:val="nil"/>
              <w:left w:val="nil"/>
              <w:bottom w:val="nil"/>
              <w:right w:val="nil"/>
            </w:tcBorders>
            <w:shd w:val="clear" w:color="auto" w:fill="auto"/>
            <w:noWrap/>
            <w:vAlign w:val="bottom"/>
            <w:hideMark/>
          </w:tcPr>
          <w:p w14:paraId="4589BB4B"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642" w:type="dxa"/>
            <w:tcBorders>
              <w:top w:val="nil"/>
              <w:left w:val="nil"/>
              <w:bottom w:val="nil"/>
              <w:right w:val="nil"/>
            </w:tcBorders>
            <w:shd w:val="clear" w:color="auto" w:fill="auto"/>
            <w:noWrap/>
            <w:vAlign w:val="bottom"/>
            <w:hideMark/>
          </w:tcPr>
          <w:p w14:paraId="4FE309D5"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273</w:t>
            </w:r>
          </w:p>
        </w:tc>
        <w:tc>
          <w:tcPr>
            <w:tcW w:w="839" w:type="dxa"/>
            <w:tcBorders>
              <w:top w:val="nil"/>
              <w:left w:val="nil"/>
              <w:bottom w:val="nil"/>
              <w:right w:val="nil"/>
            </w:tcBorders>
            <w:shd w:val="clear" w:color="auto" w:fill="auto"/>
            <w:noWrap/>
            <w:vAlign w:val="bottom"/>
            <w:hideMark/>
          </w:tcPr>
          <w:p w14:paraId="53FD0532"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2</w:t>
            </w:r>
          </w:p>
        </w:tc>
        <w:tc>
          <w:tcPr>
            <w:tcW w:w="839" w:type="dxa"/>
            <w:tcBorders>
              <w:top w:val="nil"/>
              <w:left w:val="nil"/>
              <w:bottom w:val="nil"/>
              <w:right w:val="nil"/>
            </w:tcBorders>
            <w:shd w:val="clear" w:color="auto" w:fill="auto"/>
            <w:noWrap/>
            <w:vAlign w:val="bottom"/>
            <w:hideMark/>
          </w:tcPr>
          <w:p w14:paraId="2CBD40AF"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1</w:t>
            </w:r>
          </w:p>
        </w:tc>
        <w:tc>
          <w:tcPr>
            <w:tcW w:w="447" w:type="dxa"/>
            <w:tcBorders>
              <w:top w:val="nil"/>
              <w:left w:val="nil"/>
              <w:bottom w:val="nil"/>
              <w:right w:val="nil"/>
            </w:tcBorders>
            <w:shd w:val="clear" w:color="auto" w:fill="auto"/>
            <w:noWrap/>
            <w:vAlign w:val="bottom"/>
            <w:hideMark/>
          </w:tcPr>
          <w:p w14:paraId="7367342A"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50" w:type="dxa"/>
            <w:tcBorders>
              <w:top w:val="nil"/>
              <w:left w:val="nil"/>
              <w:bottom w:val="nil"/>
              <w:right w:val="nil"/>
            </w:tcBorders>
            <w:shd w:val="clear" w:color="auto" w:fill="auto"/>
            <w:noWrap/>
            <w:vAlign w:val="bottom"/>
            <w:hideMark/>
          </w:tcPr>
          <w:p w14:paraId="5949311B"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958" w:type="dxa"/>
            <w:tcBorders>
              <w:top w:val="nil"/>
              <w:left w:val="nil"/>
              <w:bottom w:val="nil"/>
              <w:right w:val="nil"/>
            </w:tcBorders>
            <w:shd w:val="clear" w:color="auto" w:fill="auto"/>
            <w:noWrap/>
            <w:vAlign w:val="bottom"/>
            <w:hideMark/>
          </w:tcPr>
          <w:p w14:paraId="67EDD0C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0.989</w:t>
            </w:r>
          </w:p>
        </w:tc>
      </w:tr>
      <w:tr w:rsidR="002C1578" w:rsidRPr="002C1578" w14:paraId="7E0A36D8" w14:textId="77777777" w:rsidTr="00460B39">
        <w:trPr>
          <w:trHeight w:val="280"/>
          <w:jc w:val="center"/>
        </w:trPr>
        <w:tc>
          <w:tcPr>
            <w:tcW w:w="447" w:type="dxa"/>
            <w:tcBorders>
              <w:top w:val="nil"/>
              <w:left w:val="nil"/>
              <w:bottom w:val="nil"/>
              <w:right w:val="nil"/>
            </w:tcBorders>
            <w:shd w:val="clear" w:color="D9D9D9" w:fill="D9D9D9"/>
            <w:noWrap/>
            <w:vAlign w:val="bottom"/>
            <w:hideMark/>
          </w:tcPr>
          <w:p w14:paraId="1EC6A742"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642" w:type="dxa"/>
            <w:tcBorders>
              <w:top w:val="nil"/>
              <w:left w:val="nil"/>
              <w:bottom w:val="nil"/>
              <w:right w:val="nil"/>
            </w:tcBorders>
            <w:shd w:val="clear" w:color="D9D9D9" w:fill="D9D9D9"/>
            <w:noWrap/>
            <w:vAlign w:val="bottom"/>
            <w:hideMark/>
          </w:tcPr>
          <w:p w14:paraId="460B5A5B"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84</w:t>
            </w:r>
          </w:p>
        </w:tc>
        <w:tc>
          <w:tcPr>
            <w:tcW w:w="839" w:type="dxa"/>
            <w:tcBorders>
              <w:top w:val="nil"/>
              <w:left w:val="nil"/>
              <w:bottom w:val="nil"/>
              <w:right w:val="nil"/>
            </w:tcBorders>
            <w:shd w:val="clear" w:color="D9D9D9" w:fill="D9D9D9"/>
            <w:noWrap/>
            <w:vAlign w:val="bottom"/>
            <w:hideMark/>
          </w:tcPr>
          <w:p w14:paraId="3C96248F"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2302</w:t>
            </w:r>
          </w:p>
        </w:tc>
        <w:tc>
          <w:tcPr>
            <w:tcW w:w="839" w:type="dxa"/>
            <w:tcBorders>
              <w:top w:val="nil"/>
              <w:left w:val="nil"/>
              <w:bottom w:val="nil"/>
              <w:right w:val="nil"/>
            </w:tcBorders>
            <w:shd w:val="clear" w:color="D9D9D9" w:fill="D9D9D9"/>
            <w:noWrap/>
            <w:vAlign w:val="bottom"/>
            <w:hideMark/>
          </w:tcPr>
          <w:p w14:paraId="67055112"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208</w:t>
            </w:r>
          </w:p>
        </w:tc>
        <w:tc>
          <w:tcPr>
            <w:tcW w:w="447" w:type="dxa"/>
            <w:tcBorders>
              <w:top w:val="nil"/>
              <w:left w:val="nil"/>
              <w:bottom w:val="nil"/>
              <w:right w:val="nil"/>
            </w:tcBorders>
            <w:shd w:val="clear" w:color="D9D9D9" w:fill="D9D9D9"/>
            <w:noWrap/>
            <w:vAlign w:val="bottom"/>
            <w:hideMark/>
          </w:tcPr>
          <w:p w14:paraId="5204188C"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50" w:type="dxa"/>
            <w:tcBorders>
              <w:top w:val="nil"/>
              <w:left w:val="nil"/>
              <w:bottom w:val="nil"/>
              <w:right w:val="nil"/>
            </w:tcBorders>
            <w:shd w:val="clear" w:color="D9D9D9" w:fill="D9D9D9"/>
            <w:noWrap/>
            <w:vAlign w:val="bottom"/>
            <w:hideMark/>
          </w:tcPr>
          <w:p w14:paraId="022E9A1D"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8</w:t>
            </w:r>
          </w:p>
        </w:tc>
        <w:tc>
          <w:tcPr>
            <w:tcW w:w="2958" w:type="dxa"/>
            <w:tcBorders>
              <w:top w:val="nil"/>
              <w:left w:val="nil"/>
              <w:bottom w:val="nil"/>
              <w:right w:val="nil"/>
            </w:tcBorders>
            <w:shd w:val="clear" w:color="D9D9D9" w:fill="D9D9D9"/>
            <w:noWrap/>
            <w:vAlign w:val="bottom"/>
            <w:hideMark/>
          </w:tcPr>
          <w:p w14:paraId="50DB098D"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0.885</w:t>
            </w:r>
          </w:p>
        </w:tc>
      </w:tr>
      <w:tr w:rsidR="002C1578" w:rsidRPr="002C1578" w14:paraId="47F15842" w14:textId="77777777" w:rsidTr="00460B39">
        <w:trPr>
          <w:trHeight w:val="280"/>
          <w:jc w:val="center"/>
        </w:trPr>
        <w:tc>
          <w:tcPr>
            <w:tcW w:w="447" w:type="dxa"/>
            <w:tcBorders>
              <w:top w:val="nil"/>
              <w:left w:val="nil"/>
              <w:bottom w:val="nil"/>
              <w:right w:val="nil"/>
            </w:tcBorders>
            <w:shd w:val="clear" w:color="auto" w:fill="auto"/>
            <w:noWrap/>
            <w:vAlign w:val="bottom"/>
            <w:hideMark/>
          </w:tcPr>
          <w:p w14:paraId="68E6FE6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642" w:type="dxa"/>
            <w:tcBorders>
              <w:top w:val="nil"/>
              <w:left w:val="nil"/>
              <w:bottom w:val="nil"/>
              <w:right w:val="nil"/>
            </w:tcBorders>
            <w:shd w:val="clear" w:color="auto" w:fill="auto"/>
            <w:noWrap/>
            <w:vAlign w:val="bottom"/>
            <w:hideMark/>
          </w:tcPr>
          <w:p w14:paraId="00BA4156"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nil"/>
              <w:right w:val="nil"/>
            </w:tcBorders>
            <w:shd w:val="clear" w:color="auto" w:fill="auto"/>
            <w:noWrap/>
            <w:vAlign w:val="bottom"/>
            <w:hideMark/>
          </w:tcPr>
          <w:p w14:paraId="04692F27"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56</w:t>
            </w:r>
          </w:p>
        </w:tc>
        <w:tc>
          <w:tcPr>
            <w:tcW w:w="839" w:type="dxa"/>
            <w:tcBorders>
              <w:top w:val="nil"/>
              <w:left w:val="nil"/>
              <w:bottom w:val="nil"/>
              <w:right w:val="nil"/>
            </w:tcBorders>
            <w:shd w:val="clear" w:color="auto" w:fill="auto"/>
            <w:noWrap/>
            <w:vAlign w:val="bottom"/>
            <w:hideMark/>
          </w:tcPr>
          <w:p w14:paraId="52429368"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1044</w:t>
            </w:r>
          </w:p>
        </w:tc>
        <w:tc>
          <w:tcPr>
            <w:tcW w:w="447" w:type="dxa"/>
            <w:tcBorders>
              <w:top w:val="nil"/>
              <w:left w:val="nil"/>
              <w:bottom w:val="nil"/>
              <w:right w:val="nil"/>
            </w:tcBorders>
            <w:shd w:val="clear" w:color="auto" w:fill="auto"/>
            <w:noWrap/>
            <w:vAlign w:val="bottom"/>
            <w:hideMark/>
          </w:tcPr>
          <w:p w14:paraId="5F1DD082"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25</w:t>
            </w:r>
          </w:p>
        </w:tc>
        <w:tc>
          <w:tcPr>
            <w:tcW w:w="250" w:type="dxa"/>
            <w:tcBorders>
              <w:top w:val="nil"/>
              <w:left w:val="nil"/>
              <w:bottom w:val="nil"/>
              <w:right w:val="nil"/>
            </w:tcBorders>
            <w:shd w:val="clear" w:color="auto" w:fill="auto"/>
            <w:noWrap/>
            <w:vAlign w:val="bottom"/>
            <w:hideMark/>
          </w:tcPr>
          <w:p w14:paraId="15D4F002"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3</w:t>
            </w:r>
          </w:p>
        </w:tc>
        <w:tc>
          <w:tcPr>
            <w:tcW w:w="2958" w:type="dxa"/>
            <w:tcBorders>
              <w:top w:val="nil"/>
              <w:left w:val="nil"/>
              <w:bottom w:val="nil"/>
              <w:right w:val="nil"/>
            </w:tcBorders>
            <w:shd w:val="clear" w:color="auto" w:fill="auto"/>
            <w:noWrap/>
            <w:vAlign w:val="bottom"/>
            <w:hideMark/>
          </w:tcPr>
          <w:p w14:paraId="25083BF8"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0.926</w:t>
            </w:r>
          </w:p>
        </w:tc>
      </w:tr>
      <w:tr w:rsidR="002C1578" w:rsidRPr="002C1578" w14:paraId="6AC524B4" w14:textId="77777777" w:rsidTr="00460B39">
        <w:trPr>
          <w:trHeight w:val="280"/>
          <w:jc w:val="center"/>
        </w:trPr>
        <w:tc>
          <w:tcPr>
            <w:tcW w:w="447" w:type="dxa"/>
            <w:tcBorders>
              <w:top w:val="nil"/>
              <w:left w:val="nil"/>
              <w:bottom w:val="nil"/>
              <w:right w:val="nil"/>
            </w:tcBorders>
            <w:shd w:val="clear" w:color="D9D9D9" w:fill="D9D9D9"/>
            <w:noWrap/>
            <w:vAlign w:val="bottom"/>
            <w:hideMark/>
          </w:tcPr>
          <w:p w14:paraId="10D3BA8A"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642" w:type="dxa"/>
            <w:tcBorders>
              <w:top w:val="nil"/>
              <w:left w:val="nil"/>
              <w:bottom w:val="nil"/>
              <w:right w:val="nil"/>
            </w:tcBorders>
            <w:shd w:val="clear" w:color="D9D9D9" w:fill="D9D9D9"/>
            <w:noWrap/>
            <w:vAlign w:val="bottom"/>
            <w:hideMark/>
          </w:tcPr>
          <w:p w14:paraId="25A7FC7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388CAA16"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0765CD76"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5</w:t>
            </w:r>
          </w:p>
        </w:tc>
        <w:tc>
          <w:tcPr>
            <w:tcW w:w="447" w:type="dxa"/>
            <w:tcBorders>
              <w:top w:val="nil"/>
              <w:left w:val="nil"/>
              <w:bottom w:val="nil"/>
              <w:right w:val="nil"/>
            </w:tcBorders>
            <w:shd w:val="clear" w:color="D9D9D9" w:fill="D9D9D9"/>
            <w:noWrap/>
            <w:vAlign w:val="bottom"/>
            <w:hideMark/>
          </w:tcPr>
          <w:p w14:paraId="6787D592"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22</w:t>
            </w:r>
          </w:p>
        </w:tc>
        <w:tc>
          <w:tcPr>
            <w:tcW w:w="250" w:type="dxa"/>
            <w:tcBorders>
              <w:top w:val="nil"/>
              <w:left w:val="nil"/>
              <w:bottom w:val="nil"/>
              <w:right w:val="nil"/>
            </w:tcBorders>
            <w:shd w:val="clear" w:color="D9D9D9" w:fill="D9D9D9"/>
            <w:noWrap/>
            <w:vAlign w:val="bottom"/>
            <w:hideMark/>
          </w:tcPr>
          <w:p w14:paraId="61193A99"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958" w:type="dxa"/>
            <w:tcBorders>
              <w:top w:val="nil"/>
              <w:left w:val="nil"/>
              <w:bottom w:val="nil"/>
              <w:right w:val="nil"/>
            </w:tcBorders>
            <w:shd w:val="clear" w:color="D9D9D9" w:fill="D9D9D9"/>
            <w:noWrap/>
            <w:vAlign w:val="bottom"/>
            <w:hideMark/>
          </w:tcPr>
          <w:p w14:paraId="1FE9E36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0.815</w:t>
            </w:r>
          </w:p>
        </w:tc>
      </w:tr>
      <w:tr w:rsidR="002C1578" w:rsidRPr="002C1578" w14:paraId="286459F3" w14:textId="77777777" w:rsidTr="00460B39">
        <w:trPr>
          <w:trHeight w:val="280"/>
          <w:jc w:val="center"/>
        </w:trPr>
        <w:tc>
          <w:tcPr>
            <w:tcW w:w="447" w:type="dxa"/>
            <w:tcBorders>
              <w:top w:val="nil"/>
              <w:left w:val="nil"/>
              <w:bottom w:val="single" w:sz="4" w:space="0" w:color="000000"/>
              <w:right w:val="nil"/>
            </w:tcBorders>
            <w:shd w:val="clear" w:color="auto" w:fill="auto"/>
            <w:noWrap/>
            <w:vAlign w:val="bottom"/>
            <w:hideMark/>
          </w:tcPr>
          <w:p w14:paraId="281E0221"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642" w:type="dxa"/>
            <w:tcBorders>
              <w:top w:val="nil"/>
              <w:left w:val="nil"/>
              <w:bottom w:val="single" w:sz="4" w:space="0" w:color="000000"/>
              <w:right w:val="nil"/>
            </w:tcBorders>
            <w:shd w:val="clear" w:color="auto" w:fill="auto"/>
            <w:noWrap/>
            <w:vAlign w:val="bottom"/>
            <w:hideMark/>
          </w:tcPr>
          <w:p w14:paraId="224485D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single" w:sz="4" w:space="0" w:color="000000"/>
              <w:right w:val="nil"/>
            </w:tcBorders>
            <w:shd w:val="clear" w:color="auto" w:fill="auto"/>
            <w:noWrap/>
            <w:vAlign w:val="bottom"/>
            <w:hideMark/>
          </w:tcPr>
          <w:p w14:paraId="39CEE7B0"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839" w:type="dxa"/>
            <w:tcBorders>
              <w:top w:val="nil"/>
              <w:left w:val="nil"/>
              <w:bottom w:val="single" w:sz="4" w:space="0" w:color="000000"/>
              <w:right w:val="nil"/>
            </w:tcBorders>
            <w:shd w:val="clear" w:color="auto" w:fill="auto"/>
            <w:noWrap/>
            <w:vAlign w:val="bottom"/>
            <w:hideMark/>
          </w:tcPr>
          <w:p w14:paraId="519B2454"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447" w:type="dxa"/>
            <w:tcBorders>
              <w:top w:val="nil"/>
              <w:left w:val="nil"/>
              <w:bottom w:val="single" w:sz="4" w:space="0" w:color="000000"/>
              <w:right w:val="nil"/>
            </w:tcBorders>
            <w:shd w:val="clear" w:color="auto" w:fill="auto"/>
            <w:noWrap/>
            <w:vAlign w:val="bottom"/>
            <w:hideMark/>
          </w:tcPr>
          <w:p w14:paraId="47CD78BE"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0</w:t>
            </w:r>
          </w:p>
        </w:tc>
        <w:tc>
          <w:tcPr>
            <w:tcW w:w="250" w:type="dxa"/>
            <w:tcBorders>
              <w:top w:val="nil"/>
              <w:left w:val="nil"/>
              <w:bottom w:val="single" w:sz="4" w:space="0" w:color="000000"/>
              <w:right w:val="nil"/>
            </w:tcBorders>
            <w:shd w:val="clear" w:color="auto" w:fill="auto"/>
            <w:noWrap/>
            <w:vAlign w:val="bottom"/>
            <w:hideMark/>
          </w:tcPr>
          <w:p w14:paraId="309DDCC7"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3</w:t>
            </w:r>
          </w:p>
        </w:tc>
        <w:tc>
          <w:tcPr>
            <w:tcW w:w="2958" w:type="dxa"/>
            <w:tcBorders>
              <w:top w:val="nil"/>
              <w:left w:val="nil"/>
              <w:bottom w:val="single" w:sz="4" w:space="0" w:color="000000"/>
              <w:right w:val="nil"/>
            </w:tcBorders>
            <w:shd w:val="clear" w:color="auto" w:fill="auto"/>
            <w:noWrap/>
            <w:vAlign w:val="bottom"/>
            <w:hideMark/>
          </w:tcPr>
          <w:p w14:paraId="332B8A45" w14:textId="77777777" w:rsidR="002C1578" w:rsidRPr="002C1578" w:rsidRDefault="002C1578" w:rsidP="002C1578">
            <w:pPr>
              <w:spacing w:line="240" w:lineRule="auto"/>
              <w:jc w:val="right"/>
              <w:rPr>
                <w:rFonts w:ascii="Calibri" w:eastAsia="Times New Roman" w:hAnsi="Calibri" w:cs="Times New Roman"/>
              </w:rPr>
            </w:pPr>
            <w:r w:rsidRPr="002C1578">
              <w:rPr>
                <w:rFonts w:ascii="Calibri" w:eastAsia="Times New Roman" w:hAnsi="Calibri" w:cs="Times New Roman"/>
              </w:rPr>
              <w:t>1</w:t>
            </w:r>
          </w:p>
        </w:tc>
      </w:tr>
    </w:tbl>
    <w:p w14:paraId="1F9CBCBE" w14:textId="77777777" w:rsidR="00CF6B76" w:rsidRDefault="00CF6B76" w:rsidP="004B3ADB">
      <w:pPr>
        <w:jc w:val="center"/>
        <w:rPr>
          <w:rFonts w:ascii="Helvetica" w:hAnsi="Helvetica"/>
          <w:sz w:val="24"/>
          <w:szCs w:val="24"/>
        </w:rPr>
      </w:pPr>
    </w:p>
    <w:p w14:paraId="2CDB93CC" w14:textId="4063FB60" w:rsidR="002C1578" w:rsidRPr="00EC1BE5" w:rsidRDefault="002C1578" w:rsidP="004B3ADB">
      <w:pPr>
        <w:jc w:val="center"/>
        <w:rPr>
          <w:rFonts w:ascii="Helvetica" w:hAnsi="Helvetica"/>
        </w:rPr>
      </w:pPr>
      <w:r w:rsidRPr="00EC1BE5">
        <w:rPr>
          <w:rFonts w:ascii="Helvetica" w:hAnsi="Helvetica"/>
          <w:i/>
        </w:rPr>
        <w:t xml:space="preserve">Figure 3-a. </w:t>
      </w:r>
      <w:r w:rsidRPr="00EC1BE5">
        <w:rPr>
          <w:rFonts w:ascii="Helvetica" w:hAnsi="Helvetica"/>
        </w:rPr>
        <w:t>Confusion Matrix of Training Data (k=5)</w:t>
      </w:r>
    </w:p>
    <w:p w14:paraId="78BAC3E5" w14:textId="77777777" w:rsidR="00853CC1" w:rsidRDefault="00853CC1" w:rsidP="004B3ADB">
      <w:pPr>
        <w:jc w:val="center"/>
        <w:rPr>
          <w:rFonts w:ascii="Helvetica" w:hAnsi="Helvetica"/>
          <w:sz w:val="24"/>
          <w:szCs w:val="24"/>
        </w:rPr>
      </w:pPr>
    </w:p>
    <w:tbl>
      <w:tblPr>
        <w:tblW w:w="6420" w:type="dxa"/>
        <w:jc w:val="center"/>
        <w:tblInd w:w="93" w:type="dxa"/>
        <w:tblLook w:val="04A0" w:firstRow="1" w:lastRow="0" w:firstColumn="1" w:lastColumn="0" w:noHBand="0" w:noVBand="1"/>
      </w:tblPr>
      <w:tblGrid>
        <w:gridCol w:w="328"/>
        <w:gridCol w:w="707"/>
        <w:gridCol w:w="707"/>
        <w:gridCol w:w="707"/>
        <w:gridCol w:w="492"/>
        <w:gridCol w:w="328"/>
        <w:gridCol w:w="3257"/>
      </w:tblGrid>
      <w:tr w:rsidR="003F433E" w:rsidRPr="003F433E" w14:paraId="647B83D3" w14:textId="77777777" w:rsidTr="003F433E">
        <w:trPr>
          <w:trHeight w:val="280"/>
          <w:jc w:val="center"/>
        </w:trPr>
        <w:tc>
          <w:tcPr>
            <w:tcW w:w="6420" w:type="dxa"/>
            <w:gridSpan w:val="7"/>
            <w:tcBorders>
              <w:top w:val="nil"/>
              <w:left w:val="nil"/>
              <w:bottom w:val="nil"/>
              <w:right w:val="nil"/>
            </w:tcBorders>
            <w:shd w:val="clear" w:color="auto" w:fill="auto"/>
            <w:noWrap/>
            <w:vAlign w:val="bottom"/>
            <w:hideMark/>
          </w:tcPr>
          <w:p w14:paraId="766D91B3" w14:textId="77777777" w:rsidR="003F433E" w:rsidRPr="003F433E" w:rsidRDefault="003F433E" w:rsidP="003F433E">
            <w:pPr>
              <w:spacing w:line="240" w:lineRule="auto"/>
              <w:jc w:val="center"/>
              <w:rPr>
                <w:rFonts w:ascii="Calibri" w:eastAsia="Times New Roman" w:hAnsi="Calibri" w:cs="Times New Roman"/>
              </w:rPr>
            </w:pPr>
            <w:r w:rsidRPr="003F433E">
              <w:rPr>
                <w:rFonts w:ascii="Calibri" w:eastAsia="Times New Roman" w:hAnsi="Calibri" w:cs="Times New Roman"/>
              </w:rPr>
              <w:t>Validation (k=5)</w:t>
            </w:r>
          </w:p>
        </w:tc>
      </w:tr>
      <w:tr w:rsidR="003F433E" w:rsidRPr="003F433E" w14:paraId="7AB27A8F" w14:textId="77777777" w:rsidTr="003F433E">
        <w:trPr>
          <w:trHeight w:val="280"/>
          <w:jc w:val="center"/>
        </w:trPr>
        <w:tc>
          <w:tcPr>
            <w:tcW w:w="275" w:type="dxa"/>
            <w:tcBorders>
              <w:top w:val="single" w:sz="4" w:space="0" w:color="000000"/>
              <w:left w:val="nil"/>
              <w:bottom w:val="single" w:sz="4" w:space="0" w:color="000000"/>
              <w:right w:val="nil"/>
            </w:tcBorders>
            <w:shd w:val="clear" w:color="auto" w:fill="auto"/>
            <w:noWrap/>
            <w:vAlign w:val="bottom"/>
            <w:hideMark/>
          </w:tcPr>
          <w:p w14:paraId="717D22F8" w14:textId="77777777" w:rsidR="003F433E" w:rsidRPr="003F433E" w:rsidRDefault="003F433E" w:rsidP="003F433E">
            <w:pPr>
              <w:spacing w:line="240" w:lineRule="auto"/>
              <w:jc w:val="right"/>
              <w:rPr>
                <w:rFonts w:ascii="Calibri" w:eastAsia="Times New Roman" w:hAnsi="Calibri" w:cs="Times New Roman"/>
                <w:b/>
                <w:bCs/>
              </w:rPr>
            </w:pPr>
            <w:r w:rsidRPr="003F433E">
              <w:rPr>
                <w:rFonts w:ascii="Calibri" w:eastAsia="Times New Roman" w:hAnsi="Calibri" w:cs="Times New Roman"/>
                <w:b/>
                <w:bCs/>
              </w:rPr>
              <w:t>a</w:t>
            </w:r>
          </w:p>
        </w:tc>
        <w:tc>
          <w:tcPr>
            <w:tcW w:w="707" w:type="dxa"/>
            <w:tcBorders>
              <w:top w:val="single" w:sz="4" w:space="0" w:color="000000"/>
              <w:left w:val="nil"/>
              <w:bottom w:val="single" w:sz="4" w:space="0" w:color="000000"/>
              <w:right w:val="nil"/>
            </w:tcBorders>
            <w:shd w:val="clear" w:color="auto" w:fill="auto"/>
            <w:noWrap/>
            <w:vAlign w:val="bottom"/>
            <w:hideMark/>
          </w:tcPr>
          <w:p w14:paraId="68B384D2" w14:textId="77777777" w:rsidR="003F433E" w:rsidRPr="003F433E" w:rsidRDefault="003F433E" w:rsidP="003F433E">
            <w:pPr>
              <w:spacing w:line="240" w:lineRule="auto"/>
              <w:jc w:val="right"/>
              <w:rPr>
                <w:rFonts w:ascii="Calibri" w:eastAsia="Times New Roman" w:hAnsi="Calibri" w:cs="Times New Roman"/>
                <w:b/>
                <w:bCs/>
              </w:rPr>
            </w:pPr>
            <w:r w:rsidRPr="003F433E">
              <w:rPr>
                <w:rFonts w:ascii="Calibri" w:eastAsia="Times New Roman" w:hAnsi="Calibri" w:cs="Times New Roman"/>
                <w:b/>
                <w:bCs/>
              </w:rPr>
              <w:t>b</w:t>
            </w:r>
          </w:p>
        </w:tc>
        <w:tc>
          <w:tcPr>
            <w:tcW w:w="707" w:type="dxa"/>
            <w:tcBorders>
              <w:top w:val="single" w:sz="4" w:space="0" w:color="000000"/>
              <w:left w:val="nil"/>
              <w:bottom w:val="single" w:sz="4" w:space="0" w:color="000000"/>
              <w:right w:val="nil"/>
            </w:tcBorders>
            <w:shd w:val="clear" w:color="auto" w:fill="auto"/>
            <w:noWrap/>
            <w:vAlign w:val="bottom"/>
            <w:hideMark/>
          </w:tcPr>
          <w:p w14:paraId="49FB4887" w14:textId="77777777" w:rsidR="003F433E" w:rsidRPr="003F433E" w:rsidRDefault="003F433E" w:rsidP="003F433E">
            <w:pPr>
              <w:spacing w:line="240" w:lineRule="auto"/>
              <w:jc w:val="right"/>
              <w:rPr>
                <w:rFonts w:ascii="Calibri" w:eastAsia="Times New Roman" w:hAnsi="Calibri" w:cs="Times New Roman"/>
                <w:b/>
                <w:bCs/>
              </w:rPr>
            </w:pPr>
            <w:r w:rsidRPr="003F433E">
              <w:rPr>
                <w:rFonts w:ascii="Calibri" w:eastAsia="Times New Roman" w:hAnsi="Calibri" w:cs="Times New Roman"/>
                <w:b/>
                <w:bCs/>
              </w:rPr>
              <w:t>c</w:t>
            </w:r>
          </w:p>
        </w:tc>
        <w:tc>
          <w:tcPr>
            <w:tcW w:w="707" w:type="dxa"/>
            <w:tcBorders>
              <w:top w:val="single" w:sz="4" w:space="0" w:color="000000"/>
              <w:left w:val="nil"/>
              <w:bottom w:val="single" w:sz="4" w:space="0" w:color="000000"/>
              <w:right w:val="nil"/>
            </w:tcBorders>
            <w:shd w:val="clear" w:color="auto" w:fill="auto"/>
            <w:noWrap/>
            <w:vAlign w:val="bottom"/>
            <w:hideMark/>
          </w:tcPr>
          <w:p w14:paraId="481A2D86" w14:textId="77777777" w:rsidR="003F433E" w:rsidRPr="003F433E" w:rsidRDefault="003F433E" w:rsidP="003F433E">
            <w:pPr>
              <w:spacing w:line="240" w:lineRule="auto"/>
              <w:jc w:val="right"/>
              <w:rPr>
                <w:rFonts w:ascii="Calibri" w:eastAsia="Times New Roman" w:hAnsi="Calibri" w:cs="Times New Roman"/>
                <w:b/>
                <w:bCs/>
              </w:rPr>
            </w:pPr>
            <w:r w:rsidRPr="003F433E">
              <w:rPr>
                <w:rFonts w:ascii="Calibri" w:eastAsia="Times New Roman" w:hAnsi="Calibri" w:cs="Times New Roman"/>
                <w:b/>
                <w:bCs/>
              </w:rPr>
              <w:t>d</w:t>
            </w:r>
          </w:p>
        </w:tc>
        <w:tc>
          <w:tcPr>
            <w:tcW w:w="492" w:type="dxa"/>
            <w:tcBorders>
              <w:top w:val="single" w:sz="4" w:space="0" w:color="000000"/>
              <w:left w:val="nil"/>
              <w:bottom w:val="single" w:sz="4" w:space="0" w:color="000000"/>
              <w:right w:val="nil"/>
            </w:tcBorders>
            <w:shd w:val="clear" w:color="auto" w:fill="auto"/>
            <w:noWrap/>
            <w:vAlign w:val="bottom"/>
            <w:hideMark/>
          </w:tcPr>
          <w:p w14:paraId="2F513649" w14:textId="77777777" w:rsidR="003F433E" w:rsidRPr="003F433E" w:rsidRDefault="003F433E" w:rsidP="003F433E">
            <w:pPr>
              <w:spacing w:line="240" w:lineRule="auto"/>
              <w:jc w:val="right"/>
              <w:rPr>
                <w:rFonts w:ascii="Calibri" w:eastAsia="Times New Roman" w:hAnsi="Calibri" w:cs="Times New Roman"/>
                <w:b/>
                <w:bCs/>
              </w:rPr>
            </w:pPr>
            <w:r w:rsidRPr="003F433E">
              <w:rPr>
                <w:rFonts w:ascii="Calibri" w:eastAsia="Times New Roman" w:hAnsi="Calibri" w:cs="Times New Roman"/>
                <w:b/>
                <w:bCs/>
              </w:rPr>
              <w:t>e</w:t>
            </w:r>
          </w:p>
        </w:tc>
        <w:tc>
          <w:tcPr>
            <w:tcW w:w="275" w:type="dxa"/>
            <w:tcBorders>
              <w:top w:val="single" w:sz="4" w:space="0" w:color="000000"/>
              <w:left w:val="nil"/>
              <w:bottom w:val="single" w:sz="4" w:space="0" w:color="000000"/>
              <w:right w:val="nil"/>
            </w:tcBorders>
            <w:shd w:val="clear" w:color="auto" w:fill="auto"/>
            <w:noWrap/>
            <w:vAlign w:val="bottom"/>
            <w:hideMark/>
          </w:tcPr>
          <w:p w14:paraId="599C68BB" w14:textId="77777777" w:rsidR="003F433E" w:rsidRPr="003F433E" w:rsidRDefault="003F433E" w:rsidP="003F433E">
            <w:pPr>
              <w:spacing w:line="240" w:lineRule="auto"/>
              <w:jc w:val="right"/>
              <w:rPr>
                <w:rFonts w:ascii="Calibri" w:eastAsia="Times New Roman" w:hAnsi="Calibri" w:cs="Times New Roman"/>
                <w:b/>
                <w:bCs/>
              </w:rPr>
            </w:pPr>
            <w:r w:rsidRPr="003F433E">
              <w:rPr>
                <w:rFonts w:ascii="Calibri" w:eastAsia="Times New Roman" w:hAnsi="Calibri" w:cs="Times New Roman"/>
                <w:b/>
                <w:bCs/>
              </w:rPr>
              <w:t>f</w:t>
            </w:r>
          </w:p>
        </w:tc>
        <w:tc>
          <w:tcPr>
            <w:tcW w:w="3257" w:type="dxa"/>
            <w:tcBorders>
              <w:top w:val="single" w:sz="4" w:space="0" w:color="000000"/>
              <w:left w:val="nil"/>
              <w:bottom w:val="single" w:sz="4" w:space="0" w:color="000000"/>
              <w:right w:val="nil"/>
            </w:tcBorders>
            <w:shd w:val="clear" w:color="auto" w:fill="auto"/>
            <w:noWrap/>
            <w:vAlign w:val="bottom"/>
            <w:hideMark/>
          </w:tcPr>
          <w:p w14:paraId="606AC272" w14:textId="77777777" w:rsidR="003F433E" w:rsidRPr="003F433E" w:rsidRDefault="003F433E" w:rsidP="003F433E">
            <w:pPr>
              <w:spacing w:line="240" w:lineRule="auto"/>
              <w:jc w:val="center"/>
              <w:rPr>
                <w:rFonts w:ascii="Calibri" w:eastAsia="Times New Roman" w:hAnsi="Calibri" w:cs="Times New Roman"/>
                <w:b/>
                <w:bCs/>
              </w:rPr>
            </w:pPr>
            <w:r w:rsidRPr="003F433E">
              <w:rPr>
                <w:rFonts w:ascii="Calibri" w:eastAsia="Times New Roman" w:hAnsi="Calibri" w:cs="Times New Roman"/>
                <w:b/>
                <w:bCs/>
              </w:rPr>
              <w:t>Correctly Guessed</w:t>
            </w:r>
          </w:p>
        </w:tc>
      </w:tr>
      <w:tr w:rsidR="003F433E" w:rsidRPr="003F433E" w14:paraId="0E8EE9C2" w14:textId="77777777" w:rsidTr="003F433E">
        <w:trPr>
          <w:trHeight w:val="280"/>
          <w:jc w:val="center"/>
        </w:trPr>
        <w:tc>
          <w:tcPr>
            <w:tcW w:w="275" w:type="dxa"/>
            <w:tcBorders>
              <w:top w:val="nil"/>
              <w:left w:val="nil"/>
              <w:bottom w:val="nil"/>
              <w:right w:val="nil"/>
            </w:tcBorders>
            <w:shd w:val="clear" w:color="D9D9D9" w:fill="D9D9D9"/>
            <w:noWrap/>
            <w:vAlign w:val="bottom"/>
            <w:hideMark/>
          </w:tcPr>
          <w:p w14:paraId="2C14B66A"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6</w:t>
            </w:r>
          </w:p>
        </w:tc>
        <w:tc>
          <w:tcPr>
            <w:tcW w:w="707" w:type="dxa"/>
            <w:tcBorders>
              <w:top w:val="nil"/>
              <w:left w:val="nil"/>
              <w:bottom w:val="nil"/>
              <w:right w:val="nil"/>
            </w:tcBorders>
            <w:shd w:val="clear" w:color="D9D9D9" w:fill="D9D9D9"/>
            <w:noWrap/>
            <w:vAlign w:val="bottom"/>
            <w:hideMark/>
          </w:tcPr>
          <w:p w14:paraId="31A6BABA"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D9D9D9" w:fill="D9D9D9"/>
            <w:noWrap/>
            <w:vAlign w:val="bottom"/>
            <w:hideMark/>
          </w:tcPr>
          <w:p w14:paraId="64565094"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D9D9D9" w:fill="D9D9D9"/>
            <w:noWrap/>
            <w:vAlign w:val="bottom"/>
            <w:hideMark/>
          </w:tcPr>
          <w:p w14:paraId="5E5E23E4"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492" w:type="dxa"/>
            <w:tcBorders>
              <w:top w:val="nil"/>
              <w:left w:val="nil"/>
              <w:bottom w:val="nil"/>
              <w:right w:val="nil"/>
            </w:tcBorders>
            <w:shd w:val="clear" w:color="D9D9D9" w:fill="D9D9D9"/>
            <w:noWrap/>
            <w:vAlign w:val="bottom"/>
            <w:hideMark/>
          </w:tcPr>
          <w:p w14:paraId="5C93D1C5"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275" w:type="dxa"/>
            <w:tcBorders>
              <w:top w:val="nil"/>
              <w:left w:val="nil"/>
              <w:bottom w:val="nil"/>
              <w:right w:val="nil"/>
            </w:tcBorders>
            <w:shd w:val="clear" w:color="D9D9D9" w:fill="D9D9D9"/>
            <w:noWrap/>
            <w:vAlign w:val="bottom"/>
            <w:hideMark/>
          </w:tcPr>
          <w:p w14:paraId="2DE35AA5"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3257" w:type="dxa"/>
            <w:tcBorders>
              <w:top w:val="nil"/>
              <w:left w:val="nil"/>
              <w:bottom w:val="nil"/>
              <w:right w:val="nil"/>
            </w:tcBorders>
            <w:shd w:val="clear" w:color="D9D9D9" w:fill="D9D9D9"/>
            <w:noWrap/>
            <w:vAlign w:val="bottom"/>
            <w:hideMark/>
          </w:tcPr>
          <w:p w14:paraId="06192AE3"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1</w:t>
            </w:r>
          </w:p>
        </w:tc>
      </w:tr>
      <w:tr w:rsidR="003F433E" w:rsidRPr="003F433E" w14:paraId="3E4068A9" w14:textId="77777777" w:rsidTr="003F433E">
        <w:trPr>
          <w:trHeight w:val="280"/>
          <w:jc w:val="center"/>
        </w:trPr>
        <w:tc>
          <w:tcPr>
            <w:tcW w:w="275" w:type="dxa"/>
            <w:tcBorders>
              <w:top w:val="nil"/>
              <w:left w:val="nil"/>
              <w:bottom w:val="nil"/>
              <w:right w:val="nil"/>
            </w:tcBorders>
            <w:shd w:val="clear" w:color="auto" w:fill="auto"/>
            <w:noWrap/>
            <w:vAlign w:val="bottom"/>
            <w:hideMark/>
          </w:tcPr>
          <w:p w14:paraId="1BAA8029"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auto" w:fill="auto"/>
            <w:noWrap/>
            <w:vAlign w:val="bottom"/>
            <w:hideMark/>
          </w:tcPr>
          <w:p w14:paraId="77035FB6"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115</w:t>
            </w:r>
          </w:p>
        </w:tc>
        <w:tc>
          <w:tcPr>
            <w:tcW w:w="707" w:type="dxa"/>
            <w:tcBorders>
              <w:top w:val="nil"/>
              <w:left w:val="nil"/>
              <w:bottom w:val="nil"/>
              <w:right w:val="nil"/>
            </w:tcBorders>
            <w:shd w:val="clear" w:color="auto" w:fill="auto"/>
            <w:noWrap/>
            <w:vAlign w:val="bottom"/>
            <w:hideMark/>
          </w:tcPr>
          <w:p w14:paraId="577BB982"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1</w:t>
            </w:r>
          </w:p>
        </w:tc>
        <w:tc>
          <w:tcPr>
            <w:tcW w:w="707" w:type="dxa"/>
            <w:tcBorders>
              <w:top w:val="nil"/>
              <w:left w:val="nil"/>
              <w:bottom w:val="nil"/>
              <w:right w:val="nil"/>
            </w:tcBorders>
            <w:shd w:val="clear" w:color="auto" w:fill="auto"/>
            <w:noWrap/>
            <w:vAlign w:val="bottom"/>
            <w:hideMark/>
          </w:tcPr>
          <w:p w14:paraId="40889BC0"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1</w:t>
            </w:r>
          </w:p>
        </w:tc>
        <w:tc>
          <w:tcPr>
            <w:tcW w:w="492" w:type="dxa"/>
            <w:tcBorders>
              <w:top w:val="nil"/>
              <w:left w:val="nil"/>
              <w:bottom w:val="nil"/>
              <w:right w:val="nil"/>
            </w:tcBorders>
            <w:shd w:val="clear" w:color="auto" w:fill="auto"/>
            <w:noWrap/>
            <w:vAlign w:val="bottom"/>
            <w:hideMark/>
          </w:tcPr>
          <w:p w14:paraId="53CBE153"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275" w:type="dxa"/>
            <w:tcBorders>
              <w:top w:val="nil"/>
              <w:left w:val="nil"/>
              <w:bottom w:val="nil"/>
              <w:right w:val="nil"/>
            </w:tcBorders>
            <w:shd w:val="clear" w:color="auto" w:fill="auto"/>
            <w:noWrap/>
            <w:vAlign w:val="bottom"/>
            <w:hideMark/>
          </w:tcPr>
          <w:p w14:paraId="4F901F6B"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3257" w:type="dxa"/>
            <w:tcBorders>
              <w:top w:val="nil"/>
              <w:left w:val="nil"/>
              <w:bottom w:val="nil"/>
              <w:right w:val="nil"/>
            </w:tcBorders>
            <w:shd w:val="clear" w:color="auto" w:fill="auto"/>
            <w:noWrap/>
            <w:vAlign w:val="bottom"/>
            <w:hideMark/>
          </w:tcPr>
          <w:p w14:paraId="671225C8"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0.983</w:t>
            </w:r>
          </w:p>
        </w:tc>
      </w:tr>
      <w:tr w:rsidR="003F433E" w:rsidRPr="003F433E" w14:paraId="598C9B04" w14:textId="77777777" w:rsidTr="003F433E">
        <w:trPr>
          <w:trHeight w:val="280"/>
          <w:jc w:val="center"/>
        </w:trPr>
        <w:tc>
          <w:tcPr>
            <w:tcW w:w="275" w:type="dxa"/>
            <w:tcBorders>
              <w:top w:val="nil"/>
              <w:left w:val="nil"/>
              <w:bottom w:val="nil"/>
              <w:right w:val="nil"/>
            </w:tcBorders>
            <w:shd w:val="clear" w:color="D9D9D9" w:fill="D9D9D9"/>
            <w:noWrap/>
            <w:vAlign w:val="bottom"/>
            <w:hideMark/>
          </w:tcPr>
          <w:p w14:paraId="47FBF0AA"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D9D9D9" w:fill="D9D9D9"/>
            <w:noWrap/>
            <w:vAlign w:val="bottom"/>
            <w:hideMark/>
          </w:tcPr>
          <w:p w14:paraId="274C785C"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39</w:t>
            </w:r>
          </w:p>
        </w:tc>
        <w:tc>
          <w:tcPr>
            <w:tcW w:w="707" w:type="dxa"/>
            <w:tcBorders>
              <w:top w:val="nil"/>
              <w:left w:val="nil"/>
              <w:bottom w:val="nil"/>
              <w:right w:val="nil"/>
            </w:tcBorders>
            <w:shd w:val="clear" w:color="D9D9D9" w:fill="D9D9D9"/>
            <w:noWrap/>
            <w:vAlign w:val="bottom"/>
            <w:hideMark/>
          </w:tcPr>
          <w:p w14:paraId="3BB229A7"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972</w:t>
            </w:r>
          </w:p>
        </w:tc>
        <w:tc>
          <w:tcPr>
            <w:tcW w:w="707" w:type="dxa"/>
            <w:tcBorders>
              <w:top w:val="nil"/>
              <w:left w:val="nil"/>
              <w:bottom w:val="nil"/>
              <w:right w:val="nil"/>
            </w:tcBorders>
            <w:shd w:val="clear" w:color="D9D9D9" w:fill="D9D9D9"/>
            <w:noWrap/>
            <w:vAlign w:val="bottom"/>
            <w:hideMark/>
          </w:tcPr>
          <w:p w14:paraId="3CF4C967"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101</w:t>
            </w:r>
          </w:p>
        </w:tc>
        <w:tc>
          <w:tcPr>
            <w:tcW w:w="492" w:type="dxa"/>
            <w:tcBorders>
              <w:top w:val="nil"/>
              <w:left w:val="nil"/>
              <w:bottom w:val="nil"/>
              <w:right w:val="nil"/>
            </w:tcBorders>
            <w:shd w:val="clear" w:color="D9D9D9" w:fill="D9D9D9"/>
            <w:noWrap/>
            <w:vAlign w:val="bottom"/>
            <w:hideMark/>
          </w:tcPr>
          <w:p w14:paraId="15DF572D"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275" w:type="dxa"/>
            <w:tcBorders>
              <w:top w:val="nil"/>
              <w:left w:val="nil"/>
              <w:bottom w:val="nil"/>
              <w:right w:val="nil"/>
            </w:tcBorders>
            <w:shd w:val="clear" w:color="D9D9D9" w:fill="D9D9D9"/>
            <w:noWrap/>
            <w:vAlign w:val="bottom"/>
            <w:hideMark/>
          </w:tcPr>
          <w:p w14:paraId="34201C42"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3</w:t>
            </w:r>
          </w:p>
        </w:tc>
        <w:tc>
          <w:tcPr>
            <w:tcW w:w="3257" w:type="dxa"/>
            <w:tcBorders>
              <w:top w:val="nil"/>
              <w:left w:val="nil"/>
              <w:bottom w:val="nil"/>
              <w:right w:val="nil"/>
            </w:tcBorders>
            <w:shd w:val="clear" w:color="D9D9D9" w:fill="D9D9D9"/>
            <w:noWrap/>
            <w:vAlign w:val="bottom"/>
            <w:hideMark/>
          </w:tcPr>
          <w:p w14:paraId="4EE8F1AF"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0.872</w:t>
            </w:r>
          </w:p>
        </w:tc>
      </w:tr>
      <w:tr w:rsidR="003F433E" w:rsidRPr="003F433E" w14:paraId="1A70BBEE" w14:textId="77777777" w:rsidTr="003F433E">
        <w:trPr>
          <w:trHeight w:val="280"/>
          <w:jc w:val="center"/>
        </w:trPr>
        <w:tc>
          <w:tcPr>
            <w:tcW w:w="275" w:type="dxa"/>
            <w:tcBorders>
              <w:top w:val="nil"/>
              <w:left w:val="nil"/>
              <w:bottom w:val="nil"/>
              <w:right w:val="nil"/>
            </w:tcBorders>
            <w:shd w:val="clear" w:color="auto" w:fill="auto"/>
            <w:noWrap/>
            <w:vAlign w:val="bottom"/>
            <w:hideMark/>
          </w:tcPr>
          <w:p w14:paraId="0223DD7F"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auto" w:fill="auto"/>
            <w:noWrap/>
            <w:vAlign w:val="bottom"/>
            <w:hideMark/>
          </w:tcPr>
          <w:p w14:paraId="34F4F9F9"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auto" w:fill="auto"/>
            <w:noWrap/>
            <w:vAlign w:val="bottom"/>
            <w:hideMark/>
          </w:tcPr>
          <w:p w14:paraId="35269F13"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27</w:t>
            </w:r>
          </w:p>
        </w:tc>
        <w:tc>
          <w:tcPr>
            <w:tcW w:w="707" w:type="dxa"/>
            <w:tcBorders>
              <w:top w:val="nil"/>
              <w:left w:val="nil"/>
              <w:bottom w:val="nil"/>
              <w:right w:val="nil"/>
            </w:tcBorders>
            <w:shd w:val="clear" w:color="auto" w:fill="auto"/>
            <w:noWrap/>
            <w:vAlign w:val="bottom"/>
            <w:hideMark/>
          </w:tcPr>
          <w:p w14:paraId="25B16FAD"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432</w:t>
            </w:r>
          </w:p>
        </w:tc>
        <w:tc>
          <w:tcPr>
            <w:tcW w:w="492" w:type="dxa"/>
            <w:tcBorders>
              <w:top w:val="nil"/>
              <w:left w:val="nil"/>
              <w:bottom w:val="nil"/>
              <w:right w:val="nil"/>
            </w:tcBorders>
            <w:shd w:val="clear" w:color="auto" w:fill="auto"/>
            <w:noWrap/>
            <w:vAlign w:val="bottom"/>
            <w:hideMark/>
          </w:tcPr>
          <w:p w14:paraId="2315F62C"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21</w:t>
            </w:r>
          </w:p>
        </w:tc>
        <w:tc>
          <w:tcPr>
            <w:tcW w:w="275" w:type="dxa"/>
            <w:tcBorders>
              <w:top w:val="nil"/>
              <w:left w:val="nil"/>
              <w:bottom w:val="nil"/>
              <w:right w:val="nil"/>
            </w:tcBorders>
            <w:shd w:val="clear" w:color="auto" w:fill="auto"/>
            <w:noWrap/>
            <w:vAlign w:val="bottom"/>
            <w:hideMark/>
          </w:tcPr>
          <w:p w14:paraId="1C91C3EA"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3</w:t>
            </w:r>
          </w:p>
        </w:tc>
        <w:tc>
          <w:tcPr>
            <w:tcW w:w="3257" w:type="dxa"/>
            <w:tcBorders>
              <w:top w:val="nil"/>
              <w:left w:val="nil"/>
              <w:bottom w:val="nil"/>
              <w:right w:val="nil"/>
            </w:tcBorders>
            <w:shd w:val="clear" w:color="auto" w:fill="auto"/>
            <w:noWrap/>
            <w:vAlign w:val="bottom"/>
            <w:hideMark/>
          </w:tcPr>
          <w:p w14:paraId="1F1597E4"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0.894</w:t>
            </w:r>
          </w:p>
        </w:tc>
      </w:tr>
      <w:tr w:rsidR="003F433E" w:rsidRPr="003F433E" w14:paraId="5E1A8967" w14:textId="77777777" w:rsidTr="003F433E">
        <w:trPr>
          <w:trHeight w:val="280"/>
          <w:jc w:val="center"/>
        </w:trPr>
        <w:tc>
          <w:tcPr>
            <w:tcW w:w="275" w:type="dxa"/>
            <w:tcBorders>
              <w:top w:val="nil"/>
              <w:left w:val="nil"/>
              <w:bottom w:val="nil"/>
              <w:right w:val="nil"/>
            </w:tcBorders>
            <w:shd w:val="clear" w:color="D9D9D9" w:fill="D9D9D9"/>
            <w:noWrap/>
            <w:vAlign w:val="bottom"/>
            <w:hideMark/>
          </w:tcPr>
          <w:p w14:paraId="71E6527B"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D9D9D9" w:fill="D9D9D9"/>
            <w:noWrap/>
            <w:vAlign w:val="bottom"/>
            <w:hideMark/>
          </w:tcPr>
          <w:p w14:paraId="2BF71B4A"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D9D9D9" w:fill="D9D9D9"/>
            <w:noWrap/>
            <w:vAlign w:val="bottom"/>
            <w:hideMark/>
          </w:tcPr>
          <w:p w14:paraId="41DEC138"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nil"/>
              <w:right w:val="nil"/>
            </w:tcBorders>
            <w:shd w:val="clear" w:color="D9D9D9" w:fill="D9D9D9"/>
            <w:noWrap/>
            <w:vAlign w:val="bottom"/>
            <w:hideMark/>
          </w:tcPr>
          <w:p w14:paraId="19A76B4C"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2</w:t>
            </w:r>
          </w:p>
        </w:tc>
        <w:tc>
          <w:tcPr>
            <w:tcW w:w="492" w:type="dxa"/>
            <w:tcBorders>
              <w:top w:val="nil"/>
              <w:left w:val="nil"/>
              <w:bottom w:val="nil"/>
              <w:right w:val="nil"/>
            </w:tcBorders>
            <w:shd w:val="clear" w:color="D9D9D9" w:fill="D9D9D9"/>
            <w:noWrap/>
            <w:vAlign w:val="bottom"/>
            <w:hideMark/>
          </w:tcPr>
          <w:p w14:paraId="46CBEFF1"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9</w:t>
            </w:r>
          </w:p>
        </w:tc>
        <w:tc>
          <w:tcPr>
            <w:tcW w:w="275" w:type="dxa"/>
            <w:tcBorders>
              <w:top w:val="nil"/>
              <w:left w:val="nil"/>
              <w:bottom w:val="nil"/>
              <w:right w:val="nil"/>
            </w:tcBorders>
            <w:shd w:val="clear" w:color="D9D9D9" w:fill="D9D9D9"/>
            <w:noWrap/>
            <w:vAlign w:val="bottom"/>
            <w:hideMark/>
          </w:tcPr>
          <w:p w14:paraId="18C0C645"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3257" w:type="dxa"/>
            <w:tcBorders>
              <w:top w:val="nil"/>
              <w:left w:val="nil"/>
              <w:bottom w:val="nil"/>
              <w:right w:val="nil"/>
            </w:tcBorders>
            <w:shd w:val="clear" w:color="D9D9D9" w:fill="D9D9D9"/>
            <w:noWrap/>
            <w:vAlign w:val="bottom"/>
            <w:hideMark/>
          </w:tcPr>
          <w:p w14:paraId="3683171D"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0.818</w:t>
            </w:r>
          </w:p>
        </w:tc>
      </w:tr>
      <w:tr w:rsidR="003F433E" w:rsidRPr="003F433E" w14:paraId="3F2B1A84" w14:textId="77777777" w:rsidTr="003F433E">
        <w:trPr>
          <w:trHeight w:val="280"/>
          <w:jc w:val="center"/>
        </w:trPr>
        <w:tc>
          <w:tcPr>
            <w:tcW w:w="275" w:type="dxa"/>
            <w:tcBorders>
              <w:top w:val="nil"/>
              <w:left w:val="nil"/>
              <w:bottom w:val="single" w:sz="4" w:space="0" w:color="000000"/>
              <w:right w:val="nil"/>
            </w:tcBorders>
            <w:shd w:val="clear" w:color="auto" w:fill="auto"/>
            <w:noWrap/>
            <w:vAlign w:val="bottom"/>
            <w:hideMark/>
          </w:tcPr>
          <w:p w14:paraId="3B161467"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single" w:sz="4" w:space="0" w:color="000000"/>
              <w:right w:val="nil"/>
            </w:tcBorders>
            <w:shd w:val="clear" w:color="auto" w:fill="auto"/>
            <w:noWrap/>
            <w:vAlign w:val="bottom"/>
            <w:hideMark/>
          </w:tcPr>
          <w:p w14:paraId="5919810B"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707" w:type="dxa"/>
            <w:tcBorders>
              <w:top w:val="nil"/>
              <w:left w:val="nil"/>
              <w:bottom w:val="single" w:sz="4" w:space="0" w:color="000000"/>
              <w:right w:val="nil"/>
            </w:tcBorders>
            <w:shd w:val="clear" w:color="auto" w:fill="auto"/>
            <w:noWrap/>
            <w:vAlign w:val="bottom"/>
            <w:hideMark/>
          </w:tcPr>
          <w:p w14:paraId="427863BB"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1</w:t>
            </w:r>
          </w:p>
        </w:tc>
        <w:tc>
          <w:tcPr>
            <w:tcW w:w="707" w:type="dxa"/>
            <w:tcBorders>
              <w:top w:val="nil"/>
              <w:left w:val="nil"/>
              <w:bottom w:val="single" w:sz="4" w:space="0" w:color="000000"/>
              <w:right w:val="nil"/>
            </w:tcBorders>
            <w:shd w:val="clear" w:color="auto" w:fill="auto"/>
            <w:noWrap/>
            <w:vAlign w:val="bottom"/>
            <w:hideMark/>
          </w:tcPr>
          <w:p w14:paraId="1F96C385"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492" w:type="dxa"/>
            <w:tcBorders>
              <w:top w:val="nil"/>
              <w:left w:val="nil"/>
              <w:bottom w:val="single" w:sz="4" w:space="0" w:color="000000"/>
              <w:right w:val="nil"/>
            </w:tcBorders>
            <w:shd w:val="clear" w:color="auto" w:fill="auto"/>
            <w:noWrap/>
            <w:vAlign w:val="bottom"/>
            <w:hideMark/>
          </w:tcPr>
          <w:p w14:paraId="75D77CD6"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275" w:type="dxa"/>
            <w:tcBorders>
              <w:top w:val="nil"/>
              <w:left w:val="nil"/>
              <w:bottom w:val="single" w:sz="4" w:space="0" w:color="000000"/>
              <w:right w:val="nil"/>
            </w:tcBorders>
            <w:shd w:val="clear" w:color="auto" w:fill="auto"/>
            <w:noWrap/>
            <w:vAlign w:val="bottom"/>
            <w:hideMark/>
          </w:tcPr>
          <w:p w14:paraId="66DD0E6F"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c>
          <w:tcPr>
            <w:tcW w:w="3257" w:type="dxa"/>
            <w:tcBorders>
              <w:top w:val="nil"/>
              <w:left w:val="nil"/>
              <w:bottom w:val="single" w:sz="4" w:space="0" w:color="000000"/>
              <w:right w:val="nil"/>
            </w:tcBorders>
            <w:shd w:val="clear" w:color="auto" w:fill="auto"/>
            <w:noWrap/>
            <w:vAlign w:val="bottom"/>
            <w:hideMark/>
          </w:tcPr>
          <w:p w14:paraId="497F995B" w14:textId="77777777" w:rsidR="003F433E" w:rsidRPr="003F433E" w:rsidRDefault="003F433E" w:rsidP="003F433E">
            <w:pPr>
              <w:spacing w:line="240" w:lineRule="auto"/>
              <w:jc w:val="right"/>
              <w:rPr>
                <w:rFonts w:ascii="Calibri" w:eastAsia="Times New Roman" w:hAnsi="Calibri" w:cs="Times New Roman"/>
              </w:rPr>
            </w:pPr>
            <w:r w:rsidRPr="003F433E">
              <w:rPr>
                <w:rFonts w:ascii="Calibri" w:eastAsia="Times New Roman" w:hAnsi="Calibri" w:cs="Times New Roman"/>
              </w:rPr>
              <w:t>0</w:t>
            </w:r>
          </w:p>
        </w:tc>
      </w:tr>
    </w:tbl>
    <w:p w14:paraId="2FFA18CF" w14:textId="77777777" w:rsidR="00853CC1" w:rsidRDefault="00853CC1" w:rsidP="004B3ADB">
      <w:pPr>
        <w:jc w:val="center"/>
        <w:rPr>
          <w:rFonts w:ascii="Helvetica" w:hAnsi="Helvetica"/>
          <w:sz w:val="24"/>
          <w:szCs w:val="24"/>
        </w:rPr>
      </w:pPr>
    </w:p>
    <w:p w14:paraId="4300FD70" w14:textId="31594979" w:rsidR="00CC5FD5" w:rsidRDefault="00EC1BE5" w:rsidP="00CC5FD5">
      <w:pPr>
        <w:jc w:val="center"/>
        <w:rPr>
          <w:rFonts w:ascii="Helvetica" w:hAnsi="Helvetica"/>
        </w:rPr>
      </w:pPr>
      <w:r w:rsidRPr="00EC1BE5">
        <w:rPr>
          <w:rFonts w:ascii="Helvetica" w:hAnsi="Helvetica"/>
          <w:i/>
        </w:rPr>
        <w:t xml:space="preserve">Figure 3-b. </w:t>
      </w:r>
      <w:r w:rsidRPr="00EC1BE5">
        <w:rPr>
          <w:rFonts w:ascii="Helvetica" w:hAnsi="Helvetica"/>
        </w:rPr>
        <w:t>Confusion Matrix of Validation Data (k=5)</w:t>
      </w:r>
    </w:p>
    <w:tbl>
      <w:tblPr>
        <w:tblW w:w="6420" w:type="dxa"/>
        <w:jc w:val="center"/>
        <w:tblInd w:w="93" w:type="dxa"/>
        <w:tblLook w:val="04A0" w:firstRow="1" w:lastRow="0" w:firstColumn="1" w:lastColumn="0" w:noHBand="0" w:noVBand="1"/>
      </w:tblPr>
      <w:tblGrid>
        <w:gridCol w:w="440"/>
        <w:gridCol w:w="623"/>
        <w:gridCol w:w="814"/>
        <w:gridCol w:w="814"/>
        <w:gridCol w:w="440"/>
        <w:gridCol w:w="440"/>
        <w:gridCol w:w="2870"/>
      </w:tblGrid>
      <w:tr w:rsidR="00CC5FD5" w:rsidRPr="00CC5FD5" w14:paraId="3058F02B" w14:textId="77777777" w:rsidTr="00CC5FD5">
        <w:trPr>
          <w:trHeight w:val="280"/>
          <w:jc w:val="center"/>
        </w:trPr>
        <w:tc>
          <w:tcPr>
            <w:tcW w:w="6420" w:type="dxa"/>
            <w:gridSpan w:val="7"/>
            <w:tcBorders>
              <w:top w:val="nil"/>
              <w:left w:val="nil"/>
              <w:bottom w:val="nil"/>
              <w:right w:val="nil"/>
            </w:tcBorders>
            <w:shd w:val="clear" w:color="auto" w:fill="auto"/>
            <w:noWrap/>
            <w:vAlign w:val="bottom"/>
            <w:hideMark/>
          </w:tcPr>
          <w:p w14:paraId="1426D227" w14:textId="77777777" w:rsidR="00CC5FD5" w:rsidRPr="00CC5FD5" w:rsidRDefault="00CC5FD5" w:rsidP="00CC5FD5">
            <w:pPr>
              <w:spacing w:line="240" w:lineRule="auto"/>
              <w:jc w:val="center"/>
              <w:rPr>
                <w:rFonts w:ascii="Calibri" w:eastAsia="Times New Roman" w:hAnsi="Calibri" w:cs="Times New Roman"/>
              </w:rPr>
            </w:pPr>
            <w:r w:rsidRPr="00CC5FD5">
              <w:rPr>
                <w:rFonts w:ascii="Calibri" w:eastAsia="Times New Roman" w:hAnsi="Calibri" w:cs="Times New Roman"/>
              </w:rPr>
              <w:lastRenderedPageBreak/>
              <w:t>Training (k=20)</w:t>
            </w:r>
          </w:p>
        </w:tc>
      </w:tr>
      <w:tr w:rsidR="00CC5FD5" w:rsidRPr="00CC5FD5" w14:paraId="4B67FB95" w14:textId="77777777" w:rsidTr="00CC5FD5">
        <w:trPr>
          <w:trHeight w:val="280"/>
          <w:jc w:val="center"/>
        </w:trPr>
        <w:tc>
          <w:tcPr>
            <w:tcW w:w="433" w:type="dxa"/>
            <w:tcBorders>
              <w:top w:val="single" w:sz="4" w:space="0" w:color="000000"/>
              <w:left w:val="nil"/>
              <w:bottom w:val="single" w:sz="4" w:space="0" w:color="000000"/>
              <w:right w:val="nil"/>
            </w:tcBorders>
            <w:shd w:val="clear" w:color="auto" w:fill="auto"/>
            <w:noWrap/>
            <w:vAlign w:val="bottom"/>
            <w:hideMark/>
          </w:tcPr>
          <w:p w14:paraId="5F027ED5" w14:textId="77777777" w:rsidR="00CC5FD5" w:rsidRPr="00CC5FD5" w:rsidRDefault="00CC5FD5" w:rsidP="00CC5FD5">
            <w:pPr>
              <w:spacing w:line="240" w:lineRule="auto"/>
              <w:jc w:val="right"/>
              <w:rPr>
                <w:rFonts w:ascii="Calibri" w:eastAsia="Times New Roman" w:hAnsi="Calibri" w:cs="Times New Roman"/>
                <w:b/>
                <w:bCs/>
              </w:rPr>
            </w:pPr>
            <w:r w:rsidRPr="00CC5FD5">
              <w:rPr>
                <w:rFonts w:ascii="Calibri" w:eastAsia="Times New Roman" w:hAnsi="Calibri" w:cs="Times New Roman"/>
                <w:b/>
                <w:bCs/>
              </w:rPr>
              <w:t>a</w:t>
            </w:r>
          </w:p>
        </w:tc>
        <w:tc>
          <w:tcPr>
            <w:tcW w:w="623" w:type="dxa"/>
            <w:tcBorders>
              <w:top w:val="single" w:sz="4" w:space="0" w:color="000000"/>
              <w:left w:val="nil"/>
              <w:bottom w:val="single" w:sz="4" w:space="0" w:color="000000"/>
              <w:right w:val="nil"/>
            </w:tcBorders>
            <w:shd w:val="clear" w:color="auto" w:fill="auto"/>
            <w:noWrap/>
            <w:vAlign w:val="bottom"/>
            <w:hideMark/>
          </w:tcPr>
          <w:p w14:paraId="7DC889B7" w14:textId="77777777" w:rsidR="00CC5FD5" w:rsidRPr="00CC5FD5" w:rsidRDefault="00CC5FD5" w:rsidP="00CC5FD5">
            <w:pPr>
              <w:spacing w:line="240" w:lineRule="auto"/>
              <w:jc w:val="right"/>
              <w:rPr>
                <w:rFonts w:ascii="Calibri" w:eastAsia="Times New Roman" w:hAnsi="Calibri" w:cs="Times New Roman"/>
                <w:b/>
                <w:bCs/>
              </w:rPr>
            </w:pPr>
            <w:r w:rsidRPr="00CC5FD5">
              <w:rPr>
                <w:rFonts w:ascii="Calibri" w:eastAsia="Times New Roman" w:hAnsi="Calibri" w:cs="Times New Roman"/>
                <w:b/>
                <w:bCs/>
              </w:rPr>
              <w:t>b</w:t>
            </w:r>
          </w:p>
        </w:tc>
        <w:tc>
          <w:tcPr>
            <w:tcW w:w="814" w:type="dxa"/>
            <w:tcBorders>
              <w:top w:val="single" w:sz="4" w:space="0" w:color="000000"/>
              <w:left w:val="nil"/>
              <w:bottom w:val="single" w:sz="4" w:space="0" w:color="000000"/>
              <w:right w:val="nil"/>
            </w:tcBorders>
            <w:shd w:val="clear" w:color="auto" w:fill="auto"/>
            <w:noWrap/>
            <w:vAlign w:val="bottom"/>
            <w:hideMark/>
          </w:tcPr>
          <w:p w14:paraId="1158379B" w14:textId="77777777" w:rsidR="00CC5FD5" w:rsidRPr="00CC5FD5" w:rsidRDefault="00CC5FD5" w:rsidP="00CC5FD5">
            <w:pPr>
              <w:spacing w:line="240" w:lineRule="auto"/>
              <w:jc w:val="right"/>
              <w:rPr>
                <w:rFonts w:ascii="Calibri" w:eastAsia="Times New Roman" w:hAnsi="Calibri" w:cs="Times New Roman"/>
                <w:b/>
                <w:bCs/>
              </w:rPr>
            </w:pPr>
            <w:r w:rsidRPr="00CC5FD5">
              <w:rPr>
                <w:rFonts w:ascii="Calibri" w:eastAsia="Times New Roman" w:hAnsi="Calibri" w:cs="Times New Roman"/>
                <w:b/>
                <w:bCs/>
              </w:rPr>
              <w:t>c</w:t>
            </w:r>
          </w:p>
        </w:tc>
        <w:tc>
          <w:tcPr>
            <w:tcW w:w="814" w:type="dxa"/>
            <w:tcBorders>
              <w:top w:val="single" w:sz="4" w:space="0" w:color="000000"/>
              <w:left w:val="nil"/>
              <w:bottom w:val="single" w:sz="4" w:space="0" w:color="000000"/>
              <w:right w:val="nil"/>
            </w:tcBorders>
            <w:shd w:val="clear" w:color="auto" w:fill="auto"/>
            <w:noWrap/>
            <w:vAlign w:val="bottom"/>
            <w:hideMark/>
          </w:tcPr>
          <w:p w14:paraId="0059EE2F" w14:textId="77777777" w:rsidR="00CC5FD5" w:rsidRPr="00CC5FD5" w:rsidRDefault="00CC5FD5" w:rsidP="00CC5FD5">
            <w:pPr>
              <w:spacing w:line="240" w:lineRule="auto"/>
              <w:jc w:val="right"/>
              <w:rPr>
                <w:rFonts w:ascii="Calibri" w:eastAsia="Times New Roman" w:hAnsi="Calibri" w:cs="Times New Roman"/>
                <w:b/>
                <w:bCs/>
              </w:rPr>
            </w:pPr>
            <w:r w:rsidRPr="00CC5FD5">
              <w:rPr>
                <w:rFonts w:ascii="Calibri" w:eastAsia="Times New Roman" w:hAnsi="Calibri" w:cs="Times New Roman"/>
                <w:b/>
                <w:bCs/>
              </w:rPr>
              <w:t>d</w:t>
            </w:r>
          </w:p>
        </w:tc>
        <w:tc>
          <w:tcPr>
            <w:tcW w:w="433" w:type="dxa"/>
            <w:tcBorders>
              <w:top w:val="single" w:sz="4" w:space="0" w:color="000000"/>
              <w:left w:val="nil"/>
              <w:bottom w:val="single" w:sz="4" w:space="0" w:color="000000"/>
              <w:right w:val="nil"/>
            </w:tcBorders>
            <w:shd w:val="clear" w:color="auto" w:fill="auto"/>
            <w:noWrap/>
            <w:vAlign w:val="bottom"/>
            <w:hideMark/>
          </w:tcPr>
          <w:p w14:paraId="15132F62" w14:textId="77777777" w:rsidR="00CC5FD5" w:rsidRPr="00CC5FD5" w:rsidRDefault="00CC5FD5" w:rsidP="00CC5FD5">
            <w:pPr>
              <w:spacing w:line="240" w:lineRule="auto"/>
              <w:jc w:val="right"/>
              <w:rPr>
                <w:rFonts w:ascii="Calibri" w:eastAsia="Times New Roman" w:hAnsi="Calibri" w:cs="Times New Roman"/>
                <w:b/>
                <w:bCs/>
              </w:rPr>
            </w:pPr>
            <w:r w:rsidRPr="00CC5FD5">
              <w:rPr>
                <w:rFonts w:ascii="Calibri" w:eastAsia="Times New Roman" w:hAnsi="Calibri" w:cs="Times New Roman"/>
                <w:b/>
                <w:bCs/>
              </w:rPr>
              <w:t>e</w:t>
            </w:r>
          </w:p>
        </w:tc>
        <w:tc>
          <w:tcPr>
            <w:tcW w:w="433" w:type="dxa"/>
            <w:tcBorders>
              <w:top w:val="single" w:sz="4" w:space="0" w:color="000000"/>
              <w:left w:val="nil"/>
              <w:bottom w:val="single" w:sz="4" w:space="0" w:color="000000"/>
              <w:right w:val="nil"/>
            </w:tcBorders>
            <w:shd w:val="clear" w:color="auto" w:fill="auto"/>
            <w:noWrap/>
            <w:vAlign w:val="bottom"/>
            <w:hideMark/>
          </w:tcPr>
          <w:p w14:paraId="1C0D7FD2" w14:textId="77777777" w:rsidR="00CC5FD5" w:rsidRPr="00CC5FD5" w:rsidRDefault="00CC5FD5" w:rsidP="00CC5FD5">
            <w:pPr>
              <w:spacing w:line="240" w:lineRule="auto"/>
              <w:jc w:val="right"/>
              <w:rPr>
                <w:rFonts w:ascii="Calibri" w:eastAsia="Times New Roman" w:hAnsi="Calibri" w:cs="Times New Roman"/>
                <w:b/>
                <w:bCs/>
              </w:rPr>
            </w:pPr>
            <w:r w:rsidRPr="00CC5FD5">
              <w:rPr>
                <w:rFonts w:ascii="Calibri" w:eastAsia="Times New Roman" w:hAnsi="Calibri" w:cs="Times New Roman"/>
                <w:b/>
                <w:bCs/>
              </w:rPr>
              <w:t>f</w:t>
            </w:r>
          </w:p>
        </w:tc>
        <w:tc>
          <w:tcPr>
            <w:tcW w:w="2870" w:type="dxa"/>
            <w:tcBorders>
              <w:top w:val="single" w:sz="4" w:space="0" w:color="000000"/>
              <w:left w:val="nil"/>
              <w:bottom w:val="single" w:sz="4" w:space="0" w:color="000000"/>
              <w:right w:val="nil"/>
            </w:tcBorders>
            <w:shd w:val="clear" w:color="auto" w:fill="auto"/>
            <w:noWrap/>
            <w:vAlign w:val="bottom"/>
            <w:hideMark/>
          </w:tcPr>
          <w:p w14:paraId="4CED6C7E" w14:textId="77777777" w:rsidR="00CC5FD5" w:rsidRPr="00CC5FD5" w:rsidRDefault="00CC5FD5" w:rsidP="00CC5FD5">
            <w:pPr>
              <w:spacing w:line="240" w:lineRule="auto"/>
              <w:jc w:val="center"/>
              <w:rPr>
                <w:rFonts w:ascii="Calibri" w:eastAsia="Times New Roman" w:hAnsi="Calibri" w:cs="Times New Roman"/>
                <w:b/>
                <w:bCs/>
              </w:rPr>
            </w:pPr>
            <w:r w:rsidRPr="00CC5FD5">
              <w:rPr>
                <w:rFonts w:ascii="Calibri" w:eastAsia="Times New Roman" w:hAnsi="Calibri" w:cs="Times New Roman"/>
                <w:b/>
                <w:bCs/>
              </w:rPr>
              <w:t>Correctly Guessed</w:t>
            </w:r>
          </w:p>
        </w:tc>
      </w:tr>
      <w:tr w:rsidR="00CC5FD5" w:rsidRPr="00CC5FD5" w14:paraId="4E97E6A1" w14:textId="77777777" w:rsidTr="00CC5FD5">
        <w:trPr>
          <w:trHeight w:val="280"/>
          <w:jc w:val="center"/>
        </w:trPr>
        <w:tc>
          <w:tcPr>
            <w:tcW w:w="433" w:type="dxa"/>
            <w:tcBorders>
              <w:top w:val="nil"/>
              <w:left w:val="nil"/>
              <w:bottom w:val="nil"/>
              <w:right w:val="nil"/>
            </w:tcBorders>
            <w:shd w:val="clear" w:color="D9D9D9" w:fill="D9D9D9"/>
            <w:noWrap/>
            <w:vAlign w:val="bottom"/>
            <w:hideMark/>
          </w:tcPr>
          <w:p w14:paraId="6F2B6CDA"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16</w:t>
            </w:r>
          </w:p>
        </w:tc>
        <w:tc>
          <w:tcPr>
            <w:tcW w:w="623" w:type="dxa"/>
            <w:tcBorders>
              <w:top w:val="nil"/>
              <w:left w:val="nil"/>
              <w:bottom w:val="nil"/>
              <w:right w:val="nil"/>
            </w:tcBorders>
            <w:shd w:val="clear" w:color="D9D9D9" w:fill="D9D9D9"/>
            <w:noWrap/>
            <w:vAlign w:val="bottom"/>
            <w:hideMark/>
          </w:tcPr>
          <w:p w14:paraId="6FFBCC59"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nil"/>
              <w:right w:val="nil"/>
            </w:tcBorders>
            <w:shd w:val="clear" w:color="D9D9D9" w:fill="D9D9D9"/>
            <w:noWrap/>
            <w:vAlign w:val="bottom"/>
            <w:hideMark/>
          </w:tcPr>
          <w:p w14:paraId="29DB5491"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nil"/>
              <w:right w:val="nil"/>
            </w:tcBorders>
            <w:shd w:val="clear" w:color="D9D9D9" w:fill="D9D9D9"/>
            <w:noWrap/>
            <w:vAlign w:val="bottom"/>
            <w:hideMark/>
          </w:tcPr>
          <w:p w14:paraId="5E47F73F"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nil"/>
              <w:right w:val="nil"/>
            </w:tcBorders>
            <w:shd w:val="clear" w:color="D9D9D9" w:fill="D9D9D9"/>
            <w:noWrap/>
            <w:vAlign w:val="bottom"/>
            <w:hideMark/>
          </w:tcPr>
          <w:p w14:paraId="09E50B0D"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nil"/>
              <w:right w:val="nil"/>
            </w:tcBorders>
            <w:shd w:val="clear" w:color="D9D9D9" w:fill="D9D9D9"/>
            <w:noWrap/>
            <w:vAlign w:val="bottom"/>
            <w:hideMark/>
          </w:tcPr>
          <w:p w14:paraId="32E59910"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2870" w:type="dxa"/>
            <w:tcBorders>
              <w:top w:val="nil"/>
              <w:left w:val="nil"/>
              <w:bottom w:val="nil"/>
              <w:right w:val="nil"/>
            </w:tcBorders>
            <w:shd w:val="clear" w:color="D9D9D9" w:fill="D9D9D9"/>
            <w:noWrap/>
            <w:vAlign w:val="bottom"/>
            <w:hideMark/>
          </w:tcPr>
          <w:p w14:paraId="2D2DBC27"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1</w:t>
            </w:r>
          </w:p>
        </w:tc>
      </w:tr>
      <w:tr w:rsidR="00CC5FD5" w:rsidRPr="00CC5FD5" w14:paraId="756D22C2" w14:textId="77777777" w:rsidTr="00CC5FD5">
        <w:trPr>
          <w:trHeight w:val="280"/>
          <w:jc w:val="center"/>
        </w:trPr>
        <w:tc>
          <w:tcPr>
            <w:tcW w:w="433" w:type="dxa"/>
            <w:tcBorders>
              <w:top w:val="nil"/>
              <w:left w:val="nil"/>
              <w:bottom w:val="nil"/>
              <w:right w:val="nil"/>
            </w:tcBorders>
            <w:shd w:val="clear" w:color="auto" w:fill="auto"/>
            <w:noWrap/>
            <w:vAlign w:val="bottom"/>
            <w:hideMark/>
          </w:tcPr>
          <w:p w14:paraId="34778CC0"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623" w:type="dxa"/>
            <w:tcBorders>
              <w:top w:val="nil"/>
              <w:left w:val="nil"/>
              <w:bottom w:val="nil"/>
              <w:right w:val="nil"/>
            </w:tcBorders>
            <w:shd w:val="clear" w:color="auto" w:fill="auto"/>
            <w:noWrap/>
            <w:vAlign w:val="bottom"/>
            <w:hideMark/>
          </w:tcPr>
          <w:p w14:paraId="695F688E"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274</w:t>
            </w:r>
          </w:p>
        </w:tc>
        <w:tc>
          <w:tcPr>
            <w:tcW w:w="814" w:type="dxa"/>
            <w:tcBorders>
              <w:top w:val="nil"/>
              <w:left w:val="nil"/>
              <w:bottom w:val="nil"/>
              <w:right w:val="nil"/>
            </w:tcBorders>
            <w:shd w:val="clear" w:color="auto" w:fill="auto"/>
            <w:noWrap/>
            <w:vAlign w:val="bottom"/>
            <w:hideMark/>
          </w:tcPr>
          <w:p w14:paraId="0C3B0261"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w:t>
            </w:r>
          </w:p>
        </w:tc>
        <w:tc>
          <w:tcPr>
            <w:tcW w:w="814" w:type="dxa"/>
            <w:tcBorders>
              <w:top w:val="nil"/>
              <w:left w:val="nil"/>
              <w:bottom w:val="nil"/>
              <w:right w:val="nil"/>
            </w:tcBorders>
            <w:shd w:val="clear" w:color="auto" w:fill="auto"/>
            <w:noWrap/>
            <w:vAlign w:val="bottom"/>
            <w:hideMark/>
          </w:tcPr>
          <w:p w14:paraId="4ED70134"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nil"/>
              <w:right w:val="nil"/>
            </w:tcBorders>
            <w:shd w:val="clear" w:color="auto" w:fill="auto"/>
            <w:noWrap/>
            <w:vAlign w:val="bottom"/>
            <w:hideMark/>
          </w:tcPr>
          <w:p w14:paraId="29560A0C"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nil"/>
              <w:right w:val="nil"/>
            </w:tcBorders>
            <w:shd w:val="clear" w:color="auto" w:fill="auto"/>
            <w:noWrap/>
            <w:vAlign w:val="bottom"/>
            <w:hideMark/>
          </w:tcPr>
          <w:p w14:paraId="64CC4640"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2870" w:type="dxa"/>
            <w:tcBorders>
              <w:top w:val="nil"/>
              <w:left w:val="nil"/>
              <w:bottom w:val="nil"/>
              <w:right w:val="nil"/>
            </w:tcBorders>
            <w:shd w:val="clear" w:color="auto" w:fill="auto"/>
            <w:noWrap/>
            <w:vAlign w:val="bottom"/>
            <w:hideMark/>
          </w:tcPr>
          <w:p w14:paraId="0BAFE191"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0.993</w:t>
            </w:r>
          </w:p>
        </w:tc>
      </w:tr>
      <w:tr w:rsidR="00CC5FD5" w:rsidRPr="00CC5FD5" w14:paraId="354DD606" w14:textId="77777777" w:rsidTr="00CC5FD5">
        <w:trPr>
          <w:trHeight w:val="280"/>
          <w:jc w:val="center"/>
        </w:trPr>
        <w:tc>
          <w:tcPr>
            <w:tcW w:w="433" w:type="dxa"/>
            <w:tcBorders>
              <w:top w:val="nil"/>
              <w:left w:val="nil"/>
              <w:bottom w:val="nil"/>
              <w:right w:val="nil"/>
            </w:tcBorders>
            <w:shd w:val="clear" w:color="D9D9D9" w:fill="D9D9D9"/>
            <w:noWrap/>
            <w:vAlign w:val="bottom"/>
            <w:hideMark/>
          </w:tcPr>
          <w:p w14:paraId="76DB5752"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623" w:type="dxa"/>
            <w:tcBorders>
              <w:top w:val="nil"/>
              <w:left w:val="nil"/>
              <w:bottom w:val="nil"/>
              <w:right w:val="nil"/>
            </w:tcBorders>
            <w:shd w:val="clear" w:color="D9D9D9" w:fill="D9D9D9"/>
            <w:noWrap/>
            <w:vAlign w:val="bottom"/>
            <w:hideMark/>
          </w:tcPr>
          <w:p w14:paraId="57B1E5E4"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83</w:t>
            </w:r>
          </w:p>
        </w:tc>
        <w:tc>
          <w:tcPr>
            <w:tcW w:w="814" w:type="dxa"/>
            <w:tcBorders>
              <w:top w:val="nil"/>
              <w:left w:val="nil"/>
              <w:bottom w:val="nil"/>
              <w:right w:val="nil"/>
            </w:tcBorders>
            <w:shd w:val="clear" w:color="D9D9D9" w:fill="D9D9D9"/>
            <w:noWrap/>
            <w:vAlign w:val="bottom"/>
            <w:hideMark/>
          </w:tcPr>
          <w:p w14:paraId="5ECD3477"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2236</w:t>
            </w:r>
          </w:p>
        </w:tc>
        <w:tc>
          <w:tcPr>
            <w:tcW w:w="814" w:type="dxa"/>
            <w:tcBorders>
              <w:top w:val="nil"/>
              <w:left w:val="nil"/>
              <w:bottom w:val="nil"/>
              <w:right w:val="nil"/>
            </w:tcBorders>
            <w:shd w:val="clear" w:color="D9D9D9" w:fill="D9D9D9"/>
            <w:noWrap/>
            <w:vAlign w:val="bottom"/>
            <w:hideMark/>
          </w:tcPr>
          <w:p w14:paraId="0162B4DE"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274</w:t>
            </w:r>
          </w:p>
        </w:tc>
        <w:tc>
          <w:tcPr>
            <w:tcW w:w="433" w:type="dxa"/>
            <w:tcBorders>
              <w:top w:val="nil"/>
              <w:left w:val="nil"/>
              <w:bottom w:val="nil"/>
              <w:right w:val="nil"/>
            </w:tcBorders>
            <w:shd w:val="clear" w:color="D9D9D9" w:fill="D9D9D9"/>
            <w:noWrap/>
            <w:vAlign w:val="bottom"/>
            <w:hideMark/>
          </w:tcPr>
          <w:p w14:paraId="42C150E3"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nil"/>
              <w:right w:val="nil"/>
            </w:tcBorders>
            <w:shd w:val="clear" w:color="D9D9D9" w:fill="D9D9D9"/>
            <w:noWrap/>
            <w:vAlign w:val="bottom"/>
            <w:hideMark/>
          </w:tcPr>
          <w:p w14:paraId="0D48DCB3"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11</w:t>
            </w:r>
          </w:p>
        </w:tc>
        <w:tc>
          <w:tcPr>
            <w:tcW w:w="2870" w:type="dxa"/>
            <w:tcBorders>
              <w:top w:val="nil"/>
              <w:left w:val="nil"/>
              <w:bottom w:val="nil"/>
              <w:right w:val="nil"/>
            </w:tcBorders>
            <w:shd w:val="clear" w:color="D9D9D9" w:fill="D9D9D9"/>
            <w:noWrap/>
            <w:vAlign w:val="bottom"/>
            <w:hideMark/>
          </w:tcPr>
          <w:p w14:paraId="3F4781DD"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0.859</w:t>
            </w:r>
          </w:p>
        </w:tc>
      </w:tr>
      <w:tr w:rsidR="00CC5FD5" w:rsidRPr="00CC5FD5" w14:paraId="711AFE21" w14:textId="77777777" w:rsidTr="00CC5FD5">
        <w:trPr>
          <w:trHeight w:val="280"/>
          <w:jc w:val="center"/>
        </w:trPr>
        <w:tc>
          <w:tcPr>
            <w:tcW w:w="433" w:type="dxa"/>
            <w:tcBorders>
              <w:top w:val="nil"/>
              <w:left w:val="nil"/>
              <w:bottom w:val="nil"/>
              <w:right w:val="nil"/>
            </w:tcBorders>
            <w:shd w:val="clear" w:color="auto" w:fill="auto"/>
            <w:noWrap/>
            <w:vAlign w:val="bottom"/>
            <w:hideMark/>
          </w:tcPr>
          <w:p w14:paraId="06187CC0"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623" w:type="dxa"/>
            <w:tcBorders>
              <w:top w:val="nil"/>
              <w:left w:val="nil"/>
              <w:bottom w:val="nil"/>
              <w:right w:val="nil"/>
            </w:tcBorders>
            <w:shd w:val="clear" w:color="auto" w:fill="auto"/>
            <w:noWrap/>
            <w:vAlign w:val="bottom"/>
            <w:hideMark/>
          </w:tcPr>
          <w:p w14:paraId="747679AF"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nil"/>
              <w:right w:val="nil"/>
            </w:tcBorders>
            <w:shd w:val="clear" w:color="auto" w:fill="auto"/>
            <w:noWrap/>
            <w:vAlign w:val="bottom"/>
            <w:hideMark/>
          </w:tcPr>
          <w:p w14:paraId="002727AA"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37</w:t>
            </w:r>
          </w:p>
        </w:tc>
        <w:tc>
          <w:tcPr>
            <w:tcW w:w="814" w:type="dxa"/>
            <w:tcBorders>
              <w:top w:val="nil"/>
              <w:left w:val="nil"/>
              <w:bottom w:val="nil"/>
              <w:right w:val="nil"/>
            </w:tcBorders>
            <w:shd w:val="clear" w:color="auto" w:fill="auto"/>
            <w:noWrap/>
            <w:vAlign w:val="bottom"/>
            <w:hideMark/>
          </w:tcPr>
          <w:p w14:paraId="7929463F"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1067</w:t>
            </w:r>
          </w:p>
        </w:tc>
        <w:tc>
          <w:tcPr>
            <w:tcW w:w="433" w:type="dxa"/>
            <w:tcBorders>
              <w:top w:val="nil"/>
              <w:left w:val="nil"/>
              <w:bottom w:val="nil"/>
              <w:right w:val="nil"/>
            </w:tcBorders>
            <w:shd w:val="clear" w:color="auto" w:fill="auto"/>
            <w:noWrap/>
            <w:vAlign w:val="bottom"/>
            <w:hideMark/>
          </w:tcPr>
          <w:p w14:paraId="3F78E682"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24</w:t>
            </w:r>
          </w:p>
        </w:tc>
        <w:tc>
          <w:tcPr>
            <w:tcW w:w="433" w:type="dxa"/>
            <w:tcBorders>
              <w:top w:val="nil"/>
              <w:left w:val="nil"/>
              <w:bottom w:val="nil"/>
              <w:right w:val="nil"/>
            </w:tcBorders>
            <w:shd w:val="clear" w:color="auto" w:fill="auto"/>
            <w:noWrap/>
            <w:vAlign w:val="bottom"/>
            <w:hideMark/>
          </w:tcPr>
          <w:p w14:paraId="1C2FE89D"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w:t>
            </w:r>
          </w:p>
        </w:tc>
        <w:tc>
          <w:tcPr>
            <w:tcW w:w="2870" w:type="dxa"/>
            <w:tcBorders>
              <w:top w:val="nil"/>
              <w:left w:val="nil"/>
              <w:bottom w:val="nil"/>
              <w:right w:val="nil"/>
            </w:tcBorders>
            <w:shd w:val="clear" w:color="auto" w:fill="auto"/>
            <w:noWrap/>
            <w:vAlign w:val="bottom"/>
            <w:hideMark/>
          </w:tcPr>
          <w:p w14:paraId="74FB8B46"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0.944</w:t>
            </w:r>
          </w:p>
        </w:tc>
      </w:tr>
      <w:tr w:rsidR="00CC5FD5" w:rsidRPr="00CC5FD5" w14:paraId="74E79736" w14:textId="77777777" w:rsidTr="00CC5FD5">
        <w:trPr>
          <w:trHeight w:val="280"/>
          <w:jc w:val="center"/>
        </w:trPr>
        <w:tc>
          <w:tcPr>
            <w:tcW w:w="433" w:type="dxa"/>
            <w:tcBorders>
              <w:top w:val="nil"/>
              <w:left w:val="nil"/>
              <w:bottom w:val="nil"/>
              <w:right w:val="nil"/>
            </w:tcBorders>
            <w:shd w:val="clear" w:color="D9D9D9" w:fill="D9D9D9"/>
            <w:noWrap/>
            <w:vAlign w:val="bottom"/>
            <w:hideMark/>
          </w:tcPr>
          <w:p w14:paraId="33942203"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623" w:type="dxa"/>
            <w:tcBorders>
              <w:top w:val="nil"/>
              <w:left w:val="nil"/>
              <w:bottom w:val="nil"/>
              <w:right w:val="nil"/>
            </w:tcBorders>
            <w:shd w:val="clear" w:color="D9D9D9" w:fill="D9D9D9"/>
            <w:noWrap/>
            <w:vAlign w:val="bottom"/>
            <w:hideMark/>
          </w:tcPr>
          <w:p w14:paraId="54E9A7D4"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nil"/>
              <w:right w:val="nil"/>
            </w:tcBorders>
            <w:shd w:val="clear" w:color="D9D9D9" w:fill="D9D9D9"/>
            <w:noWrap/>
            <w:vAlign w:val="bottom"/>
            <w:hideMark/>
          </w:tcPr>
          <w:p w14:paraId="22D84895"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nil"/>
              <w:right w:val="nil"/>
            </w:tcBorders>
            <w:shd w:val="clear" w:color="D9D9D9" w:fill="D9D9D9"/>
            <w:noWrap/>
            <w:vAlign w:val="bottom"/>
            <w:hideMark/>
          </w:tcPr>
          <w:p w14:paraId="5E654A6D"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6</w:t>
            </w:r>
          </w:p>
        </w:tc>
        <w:tc>
          <w:tcPr>
            <w:tcW w:w="433" w:type="dxa"/>
            <w:tcBorders>
              <w:top w:val="nil"/>
              <w:left w:val="nil"/>
              <w:bottom w:val="nil"/>
              <w:right w:val="nil"/>
            </w:tcBorders>
            <w:shd w:val="clear" w:color="D9D9D9" w:fill="D9D9D9"/>
            <w:noWrap/>
            <w:vAlign w:val="bottom"/>
            <w:hideMark/>
          </w:tcPr>
          <w:p w14:paraId="6EE530AE"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21</w:t>
            </w:r>
          </w:p>
        </w:tc>
        <w:tc>
          <w:tcPr>
            <w:tcW w:w="433" w:type="dxa"/>
            <w:tcBorders>
              <w:top w:val="nil"/>
              <w:left w:val="nil"/>
              <w:bottom w:val="nil"/>
              <w:right w:val="nil"/>
            </w:tcBorders>
            <w:shd w:val="clear" w:color="D9D9D9" w:fill="D9D9D9"/>
            <w:noWrap/>
            <w:vAlign w:val="bottom"/>
            <w:hideMark/>
          </w:tcPr>
          <w:p w14:paraId="6989716E"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2870" w:type="dxa"/>
            <w:tcBorders>
              <w:top w:val="nil"/>
              <w:left w:val="nil"/>
              <w:bottom w:val="nil"/>
              <w:right w:val="nil"/>
            </w:tcBorders>
            <w:shd w:val="clear" w:color="D9D9D9" w:fill="D9D9D9"/>
            <w:noWrap/>
            <w:vAlign w:val="bottom"/>
            <w:hideMark/>
          </w:tcPr>
          <w:p w14:paraId="58D16A4B"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0.779</w:t>
            </w:r>
          </w:p>
        </w:tc>
      </w:tr>
      <w:tr w:rsidR="00CC5FD5" w:rsidRPr="00CC5FD5" w14:paraId="2BD854F3" w14:textId="77777777" w:rsidTr="00CC5FD5">
        <w:trPr>
          <w:trHeight w:val="280"/>
          <w:jc w:val="center"/>
        </w:trPr>
        <w:tc>
          <w:tcPr>
            <w:tcW w:w="433" w:type="dxa"/>
            <w:tcBorders>
              <w:top w:val="nil"/>
              <w:left w:val="nil"/>
              <w:bottom w:val="single" w:sz="4" w:space="0" w:color="000000"/>
              <w:right w:val="nil"/>
            </w:tcBorders>
            <w:shd w:val="clear" w:color="auto" w:fill="auto"/>
            <w:noWrap/>
            <w:vAlign w:val="bottom"/>
            <w:hideMark/>
          </w:tcPr>
          <w:p w14:paraId="73A0D5E5"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623" w:type="dxa"/>
            <w:tcBorders>
              <w:top w:val="nil"/>
              <w:left w:val="nil"/>
              <w:bottom w:val="single" w:sz="4" w:space="0" w:color="000000"/>
              <w:right w:val="nil"/>
            </w:tcBorders>
            <w:shd w:val="clear" w:color="auto" w:fill="auto"/>
            <w:noWrap/>
            <w:vAlign w:val="bottom"/>
            <w:hideMark/>
          </w:tcPr>
          <w:p w14:paraId="7C3AA5F4"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single" w:sz="4" w:space="0" w:color="000000"/>
              <w:right w:val="nil"/>
            </w:tcBorders>
            <w:shd w:val="clear" w:color="auto" w:fill="auto"/>
            <w:noWrap/>
            <w:vAlign w:val="bottom"/>
            <w:hideMark/>
          </w:tcPr>
          <w:p w14:paraId="70FD73E7"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814" w:type="dxa"/>
            <w:tcBorders>
              <w:top w:val="nil"/>
              <w:left w:val="nil"/>
              <w:bottom w:val="single" w:sz="4" w:space="0" w:color="000000"/>
              <w:right w:val="nil"/>
            </w:tcBorders>
            <w:shd w:val="clear" w:color="auto" w:fill="auto"/>
            <w:noWrap/>
            <w:vAlign w:val="bottom"/>
            <w:hideMark/>
          </w:tcPr>
          <w:p w14:paraId="46546545"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single" w:sz="4" w:space="0" w:color="000000"/>
              <w:right w:val="nil"/>
            </w:tcBorders>
            <w:shd w:val="clear" w:color="auto" w:fill="auto"/>
            <w:noWrap/>
            <w:vAlign w:val="bottom"/>
            <w:hideMark/>
          </w:tcPr>
          <w:p w14:paraId="2EBDE7C0"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0</w:t>
            </w:r>
          </w:p>
        </w:tc>
        <w:tc>
          <w:tcPr>
            <w:tcW w:w="433" w:type="dxa"/>
            <w:tcBorders>
              <w:top w:val="nil"/>
              <w:left w:val="nil"/>
              <w:bottom w:val="single" w:sz="4" w:space="0" w:color="000000"/>
              <w:right w:val="nil"/>
            </w:tcBorders>
            <w:shd w:val="clear" w:color="auto" w:fill="auto"/>
            <w:noWrap/>
            <w:vAlign w:val="bottom"/>
            <w:hideMark/>
          </w:tcPr>
          <w:p w14:paraId="467088DE"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3</w:t>
            </w:r>
          </w:p>
        </w:tc>
        <w:tc>
          <w:tcPr>
            <w:tcW w:w="2870" w:type="dxa"/>
            <w:tcBorders>
              <w:top w:val="nil"/>
              <w:left w:val="nil"/>
              <w:bottom w:val="single" w:sz="4" w:space="0" w:color="000000"/>
              <w:right w:val="nil"/>
            </w:tcBorders>
            <w:shd w:val="clear" w:color="auto" w:fill="auto"/>
            <w:noWrap/>
            <w:vAlign w:val="bottom"/>
            <w:hideMark/>
          </w:tcPr>
          <w:p w14:paraId="663F7780" w14:textId="77777777" w:rsidR="00CC5FD5" w:rsidRPr="00CC5FD5" w:rsidRDefault="00CC5FD5" w:rsidP="00CC5FD5">
            <w:pPr>
              <w:spacing w:line="240" w:lineRule="auto"/>
              <w:jc w:val="right"/>
              <w:rPr>
                <w:rFonts w:ascii="Calibri" w:eastAsia="Times New Roman" w:hAnsi="Calibri" w:cs="Times New Roman"/>
              </w:rPr>
            </w:pPr>
            <w:r w:rsidRPr="00CC5FD5">
              <w:rPr>
                <w:rFonts w:ascii="Calibri" w:eastAsia="Times New Roman" w:hAnsi="Calibri" w:cs="Times New Roman"/>
              </w:rPr>
              <w:t>1</w:t>
            </w:r>
          </w:p>
        </w:tc>
      </w:tr>
    </w:tbl>
    <w:p w14:paraId="0E1F3812" w14:textId="3DCB8A2C" w:rsidR="003F433E" w:rsidRDefault="003F433E" w:rsidP="004B3ADB">
      <w:pPr>
        <w:jc w:val="center"/>
        <w:rPr>
          <w:rFonts w:ascii="Helvetica" w:hAnsi="Helvetica"/>
        </w:rPr>
      </w:pPr>
    </w:p>
    <w:p w14:paraId="55005347" w14:textId="57137032" w:rsidR="00D30A62" w:rsidRPr="00EC1BE5" w:rsidRDefault="00BE2FCC" w:rsidP="00D30A62">
      <w:pPr>
        <w:jc w:val="center"/>
        <w:rPr>
          <w:rFonts w:ascii="Helvetica" w:hAnsi="Helvetica"/>
        </w:rPr>
      </w:pPr>
      <w:r>
        <w:rPr>
          <w:rFonts w:ascii="Helvetica" w:hAnsi="Helvetica"/>
          <w:i/>
        </w:rPr>
        <w:t>Figure 4</w:t>
      </w:r>
      <w:r w:rsidR="00D30A62" w:rsidRPr="00EC1BE5">
        <w:rPr>
          <w:rFonts w:ascii="Helvetica" w:hAnsi="Helvetica"/>
          <w:i/>
        </w:rPr>
        <w:t xml:space="preserve">-a. </w:t>
      </w:r>
      <w:r w:rsidR="00D30A62" w:rsidRPr="00EC1BE5">
        <w:rPr>
          <w:rFonts w:ascii="Helvetica" w:hAnsi="Helvetica"/>
        </w:rPr>
        <w:t>Confusi</w:t>
      </w:r>
      <w:r w:rsidR="002B65F1">
        <w:rPr>
          <w:rFonts w:ascii="Helvetica" w:hAnsi="Helvetica"/>
        </w:rPr>
        <w:t>on Matrix of Training Data (k=20)</w:t>
      </w:r>
    </w:p>
    <w:p w14:paraId="0C844B7D" w14:textId="77777777" w:rsidR="00D8697F" w:rsidRDefault="00D8697F" w:rsidP="004B3ADB">
      <w:pPr>
        <w:jc w:val="center"/>
        <w:rPr>
          <w:rFonts w:ascii="Helvetica" w:hAnsi="Helvetica"/>
        </w:rPr>
      </w:pPr>
    </w:p>
    <w:tbl>
      <w:tblPr>
        <w:tblW w:w="6422" w:type="dxa"/>
        <w:jc w:val="center"/>
        <w:tblInd w:w="93" w:type="dxa"/>
        <w:tblLook w:val="04A0" w:firstRow="1" w:lastRow="0" w:firstColumn="1" w:lastColumn="0" w:noHBand="0" w:noVBand="1"/>
      </w:tblPr>
      <w:tblGrid>
        <w:gridCol w:w="328"/>
        <w:gridCol w:w="732"/>
        <w:gridCol w:w="732"/>
        <w:gridCol w:w="732"/>
        <w:gridCol w:w="328"/>
        <w:gridCol w:w="328"/>
        <w:gridCol w:w="3371"/>
      </w:tblGrid>
      <w:tr w:rsidR="008C65E5" w:rsidRPr="008C65E5" w14:paraId="48683D45" w14:textId="77777777" w:rsidTr="008C65E5">
        <w:trPr>
          <w:trHeight w:val="280"/>
          <w:jc w:val="center"/>
        </w:trPr>
        <w:tc>
          <w:tcPr>
            <w:tcW w:w="6422" w:type="dxa"/>
            <w:gridSpan w:val="7"/>
            <w:tcBorders>
              <w:top w:val="nil"/>
              <w:left w:val="nil"/>
              <w:bottom w:val="nil"/>
              <w:right w:val="nil"/>
            </w:tcBorders>
            <w:shd w:val="clear" w:color="auto" w:fill="auto"/>
            <w:noWrap/>
            <w:vAlign w:val="bottom"/>
            <w:hideMark/>
          </w:tcPr>
          <w:p w14:paraId="58441F0E" w14:textId="77777777" w:rsidR="008C65E5" w:rsidRPr="008C65E5" w:rsidRDefault="008C65E5" w:rsidP="008C65E5">
            <w:pPr>
              <w:spacing w:line="240" w:lineRule="auto"/>
              <w:jc w:val="center"/>
              <w:rPr>
                <w:rFonts w:ascii="Calibri" w:eastAsia="Times New Roman" w:hAnsi="Calibri" w:cs="Times New Roman"/>
              </w:rPr>
            </w:pPr>
            <w:r w:rsidRPr="008C65E5">
              <w:rPr>
                <w:rFonts w:ascii="Calibri" w:eastAsia="Times New Roman" w:hAnsi="Calibri" w:cs="Times New Roman"/>
              </w:rPr>
              <w:t>Validation (k=20)</w:t>
            </w:r>
          </w:p>
        </w:tc>
      </w:tr>
      <w:tr w:rsidR="008C65E5" w:rsidRPr="008C65E5" w14:paraId="2E55EEDE" w14:textId="77777777" w:rsidTr="008C65E5">
        <w:trPr>
          <w:trHeight w:val="280"/>
          <w:jc w:val="center"/>
        </w:trPr>
        <w:tc>
          <w:tcPr>
            <w:tcW w:w="285" w:type="dxa"/>
            <w:tcBorders>
              <w:top w:val="single" w:sz="4" w:space="0" w:color="000000"/>
              <w:left w:val="nil"/>
              <w:bottom w:val="single" w:sz="4" w:space="0" w:color="000000"/>
              <w:right w:val="nil"/>
            </w:tcBorders>
            <w:shd w:val="clear" w:color="auto" w:fill="auto"/>
            <w:noWrap/>
            <w:vAlign w:val="bottom"/>
            <w:hideMark/>
          </w:tcPr>
          <w:p w14:paraId="62034A18" w14:textId="77777777" w:rsidR="008C65E5" w:rsidRPr="008C65E5" w:rsidRDefault="008C65E5" w:rsidP="008C65E5">
            <w:pPr>
              <w:spacing w:line="240" w:lineRule="auto"/>
              <w:jc w:val="right"/>
              <w:rPr>
                <w:rFonts w:ascii="Calibri" w:eastAsia="Times New Roman" w:hAnsi="Calibri" w:cs="Times New Roman"/>
                <w:b/>
                <w:bCs/>
              </w:rPr>
            </w:pPr>
            <w:r w:rsidRPr="008C65E5">
              <w:rPr>
                <w:rFonts w:ascii="Calibri" w:eastAsia="Times New Roman" w:hAnsi="Calibri" w:cs="Times New Roman"/>
                <w:b/>
                <w:bCs/>
              </w:rPr>
              <w:t>a</w:t>
            </w:r>
          </w:p>
        </w:tc>
        <w:tc>
          <w:tcPr>
            <w:tcW w:w="732" w:type="dxa"/>
            <w:tcBorders>
              <w:top w:val="single" w:sz="4" w:space="0" w:color="000000"/>
              <w:left w:val="nil"/>
              <w:bottom w:val="single" w:sz="4" w:space="0" w:color="000000"/>
              <w:right w:val="nil"/>
            </w:tcBorders>
            <w:shd w:val="clear" w:color="auto" w:fill="auto"/>
            <w:noWrap/>
            <w:vAlign w:val="bottom"/>
            <w:hideMark/>
          </w:tcPr>
          <w:p w14:paraId="333E663E" w14:textId="77777777" w:rsidR="008C65E5" w:rsidRPr="008C65E5" w:rsidRDefault="008C65E5" w:rsidP="008C65E5">
            <w:pPr>
              <w:spacing w:line="240" w:lineRule="auto"/>
              <w:jc w:val="right"/>
              <w:rPr>
                <w:rFonts w:ascii="Calibri" w:eastAsia="Times New Roman" w:hAnsi="Calibri" w:cs="Times New Roman"/>
                <w:b/>
                <w:bCs/>
              </w:rPr>
            </w:pPr>
            <w:r w:rsidRPr="008C65E5">
              <w:rPr>
                <w:rFonts w:ascii="Calibri" w:eastAsia="Times New Roman" w:hAnsi="Calibri" w:cs="Times New Roman"/>
                <w:b/>
                <w:bCs/>
              </w:rPr>
              <w:t>b</w:t>
            </w:r>
          </w:p>
        </w:tc>
        <w:tc>
          <w:tcPr>
            <w:tcW w:w="732" w:type="dxa"/>
            <w:tcBorders>
              <w:top w:val="single" w:sz="4" w:space="0" w:color="000000"/>
              <w:left w:val="nil"/>
              <w:bottom w:val="single" w:sz="4" w:space="0" w:color="000000"/>
              <w:right w:val="nil"/>
            </w:tcBorders>
            <w:shd w:val="clear" w:color="auto" w:fill="auto"/>
            <w:noWrap/>
            <w:vAlign w:val="bottom"/>
            <w:hideMark/>
          </w:tcPr>
          <w:p w14:paraId="7BE52519" w14:textId="77777777" w:rsidR="008C65E5" w:rsidRPr="008C65E5" w:rsidRDefault="008C65E5" w:rsidP="008C65E5">
            <w:pPr>
              <w:spacing w:line="240" w:lineRule="auto"/>
              <w:jc w:val="right"/>
              <w:rPr>
                <w:rFonts w:ascii="Calibri" w:eastAsia="Times New Roman" w:hAnsi="Calibri" w:cs="Times New Roman"/>
                <w:b/>
                <w:bCs/>
              </w:rPr>
            </w:pPr>
            <w:r w:rsidRPr="008C65E5">
              <w:rPr>
                <w:rFonts w:ascii="Calibri" w:eastAsia="Times New Roman" w:hAnsi="Calibri" w:cs="Times New Roman"/>
                <w:b/>
                <w:bCs/>
              </w:rPr>
              <w:t>c</w:t>
            </w:r>
          </w:p>
        </w:tc>
        <w:tc>
          <w:tcPr>
            <w:tcW w:w="732" w:type="dxa"/>
            <w:tcBorders>
              <w:top w:val="single" w:sz="4" w:space="0" w:color="000000"/>
              <w:left w:val="nil"/>
              <w:bottom w:val="single" w:sz="4" w:space="0" w:color="000000"/>
              <w:right w:val="nil"/>
            </w:tcBorders>
            <w:shd w:val="clear" w:color="auto" w:fill="auto"/>
            <w:noWrap/>
            <w:vAlign w:val="bottom"/>
            <w:hideMark/>
          </w:tcPr>
          <w:p w14:paraId="20CD225A" w14:textId="77777777" w:rsidR="008C65E5" w:rsidRPr="008C65E5" w:rsidRDefault="008C65E5" w:rsidP="008C65E5">
            <w:pPr>
              <w:spacing w:line="240" w:lineRule="auto"/>
              <w:jc w:val="right"/>
              <w:rPr>
                <w:rFonts w:ascii="Calibri" w:eastAsia="Times New Roman" w:hAnsi="Calibri" w:cs="Times New Roman"/>
                <w:b/>
                <w:bCs/>
              </w:rPr>
            </w:pPr>
            <w:r w:rsidRPr="008C65E5">
              <w:rPr>
                <w:rFonts w:ascii="Calibri" w:eastAsia="Times New Roman" w:hAnsi="Calibri" w:cs="Times New Roman"/>
                <w:b/>
                <w:bCs/>
              </w:rPr>
              <w:t>d</w:t>
            </w:r>
          </w:p>
        </w:tc>
        <w:tc>
          <w:tcPr>
            <w:tcW w:w="285" w:type="dxa"/>
            <w:tcBorders>
              <w:top w:val="single" w:sz="4" w:space="0" w:color="000000"/>
              <w:left w:val="nil"/>
              <w:bottom w:val="single" w:sz="4" w:space="0" w:color="000000"/>
              <w:right w:val="nil"/>
            </w:tcBorders>
            <w:shd w:val="clear" w:color="auto" w:fill="auto"/>
            <w:noWrap/>
            <w:vAlign w:val="bottom"/>
            <w:hideMark/>
          </w:tcPr>
          <w:p w14:paraId="78AB8A51" w14:textId="77777777" w:rsidR="008C65E5" w:rsidRPr="008C65E5" w:rsidRDefault="008C65E5" w:rsidP="008C65E5">
            <w:pPr>
              <w:spacing w:line="240" w:lineRule="auto"/>
              <w:jc w:val="right"/>
              <w:rPr>
                <w:rFonts w:ascii="Calibri" w:eastAsia="Times New Roman" w:hAnsi="Calibri" w:cs="Times New Roman"/>
                <w:b/>
                <w:bCs/>
              </w:rPr>
            </w:pPr>
            <w:r w:rsidRPr="008C65E5">
              <w:rPr>
                <w:rFonts w:ascii="Calibri" w:eastAsia="Times New Roman" w:hAnsi="Calibri" w:cs="Times New Roman"/>
                <w:b/>
                <w:bCs/>
              </w:rPr>
              <w:t>e</w:t>
            </w:r>
          </w:p>
        </w:tc>
        <w:tc>
          <w:tcPr>
            <w:tcW w:w="285" w:type="dxa"/>
            <w:tcBorders>
              <w:top w:val="single" w:sz="4" w:space="0" w:color="000000"/>
              <w:left w:val="nil"/>
              <w:bottom w:val="single" w:sz="4" w:space="0" w:color="000000"/>
              <w:right w:val="nil"/>
            </w:tcBorders>
            <w:shd w:val="clear" w:color="auto" w:fill="auto"/>
            <w:noWrap/>
            <w:vAlign w:val="bottom"/>
            <w:hideMark/>
          </w:tcPr>
          <w:p w14:paraId="67E64B65" w14:textId="77777777" w:rsidR="008C65E5" w:rsidRPr="008C65E5" w:rsidRDefault="008C65E5" w:rsidP="008C65E5">
            <w:pPr>
              <w:spacing w:line="240" w:lineRule="auto"/>
              <w:jc w:val="right"/>
              <w:rPr>
                <w:rFonts w:ascii="Calibri" w:eastAsia="Times New Roman" w:hAnsi="Calibri" w:cs="Times New Roman"/>
                <w:b/>
                <w:bCs/>
              </w:rPr>
            </w:pPr>
            <w:r w:rsidRPr="008C65E5">
              <w:rPr>
                <w:rFonts w:ascii="Calibri" w:eastAsia="Times New Roman" w:hAnsi="Calibri" w:cs="Times New Roman"/>
                <w:b/>
                <w:bCs/>
              </w:rPr>
              <w:t>f</w:t>
            </w:r>
          </w:p>
        </w:tc>
        <w:tc>
          <w:tcPr>
            <w:tcW w:w="3371" w:type="dxa"/>
            <w:tcBorders>
              <w:top w:val="single" w:sz="4" w:space="0" w:color="000000"/>
              <w:left w:val="nil"/>
              <w:bottom w:val="single" w:sz="4" w:space="0" w:color="000000"/>
              <w:right w:val="nil"/>
            </w:tcBorders>
            <w:shd w:val="clear" w:color="auto" w:fill="auto"/>
            <w:noWrap/>
            <w:vAlign w:val="bottom"/>
            <w:hideMark/>
          </w:tcPr>
          <w:p w14:paraId="08E75935" w14:textId="77777777" w:rsidR="008C65E5" w:rsidRPr="008C65E5" w:rsidRDefault="008C65E5" w:rsidP="008C65E5">
            <w:pPr>
              <w:spacing w:line="240" w:lineRule="auto"/>
              <w:jc w:val="center"/>
              <w:rPr>
                <w:rFonts w:ascii="Calibri" w:eastAsia="Times New Roman" w:hAnsi="Calibri" w:cs="Times New Roman"/>
                <w:b/>
                <w:bCs/>
              </w:rPr>
            </w:pPr>
            <w:r w:rsidRPr="008C65E5">
              <w:rPr>
                <w:rFonts w:ascii="Calibri" w:eastAsia="Times New Roman" w:hAnsi="Calibri" w:cs="Times New Roman"/>
                <w:b/>
                <w:bCs/>
              </w:rPr>
              <w:t>Correctly Guessed</w:t>
            </w:r>
          </w:p>
        </w:tc>
      </w:tr>
      <w:tr w:rsidR="008C65E5" w:rsidRPr="008C65E5" w14:paraId="47377258" w14:textId="77777777" w:rsidTr="008C65E5">
        <w:trPr>
          <w:trHeight w:val="280"/>
          <w:jc w:val="center"/>
        </w:trPr>
        <w:tc>
          <w:tcPr>
            <w:tcW w:w="285" w:type="dxa"/>
            <w:tcBorders>
              <w:top w:val="nil"/>
              <w:left w:val="nil"/>
              <w:bottom w:val="nil"/>
              <w:right w:val="nil"/>
            </w:tcBorders>
            <w:shd w:val="clear" w:color="D9D9D9" w:fill="D9D9D9"/>
            <w:noWrap/>
            <w:vAlign w:val="bottom"/>
            <w:hideMark/>
          </w:tcPr>
          <w:p w14:paraId="31B97F5C"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6</w:t>
            </w:r>
          </w:p>
        </w:tc>
        <w:tc>
          <w:tcPr>
            <w:tcW w:w="732" w:type="dxa"/>
            <w:tcBorders>
              <w:top w:val="nil"/>
              <w:left w:val="nil"/>
              <w:bottom w:val="nil"/>
              <w:right w:val="nil"/>
            </w:tcBorders>
            <w:shd w:val="clear" w:color="D9D9D9" w:fill="D9D9D9"/>
            <w:noWrap/>
            <w:vAlign w:val="bottom"/>
            <w:hideMark/>
          </w:tcPr>
          <w:p w14:paraId="3457B58E"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23DCC6DA"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67C570DC"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285" w:type="dxa"/>
            <w:tcBorders>
              <w:top w:val="nil"/>
              <w:left w:val="nil"/>
              <w:bottom w:val="nil"/>
              <w:right w:val="nil"/>
            </w:tcBorders>
            <w:shd w:val="clear" w:color="D9D9D9" w:fill="D9D9D9"/>
            <w:noWrap/>
            <w:vAlign w:val="bottom"/>
            <w:hideMark/>
          </w:tcPr>
          <w:p w14:paraId="1C8795B2"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285" w:type="dxa"/>
            <w:tcBorders>
              <w:top w:val="nil"/>
              <w:left w:val="nil"/>
              <w:bottom w:val="nil"/>
              <w:right w:val="nil"/>
            </w:tcBorders>
            <w:shd w:val="clear" w:color="D9D9D9" w:fill="D9D9D9"/>
            <w:noWrap/>
            <w:vAlign w:val="bottom"/>
            <w:hideMark/>
          </w:tcPr>
          <w:p w14:paraId="1886851D"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3371" w:type="dxa"/>
            <w:tcBorders>
              <w:top w:val="nil"/>
              <w:left w:val="nil"/>
              <w:bottom w:val="nil"/>
              <w:right w:val="nil"/>
            </w:tcBorders>
            <w:shd w:val="clear" w:color="D9D9D9" w:fill="D9D9D9"/>
            <w:noWrap/>
            <w:vAlign w:val="bottom"/>
            <w:hideMark/>
          </w:tcPr>
          <w:p w14:paraId="7BAD6CE4"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1</w:t>
            </w:r>
          </w:p>
        </w:tc>
      </w:tr>
      <w:tr w:rsidR="008C65E5" w:rsidRPr="008C65E5" w14:paraId="358435C6" w14:textId="77777777" w:rsidTr="008C65E5">
        <w:trPr>
          <w:trHeight w:val="280"/>
          <w:jc w:val="center"/>
        </w:trPr>
        <w:tc>
          <w:tcPr>
            <w:tcW w:w="285" w:type="dxa"/>
            <w:tcBorders>
              <w:top w:val="nil"/>
              <w:left w:val="nil"/>
              <w:bottom w:val="nil"/>
              <w:right w:val="nil"/>
            </w:tcBorders>
            <w:shd w:val="clear" w:color="auto" w:fill="auto"/>
            <w:noWrap/>
            <w:vAlign w:val="bottom"/>
            <w:hideMark/>
          </w:tcPr>
          <w:p w14:paraId="352A7C33"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auto" w:fill="auto"/>
            <w:noWrap/>
            <w:vAlign w:val="bottom"/>
            <w:hideMark/>
          </w:tcPr>
          <w:p w14:paraId="39EB8F63"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114</w:t>
            </w:r>
          </w:p>
        </w:tc>
        <w:tc>
          <w:tcPr>
            <w:tcW w:w="732" w:type="dxa"/>
            <w:tcBorders>
              <w:top w:val="nil"/>
              <w:left w:val="nil"/>
              <w:bottom w:val="nil"/>
              <w:right w:val="nil"/>
            </w:tcBorders>
            <w:shd w:val="clear" w:color="auto" w:fill="auto"/>
            <w:noWrap/>
            <w:vAlign w:val="bottom"/>
            <w:hideMark/>
          </w:tcPr>
          <w:p w14:paraId="1CE8A128"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3</w:t>
            </w:r>
          </w:p>
        </w:tc>
        <w:tc>
          <w:tcPr>
            <w:tcW w:w="732" w:type="dxa"/>
            <w:tcBorders>
              <w:top w:val="nil"/>
              <w:left w:val="nil"/>
              <w:bottom w:val="nil"/>
              <w:right w:val="nil"/>
            </w:tcBorders>
            <w:shd w:val="clear" w:color="auto" w:fill="auto"/>
            <w:noWrap/>
            <w:vAlign w:val="bottom"/>
            <w:hideMark/>
          </w:tcPr>
          <w:p w14:paraId="237B4D5B"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285" w:type="dxa"/>
            <w:tcBorders>
              <w:top w:val="nil"/>
              <w:left w:val="nil"/>
              <w:bottom w:val="nil"/>
              <w:right w:val="nil"/>
            </w:tcBorders>
            <w:shd w:val="clear" w:color="auto" w:fill="auto"/>
            <w:noWrap/>
            <w:vAlign w:val="bottom"/>
            <w:hideMark/>
          </w:tcPr>
          <w:p w14:paraId="4C535D05"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285" w:type="dxa"/>
            <w:tcBorders>
              <w:top w:val="nil"/>
              <w:left w:val="nil"/>
              <w:bottom w:val="nil"/>
              <w:right w:val="nil"/>
            </w:tcBorders>
            <w:shd w:val="clear" w:color="auto" w:fill="auto"/>
            <w:noWrap/>
            <w:vAlign w:val="bottom"/>
            <w:hideMark/>
          </w:tcPr>
          <w:p w14:paraId="3524752A"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3371" w:type="dxa"/>
            <w:tcBorders>
              <w:top w:val="nil"/>
              <w:left w:val="nil"/>
              <w:bottom w:val="nil"/>
              <w:right w:val="nil"/>
            </w:tcBorders>
            <w:shd w:val="clear" w:color="auto" w:fill="auto"/>
            <w:noWrap/>
            <w:vAlign w:val="bottom"/>
            <w:hideMark/>
          </w:tcPr>
          <w:p w14:paraId="52AF98C2"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0.974</w:t>
            </w:r>
          </w:p>
        </w:tc>
      </w:tr>
      <w:tr w:rsidR="008C65E5" w:rsidRPr="008C65E5" w14:paraId="3720F1A1" w14:textId="77777777" w:rsidTr="008C65E5">
        <w:trPr>
          <w:trHeight w:val="280"/>
          <w:jc w:val="center"/>
        </w:trPr>
        <w:tc>
          <w:tcPr>
            <w:tcW w:w="285" w:type="dxa"/>
            <w:tcBorders>
              <w:top w:val="nil"/>
              <w:left w:val="nil"/>
              <w:bottom w:val="nil"/>
              <w:right w:val="nil"/>
            </w:tcBorders>
            <w:shd w:val="clear" w:color="D9D9D9" w:fill="D9D9D9"/>
            <w:noWrap/>
            <w:vAlign w:val="bottom"/>
            <w:hideMark/>
          </w:tcPr>
          <w:p w14:paraId="2C0FCAF7"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74EA3DFE"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36</w:t>
            </w:r>
          </w:p>
        </w:tc>
        <w:tc>
          <w:tcPr>
            <w:tcW w:w="732" w:type="dxa"/>
            <w:tcBorders>
              <w:top w:val="nil"/>
              <w:left w:val="nil"/>
              <w:bottom w:val="nil"/>
              <w:right w:val="nil"/>
            </w:tcBorders>
            <w:shd w:val="clear" w:color="D9D9D9" w:fill="D9D9D9"/>
            <w:noWrap/>
            <w:vAlign w:val="bottom"/>
            <w:hideMark/>
          </w:tcPr>
          <w:p w14:paraId="5959386D"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967</w:t>
            </w:r>
          </w:p>
        </w:tc>
        <w:tc>
          <w:tcPr>
            <w:tcW w:w="732" w:type="dxa"/>
            <w:tcBorders>
              <w:top w:val="nil"/>
              <w:left w:val="nil"/>
              <w:bottom w:val="nil"/>
              <w:right w:val="nil"/>
            </w:tcBorders>
            <w:shd w:val="clear" w:color="D9D9D9" w:fill="D9D9D9"/>
            <w:noWrap/>
            <w:vAlign w:val="bottom"/>
            <w:hideMark/>
          </w:tcPr>
          <w:p w14:paraId="4ED690E1"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105</w:t>
            </w:r>
          </w:p>
        </w:tc>
        <w:tc>
          <w:tcPr>
            <w:tcW w:w="285" w:type="dxa"/>
            <w:tcBorders>
              <w:top w:val="nil"/>
              <w:left w:val="nil"/>
              <w:bottom w:val="nil"/>
              <w:right w:val="nil"/>
            </w:tcBorders>
            <w:shd w:val="clear" w:color="D9D9D9" w:fill="D9D9D9"/>
            <w:noWrap/>
            <w:vAlign w:val="bottom"/>
            <w:hideMark/>
          </w:tcPr>
          <w:p w14:paraId="1880D511"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285" w:type="dxa"/>
            <w:tcBorders>
              <w:top w:val="nil"/>
              <w:left w:val="nil"/>
              <w:bottom w:val="nil"/>
              <w:right w:val="nil"/>
            </w:tcBorders>
            <w:shd w:val="clear" w:color="D9D9D9" w:fill="D9D9D9"/>
            <w:noWrap/>
            <w:vAlign w:val="bottom"/>
            <w:hideMark/>
          </w:tcPr>
          <w:p w14:paraId="217AB209"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7</w:t>
            </w:r>
          </w:p>
        </w:tc>
        <w:tc>
          <w:tcPr>
            <w:tcW w:w="3371" w:type="dxa"/>
            <w:tcBorders>
              <w:top w:val="nil"/>
              <w:left w:val="nil"/>
              <w:bottom w:val="nil"/>
              <w:right w:val="nil"/>
            </w:tcBorders>
            <w:shd w:val="clear" w:color="D9D9D9" w:fill="D9D9D9"/>
            <w:noWrap/>
            <w:vAlign w:val="bottom"/>
            <w:hideMark/>
          </w:tcPr>
          <w:p w14:paraId="7B0CDA55"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0.867</w:t>
            </w:r>
          </w:p>
        </w:tc>
      </w:tr>
      <w:tr w:rsidR="008C65E5" w:rsidRPr="008C65E5" w14:paraId="142E0AAF" w14:textId="77777777" w:rsidTr="008C65E5">
        <w:trPr>
          <w:trHeight w:val="280"/>
          <w:jc w:val="center"/>
        </w:trPr>
        <w:tc>
          <w:tcPr>
            <w:tcW w:w="285" w:type="dxa"/>
            <w:tcBorders>
              <w:top w:val="nil"/>
              <w:left w:val="nil"/>
              <w:bottom w:val="nil"/>
              <w:right w:val="nil"/>
            </w:tcBorders>
            <w:shd w:val="clear" w:color="auto" w:fill="auto"/>
            <w:noWrap/>
            <w:vAlign w:val="bottom"/>
            <w:hideMark/>
          </w:tcPr>
          <w:p w14:paraId="05E285FC"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auto" w:fill="auto"/>
            <w:noWrap/>
            <w:vAlign w:val="bottom"/>
            <w:hideMark/>
          </w:tcPr>
          <w:p w14:paraId="5E3AB584"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auto" w:fill="auto"/>
            <w:noWrap/>
            <w:vAlign w:val="bottom"/>
            <w:hideMark/>
          </w:tcPr>
          <w:p w14:paraId="0D525FCC"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15</w:t>
            </w:r>
          </w:p>
        </w:tc>
        <w:tc>
          <w:tcPr>
            <w:tcW w:w="732" w:type="dxa"/>
            <w:tcBorders>
              <w:top w:val="nil"/>
              <w:left w:val="nil"/>
              <w:bottom w:val="nil"/>
              <w:right w:val="nil"/>
            </w:tcBorders>
            <w:shd w:val="clear" w:color="auto" w:fill="auto"/>
            <w:noWrap/>
            <w:vAlign w:val="bottom"/>
            <w:hideMark/>
          </w:tcPr>
          <w:p w14:paraId="2C31DC98"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460</w:t>
            </w:r>
          </w:p>
        </w:tc>
        <w:tc>
          <w:tcPr>
            <w:tcW w:w="285" w:type="dxa"/>
            <w:tcBorders>
              <w:top w:val="nil"/>
              <w:left w:val="nil"/>
              <w:bottom w:val="nil"/>
              <w:right w:val="nil"/>
            </w:tcBorders>
            <w:shd w:val="clear" w:color="auto" w:fill="auto"/>
            <w:noWrap/>
            <w:vAlign w:val="bottom"/>
            <w:hideMark/>
          </w:tcPr>
          <w:p w14:paraId="0FE871A3"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8</w:t>
            </w:r>
          </w:p>
        </w:tc>
        <w:tc>
          <w:tcPr>
            <w:tcW w:w="285" w:type="dxa"/>
            <w:tcBorders>
              <w:top w:val="nil"/>
              <w:left w:val="nil"/>
              <w:bottom w:val="nil"/>
              <w:right w:val="nil"/>
            </w:tcBorders>
            <w:shd w:val="clear" w:color="auto" w:fill="auto"/>
            <w:noWrap/>
            <w:vAlign w:val="bottom"/>
            <w:hideMark/>
          </w:tcPr>
          <w:p w14:paraId="635C3974"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3371" w:type="dxa"/>
            <w:tcBorders>
              <w:top w:val="nil"/>
              <w:left w:val="nil"/>
              <w:bottom w:val="nil"/>
              <w:right w:val="nil"/>
            </w:tcBorders>
            <w:shd w:val="clear" w:color="auto" w:fill="auto"/>
            <w:noWrap/>
            <w:vAlign w:val="bottom"/>
            <w:hideMark/>
          </w:tcPr>
          <w:p w14:paraId="6414FCAB"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0.952</w:t>
            </w:r>
          </w:p>
        </w:tc>
      </w:tr>
      <w:tr w:rsidR="008C65E5" w:rsidRPr="008C65E5" w14:paraId="55FF41E1" w14:textId="77777777" w:rsidTr="008C65E5">
        <w:trPr>
          <w:trHeight w:val="280"/>
          <w:jc w:val="center"/>
        </w:trPr>
        <w:tc>
          <w:tcPr>
            <w:tcW w:w="285" w:type="dxa"/>
            <w:tcBorders>
              <w:top w:val="nil"/>
              <w:left w:val="nil"/>
              <w:bottom w:val="nil"/>
              <w:right w:val="nil"/>
            </w:tcBorders>
            <w:shd w:val="clear" w:color="D9D9D9" w:fill="D9D9D9"/>
            <w:noWrap/>
            <w:vAlign w:val="bottom"/>
            <w:hideMark/>
          </w:tcPr>
          <w:p w14:paraId="455C97E4"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0C3BE823"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7145462D"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09A226C9"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3</w:t>
            </w:r>
          </w:p>
        </w:tc>
        <w:tc>
          <w:tcPr>
            <w:tcW w:w="285" w:type="dxa"/>
            <w:tcBorders>
              <w:top w:val="nil"/>
              <w:left w:val="nil"/>
              <w:bottom w:val="nil"/>
              <w:right w:val="nil"/>
            </w:tcBorders>
            <w:shd w:val="clear" w:color="D9D9D9" w:fill="D9D9D9"/>
            <w:noWrap/>
            <w:vAlign w:val="bottom"/>
            <w:hideMark/>
          </w:tcPr>
          <w:p w14:paraId="2CB69901"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8</w:t>
            </w:r>
          </w:p>
        </w:tc>
        <w:tc>
          <w:tcPr>
            <w:tcW w:w="285" w:type="dxa"/>
            <w:tcBorders>
              <w:top w:val="nil"/>
              <w:left w:val="nil"/>
              <w:bottom w:val="nil"/>
              <w:right w:val="nil"/>
            </w:tcBorders>
            <w:shd w:val="clear" w:color="D9D9D9" w:fill="D9D9D9"/>
            <w:noWrap/>
            <w:vAlign w:val="bottom"/>
            <w:hideMark/>
          </w:tcPr>
          <w:p w14:paraId="741886BD"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3371" w:type="dxa"/>
            <w:tcBorders>
              <w:top w:val="nil"/>
              <w:left w:val="nil"/>
              <w:bottom w:val="nil"/>
              <w:right w:val="nil"/>
            </w:tcBorders>
            <w:shd w:val="clear" w:color="D9D9D9" w:fill="D9D9D9"/>
            <w:noWrap/>
            <w:vAlign w:val="bottom"/>
            <w:hideMark/>
          </w:tcPr>
          <w:p w14:paraId="6BF5F685"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0.727</w:t>
            </w:r>
          </w:p>
        </w:tc>
      </w:tr>
      <w:tr w:rsidR="008C65E5" w:rsidRPr="008C65E5" w14:paraId="68EF51B3" w14:textId="77777777" w:rsidTr="008C65E5">
        <w:trPr>
          <w:trHeight w:val="280"/>
          <w:jc w:val="center"/>
        </w:trPr>
        <w:tc>
          <w:tcPr>
            <w:tcW w:w="285" w:type="dxa"/>
            <w:tcBorders>
              <w:top w:val="nil"/>
              <w:left w:val="nil"/>
              <w:bottom w:val="single" w:sz="4" w:space="0" w:color="000000"/>
              <w:right w:val="nil"/>
            </w:tcBorders>
            <w:shd w:val="clear" w:color="auto" w:fill="auto"/>
            <w:noWrap/>
            <w:vAlign w:val="bottom"/>
            <w:hideMark/>
          </w:tcPr>
          <w:p w14:paraId="3C8F2E6E"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single" w:sz="4" w:space="0" w:color="000000"/>
              <w:right w:val="nil"/>
            </w:tcBorders>
            <w:shd w:val="clear" w:color="auto" w:fill="auto"/>
            <w:noWrap/>
            <w:vAlign w:val="bottom"/>
            <w:hideMark/>
          </w:tcPr>
          <w:p w14:paraId="5BF4F5B2"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single" w:sz="4" w:space="0" w:color="000000"/>
              <w:right w:val="nil"/>
            </w:tcBorders>
            <w:shd w:val="clear" w:color="auto" w:fill="auto"/>
            <w:noWrap/>
            <w:vAlign w:val="bottom"/>
            <w:hideMark/>
          </w:tcPr>
          <w:p w14:paraId="5F828F4B"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732" w:type="dxa"/>
            <w:tcBorders>
              <w:top w:val="nil"/>
              <w:left w:val="nil"/>
              <w:bottom w:val="single" w:sz="4" w:space="0" w:color="000000"/>
              <w:right w:val="nil"/>
            </w:tcBorders>
            <w:shd w:val="clear" w:color="auto" w:fill="auto"/>
            <w:noWrap/>
            <w:vAlign w:val="bottom"/>
            <w:hideMark/>
          </w:tcPr>
          <w:p w14:paraId="2EC02416"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1</w:t>
            </w:r>
          </w:p>
        </w:tc>
        <w:tc>
          <w:tcPr>
            <w:tcW w:w="285" w:type="dxa"/>
            <w:tcBorders>
              <w:top w:val="nil"/>
              <w:left w:val="nil"/>
              <w:bottom w:val="single" w:sz="4" w:space="0" w:color="000000"/>
              <w:right w:val="nil"/>
            </w:tcBorders>
            <w:shd w:val="clear" w:color="auto" w:fill="auto"/>
            <w:noWrap/>
            <w:vAlign w:val="bottom"/>
            <w:hideMark/>
          </w:tcPr>
          <w:p w14:paraId="1C3532CA"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285" w:type="dxa"/>
            <w:tcBorders>
              <w:top w:val="nil"/>
              <w:left w:val="nil"/>
              <w:bottom w:val="single" w:sz="4" w:space="0" w:color="000000"/>
              <w:right w:val="nil"/>
            </w:tcBorders>
            <w:shd w:val="clear" w:color="auto" w:fill="auto"/>
            <w:noWrap/>
            <w:vAlign w:val="bottom"/>
            <w:hideMark/>
          </w:tcPr>
          <w:p w14:paraId="3FEA3E35"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c>
          <w:tcPr>
            <w:tcW w:w="3371" w:type="dxa"/>
            <w:tcBorders>
              <w:top w:val="nil"/>
              <w:left w:val="nil"/>
              <w:bottom w:val="single" w:sz="4" w:space="0" w:color="000000"/>
              <w:right w:val="nil"/>
            </w:tcBorders>
            <w:shd w:val="clear" w:color="auto" w:fill="auto"/>
            <w:noWrap/>
            <w:vAlign w:val="bottom"/>
            <w:hideMark/>
          </w:tcPr>
          <w:p w14:paraId="18615464" w14:textId="77777777" w:rsidR="008C65E5" w:rsidRPr="008C65E5" w:rsidRDefault="008C65E5" w:rsidP="008C65E5">
            <w:pPr>
              <w:spacing w:line="240" w:lineRule="auto"/>
              <w:jc w:val="right"/>
              <w:rPr>
                <w:rFonts w:ascii="Calibri" w:eastAsia="Times New Roman" w:hAnsi="Calibri" w:cs="Times New Roman"/>
              </w:rPr>
            </w:pPr>
            <w:r w:rsidRPr="008C65E5">
              <w:rPr>
                <w:rFonts w:ascii="Calibri" w:eastAsia="Times New Roman" w:hAnsi="Calibri" w:cs="Times New Roman"/>
              </w:rPr>
              <w:t>0</w:t>
            </w:r>
          </w:p>
        </w:tc>
      </w:tr>
    </w:tbl>
    <w:p w14:paraId="1DB414F1" w14:textId="77777777" w:rsidR="00D8697F" w:rsidRDefault="00D8697F" w:rsidP="004B3ADB">
      <w:pPr>
        <w:jc w:val="center"/>
        <w:rPr>
          <w:rFonts w:ascii="Helvetica" w:hAnsi="Helvetica"/>
        </w:rPr>
      </w:pPr>
    </w:p>
    <w:p w14:paraId="0887A190" w14:textId="3E993E5B" w:rsidR="00D30A62" w:rsidRPr="00EC1BE5" w:rsidRDefault="00BE2FCC" w:rsidP="00D30A62">
      <w:pPr>
        <w:jc w:val="center"/>
        <w:rPr>
          <w:rFonts w:ascii="Helvetica" w:hAnsi="Helvetica"/>
        </w:rPr>
      </w:pPr>
      <w:r>
        <w:rPr>
          <w:rFonts w:ascii="Helvetica" w:hAnsi="Helvetica"/>
          <w:i/>
        </w:rPr>
        <w:t>Figure 4-b</w:t>
      </w:r>
      <w:r w:rsidR="00D30A62" w:rsidRPr="00EC1BE5">
        <w:rPr>
          <w:rFonts w:ascii="Helvetica" w:hAnsi="Helvetica"/>
          <w:i/>
        </w:rPr>
        <w:t xml:space="preserve">. </w:t>
      </w:r>
      <w:r w:rsidR="00D30A62" w:rsidRPr="00EC1BE5">
        <w:rPr>
          <w:rFonts w:ascii="Helvetica" w:hAnsi="Helvetica"/>
        </w:rPr>
        <w:t>Confus</w:t>
      </w:r>
      <w:r w:rsidR="002B65F1">
        <w:rPr>
          <w:rFonts w:ascii="Helvetica" w:hAnsi="Helvetica"/>
        </w:rPr>
        <w:t>ion Matrix of Training Data (k=20</w:t>
      </w:r>
      <w:r w:rsidR="00D30A62" w:rsidRPr="00EC1BE5">
        <w:rPr>
          <w:rFonts w:ascii="Helvetica" w:hAnsi="Helvetica"/>
        </w:rPr>
        <w:t>)</w:t>
      </w:r>
    </w:p>
    <w:p w14:paraId="5F5459FD" w14:textId="77777777" w:rsidR="008C65E5" w:rsidRDefault="008C65E5" w:rsidP="004B3ADB">
      <w:pPr>
        <w:jc w:val="center"/>
        <w:rPr>
          <w:rFonts w:ascii="Helvetica" w:hAnsi="Helvetica"/>
        </w:rPr>
      </w:pPr>
    </w:p>
    <w:p w14:paraId="0EE5281C" w14:textId="77777777" w:rsidR="008C65E5" w:rsidRDefault="008C65E5" w:rsidP="004B3ADB">
      <w:pPr>
        <w:jc w:val="center"/>
        <w:rPr>
          <w:rFonts w:ascii="Helvetica" w:hAnsi="Helvetica"/>
        </w:rPr>
      </w:pPr>
    </w:p>
    <w:tbl>
      <w:tblPr>
        <w:tblW w:w="6422" w:type="dxa"/>
        <w:jc w:val="center"/>
        <w:tblInd w:w="93" w:type="dxa"/>
        <w:tblLook w:val="04A0" w:firstRow="1" w:lastRow="0" w:firstColumn="1" w:lastColumn="0" w:noHBand="0" w:noVBand="1"/>
      </w:tblPr>
      <w:tblGrid>
        <w:gridCol w:w="447"/>
        <w:gridCol w:w="642"/>
        <w:gridCol w:w="839"/>
        <w:gridCol w:w="839"/>
        <w:gridCol w:w="447"/>
        <w:gridCol w:w="328"/>
        <w:gridCol w:w="2958"/>
      </w:tblGrid>
      <w:tr w:rsidR="001C633C" w:rsidRPr="001C633C" w14:paraId="566ABA47" w14:textId="77777777" w:rsidTr="001C633C">
        <w:trPr>
          <w:trHeight w:val="280"/>
          <w:jc w:val="center"/>
        </w:trPr>
        <w:tc>
          <w:tcPr>
            <w:tcW w:w="6422" w:type="dxa"/>
            <w:gridSpan w:val="7"/>
            <w:tcBorders>
              <w:top w:val="nil"/>
              <w:left w:val="nil"/>
              <w:bottom w:val="nil"/>
              <w:right w:val="nil"/>
            </w:tcBorders>
            <w:shd w:val="clear" w:color="auto" w:fill="auto"/>
            <w:noWrap/>
            <w:vAlign w:val="bottom"/>
            <w:hideMark/>
          </w:tcPr>
          <w:p w14:paraId="383EA5C8" w14:textId="77777777" w:rsidR="001C633C" w:rsidRPr="001C633C" w:rsidRDefault="001C633C" w:rsidP="001C633C">
            <w:pPr>
              <w:spacing w:line="240" w:lineRule="auto"/>
              <w:jc w:val="center"/>
              <w:rPr>
                <w:rFonts w:ascii="Calibri" w:eastAsia="Times New Roman" w:hAnsi="Calibri" w:cs="Times New Roman"/>
              </w:rPr>
            </w:pPr>
            <w:r w:rsidRPr="001C633C">
              <w:rPr>
                <w:rFonts w:ascii="Calibri" w:eastAsia="Times New Roman" w:hAnsi="Calibri" w:cs="Times New Roman"/>
              </w:rPr>
              <w:t>Training (k=50)</w:t>
            </w:r>
          </w:p>
        </w:tc>
      </w:tr>
      <w:tr w:rsidR="001C633C" w:rsidRPr="001C633C" w14:paraId="7FA7763C" w14:textId="77777777" w:rsidTr="001C633C">
        <w:trPr>
          <w:trHeight w:val="280"/>
          <w:jc w:val="center"/>
        </w:trPr>
        <w:tc>
          <w:tcPr>
            <w:tcW w:w="447" w:type="dxa"/>
            <w:tcBorders>
              <w:top w:val="single" w:sz="4" w:space="0" w:color="000000"/>
              <w:left w:val="nil"/>
              <w:bottom w:val="single" w:sz="4" w:space="0" w:color="000000"/>
              <w:right w:val="nil"/>
            </w:tcBorders>
            <w:shd w:val="clear" w:color="auto" w:fill="auto"/>
            <w:noWrap/>
            <w:vAlign w:val="bottom"/>
            <w:hideMark/>
          </w:tcPr>
          <w:p w14:paraId="577920B7" w14:textId="77777777" w:rsidR="001C633C" w:rsidRPr="001C633C" w:rsidRDefault="001C633C" w:rsidP="001C633C">
            <w:pPr>
              <w:spacing w:line="240" w:lineRule="auto"/>
              <w:jc w:val="right"/>
              <w:rPr>
                <w:rFonts w:ascii="Calibri" w:eastAsia="Times New Roman" w:hAnsi="Calibri" w:cs="Times New Roman"/>
                <w:b/>
                <w:bCs/>
              </w:rPr>
            </w:pPr>
            <w:r w:rsidRPr="001C633C">
              <w:rPr>
                <w:rFonts w:ascii="Calibri" w:eastAsia="Times New Roman" w:hAnsi="Calibri" w:cs="Times New Roman"/>
                <w:b/>
                <w:bCs/>
              </w:rPr>
              <w:t>a</w:t>
            </w:r>
          </w:p>
        </w:tc>
        <w:tc>
          <w:tcPr>
            <w:tcW w:w="642" w:type="dxa"/>
            <w:tcBorders>
              <w:top w:val="single" w:sz="4" w:space="0" w:color="000000"/>
              <w:left w:val="nil"/>
              <w:bottom w:val="single" w:sz="4" w:space="0" w:color="000000"/>
              <w:right w:val="nil"/>
            </w:tcBorders>
            <w:shd w:val="clear" w:color="auto" w:fill="auto"/>
            <w:noWrap/>
            <w:vAlign w:val="bottom"/>
            <w:hideMark/>
          </w:tcPr>
          <w:p w14:paraId="5CE8EE09" w14:textId="77777777" w:rsidR="001C633C" w:rsidRPr="001C633C" w:rsidRDefault="001C633C" w:rsidP="001C633C">
            <w:pPr>
              <w:spacing w:line="240" w:lineRule="auto"/>
              <w:jc w:val="right"/>
              <w:rPr>
                <w:rFonts w:ascii="Calibri" w:eastAsia="Times New Roman" w:hAnsi="Calibri" w:cs="Times New Roman"/>
                <w:b/>
                <w:bCs/>
              </w:rPr>
            </w:pPr>
            <w:r w:rsidRPr="001C633C">
              <w:rPr>
                <w:rFonts w:ascii="Calibri" w:eastAsia="Times New Roman" w:hAnsi="Calibri" w:cs="Times New Roman"/>
                <w:b/>
                <w:bCs/>
              </w:rPr>
              <w:t>b</w:t>
            </w:r>
          </w:p>
        </w:tc>
        <w:tc>
          <w:tcPr>
            <w:tcW w:w="839" w:type="dxa"/>
            <w:tcBorders>
              <w:top w:val="single" w:sz="4" w:space="0" w:color="000000"/>
              <w:left w:val="nil"/>
              <w:bottom w:val="single" w:sz="4" w:space="0" w:color="000000"/>
              <w:right w:val="nil"/>
            </w:tcBorders>
            <w:shd w:val="clear" w:color="auto" w:fill="auto"/>
            <w:noWrap/>
            <w:vAlign w:val="bottom"/>
            <w:hideMark/>
          </w:tcPr>
          <w:p w14:paraId="6F00BC23" w14:textId="77777777" w:rsidR="001C633C" w:rsidRPr="001C633C" w:rsidRDefault="001C633C" w:rsidP="001C633C">
            <w:pPr>
              <w:spacing w:line="240" w:lineRule="auto"/>
              <w:jc w:val="right"/>
              <w:rPr>
                <w:rFonts w:ascii="Calibri" w:eastAsia="Times New Roman" w:hAnsi="Calibri" w:cs="Times New Roman"/>
                <w:b/>
                <w:bCs/>
              </w:rPr>
            </w:pPr>
            <w:r w:rsidRPr="001C633C">
              <w:rPr>
                <w:rFonts w:ascii="Calibri" w:eastAsia="Times New Roman" w:hAnsi="Calibri" w:cs="Times New Roman"/>
                <w:b/>
                <w:bCs/>
              </w:rPr>
              <w:t>c</w:t>
            </w:r>
          </w:p>
        </w:tc>
        <w:tc>
          <w:tcPr>
            <w:tcW w:w="839" w:type="dxa"/>
            <w:tcBorders>
              <w:top w:val="single" w:sz="4" w:space="0" w:color="000000"/>
              <w:left w:val="nil"/>
              <w:bottom w:val="single" w:sz="4" w:space="0" w:color="000000"/>
              <w:right w:val="nil"/>
            </w:tcBorders>
            <w:shd w:val="clear" w:color="auto" w:fill="auto"/>
            <w:noWrap/>
            <w:vAlign w:val="bottom"/>
            <w:hideMark/>
          </w:tcPr>
          <w:p w14:paraId="0A3E8800" w14:textId="77777777" w:rsidR="001C633C" w:rsidRPr="001C633C" w:rsidRDefault="001C633C" w:rsidP="001C633C">
            <w:pPr>
              <w:spacing w:line="240" w:lineRule="auto"/>
              <w:jc w:val="right"/>
              <w:rPr>
                <w:rFonts w:ascii="Calibri" w:eastAsia="Times New Roman" w:hAnsi="Calibri" w:cs="Times New Roman"/>
                <w:b/>
                <w:bCs/>
              </w:rPr>
            </w:pPr>
            <w:r w:rsidRPr="001C633C">
              <w:rPr>
                <w:rFonts w:ascii="Calibri" w:eastAsia="Times New Roman" w:hAnsi="Calibri" w:cs="Times New Roman"/>
                <w:b/>
                <w:bCs/>
              </w:rPr>
              <w:t>d</w:t>
            </w:r>
          </w:p>
        </w:tc>
        <w:tc>
          <w:tcPr>
            <w:tcW w:w="447" w:type="dxa"/>
            <w:tcBorders>
              <w:top w:val="single" w:sz="4" w:space="0" w:color="000000"/>
              <w:left w:val="nil"/>
              <w:bottom w:val="single" w:sz="4" w:space="0" w:color="000000"/>
              <w:right w:val="nil"/>
            </w:tcBorders>
            <w:shd w:val="clear" w:color="auto" w:fill="auto"/>
            <w:noWrap/>
            <w:vAlign w:val="bottom"/>
            <w:hideMark/>
          </w:tcPr>
          <w:p w14:paraId="1BF41017" w14:textId="77777777" w:rsidR="001C633C" w:rsidRPr="001C633C" w:rsidRDefault="001C633C" w:rsidP="001C633C">
            <w:pPr>
              <w:spacing w:line="240" w:lineRule="auto"/>
              <w:jc w:val="right"/>
              <w:rPr>
                <w:rFonts w:ascii="Calibri" w:eastAsia="Times New Roman" w:hAnsi="Calibri" w:cs="Times New Roman"/>
                <w:b/>
                <w:bCs/>
              </w:rPr>
            </w:pPr>
            <w:r w:rsidRPr="001C633C">
              <w:rPr>
                <w:rFonts w:ascii="Calibri" w:eastAsia="Times New Roman" w:hAnsi="Calibri" w:cs="Times New Roman"/>
                <w:b/>
                <w:bCs/>
              </w:rPr>
              <w:t>e</w:t>
            </w:r>
          </w:p>
        </w:tc>
        <w:tc>
          <w:tcPr>
            <w:tcW w:w="250" w:type="dxa"/>
            <w:tcBorders>
              <w:top w:val="single" w:sz="4" w:space="0" w:color="000000"/>
              <w:left w:val="nil"/>
              <w:bottom w:val="single" w:sz="4" w:space="0" w:color="000000"/>
              <w:right w:val="nil"/>
            </w:tcBorders>
            <w:shd w:val="clear" w:color="auto" w:fill="auto"/>
            <w:noWrap/>
            <w:vAlign w:val="bottom"/>
            <w:hideMark/>
          </w:tcPr>
          <w:p w14:paraId="7D19FCA5" w14:textId="77777777" w:rsidR="001C633C" w:rsidRPr="001C633C" w:rsidRDefault="001C633C" w:rsidP="001C633C">
            <w:pPr>
              <w:spacing w:line="240" w:lineRule="auto"/>
              <w:jc w:val="right"/>
              <w:rPr>
                <w:rFonts w:ascii="Calibri" w:eastAsia="Times New Roman" w:hAnsi="Calibri" w:cs="Times New Roman"/>
                <w:b/>
                <w:bCs/>
              </w:rPr>
            </w:pPr>
            <w:r w:rsidRPr="001C633C">
              <w:rPr>
                <w:rFonts w:ascii="Calibri" w:eastAsia="Times New Roman" w:hAnsi="Calibri" w:cs="Times New Roman"/>
                <w:b/>
                <w:bCs/>
              </w:rPr>
              <w:t>f</w:t>
            </w:r>
          </w:p>
        </w:tc>
        <w:tc>
          <w:tcPr>
            <w:tcW w:w="2958" w:type="dxa"/>
            <w:tcBorders>
              <w:top w:val="single" w:sz="4" w:space="0" w:color="000000"/>
              <w:left w:val="nil"/>
              <w:bottom w:val="single" w:sz="4" w:space="0" w:color="000000"/>
              <w:right w:val="nil"/>
            </w:tcBorders>
            <w:shd w:val="clear" w:color="auto" w:fill="auto"/>
            <w:noWrap/>
            <w:vAlign w:val="bottom"/>
            <w:hideMark/>
          </w:tcPr>
          <w:p w14:paraId="68FE5248" w14:textId="77777777" w:rsidR="001C633C" w:rsidRPr="001C633C" w:rsidRDefault="001C633C" w:rsidP="001C633C">
            <w:pPr>
              <w:spacing w:line="240" w:lineRule="auto"/>
              <w:jc w:val="center"/>
              <w:rPr>
                <w:rFonts w:ascii="Calibri" w:eastAsia="Times New Roman" w:hAnsi="Calibri" w:cs="Times New Roman"/>
                <w:b/>
                <w:bCs/>
              </w:rPr>
            </w:pPr>
            <w:r w:rsidRPr="001C633C">
              <w:rPr>
                <w:rFonts w:ascii="Calibri" w:eastAsia="Times New Roman" w:hAnsi="Calibri" w:cs="Times New Roman"/>
                <w:b/>
                <w:bCs/>
              </w:rPr>
              <w:t>Correctly Guessed</w:t>
            </w:r>
          </w:p>
        </w:tc>
      </w:tr>
      <w:tr w:rsidR="001C633C" w:rsidRPr="001C633C" w14:paraId="11B7D78F" w14:textId="77777777" w:rsidTr="001C633C">
        <w:trPr>
          <w:trHeight w:val="280"/>
          <w:jc w:val="center"/>
        </w:trPr>
        <w:tc>
          <w:tcPr>
            <w:tcW w:w="447" w:type="dxa"/>
            <w:tcBorders>
              <w:top w:val="nil"/>
              <w:left w:val="nil"/>
              <w:bottom w:val="nil"/>
              <w:right w:val="nil"/>
            </w:tcBorders>
            <w:shd w:val="clear" w:color="D9D9D9" w:fill="D9D9D9"/>
            <w:noWrap/>
            <w:vAlign w:val="bottom"/>
            <w:hideMark/>
          </w:tcPr>
          <w:p w14:paraId="566FD315"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16</w:t>
            </w:r>
          </w:p>
        </w:tc>
        <w:tc>
          <w:tcPr>
            <w:tcW w:w="642" w:type="dxa"/>
            <w:tcBorders>
              <w:top w:val="nil"/>
              <w:left w:val="nil"/>
              <w:bottom w:val="nil"/>
              <w:right w:val="nil"/>
            </w:tcBorders>
            <w:shd w:val="clear" w:color="D9D9D9" w:fill="D9D9D9"/>
            <w:noWrap/>
            <w:vAlign w:val="bottom"/>
            <w:hideMark/>
          </w:tcPr>
          <w:p w14:paraId="1B01AD10"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2A590FE3"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35C33F79"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447" w:type="dxa"/>
            <w:tcBorders>
              <w:top w:val="nil"/>
              <w:left w:val="nil"/>
              <w:bottom w:val="nil"/>
              <w:right w:val="nil"/>
            </w:tcBorders>
            <w:shd w:val="clear" w:color="D9D9D9" w:fill="D9D9D9"/>
            <w:noWrap/>
            <w:vAlign w:val="bottom"/>
            <w:hideMark/>
          </w:tcPr>
          <w:p w14:paraId="1E66CDCA"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50" w:type="dxa"/>
            <w:tcBorders>
              <w:top w:val="nil"/>
              <w:left w:val="nil"/>
              <w:bottom w:val="nil"/>
              <w:right w:val="nil"/>
            </w:tcBorders>
            <w:shd w:val="clear" w:color="D9D9D9" w:fill="D9D9D9"/>
            <w:noWrap/>
            <w:vAlign w:val="bottom"/>
            <w:hideMark/>
          </w:tcPr>
          <w:p w14:paraId="68F18723"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958" w:type="dxa"/>
            <w:tcBorders>
              <w:top w:val="nil"/>
              <w:left w:val="nil"/>
              <w:bottom w:val="nil"/>
              <w:right w:val="nil"/>
            </w:tcBorders>
            <w:shd w:val="clear" w:color="D9D9D9" w:fill="D9D9D9"/>
            <w:noWrap/>
            <w:vAlign w:val="bottom"/>
            <w:hideMark/>
          </w:tcPr>
          <w:p w14:paraId="14DA31DE"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1</w:t>
            </w:r>
          </w:p>
        </w:tc>
      </w:tr>
      <w:tr w:rsidR="001C633C" w:rsidRPr="001C633C" w14:paraId="72558FD0" w14:textId="77777777" w:rsidTr="001C633C">
        <w:trPr>
          <w:trHeight w:val="280"/>
          <w:jc w:val="center"/>
        </w:trPr>
        <w:tc>
          <w:tcPr>
            <w:tcW w:w="447" w:type="dxa"/>
            <w:tcBorders>
              <w:top w:val="nil"/>
              <w:left w:val="nil"/>
              <w:bottom w:val="nil"/>
              <w:right w:val="nil"/>
            </w:tcBorders>
            <w:shd w:val="clear" w:color="auto" w:fill="auto"/>
            <w:noWrap/>
            <w:vAlign w:val="bottom"/>
            <w:hideMark/>
          </w:tcPr>
          <w:p w14:paraId="54D54E7B"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642" w:type="dxa"/>
            <w:tcBorders>
              <w:top w:val="nil"/>
              <w:left w:val="nil"/>
              <w:bottom w:val="nil"/>
              <w:right w:val="nil"/>
            </w:tcBorders>
            <w:shd w:val="clear" w:color="auto" w:fill="auto"/>
            <w:noWrap/>
            <w:vAlign w:val="bottom"/>
            <w:hideMark/>
          </w:tcPr>
          <w:p w14:paraId="1630B41B"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268</w:t>
            </w:r>
          </w:p>
        </w:tc>
        <w:tc>
          <w:tcPr>
            <w:tcW w:w="839" w:type="dxa"/>
            <w:tcBorders>
              <w:top w:val="nil"/>
              <w:left w:val="nil"/>
              <w:bottom w:val="nil"/>
              <w:right w:val="nil"/>
            </w:tcBorders>
            <w:shd w:val="clear" w:color="auto" w:fill="auto"/>
            <w:noWrap/>
            <w:vAlign w:val="bottom"/>
            <w:hideMark/>
          </w:tcPr>
          <w:p w14:paraId="657A271B"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w:t>
            </w:r>
          </w:p>
        </w:tc>
        <w:tc>
          <w:tcPr>
            <w:tcW w:w="839" w:type="dxa"/>
            <w:tcBorders>
              <w:top w:val="nil"/>
              <w:left w:val="nil"/>
              <w:bottom w:val="nil"/>
              <w:right w:val="nil"/>
            </w:tcBorders>
            <w:shd w:val="clear" w:color="auto" w:fill="auto"/>
            <w:noWrap/>
            <w:vAlign w:val="bottom"/>
            <w:hideMark/>
          </w:tcPr>
          <w:p w14:paraId="1A3B1299"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1</w:t>
            </w:r>
          </w:p>
        </w:tc>
        <w:tc>
          <w:tcPr>
            <w:tcW w:w="447" w:type="dxa"/>
            <w:tcBorders>
              <w:top w:val="nil"/>
              <w:left w:val="nil"/>
              <w:bottom w:val="nil"/>
              <w:right w:val="nil"/>
            </w:tcBorders>
            <w:shd w:val="clear" w:color="auto" w:fill="auto"/>
            <w:noWrap/>
            <w:vAlign w:val="bottom"/>
            <w:hideMark/>
          </w:tcPr>
          <w:p w14:paraId="67453E9D"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50" w:type="dxa"/>
            <w:tcBorders>
              <w:top w:val="nil"/>
              <w:left w:val="nil"/>
              <w:bottom w:val="nil"/>
              <w:right w:val="nil"/>
            </w:tcBorders>
            <w:shd w:val="clear" w:color="auto" w:fill="auto"/>
            <w:noWrap/>
            <w:vAlign w:val="bottom"/>
            <w:hideMark/>
          </w:tcPr>
          <w:p w14:paraId="667FEE5D"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958" w:type="dxa"/>
            <w:tcBorders>
              <w:top w:val="nil"/>
              <w:left w:val="nil"/>
              <w:bottom w:val="nil"/>
              <w:right w:val="nil"/>
            </w:tcBorders>
            <w:shd w:val="clear" w:color="auto" w:fill="auto"/>
            <w:noWrap/>
            <w:vAlign w:val="bottom"/>
            <w:hideMark/>
          </w:tcPr>
          <w:p w14:paraId="54E8641D"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0.989</w:t>
            </w:r>
          </w:p>
        </w:tc>
      </w:tr>
      <w:tr w:rsidR="001C633C" w:rsidRPr="001C633C" w14:paraId="544E6153" w14:textId="77777777" w:rsidTr="001C633C">
        <w:trPr>
          <w:trHeight w:val="280"/>
          <w:jc w:val="center"/>
        </w:trPr>
        <w:tc>
          <w:tcPr>
            <w:tcW w:w="447" w:type="dxa"/>
            <w:tcBorders>
              <w:top w:val="nil"/>
              <w:left w:val="nil"/>
              <w:bottom w:val="nil"/>
              <w:right w:val="nil"/>
            </w:tcBorders>
            <w:shd w:val="clear" w:color="D9D9D9" w:fill="D9D9D9"/>
            <w:noWrap/>
            <w:vAlign w:val="bottom"/>
            <w:hideMark/>
          </w:tcPr>
          <w:p w14:paraId="577B1240"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642" w:type="dxa"/>
            <w:tcBorders>
              <w:top w:val="nil"/>
              <w:left w:val="nil"/>
              <w:bottom w:val="nil"/>
              <w:right w:val="nil"/>
            </w:tcBorders>
            <w:shd w:val="clear" w:color="D9D9D9" w:fill="D9D9D9"/>
            <w:noWrap/>
            <w:vAlign w:val="bottom"/>
            <w:hideMark/>
          </w:tcPr>
          <w:p w14:paraId="27780C79"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88</w:t>
            </w:r>
          </w:p>
        </w:tc>
        <w:tc>
          <w:tcPr>
            <w:tcW w:w="839" w:type="dxa"/>
            <w:tcBorders>
              <w:top w:val="nil"/>
              <w:left w:val="nil"/>
              <w:bottom w:val="nil"/>
              <w:right w:val="nil"/>
            </w:tcBorders>
            <w:shd w:val="clear" w:color="D9D9D9" w:fill="D9D9D9"/>
            <w:noWrap/>
            <w:vAlign w:val="bottom"/>
            <w:hideMark/>
          </w:tcPr>
          <w:p w14:paraId="43835506"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2236</w:t>
            </w:r>
          </w:p>
        </w:tc>
        <w:tc>
          <w:tcPr>
            <w:tcW w:w="839" w:type="dxa"/>
            <w:tcBorders>
              <w:top w:val="nil"/>
              <w:left w:val="nil"/>
              <w:bottom w:val="nil"/>
              <w:right w:val="nil"/>
            </w:tcBorders>
            <w:shd w:val="clear" w:color="D9D9D9" w:fill="D9D9D9"/>
            <w:noWrap/>
            <w:vAlign w:val="bottom"/>
            <w:hideMark/>
          </w:tcPr>
          <w:p w14:paraId="2061A392"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251</w:t>
            </w:r>
          </w:p>
        </w:tc>
        <w:tc>
          <w:tcPr>
            <w:tcW w:w="447" w:type="dxa"/>
            <w:tcBorders>
              <w:top w:val="nil"/>
              <w:left w:val="nil"/>
              <w:bottom w:val="nil"/>
              <w:right w:val="nil"/>
            </w:tcBorders>
            <w:shd w:val="clear" w:color="D9D9D9" w:fill="D9D9D9"/>
            <w:noWrap/>
            <w:vAlign w:val="bottom"/>
            <w:hideMark/>
          </w:tcPr>
          <w:p w14:paraId="5CCCCA17"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50" w:type="dxa"/>
            <w:tcBorders>
              <w:top w:val="nil"/>
              <w:left w:val="nil"/>
              <w:bottom w:val="nil"/>
              <w:right w:val="nil"/>
            </w:tcBorders>
            <w:shd w:val="clear" w:color="D9D9D9" w:fill="D9D9D9"/>
            <w:noWrap/>
            <w:vAlign w:val="bottom"/>
            <w:hideMark/>
          </w:tcPr>
          <w:p w14:paraId="3771BB15"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9</w:t>
            </w:r>
          </w:p>
        </w:tc>
        <w:tc>
          <w:tcPr>
            <w:tcW w:w="2958" w:type="dxa"/>
            <w:tcBorders>
              <w:top w:val="nil"/>
              <w:left w:val="nil"/>
              <w:bottom w:val="nil"/>
              <w:right w:val="nil"/>
            </w:tcBorders>
            <w:shd w:val="clear" w:color="D9D9D9" w:fill="D9D9D9"/>
            <w:noWrap/>
            <w:vAlign w:val="bottom"/>
            <w:hideMark/>
          </w:tcPr>
          <w:p w14:paraId="2122EF98"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0.865</w:t>
            </w:r>
          </w:p>
        </w:tc>
      </w:tr>
      <w:tr w:rsidR="001C633C" w:rsidRPr="001C633C" w14:paraId="04CD0068" w14:textId="77777777" w:rsidTr="001C633C">
        <w:trPr>
          <w:trHeight w:val="280"/>
          <w:jc w:val="center"/>
        </w:trPr>
        <w:tc>
          <w:tcPr>
            <w:tcW w:w="447" w:type="dxa"/>
            <w:tcBorders>
              <w:top w:val="nil"/>
              <w:left w:val="nil"/>
              <w:bottom w:val="nil"/>
              <w:right w:val="nil"/>
            </w:tcBorders>
            <w:shd w:val="clear" w:color="auto" w:fill="auto"/>
            <w:noWrap/>
            <w:vAlign w:val="bottom"/>
            <w:hideMark/>
          </w:tcPr>
          <w:p w14:paraId="5DF89573"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642" w:type="dxa"/>
            <w:tcBorders>
              <w:top w:val="nil"/>
              <w:left w:val="nil"/>
              <w:bottom w:val="nil"/>
              <w:right w:val="nil"/>
            </w:tcBorders>
            <w:shd w:val="clear" w:color="auto" w:fill="auto"/>
            <w:noWrap/>
            <w:vAlign w:val="bottom"/>
            <w:hideMark/>
          </w:tcPr>
          <w:p w14:paraId="248A56FD"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839" w:type="dxa"/>
            <w:tcBorders>
              <w:top w:val="nil"/>
              <w:left w:val="nil"/>
              <w:bottom w:val="nil"/>
              <w:right w:val="nil"/>
            </w:tcBorders>
            <w:shd w:val="clear" w:color="auto" w:fill="auto"/>
            <w:noWrap/>
            <w:vAlign w:val="bottom"/>
            <w:hideMark/>
          </w:tcPr>
          <w:p w14:paraId="6A37E533"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47</w:t>
            </w:r>
          </w:p>
        </w:tc>
        <w:tc>
          <w:tcPr>
            <w:tcW w:w="839" w:type="dxa"/>
            <w:tcBorders>
              <w:top w:val="nil"/>
              <w:left w:val="nil"/>
              <w:bottom w:val="nil"/>
              <w:right w:val="nil"/>
            </w:tcBorders>
            <w:shd w:val="clear" w:color="auto" w:fill="auto"/>
            <w:noWrap/>
            <w:vAlign w:val="bottom"/>
            <w:hideMark/>
          </w:tcPr>
          <w:p w14:paraId="7D60C5B1"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1048</w:t>
            </w:r>
          </w:p>
        </w:tc>
        <w:tc>
          <w:tcPr>
            <w:tcW w:w="447" w:type="dxa"/>
            <w:tcBorders>
              <w:top w:val="nil"/>
              <w:left w:val="nil"/>
              <w:bottom w:val="nil"/>
              <w:right w:val="nil"/>
            </w:tcBorders>
            <w:shd w:val="clear" w:color="auto" w:fill="auto"/>
            <w:noWrap/>
            <w:vAlign w:val="bottom"/>
            <w:hideMark/>
          </w:tcPr>
          <w:p w14:paraId="048D1449"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24</w:t>
            </w:r>
          </w:p>
        </w:tc>
        <w:tc>
          <w:tcPr>
            <w:tcW w:w="250" w:type="dxa"/>
            <w:tcBorders>
              <w:top w:val="nil"/>
              <w:left w:val="nil"/>
              <w:bottom w:val="nil"/>
              <w:right w:val="nil"/>
            </w:tcBorders>
            <w:shd w:val="clear" w:color="auto" w:fill="auto"/>
            <w:noWrap/>
            <w:vAlign w:val="bottom"/>
            <w:hideMark/>
          </w:tcPr>
          <w:p w14:paraId="334FE719"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w:t>
            </w:r>
          </w:p>
        </w:tc>
        <w:tc>
          <w:tcPr>
            <w:tcW w:w="2958" w:type="dxa"/>
            <w:tcBorders>
              <w:top w:val="nil"/>
              <w:left w:val="nil"/>
              <w:bottom w:val="nil"/>
              <w:right w:val="nil"/>
            </w:tcBorders>
            <w:shd w:val="clear" w:color="auto" w:fill="auto"/>
            <w:noWrap/>
            <w:vAlign w:val="bottom"/>
            <w:hideMark/>
          </w:tcPr>
          <w:p w14:paraId="1B6174DD"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0.935</w:t>
            </w:r>
          </w:p>
        </w:tc>
      </w:tr>
      <w:tr w:rsidR="001C633C" w:rsidRPr="001C633C" w14:paraId="73A0535A" w14:textId="77777777" w:rsidTr="001C633C">
        <w:trPr>
          <w:trHeight w:val="280"/>
          <w:jc w:val="center"/>
        </w:trPr>
        <w:tc>
          <w:tcPr>
            <w:tcW w:w="447" w:type="dxa"/>
            <w:tcBorders>
              <w:top w:val="nil"/>
              <w:left w:val="nil"/>
              <w:bottom w:val="nil"/>
              <w:right w:val="nil"/>
            </w:tcBorders>
            <w:shd w:val="clear" w:color="D9D9D9" w:fill="D9D9D9"/>
            <w:noWrap/>
            <w:vAlign w:val="bottom"/>
            <w:hideMark/>
          </w:tcPr>
          <w:p w14:paraId="47953926"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642" w:type="dxa"/>
            <w:tcBorders>
              <w:top w:val="nil"/>
              <w:left w:val="nil"/>
              <w:bottom w:val="nil"/>
              <w:right w:val="nil"/>
            </w:tcBorders>
            <w:shd w:val="clear" w:color="D9D9D9" w:fill="D9D9D9"/>
            <w:noWrap/>
            <w:vAlign w:val="bottom"/>
            <w:hideMark/>
          </w:tcPr>
          <w:p w14:paraId="42BE3674"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163BDD34"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839" w:type="dxa"/>
            <w:tcBorders>
              <w:top w:val="nil"/>
              <w:left w:val="nil"/>
              <w:bottom w:val="nil"/>
              <w:right w:val="nil"/>
            </w:tcBorders>
            <w:shd w:val="clear" w:color="D9D9D9" w:fill="D9D9D9"/>
            <w:noWrap/>
            <w:vAlign w:val="bottom"/>
            <w:hideMark/>
          </w:tcPr>
          <w:p w14:paraId="11A1DE4C"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6</w:t>
            </w:r>
          </w:p>
        </w:tc>
        <w:tc>
          <w:tcPr>
            <w:tcW w:w="447" w:type="dxa"/>
            <w:tcBorders>
              <w:top w:val="nil"/>
              <w:left w:val="nil"/>
              <w:bottom w:val="nil"/>
              <w:right w:val="nil"/>
            </w:tcBorders>
            <w:shd w:val="clear" w:color="D9D9D9" w:fill="D9D9D9"/>
            <w:noWrap/>
            <w:vAlign w:val="bottom"/>
            <w:hideMark/>
          </w:tcPr>
          <w:p w14:paraId="09D9CB40"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21</w:t>
            </w:r>
          </w:p>
        </w:tc>
        <w:tc>
          <w:tcPr>
            <w:tcW w:w="250" w:type="dxa"/>
            <w:tcBorders>
              <w:top w:val="nil"/>
              <w:left w:val="nil"/>
              <w:bottom w:val="nil"/>
              <w:right w:val="nil"/>
            </w:tcBorders>
            <w:shd w:val="clear" w:color="D9D9D9" w:fill="D9D9D9"/>
            <w:noWrap/>
            <w:vAlign w:val="bottom"/>
            <w:hideMark/>
          </w:tcPr>
          <w:p w14:paraId="03570E3A"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958" w:type="dxa"/>
            <w:tcBorders>
              <w:top w:val="nil"/>
              <w:left w:val="nil"/>
              <w:bottom w:val="nil"/>
              <w:right w:val="nil"/>
            </w:tcBorders>
            <w:shd w:val="clear" w:color="D9D9D9" w:fill="D9D9D9"/>
            <w:noWrap/>
            <w:vAlign w:val="bottom"/>
            <w:hideMark/>
          </w:tcPr>
          <w:p w14:paraId="3DC96E7C"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0.778</w:t>
            </w:r>
          </w:p>
        </w:tc>
      </w:tr>
      <w:tr w:rsidR="001C633C" w:rsidRPr="001C633C" w14:paraId="534C613B" w14:textId="77777777" w:rsidTr="001C633C">
        <w:trPr>
          <w:trHeight w:val="280"/>
          <w:jc w:val="center"/>
        </w:trPr>
        <w:tc>
          <w:tcPr>
            <w:tcW w:w="447" w:type="dxa"/>
            <w:tcBorders>
              <w:top w:val="nil"/>
              <w:left w:val="nil"/>
              <w:bottom w:val="single" w:sz="4" w:space="0" w:color="000000"/>
              <w:right w:val="nil"/>
            </w:tcBorders>
            <w:shd w:val="clear" w:color="auto" w:fill="auto"/>
            <w:noWrap/>
            <w:vAlign w:val="bottom"/>
            <w:hideMark/>
          </w:tcPr>
          <w:p w14:paraId="68AA8866"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642" w:type="dxa"/>
            <w:tcBorders>
              <w:top w:val="nil"/>
              <w:left w:val="nil"/>
              <w:bottom w:val="single" w:sz="4" w:space="0" w:color="000000"/>
              <w:right w:val="nil"/>
            </w:tcBorders>
            <w:shd w:val="clear" w:color="auto" w:fill="auto"/>
            <w:noWrap/>
            <w:vAlign w:val="bottom"/>
            <w:hideMark/>
          </w:tcPr>
          <w:p w14:paraId="713F8FB0"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839" w:type="dxa"/>
            <w:tcBorders>
              <w:top w:val="nil"/>
              <w:left w:val="nil"/>
              <w:bottom w:val="single" w:sz="4" w:space="0" w:color="000000"/>
              <w:right w:val="nil"/>
            </w:tcBorders>
            <w:shd w:val="clear" w:color="auto" w:fill="auto"/>
            <w:noWrap/>
            <w:vAlign w:val="bottom"/>
            <w:hideMark/>
          </w:tcPr>
          <w:p w14:paraId="2E783C96"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1</w:t>
            </w:r>
          </w:p>
        </w:tc>
        <w:tc>
          <w:tcPr>
            <w:tcW w:w="839" w:type="dxa"/>
            <w:tcBorders>
              <w:top w:val="nil"/>
              <w:left w:val="nil"/>
              <w:bottom w:val="single" w:sz="4" w:space="0" w:color="000000"/>
              <w:right w:val="nil"/>
            </w:tcBorders>
            <w:shd w:val="clear" w:color="auto" w:fill="auto"/>
            <w:noWrap/>
            <w:vAlign w:val="bottom"/>
            <w:hideMark/>
          </w:tcPr>
          <w:p w14:paraId="55B924D3"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447" w:type="dxa"/>
            <w:tcBorders>
              <w:top w:val="nil"/>
              <w:left w:val="nil"/>
              <w:bottom w:val="single" w:sz="4" w:space="0" w:color="000000"/>
              <w:right w:val="nil"/>
            </w:tcBorders>
            <w:shd w:val="clear" w:color="auto" w:fill="auto"/>
            <w:noWrap/>
            <w:vAlign w:val="bottom"/>
            <w:hideMark/>
          </w:tcPr>
          <w:p w14:paraId="3AC6A6CB"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w:t>
            </w:r>
          </w:p>
        </w:tc>
        <w:tc>
          <w:tcPr>
            <w:tcW w:w="250" w:type="dxa"/>
            <w:tcBorders>
              <w:top w:val="nil"/>
              <w:left w:val="nil"/>
              <w:bottom w:val="single" w:sz="4" w:space="0" w:color="000000"/>
              <w:right w:val="nil"/>
            </w:tcBorders>
            <w:shd w:val="clear" w:color="auto" w:fill="auto"/>
            <w:noWrap/>
            <w:vAlign w:val="bottom"/>
            <w:hideMark/>
          </w:tcPr>
          <w:p w14:paraId="71F9820D"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2</w:t>
            </w:r>
          </w:p>
        </w:tc>
        <w:tc>
          <w:tcPr>
            <w:tcW w:w="2958" w:type="dxa"/>
            <w:tcBorders>
              <w:top w:val="nil"/>
              <w:left w:val="nil"/>
              <w:bottom w:val="single" w:sz="4" w:space="0" w:color="000000"/>
              <w:right w:val="nil"/>
            </w:tcBorders>
            <w:shd w:val="clear" w:color="auto" w:fill="auto"/>
            <w:noWrap/>
            <w:vAlign w:val="bottom"/>
            <w:hideMark/>
          </w:tcPr>
          <w:p w14:paraId="0BFF116E" w14:textId="77777777" w:rsidR="001C633C" w:rsidRPr="001C633C" w:rsidRDefault="001C633C" w:rsidP="001C633C">
            <w:pPr>
              <w:spacing w:line="240" w:lineRule="auto"/>
              <w:jc w:val="right"/>
              <w:rPr>
                <w:rFonts w:ascii="Calibri" w:eastAsia="Times New Roman" w:hAnsi="Calibri" w:cs="Times New Roman"/>
              </w:rPr>
            </w:pPr>
            <w:r w:rsidRPr="001C633C">
              <w:rPr>
                <w:rFonts w:ascii="Calibri" w:eastAsia="Times New Roman" w:hAnsi="Calibri" w:cs="Times New Roman"/>
              </w:rPr>
              <w:t>0.668</w:t>
            </w:r>
          </w:p>
        </w:tc>
      </w:tr>
    </w:tbl>
    <w:p w14:paraId="08407A64" w14:textId="77777777" w:rsidR="008C65E5" w:rsidRDefault="008C65E5" w:rsidP="004B3ADB">
      <w:pPr>
        <w:jc w:val="center"/>
        <w:rPr>
          <w:rFonts w:ascii="Helvetica" w:hAnsi="Helvetica"/>
        </w:rPr>
      </w:pPr>
    </w:p>
    <w:p w14:paraId="410B625A" w14:textId="48C40BAB" w:rsidR="00611A97" w:rsidRPr="00EC1BE5" w:rsidRDefault="00611A97" w:rsidP="00611A97">
      <w:pPr>
        <w:jc w:val="center"/>
        <w:rPr>
          <w:rFonts w:ascii="Helvetica" w:hAnsi="Helvetica"/>
        </w:rPr>
      </w:pPr>
      <w:r>
        <w:rPr>
          <w:rFonts w:ascii="Helvetica" w:hAnsi="Helvetica"/>
          <w:i/>
        </w:rPr>
        <w:t>Figure 5</w:t>
      </w:r>
      <w:r w:rsidRPr="00EC1BE5">
        <w:rPr>
          <w:rFonts w:ascii="Helvetica" w:hAnsi="Helvetica"/>
          <w:i/>
        </w:rPr>
        <w:t xml:space="preserve">-a. </w:t>
      </w:r>
      <w:r w:rsidRPr="00EC1BE5">
        <w:rPr>
          <w:rFonts w:ascii="Helvetica" w:hAnsi="Helvetica"/>
        </w:rPr>
        <w:t>Confusion Matrix of Training Data (k=5</w:t>
      </w:r>
      <w:r w:rsidR="005D1C16">
        <w:rPr>
          <w:rFonts w:ascii="Helvetica" w:hAnsi="Helvetica"/>
        </w:rPr>
        <w:t>0</w:t>
      </w:r>
      <w:r w:rsidRPr="00EC1BE5">
        <w:rPr>
          <w:rFonts w:ascii="Helvetica" w:hAnsi="Helvetica"/>
        </w:rPr>
        <w:t>)</w:t>
      </w:r>
    </w:p>
    <w:p w14:paraId="4912ADC0" w14:textId="77777777" w:rsidR="001C633C" w:rsidRDefault="001C633C" w:rsidP="004B3ADB">
      <w:pPr>
        <w:jc w:val="center"/>
        <w:rPr>
          <w:rFonts w:ascii="Helvetica" w:hAnsi="Helvetica"/>
        </w:rPr>
      </w:pPr>
    </w:p>
    <w:tbl>
      <w:tblPr>
        <w:tblW w:w="6422" w:type="dxa"/>
        <w:jc w:val="center"/>
        <w:tblInd w:w="93" w:type="dxa"/>
        <w:tblLook w:val="04A0" w:firstRow="1" w:lastRow="0" w:firstColumn="1" w:lastColumn="0" w:noHBand="0" w:noVBand="1"/>
      </w:tblPr>
      <w:tblGrid>
        <w:gridCol w:w="328"/>
        <w:gridCol w:w="732"/>
        <w:gridCol w:w="732"/>
        <w:gridCol w:w="732"/>
        <w:gridCol w:w="328"/>
        <w:gridCol w:w="328"/>
        <w:gridCol w:w="3371"/>
      </w:tblGrid>
      <w:tr w:rsidR="00351DFA" w:rsidRPr="00351DFA" w14:paraId="6E12E206" w14:textId="77777777" w:rsidTr="00351DFA">
        <w:trPr>
          <w:trHeight w:val="280"/>
          <w:jc w:val="center"/>
        </w:trPr>
        <w:tc>
          <w:tcPr>
            <w:tcW w:w="6422" w:type="dxa"/>
            <w:gridSpan w:val="7"/>
            <w:tcBorders>
              <w:top w:val="nil"/>
              <w:left w:val="nil"/>
              <w:bottom w:val="nil"/>
              <w:right w:val="nil"/>
            </w:tcBorders>
            <w:shd w:val="clear" w:color="auto" w:fill="auto"/>
            <w:noWrap/>
            <w:vAlign w:val="bottom"/>
            <w:hideMark/>
          </w:tcPr>
          <w:p w14:paraId="46560BE3" w14:textId="77777777" w:rsidR="00351DFA" w:rsidRPr="00351DFA" w:rsidRDefault="00351DFA" w:rsidP="00351DFA">
            <w:pPr>
              <w:spacing w:line="240" w:lineRule="auto"/>
              <w:jc w:val="center"/>
              <w:rPr>
                <w:rFonts w:ascii="Calibri" w:eastAsia="Times New Roman" w:hAnsi="Calibri" w:cs="Times New Roman"/>
              </w:rPr>
            </w:pPr>
            <w:r w:rsidRPr="00351DFA">
              <w:rPr>
                <w:rFonts w:ascii="Calibri" w:eastAsia="Times New Roman" w:hAnsi="Calibri" w:cs="Times New Roman"/>
              </w:rPr>
              <w:t>Validation (k=50)</w:t>
            </w:r>
          </w:p>
        </w:tc>
      </w:tr>
      <w:tr w:rsidR="00351DFA" w:rsidRPr="00351DFA" w14:paraId="6EB10FE5" w14:textId="77777777" w:rsidTr="00351DFA">
        <w:trPr>
          <w:trHeight w:val="280"/>
          <w:jc w:val="center"/>
        </w:trPr>
        <w:tc>
          <w:tcPr>
            <w:tcW w:w="285" w:type="dxa"/>
            <w:tcBorders>
              <w:top w:val="single" w:sz="4" w:space="0" w:color="000000"/>
              <w:left w:val="nil"/>
              <w:bottom w:val="single" w:sz="4" w:space="0" w:color="000000"/>
              <w:right w:val="nil"/>
            </w:tcBorders>
            <w:shd w:val="clear" w:color="auto" w:fill="auto"/>
            <w:noWrap/>
            <w:vAlign w:val="bottom"/>
            <w:hideMark/>
          </w:tcPr>
          <w:p w14:paraId="6575E2DC" w14:textId="77777777" w:rsidR="00351DFA" w:rsidRPr="00351DFA" w:rsidRDefault="00351DFA" w:rsidP="00351DFA">
            <w:pPr>
              <w:spacing w:line="240" w:lineRule="auto"/>
              <w:jc w:val="right"/>
              <w:rPr>
                <w:rFonts w:ascii="Calibri" w:eastAsia="Times New Roman" w:hAnsi="Calibri" w:cs="Times New Roman"/>
                <w:b/>
                <w:bCs/>
              </w:rPr>
            </w:pPr>
            <w:r w:rsidRPr="00351DFA">
              <w:rPr>
                <w:rFonts w:ascii="Calibri" w:eastAsia="Times New Roman" w:hAnsi="Calibri" w:cs="Times New Roman"/>
                <w:b/>
                <w:bCs/>
              </w:rPr>
              <w:t>a</w:t>
            </w:r>
          </w:p>
        </w:tc>
        <w:tc>
          <w:tcPr>
            <w:tcW w:w="732" w:type="dxa"/>
            <w:tcBorders>
              <w:top w:val="single" w:sz="4" w:space="0" w:color="000000"/>
              <w:left w:val="nil"/>
              <w:bottom w:val="single" w:sz="4" w:space="0" w:color="000000"/>
              <w:right w:val="nil"/>
            </w:tcBorders>
            <w:shd w:val="clear" w:color="auto" w:fill="auto"/>
            <w:noWrap/>
            <w:vAlign w:val="bottom"/>
            <w:hideMark/>
          </w:tcPr>
          <w:p w14:paraId="768CF44D" w14:textId="77777777" w:rsidR="00351DFA" w:rsidRPr="00351DFA" w:rsidRDefault="00351DFA" w:rsidP="00351DFA">
            <w:pPr>
              <w:spacing w:line="240" w:lineRule="auto"/>
              <w:jc w:val="right"/>
              <w:rPr>
                <w:rFonts w:ascii="Calibri" w:eastAsia="Times New Roman" w:hAnsi="Calibri" w:cs="Times New Roman"/>
                <w:b/>
                <w:bCs/>
              </w:rPr>
            </w:pPr>
            <w:r w:rsidRPr="00351DFA">
              <w:rPr>
                <w:rFonts w:ascii="Calibri" w:eastAsia="Times New Roman" w:hAnsi="Calibri" w:cs="Times New Roman"/>
                <w:b/>
                <w:bCs/>
              </w:rPr>
              <w:t>b</w:t>
            </w:r>
          </w:p>
        </w:tc>
        <w:tc>
          <w:tcPr>
            <w:tcW w:w="732" w:type="dxa"/>
            <w:tcBorders>
              <w:top w:val="single" w:sz="4" w:space="0" w:color="000000"/>
              <w:left w:val="nil"/>
              <w:bottom w:val="single" w:sz="4" w:space="0" w:color="000000"/>
              <w:right w:val="nil"/>
            </w:tcBorders>
            <w:shd w:val="clear" w:color="auto" w:fill="auto"/>
            <w:noWrap/>
            <w:vAlign w:val="bottom"/>
            <w:hideMark/>
          </w:tcPr>
          <w:p w14:paraId="18851AC5" w14:textId="77777777" w:rsidR="00351DFA" w:rsidRPr="00351DFA" w:rsidRDefault="00351DFA" w:rsidP="00351DFA">
            <w:pPr>
              <w:spacing w:line="240" w:lineRule="auto"/>
              <w:jc w:val="right"/>
              <w:rPr>
                <w:rFonts w:ascii="Calibri" w:eastAsia="Times New Roman" w:hAnsi="Calibri" w:cs="Times New Roman"/>
                <w:b/>
                <w:bCs/>
              </w:rPr>
            </w:pPr>
            <w:r w:rsidRPr="00351DFA">
              <w:rPr>
                <w:rFonts w:ascii="Calibri" w:eastAsia="Times New Roman" w:hAnsi="Calibri" w:cs="Times New Roman"/>
                <w:b/>
                <w:bCs/>
              </w:rPr>
              <w:t>c</w:t>
            </w:r>
          </w:p>
        </w:tc>
        <w:tc>
          <w:tcPr>
            <w:tcW w:w="732" w:type="dxa"/>
            <w:tcBorders>
              <w:top w:val="single" w:sz="4" w:space="0" w:color="000000"/>
              <w:left w:val="nil"/>
              <w:bottom w:val="single" w:sz="4" w:space="0" w:color="000000"/>
              <w:right w:val="nil"/>
            </w:tcBorders>
            <w:shd w:val="clear" w:color="auto" w:fill="auto"/>
            <w:noWrap/>
            <w:vAlign w:val="bottom"/>
            <w:hideMark/>
          </w:tcPr>
          <w:p w14:paraId="4560C784" w14:textId="77777777" w:rsidR="00351DFA" w:rsidRPr="00351DFA" w:rsidRDefault="00351DFA" w:rsidP="00351DFA">
            <w:pPr>
              <w:spacing w:line="240" w:lineRule="auto"/>
              <w:jc w:val="right"/>
              <w:rPr>
                <w:rFonts w:ascii="Calibri" w:eastAsia="Times New Roman" w:hAnsi="Calibri" w:cs="Times New Roman"/>
                <w:b/>
                <w:bCs/>
              </w:rPr>
            </w:pPr>
            <w:r w:rsidRPr="00351DFA">
              <w:rPr>
                <w:rFonts w:ascii="Calibri" w:eastAsia="Times New Roman" w:hAnsi="Calibri" w:cs="Times New Roman"/>
                <w:b/>
                <w:bCs/>
              </w:rPr>
              <w:t>d</w:t>
            </w:r>
          </w:p>
        </w:tc>
        <w:tc>
          <w:tcPr>
            <w:tcW w:w="285" w:type="dxa"/>
            <w:tcBorders>
              <w:top w:val="single" w:sz="4" w:space="0" w:color="000000"/>
              <w:left w:val="nil"/>
              <w:bottom w:val="single" w:sz="4" w:space="0" w:color="000000"/>
              <w:right w:val="nil"/>
            </w:tcBorders>
            <w:shd w:val="clear" w:color="auto" w:fill="auto"/>
            <w:noWrap/>
            <w:vAlign w:val="bottom"/>
            <w:hideMark/>
          </w:tcPr>
          <w:p w14:paraId="2CD2E587" w14:textId="77777777" w:rsidR="00351DFA" w:rsidRPr="00351DFA" w:rsidRDefault="00351DFA" w:rsidP="00351DFA">
            <w:pPr>
              <w:spacing w:line="240" w:lineRule="auto"/>
              <w:jc w:val="right"/>
              <w:rPr>
                <w:rFonts w:ascii="Calibri" w:eastAsia="Times New Roman" w:hAnsi="Calibri" w:cs="Times New Roman"/>
                <w:b/>
                <w:bCs/>
              </w:rPr>
            </w:pPr>
            <w:r w:rsidRPr="00351DFA">
              <w:rPr>
                <w:rFonts w:ascii="Calibri" w:eastAsia="Times New Roman" w:hAnsi="Calibri" w:cs="Times New Roman"/>
                <w:b/>
                <w:bCs/>
              </w:rPr>
              <w:t>e</w:t>
            </w:r>
          </w:p>
        </w:tc>
        <w:tc>
          <w:tcPr>
            <w:tcW w:w="285" w:type="dxa"/>
            <w:tcBorders>
              <w:top w:val="single" w:sz="4" w:space="0" w:color="000000"/>
              <w:left w:val="nil"/>
              <w:bottom w:val="single" w:sz="4" w:space="0" w:color="000000"/>
              <w:right w:val="nil"/>
            </w:tcBorders>
            <w:shd w:val="clear" w:color="auto" w:fill="auto"/>
            <w:noWrap/>
            <w:vAlign w:val="bottom"/>
            <w:hideMark/>
          </w:tcPr>
          <w:p w14:paraId="31BC25F7" w14:textId="77777777" w:rsidR="00351DFA" w:rsidRPr="00351DFA" w:rsidRDefault="00351DFA" w:rsidP="00351DFA">
            <w:pPr>
              <w:spacing w:line="240" w:lineRule="auto"/>
              <w:jc w:val="right"/>
              <w:rPr>
                <w:rFonts w:ascii="Calibri" w:eastAsia="Times New Roman" w:hAnsi="Calibri" w:cs="Times New Roman"/>
                <w:b/>
                <w:bCs/>
              </w:rPr>
            </w:pPr>
            <w:r w:rsidRPr="00351DFA">
              <w:rPr>
                <w:rFonts w:ascii="Calibri" w:eastAsia="Times New Roman" w:hAnsi="Calibri" w:cs="Times New Roman"/>
                <w:b/>
                <w:bCs/>
              </w:rPr>
              <w:t>f</w:t>
            </w:r>
          </w:p>
        </w:tc>
        <w:tc>
          <w:tcPr>
            <w:tcW w:w="3371" w:type="dxa"/>
            <w:tcBorders>
              <w:top w:val="single" w:sz="4" w:space="0" w:color="000000"/>
              <w:left w:val="nil"/>
              <w:bottom w:val="single" w:sz="4" w:space="0" w:color="000000"/>
              <w:right w:val="nil"/>
            </w:tcBorders>
            <w:shd w:val="clear" w:color="auto" w:fill="auto"/>
            <w:noWrap/>
            <w:vAlign w:val="bottom"/>
            <w:hideMark/>
          </w:tcPr>
          <w:p w14:paraId="1A0937DE" w14:textId="77777777" w:rsidR="00351DFA" w:rsidRPr="00351DFA" w:rsidRDefault="00351DFA" w:rsidP="00351DFA">
            <w:pPr>
              <w:spacing w:line="240" w:lineRule="auto"/>
              <w:jc w:val="center"/>
              <w:rPr>
                <w:rFonts w:ascii="Calibri" w:eastAsia="Times New Roman" w:hAnsi="Calibri" w:cs="Times New Roman"/>
                <w:b/>
                <w:bCs/>
              </w:rPr>
            </w:pPr>
            <w:r w:rsidRPr="00351DFA">
              <w:rPr>
                <w:rFonts w:ascii="Calibri" w:eastAsia="Times New Roman" w:hAnsi="Calibri" w:cs="Times New Roman"/>
                <w:b/>
                <w:bCs/>
              </w:rPr>
              <w:t>Correctly Guessed</w:t>
            </w:r>
          </w:p>
        </w:tc>
      </w:tr>
      <w:tr w:rsidR="00351DFA" w:rsidRPr="00351DFA" w14:paraId="4018DE3A" w14:textId="77777777" w:rsidTr="00351DFA">
        <w:trPr>
          <w:trHeight w:val="280"/>
          <w:jc w:val="center"/>
        </w:trPr>
        <w:tc>
          <w:tcPr>
            <w:tcW w:w="285" w:type="dxa"/>
            <w:tcBorders>
              <w:top w:val="nil"/>
              <w:left w:val="nil"/>
              <w:bottom w:val="nil"/>
              <w:right w:val="nil"/>
            </w:tcBorders>
            <w:shd w:val="clear" w:color="D9D9D9" w:fill="D9D9D9"/>
            <w:noWrap/>
            <w:vAlign w:val="bottom"/>
            <w:hideMark/>
          </w:tcPr>
          <w:p w14:paraId="19BBB2A3"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6</w:t>
            </w:r>
          </w:p>
        </w:tc>
        <w:tc>
          <w:tcPr>
            <w:tcW w:w="732" w:type="dxa"/>
            <w:tcBorders>
              <w:top w:val="nil"/>
              <w:left w:val="nil"/>
              <w:bottom w:val="nil"/>
              <w:right w:val="nil"/>
            </w:tcBorders>
            <w:shd w:val="clear" w:color="D9D9D9" w:fill="D9D9D9"/>
            <w:noWrap/>
            <w:vAlign w:val="bottom"/>
            <w:hideMark/>
          </w:tcPr>
          <w:p w14:paraId="50C0E72A"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137108D5"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726C8D4C"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nil"/>
              <w:right w:val="nil"/>
            </w:tcBorders>
            <w:shd w:val="clear" w:color="D9D9D9" w:fill="D9D9D9"/>
            <w:noWrap/>
            <w:vAlign w:val="bottom"/>
            <w:hideMark/>
          </w:tcPr>
          <w:p w14:paraId="4975861C"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nil"/>
              <w:right w:val="nil"/>
            </w:tcBorders>
            <w:shd w:val="clear" w:color="D9D9D9" w:fill="D9D9D9"/>
            <w:noWrap/>
            <w:vAlign w:val="bottom"/>
            <w:hideMark/>
          </w:tcPr>
          <w:p w14:paraId="3CA6B06C"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3371" w:type="dxa"/>
            <w:tcBorders>
              <w:top w:val="nil"/>
              <w:left w:val="nil"/>
              <w:bottom w:val="nil"/>
              <w:right w:val="nil"/>
            </w:tcBorders>
            <w:shd w:val="clear" w:color="D9D9D9" w:fill="D9D9D9"/>
            <w:noWrap/>
            <w:vAlign w:val="bottom"/>
            <w:hideMark/>
          </w:tcPr>
          <w:p w14:paraId="61CAE750"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1</w:t>
            </w:r>
          </w:p>
        </w:tc>
      </w:tr>
      <w:tr w:rsidR="00351DFA" w:rsidRPr="00351DFA" w14:paraId="0D3FED4D" w14:textId="77777777" w:rsidTr="00351DFA">
        <w:trPr>
          <w:trHeight w:val="280"/>
          <w:jc w:val="center"/>
        </w:trPr>
        <w:tc>
          <w:tcPr>
            <w:tcW w:w="285" w:type="dxa"/>
            <w:tcBorders>
              <w:top w:val="nil"/>
              <w:left w:val="nil"/>
              <w:bottom w:val="nil"/>
              <w:right w:val="nil"/>
            </w:tcBorders>
            <w:shd w:val="clear" w:color="auto" w:fill="auto"/>
            <w:noWrap/>
            <w:vAlign w:val="bottom"/>
            <w:hideMark/>
          </w:tcPr>
          <w:p w14:paraId="15121BB5"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auto" w:fill="auto"/>
            <w:noWrap/>
            <w:vAlign w:val="bottom"/>
            <w:hideMark/>
          </w:tcPr>
          <w:p w14:paraId="72BDB0EA"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113</w:t>
            </w:r>
          </w:p>
        </w:tc>
        <w:tc>
          <w:tcPr>
            <w:tcW w:w="732" w:type="dxa"/>
            <w:tcBorders>
              <w:top w:val="nil"/>
              <w:left w:val="nil"/>
              <w:bottom w:val="nil"/>
              <w:right w:val="nil"/>
            </w:tcBorders>
            <w:shd w:val="clear" w:color="auto" w:fill="auto"/>
            <w:noWrap/>
            <w:vAlign w:val="bottom"/>
            <w:hideMark/>
          </w:tcPr>
          <w:p w14:paraId="7238E9C1"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2</w:t>
            </w:r>
          </w:p>
        </w:tc>
        <w:tc>
          <w:tcPr>
            <w:tcW w:w="732" w:type="dxa"/>
            <w:tcBorders>
              <w:top w:val="nil"/>
              <w:left w:val="nil"/>
              <w:bottom w:val="nil"/>
              <w:right w:val="nil"/>
            </w:tcBorders>
            <w:shd w:val="clear" w:color="auto" w:fill="auto"/>
            <w:noWrap/>
            <w:vAlign w:val="bottom"/>
            <w:hideMark/>
          </w:tcPr>
          <w:p w14:paraId="0C6C8EEC"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nil"/>
              <w:right w:val="nil"/>
            </w:tcBorders>
            <w:shd w:val="clear" w:color="auto" w:fill="auto"/>
            <w:noWrap/>
            <w:vAlign w:val="bottom"/>
            <w:hideMark/>
          </w:tcPr>
          <w:p w14:paraId="3BB3A650"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nil"/>
              <w:right w:val="nil"/>
            </w:tcBorders>
            <w:shd w:val="clear" w:color="auto" w:fill="auto"/>
            <w:noWrap/>
            <w:vAlign w:val="bottom"/>
            <w:hideMark/>
          </w:tcPr>
          <w:p w14:paraId="760015D7"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3371" w:type="dxa"/>
            <w:tcBorders>
              <w:top w:val="nil"/>
              <w:left w:val="nil"/>
              <w:bottom w:val="nil"/>
              <w:right w:val="nil"/>
            </w:tcBorders>
            <w:shd w:val="clear" w:color="auto" w:fill="auto"/>
            <w:noWrap/>
            <w:vAlign w:val="bottom"/>
            <w:hideMark/>
          </w:tcPr>
          <w:p w14:paraId="7C52BD95"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0.983</w:t>
            </w:r>
          </w:p>
        </w:tc>
      </w:tr>
      <w:tr w:rsidR="00351DFA" w:rsidRPr="00351DFA" w14:paraId="6F2B0E38" w14:textId="77777777" w:rsidTr="00351DFA">
        <w:trPr>
          <w:trHeight w:val="280"/>
          <w:jc w:val="center"/>
        </w:trPr>
        <w:tc>
          <w:tcPr>
            <w:tcW w:w="285" w:type="dxa"/>
            <w:tcBorders>
              <w:top w:val="nil"/>
              <w:left w:val="nil"/>
              <w:bottom w:val="nil"/>
              <w:right w:val="nil"/>
            </w:tcBorders>
            <w:shd w:val="clear" w:color="D9D9D9" w:fill="D9D9D9"/>
            <w:noWrap/>
            <w:vAlign w:val="bottom"/>
            <w:hideMark/>
          </w:tcPr>
          <w:p w14:paraId="687F534D"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77AB90E1"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45</w:t>
            </w:r>
          </w:p>
        </w:tc>
        <w:tc>
          <w:tcPr>
            <w:tcW w:w="732" w:type="dxa"/>
            <w:tcBorders>
              <w:top w:val="nil"/>
              <w:left w:val="nil"/>
              <w:bottom w:val="nil"/>
              <w:right w:val="nil"/>
            </w:tcBorders>
            <w:shd w:val="clear" w:color="D9D9D9" w:fill="D9D9D9"/>
            <w:noWrap/>
            <w:vAlign w:val="bottom"/>
            <w:hideMark/>
          </w:tcPr>
          <w:p w14:paraId="0BE1F4C3"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944</w:t>
            </w:r>
          </w:p>
        </w:tc>
        <w:tc>
          <w:tcPr>
            <w:tcW w:w="732" w:type="dxa"/>
            <w:tcBorders>
              <w:top w:val="nil"/>
              <w:left w:val="nil"/>
              <w:bottom w:val="nil"/>
              <w:right w:val="nil"/>
            </w:tcBorders>
            <w:shd w:val="clear" w:color="D9D9D9" w:fill="D9D9D9"/>
            <w:noWrap/>
            <w:vAlign w:val="bottom"/>
            <w:hideMark/>
          </w:tcPr>
          <w:p w14:paraId="76779B67"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115</w:t>
            </w:r>
          </w:p>
        </w:tc>
        <w:tc>
          <w:tcPr>
            <w:tcW w:w="285" w:type="dxa"/>
            <w:tcBorders>
              <w:top w:val="nil"/>
              <w:left w:val="nil"/>
              <w:bottom w:val="nil"/>
              <w:right w:val="nil"/>
            </w:tcBorders>
            <w:shd w:val="clear" w:color="D9D9D9" w:fill="D9D9D9"/>
            <w:noWrap/>
            <w:vAlign w:val="bottom"/>
            <w:hideMark/>
          </w:tcPr>
          <w:p w14:paraId="6591B1F5"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nil"/>
              <w:right w:val="nil"/>
            </w:tcBorders>
            <w:shd w:val="clear" w:color="D9D9D9" w:fill="D9D9D9"/>
            <w:noWrap/>
            <w:vAlign w:val="bottom"/>
            <w:hideMark/>
          </w:tcPr>
          <w:p w14:paraId="2164E171"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2</w:t>
            </w:r>
          </w:p>
        </w:tc>
        <w:tc>
          <w:tcPr>
            <w:tcW w:w="3371" w:type="dxa"/>
            <w:tcBorders>
              <w:top w:val="nil"/>
              <w:left w:val="nil"/>
              <w:bottom w:val="nil"/>
              <w:right w:val="nil"/>
            </w:tcBorders>
            <w:shd w:val="clear" w:color="D9D9D9" w:fill="D9D9D9"/>
            <w:noWrap/>
            <w:vAlign w:val="bottom"/>
            <w:hideMark/>
          </w:tcPr>
          <w:p w14:paraId="362972EF"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0.854</w:t>
            </w:r>
          </w:p>
        </w:tc>
      </w:tr>
      <w:tr w:rsidR="00351DFA" w:rsidRPr="00351DFA" w14:paraId="477700BA" w14:textId="77777777" w:rsidTr="00351DFA">
        <w:trPr>
          <w:trHeight w:val="280"/>
          <w:jc w:val="center"/>
        </w:trPr>
        <w:tc>
          <w:tcPr>
            <w:tcW w:w="285" w:type="dxa"/>
            <w:tcBorders>
              <w:top w:val="nil"/>
              <w:left w:val="nil"/>
              <w:bottom w:val="nil"/>
              <w:right w:val="nil"/>
            </w:tcBorders>
            <w:shd w:val="clear" w:color="auto" w:fill="auto"/>
            <w:noWrap/>
            <w:vAlign w:val="bottom"/>
            <w:hideMark/>
          </w:tcPr>
          <w:p w14:paraId="61CD5A8D"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auto" w:fill="auto"/>
            <w:noWrap/>
            <w:vAlign w:val="bottom"/>
            <w:hideMark/>
          </w:tcPr>
          <w:p w14:paraId="1E17B5C1"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auto" w:fill="auto"/>
            <w:noWrap/>
            <w:vAlign w:val="bottom"/>
            <w:hideMark/>
          </w:tcPr>
          <w:p w14:paraId="0EA4817C"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11</w:t>
            </w:r>
          </w:p>
        </w:tc>
        <w:tc>
          <w:tcPr>
            <w:tcW w:w="732" w:type="dxa"/>
            <w:tcBorders>
              <w:top w:val="nil"/>
              <w:left w:val="nil"/>
              <w:bottom w:val="nil"/>
              <w:right w:val="nil"/>
            </w:tcBorders>
            <w:shd w:val="clear" w:color="auto" w:fill="auto"/>
            <w:noWrap/>
            <w:vAlign w:val="bottom"/>
            <w:hideMark/>
          </w:tcPr>
          <w:p w14:paraId="580839C1"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458</w:t>
            </w:r>
          </w:p>
        </w:tc>
        <w:tc>
          <w:tcPr>
            <w:tcW w:w="285" w:type="dxa"/>
            <w:tcBorders>
              <w:top w:val="nil"/>
              <w:left w:val="nil"/>
              <w:bottom w:val="nil"/>
              <w:right w:val="nil"/>
            </w:tcBorders>
            <w:shd w:val="clear" w:color="auto" w:fill="auto"/>
            <w:noWrap/>
            <w:vAlign w:val="bottom"/>
            <w:hideMark/>
          </w:tcPr>
          <w:p w14:paraId="4E9C746F"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8</w:t>
            </w:r>
          </w:p>
        </w:tc>
        <w:tc>
          <w:tcPr>
            <w:tcW w:w="285" w:type="dxa"/>
            <w:tcBorders>
              <w:top w:val="nil"/>
              <w:left w:val="nil"/>
              <w:bottom w:val="nil"/>
              <w:right w:val="nil"/>
            </w:tcBorders>
            <w:shd w:val="clear" w:color="auto" w:fill="auto"/>
            <w:noWrap/>
            <w:vAlign w:val="bottom"/>
            <w:hideMark/>
          </w:tcPr>
          <w:p w14:paraId="632B9F90"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3</w:t>
            </w:r>
          </w:p>
        </w:tc>
        <w:tc>
          <w:tcPr>
            <w:tcW w:w="3371" w:type="dxa"/>
            <w:tcBorders>
              <w:top w:val="nil"/>
              <w:left w:val="nil"/>
              <w:bottom w:val="nil"/>
              <w:right w:val="nil"/>
            </w:tcBorders>
            <w:shd w:val="clear" w:color="auto" w:fill="auto"/>
            <w:noWrap/>
            <w:vAlign w:val="bottom"/>
            <w:hideMark/>
          </w:tcPr>
          <w:p w14:paraId="1B953DF8"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0.954</w:t>
            </w:r>
          </w:p>
        </w:tc>
      </w:tr>
      <w:tr w:rsidR="00351DFA" w:rsidRPr="00351DFA" w14:paraId="68731107" w14:textId="77777777" w:rsidTr="00351DFA">
        <w:trPr>
          <w:trHeight w:val="280"/>
          <w:jc w:val="center"/>
        </w:trPr>
        <w:tc>
          <w:tcPr>
            <w:tcW w:w="285" w:type="dxa"/>
            <w:tcBorders>
              <w:top w:val="nil"/>
              <w:left w:val="nil"/>
              <w:bottom w:val="nil"/>
              <w:right w:val="nil"/>
            </w:tcBorders>
            <w:shd w:val="clear" w:color="D9D9D9" w:fill="D9D9D9"/>
            <w:noWrap/>
            <w:vAlign w:val="bottom"/>
            <w:hideMark/>
          </w:tcPr>
          <w:p w14:paraId="3B63AACD"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799C3C08"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79B7FCA2"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nil"/>
              <w:right w:val="nil"/>
            </w:tcBorders>
            <w:shd w:val="clear" w:color="D9D9D9" w:fill="D9D9D9"/>
            <w:noWrap/>
            <w:vAlign w:val="bottom"/>
            <w:hideMark/>
          </w:tcPr>
          <w:p w14:paraId="2263CB43"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5</w:t>
            </w:r>
          </w:p>
        </w:tc>
        <w:tc>
          <w:tcPr>
            <w:tcW w:w="285" w:type="dxa"/>
            <w:tcBorders>
              <w:top w:val="nil"/>
              <w:left w:val="nil"/>
              <w:bottom w:val="nil"/>
              <w:right w:val="nil"/>
            </w:tcBorders>
            <w:shd w:val="clear" w:color="D9D9D9" w:fill="D9D9D9"/>
            <w:noWrap/>
            <w:vAlign w:val="bottom"/>
            <w:hideMark/>
          </w:tcPr>
          <w:p w14:paraId="69799F48"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6</w:t>
            </w:r>
          </w:p>
        </w:tc>
        <w:tc>
          <w:tcPr>
            <w:tcW w:w="285" w:type="dxa"/>
            <w:tcBorders>
              <w:top w:val="nil"/>
              <w:left w:val="nil"/>
              <w:bottom w:val="nil"/>
              <w:right w:val="nil"/>
            </w:tcBorders>
            <w:shd w:val="clear" w:color="D9D9D9" w:fill="D9D9D9"/>
            <w:noWrap/>
            <w:vAlign w:val="bottom"/>
            <w:hideMark/>
          </w:tcPr>
          <w:p w14:paraId="79E0741B"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3371" w:type="dxa"/>
            <w:tcBorders>
              <w:top w:val="nil"/>
              <w:left w:val="nil"/>
              <w:bottom w:val="nil"/>
              <w:right w:val="nil"/>
            </w:tcBorders>
            <w:shd w:val="clear" w:color="D9D9D9" w:fill="D9D9D9"/>
            <w:noWrap/>
            <w:vAlign w:val="bottom"/>
            <w:hideMark/>
          </w:tcPr>
          <w:p w14:paraId="32D31FAD"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0.545</w:t>
            </w:r>
          </w:p>
        </w:tc>
      </w:tr>
      <w:tr w:rsidR="00351DFA" w:rsidRPr="00351DFA" w14:paraId="3050544D" w14:textId="77777777" w:rsidTr="00351DFA">
        <w:trPr>
          <w:trHeight w:val="280"/>
          <w:jc w:val="center"/>
        </w:trPr>
        <w:tc>
          <w:tcPr>
            <w:tcW w:w="285" w:type="dxa"/>
            <w:tcBorders>
              <w:top w:val="nil"/>
              <w:left w:val="nil"/>
              <w:bottom w:val="single" w:sz="4" w:space="0" w:color="000000"/>
              <w:right w:val="nil"/>
            </w:tcBorders>
            <w:shd w:val="clear" w:color="auto" w:fill="auto"/>
            <w:noWrap/>
            <w:vAlign w:val="bottom"/>
            <w:hideMark/>
          </w:tcPr>
          <w:p w14:paraId="216129F0"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single" w:sz="4" w:space="0" w:color="000000"/>
              <w:right w:val="nil"/>
            </w:tcBorders>
            <w:shd w:val="clear" w:color="auto" w:fill="auto"/>
            <w:noWrap/>
            <w:vAlign w:val="bottom"/>
            <w:hideMark/>
          </w:tcPr>
          <w:p w14:paraId="2792A159"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732" w:type="dxa"/>
            <w:tcBorders>
              <w:top w:val="nil"/>
              <w:left w:val="nil"/>
              <w:bottom w:val="single" w:sz="4" w:space="0" w:color="000000"/>
              <w:right w:val="nil"/>
            </w:tcBorders>
            <w:shd w:val="clear" w:color="auto" w:fill="auto"/>
            <w:noWrap/>
            <w:vAlign w:val="bottom"/>
            <w:hideMark/>
          </w:tcPr>
          <w:p w14:paraId="3F449FE9"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1</w:t>
            </w:r>
          </w:p>
        </w:tc>
        <w:tc>
          <w:tcPr>
            <w:tcW w:w="732" w:type="dxa"/>
            <w:tcBorders>
              <w:top w:val="nil"/>
              <w:left w:val="nil"/>
              <w:bottom w:val="single" w:sz="4" w:space="0" w:color="000000"/>
              <w:right w:val="nil"/>
            </w:tcBorders>
            <w:shd w:val="clear" w:color="auto" w:fill="auto"/>
            <w:noWrap/>
            <w:vAlign w:val="bottom"/>
            <w:hideMark/>
          </w:tcPr>
          <w:p w14:paraId="46B7798C"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single" w:sz="4" w:space="0" w:color="000000"/>
              <w:right w:val="nil"/>
            </w:tcBorders>
            <w:shd w:val="clear" w:color="auto" w:fill="auto"/>
            <w:noWrap/>
            <w:vAlign w:val="bottom"/>
            <w:hideMark/>
          </w:tcPr>
          <w:p w14:paraId="07BEC9C7"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285" w:type="dxa"/>
            <w:tcBorders>
              <w:top w:val="nil"/>
              <w:left w:val="nil"/>
              <w:bottom w:val="single" w:sz="4" w:space="0" w:color="000000"/>
              <w:right w:val="nil"/>
            </w:tcBorders>
            <w:shd w:val="clear" w:color="auto" w:fill="auto"/>
            <w:noWrap/>
            <w:vAlign w:val="bottom"/>
            <w:hideMark/>
          </w:tcPr>
          <w:p w14:paraId="3D4F8992"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c>
          <w:tcPr>
            <w:tcW w:w="3371" w:type="dxa"/>
            <w:tcBorders>
              <w:top w:val="nil"/>
              <w:left w:val="nil"/>
              <w:bottom w:val="single" w:sz="4" w:space="0" w:color="000000"/>
              <w:right w:val="nil"/>
            </w:tcBorders>
            <w:shd w:val="clear" w:color="auto" w:fill="auto"/>
            <w:noWrap/>
            <w:vAlign w:val="bottom"/>
            <w:hideMark/>
          </w:tcPr>
          <w:p w14:paraId="2F5D7B4F" w14:textId="77777777" w:rsidR="00351DFA" w:rsidRPr="00351DFA" w:rsidRDefault="00351DFA" w:rsidP="00351DFA">
            <w:pPr>
              <w:spacing w:line="240" w:lineRule="auto"/>
              <w:jc w:val="right"/>
              <w:rPr>
                <w:rFonts w:ascii="Calibri" w:eastAsia="Times New Roman" w:hAnsi="Calibri" w:cs="Times New Roman"/>
              </w:rPr>
            </w:pPr>
            <w:r w:rsidRPr="00351DFA">
              <w:rPr>
                <w:rFonts w:ascii="Calibri" w:eastAsia="Times New Roman" w:hAnsi="Calibri" w:cs="Times New Roman"/>
              </w:rPr>
              <w:t>0</w:t>
            </w:r>
          </w:p>
        </w:tc>
      </w:tr>
    </w:tbl>
    <w:p w14:paraId="64C31911" w14:textId="77777777" w:rsidR="001C633C" w:rsidRDefault="001C633C" w:rsidP="004B3ADB">
      <w:pPr>
        <w:jc w:val="center"/>
        <w:rPr>
          <w:rFonts w:ascii="Helvetica" w:hAnsi="Helvetica"/>
        </w:rPr>
      </w:pPr>
    </w:p>
    <w:p w14:paraId="1CD1B9D3" w14:textId="3F2153C1" w:rsidR="00044E3F" w:rsidRDefault="00DD12DC" w:rsidP="00044E3F">
      <w:pPr>
        <w:jc w:val="center"/>
        <w:rPr>
          <w:rFonts w:ascii="Helvetica" w:hAnsi="Helvetica"/>
        </w:rPr>
      </w:pPr>
      <w:r>
        <w:rPr>
          <w:rFonts w:ascii="Helvetica" w:hAnsi="Helvetica"/>
          <w:i/>
        </w:rPr>
        <w:t>Figure 5</w:t>
      </w:r>
      <w:r w:rsidR="00072E94">
        <w:rPr>
          <w:rFonts w:ascii="Helvetica" w:hAnsi="Helvetica"/>
          <w:i/>
        </w:rPr>
        <w:t>-b</w:t>
      </w:r>
      <w:r w:rsidRPr="00EC1BE5">
        <w:rPr>
          <w:rFonts w:ascii="Helvetica" w:hAnsi="Helvetica"/>
          <w:i/>
        </w:rPr>
        <w:t xml:space="preserve">. </w:t>
      </w:r>
      <w:r w:rsidRPr="00EC1BE5">
        <w:rPr>
          <w:rFonts w:ascii="Helvetica" w:hAnsi="Helvetica"/>
        </w:rPr>
        <w:t>Confusion Matrix of Training Data (k=5</w:t>
      </w:r>
      <w:r w:rsidR="005D1C16">
        <w:rPr>
          <w:rFonts w:ascii="Helvetica" w:hAnsi="Helvetica"/>
        </w:rPr>
        <w:t>0</w:t>
      </w:r>
      <w:r w:rsidRPr="00EC1BE5">
        <w:rPr>
          <w:rFonts w:ascii="Helvetica" w:hAnsi="Helvetica"/>
        </w:rPr>
        <w:t>)</w:t>
      </w:r>
      <w:r w:rsidR="00044E3F">
        <w:rPr>
          <w:rFonts w:ascii="Helvetica" w:hAnsi="Helvetica"/>
        </w:rPr>
        <w:br w:type="page"/>
      </w:r>
    </w:p>
    <w:p w14:paraId="55529BFB" w14:textId="35987069" w:rsidR="009F3EDF" w:rsidRDefault="009F3EDF" w:rsidP="008B6746">
      <w:pPr>
        <w:pStyle w:val="Heading3"/>
        <w:spacing w:line="480" w:lineRule="auto"/>
      </w:pPr>
      <w:bookmarkStart w:id="7" w:name="_Toc165286082"/>
      <w:r w:rsidRPr="00241E20">
        <w:lastRenderedPageBreak/>
        <w:t>Integrity</w:t>
      </w:r>
      <w:r w:rsidR="00980F61">
        <w:t xml:space="preserve"> of Data</w:t>
      </w:r>
      <w:r w:rsidR="00AE730C">
        <w:t xml:space="preserve"> (Q</w:t>
      </w:r>
      <w:r w:rsidR="00E478D4">
        <w:t xml:space="preserve">. </w:t>
      </w:r>
      <w:r w:rsidR="005C02D4">
        <w:t xml:space="preserve">4, </w:t>
      </w:r>
      <w:r w:rsidR="00AE730C">
        <w:t>Q</w:t>
      </w:r>
      <w:r w:rsidR="00E478D4">
        <w:t xml:space="preserve">. </w:t>
      </w:r>
      <w:r w:rsidR="00AE730C">
        <w:t>5</w:t>
      </w:r>
      <w:r w:rsidR="005C02D4">
        <w:t>, Q. 6</w:t>
      </w:r>
      <w:r w:rsidR="00AE730C">
        <w:t>)</w:t>
      </w:r>
      <w:bookmarkEnd w:id="7"/>
    </w:p>
    <w:p w14:paraId="735D7E0C" w14:textId="62FA49CB" w:rsidR="00043383" w:rsidRDefault="00043383" w:rsidP="00043383">
      <w:r>
        <w:t>Note that in the above data, classifications a through f reflect Donor Codes 1 through 6, respectively.</w:t>
      </w:r>
    </w:p>
    <w:p w14:paraId="0AA47A73" w14:textId="77777777" w:rsidR="00043383" w:rsidRPr="00043383" w:rsidRDefault="00043383" w:rsidP="00043383"/>
    <w:p w14:paraId="27E74F43" w14:textId="3CAF6295" w:rsidR="00025BD1" w:rsidRDefault="00881240">
      <w:pPr>
        <w:spacing w:line="480" w:lineRule="auto"/>
        <w:rPr>
          <w:rFonts w:ascii="Helvetica" w:hAnsi="Helvetica"/>
          <w:sz w:val="24"/>
          <w:szCs w:val="24"/>
        </w:rPr>
      </w:pPr>
      <w:r>
        <w:rPr>
          <w:rFonts w:ascii="Helvetica" w:hAnsi="Helvetica"/>
          <w:sz w:val="24"/>
          <w:szCs w:val="24"/>
        </w:rPr>
        <w:tab/>
        <w:t xml:space="preserve">As you can see from </w:t>
      </w:r>
      <w:r>
        <w:rPr>
          <w:rFonts w:ascii="Helvetica" w:hAnsi="Helvetica"/>
          <w:i/>
          <w:sz w:val="24"/>
          <w:szCs w:val="24"/>
        </w:rPr>
        <w:t>Figure 1</w:t>
      </w:r>
      <w:r w:rsidR="004800A8">
        <w:rPr>
          <w:rFonts w:ascii="Helvetica" w:hAnsi="Helvetica"/>
          <w:sz w:val="24"/>
          <w:szCs w:val="24"/>
        </w:rPr>
        <w:t xml:space="preserve">, </w:t>
      </w:r>
      <w:r w:rsidR="00A1711B">
        <w:rPr>
          <w:rFonts w:ascii="Helvetica" w:hAnsi="Helvetica"/>
          <w:sz w:val="24"/>
          <w:szCs w:val="24"/>
        </w:rPr>
        <w:t>increasing the value of k does not drastically affect the overall accuracy of the model</w:t>
      </w:r>
      <w:r w:rsidR="00FD6618">
        <w:rPr>
          <w:rFonts w:ascii="Helvetica" w:hAnsi="Helvetica"/>
          <w:sz w:val="24"/>
          <w:szCs w:val="24"/>
        </w:rPr>
        <w:t>.</w:t>
      </w:r>
      <w:r w:rsidR="0079202F">
        <w:rPr>
          <w:rFonts w:ascii="Helvetica" w:hAnsi="Helvetica"/>
          <w:sz w:val="24"/>
          <w:szCs w:val="24"/>
        </w:rPr>
        <w:t xml:space="preserve"> </w:t>
      </w:r>
      <w:r w:rsidR="00982F61">
        <w:rPr>
          <w:rFonts w:ascii="Helvetica" w:hAnsi="Helvetica"/>
          <w:sz w:val="24"/>
          <w:szCs w:val="24"/>
        </w:rPr>
        <w:t xml:space="preserve">In fact, the total fluctuation of accuracy </w:t>
      </w:r>
      <w:r w:rsidR="00A1711B">
        <w:rPr>
          <w:rFonts w:ascii="Helvetica" w:hAnsi="Helvetica"/>
          <w:sz w:val="24"/>
          <w:szCs w:val="24"/>
        </w:rPr>
        <w:t>between all models</w:t>
      </w:r>
      <w:r w:rsidR="00982F61">
        <w:rPr>
          <w:rFonts w:ascii="Helvetica" w:hAnsi="Helvetica"/>
          <w:sz w:val="24"/>
          <w:szCs w:val="24"/>
        </w:rPr>
        <w:t xml:space="preserve"> is never greater than 3%.</w:t>
      </w:r>
      <w:r w:rsidR="00A3716E">
        <w:rPr>
          <w:rFonts w:ascii="Helvetica" w:hAnsi="Helvetica"/>
          <w:sz w:val="24"/>
          <w:szCs w:val="24"/>
        </w:rPr>
        <w:t xml:space="preserve"> We speculate, however, that as more attributes </w:t>
      </w:r>
      <w:r w:rsidR="00A1711B">
        <w:rPr>
          <w:rFonts w:ascii="Helvetica" w:hAnsi="Helvetica"/>
          <w:sz w:val="24"/>
          <w:szCs w:val="24"/>
        </w:rPr>
        <w:t xml:space="preserve">are chosen to be </w:t>
      </w:r>
      <w:proofErr w:type="spellStart"/>
      <w:r w:rsidR="00A1711B">
        <w:rPr>
          <w:rFonts w:ascii="Helvetica" w:hAnsi="Helvetica"/>
          <w:sz w:val="24"/>
          <w:szCs w:val="24"/>
        </w:rPr>
        <w:t>anonymized</w:t>
      </w:r>
      <w:proofErr w:type="spellEnd"/>
      <w:r w:rsidR="00A1711B">
        <w:rPr>
          <w:rFonts w:ascii="Helvetica" w:hAnsi="Helvetica"/>
          <w:sz w:val="24"/>
          <w:szCs w:val="24"/>
        </w:rPr>
        <w:t xml:space="preserve"> </w:t>
      </w:r>
      <w:r w:rsidR="00A3716E">
        <w:rPr>
          <w:rFonts w:ascii="Helvetica" w:hAnsi="Helvetica"/>
          <w:sz w:val="24"/>
          <w:szCs w:val="24"/>
        </w:rPr>
        <w:t xml:space="preserve">with bigger </w:t>
      </w:r>
      <w:r w:rsidR="00A1711B">
        <w:rPr>
          <w:rFonts w:ascii="Helvetica" w:hAnsi="Helvetica"/>
          <w:sz w:val="24"/>
          <w:szCs w:val="24"/>
        </w:rPr>
        <w:t>k</w:t>
      </w:r>
      <w:r w:rsidR="00A3716E">
        <w:rPr>
          <w:rFonts w:ascii="Helvetica" w:hAnsi="Helvetica"/>
          <w:sz w:val="24"/>
          <w:szCs w:val="24"/>
        </w:rPr>
        <w:t xml:space="preserve"> values, the overall accuracy of the model will decrease.</w:t>
      </w:r>
      <w:r w:rsidR="000165BF">
        <w:rPr>
          <w:rFonts w:ascii="Helvetica" w:hAnsi="Helvetica"/>
          <w:sz w:val="24"/>
          <w:szCs w:val="24"/>
        </w:rPr>
        <w:t xml:space="preserve"> Further testing should be done on datasets with fewer attributes, </w:t>
      </w:r>
      <w:r w:rsidR="00A26090">
        <w:rPr>
          <w:rFonts w:ascii="Helvetica" w:hAnsi="Helvetica"/>
          <w:sz w:val="24"/>
          <w:szCs w:val="24"/>
        </w:rPr>
        <w:t xml:space="preserve">and more specific </w:t>
      </w:r>
      <w:r w:rsidR="00A26090" w:rsidRPr="00E576CE">
        <w:rPr>
          <w:rFonts w:ascii="Courier" w:hAnsi="Courier"/>
          <w:sz w:val="24"/>
          <w:szCs w:val="24"/>
        </w:rPr>
        <w:t>DGH</w:t>
      </w:r>
      <w:r w:rsidR="00A26090">
        <w:rPr>
          <w:rFonts w:ascii="Helvetica" w:hAnsi="Helvetica"/>
          <w:sz w:val="24"/>
          <w:szCs w:val="24"/>
        </w:rPr>
        <w:t xml:space="preserve"> functions on quasi-identifiers.</w:t>
      </w:r>
    </w:p>
    <w:p w14:paraId="48FB4D30" w14:textId="24E28CF2" w:rsidR="0047391A" w:rsidRDefault="0047391A">
      <w:pPr>
        <w:spacing w:line="480" w:lineRule="auto"/>
        <w:rPr>
          <w:rFonts w:ascii="Helvetica" w:hAnsi="Helvetica"/>
          <w:sz w:val="24"/>
          <w:szCs w:val="24"/>
        </w:rPr>
      </w:pPr>
      <w:r>
        <w:rPr>
          <w:rFonts w:ascii="Helvetica" w:hAnsi="Helvetica"/>
          <w:sz w:val="24"/>
          <w:szCs w:val="24"/>
        </w:rPr>
        <w:tab/>
        <w:t>Looking clo</w:t>
      </w:r>
      <w:r w:rsidR="0063475D">
        <w:rPr>
          <w:rFonts w:ascii="Helvetica" w:hAnsi="Helvetica"/>
          <w:sz w:val="24"/>
          <w:szCs w:val="24"/>
        </w:rPr>
        <w:t>sely at the confusion matrices</w:t>
      </w:r>
      <w:r w:rsidR="0057664A">
        <w:rPr>
          <w:rFonts w:ascii="Helvetica" w:hAnsi="Helvetica"/>
          <w:sz w:val="24"/>
          <w:szCs w:val="24"/>
        </w:rPr>
        <w:t xml:space="preserve">, specifically those on the training data, </w:t>
      </w:r>
      <w:proofErr w:type="spellStart"/>
      <w:r w:rsidR="0057664A">
        <w:rPr>
          <w:rFonts w:ascii="Helvetica" w:hAnsi="Helvetica"/>
          <w:sz w:val="24"/>
          <w:szCs w:val="24"/>
        </w:rPr>
        <w:t>Weka’s</w:t>
      </w:r>
      <w:proofErr w:type="spellEnd"/>
      <w:r w:rsidR="0057664A">
        <w:rPr>
          <w:rFonts w:ascii="Helvetica" w:hAnsi="Helvetica"/>
          <w:sz w:val="24"/>
          <w:szCs w:val="24"/>
        </w:rPr>
        <w:t xml:space="preserve"> self-validation shows that the overall accuracy on classificati</w:t>
      </w:r>
      <w:r w:rsidR="00B042B7">
        <w:rPr>
          <w:rFonts w:ascii="Helvetica" w:hAnsi="Helvetica"/>
          <w:sz w:val="24"/>
          <w:szCs w:val="24"/>
        </w:rPr>
        <w:t>ons remains relatively the same, with the biggest decrease being in classification errors on Donor Code 5</w:t>
      </w:r>
      <w:r w:rsidR="00AD2D4A">
        <w:rPr>
          <w:rFonts w:ascii="Helvetica" w:hAnsi="Helvetica"/>
          <w:sz w:val="24"/>
          <w:szCs w:val="24"/>
        </w:rPr>
        <w:t>, where the error rate increased by just over 3%.</w:t>
      </w:r>
      <w:r w:rsidR="007D08C9">
        <w:rPr>
          <w:rFonts w:ascii="Helvetica" w:hAnsi="Helvetica"/>
          <w:sz w:val="24"/>
          <w:szCs w:val="24"/>
        </w:rPr>
        <w:t xml:space="preserve"> Once again, we expect that for large values of k, and a greater number of quasi-identifiers being obfuscated, the error percentage will continue to increase.</w:t>
      </w:r>
    </w:p>
    <w:p w14:paraId="1D4B7855" w14:textId="4C3F3114" w:rsidR="00FE30D1" w:rsidRDefault="007F732C">
      <w:pPr>
        <w:spacing w:line="480" w:lineRule="auto"/>
        <w:rPr>
          <w:rFonts w:ascii="Helvetica" w:hAnsi="Helvetica"/>
          <w:sz w:val="24"/>
          <w:szCs w:val="24"/>
        </w:rPr>
      </w:pPr>
      <w:r>
        <w:rPr>
          <w:rFonts w:ascii="Helvetica" w:hAnsi="Helvetica"/>
          <w:sz w:val="24"/>
          <w:szCs w:val="24"/>
        </w:rPr>
        <w:tab/>
      </w:r>
      <w:r w:rsidR="00265DC5">
        <w:rPr>
          <w:rFonts w:ascii="Helvetica" w:hAnsi="Helvetica"/>
          <w:sz w:val="24"/>
          <w:szCs w:val="24"/>
        </w:rPr>
        <w:t xml:space="preserve">As for the validation datasets, </w:t>
      </w:r>
      <w:r w:rsidR="006F1337">
        <w:rPr>
          <w:rFonts w:ascii="Helvetica" w:hAnsi="Helvetica"/>
          <w:sz w:val="24"/>
          <w:szCs w:val="24"/>
        </w:rPr>
        <w:t xml:space="preserve">error rates were more pronounced. </w:t>
      </w:r>
      <w:r w:rsidR="0088046C">
        <w:rPr>
          <w:rFonts w:ascii="Helvetica" w:hAnsi="Helvetica"/>
          <w:sz w:val="24"/>
          <w:szCs w:val="24"/>
        </w:rPr>
        <w:t>Once again, there are minor increases or decreases of classification accuracy</w:t>
      </w:r>
      <w:r w:rsidR="00072E94">
        <w:rPr>
          <w:rFonts w:ascii="Helvetica" w:hAnsi="Helvetica"/>
          <w:sz w:val="24"/>
          <w:szCs w:val="24"/>
        </w:rPr>
        <w:t xml:space="preserve"> exist as k increases, but comparing </w:t>
      </w:r>
      <w:r w:rsidR="00072E94">
        <w:rPr>
          <w:rFonts w:ascii="Helvetica" w:hAnsi="Helvetica"/>
          <w:i/>
          <w:sz w:val="24"/>
          <w:szCs w:val="24"/>
        </w:rPr>
        <w:t>Figure 2-b</w:t>
      </w:r>
      <w:r w:rsidR="00072E94">
        <w:rPr>
          <w:rFonts w:ascii="Helvetica" w:hAnsi="Helvetica"/>
          <w:sz w:val="24"/>
          <w:szCs w:val="24"/>
        </w:rPr>
        <w:t xml:space="preserve"> with </w:t>
      </w:r>
      <w:r w:rsidR="00072E94">
        <w:rPr>
          <w:rFonts w:ascii="Helvetica" w:hAnsi="Helvetica"/>
          <w:i/>
          <w:sz w:val="24"/>
          <w:szCs w:val="24"/>
        </w:rPr>
        <w:t>Figure 5-b</w:t>
      </w:r>
      <w:r w:rsidR="00072E94">
        <w:rPr>
          <w:rFonts w:ascii="Helvetica" w:hAnsi="Helvetica"/>
          <w:sz w:val="24"/>
          <w:szCs w:val="24"/>
        </w:rPr>
        <w:t xml:space="preserve">, the increase of error rates are expected to be the highest. </w:t>
      </w:r>
      <w:r w:rsidR="000B294B">
        <w:rPr>
          <w:rFonts w:ascii="Helvetica" w:hAnsi="Helvetica"/>
          <w:sz w:val="24"/>
          <w:szCs w:val="24"/>
        </w:rPr>
        <w:t>We were surprised, however, to find that error rates increase only on the more “sparse” classifications, particularly with Donor Code 5, where there was nearly a 20% decrease in prediction accuracy based off the training set</w:t>
      </w:r>
      <w:r w:rsidR="00521CD0">
        <w:rPr>
          <w:rFonts w:ascii="Helvetica" w:hAnsi="Helvetica"/>
          <w:sz w:val="24"/>
          <w:szCs w:val="24"/>
        </w:rPr>
        <w:t xml:space="preserve">. </w:t>
      </w:r>
      <w:r w:rsidR="00A556F6">
        <w:rPr>
          <w:rFonts w:ascii="Helvetica" w:hAnsi="Helvetica"/>
          <w:sz w:val="24"/>
          <w:szCs w:val="24"/>
        </w:rPr>
        <w:t>Overall, however, these predictions do not vary greatly with the clean, unmodified data predictions.</w:t>
      </w:r>
    </w:p>
    <w:p w14:paraId="50F17EB4" w14:textId="702BBA53" w:rsidR="00A419B4" w:rsidRDefault="00A419B4">
      <w:pPr>
        <w:spacing w:line="480" w:lineRule="auto"/>
        <w:rPr>
          <w:rFonts w:ascii="Helvetica" w:hAnsi="Helvetica"/>
          <w:sz w:val="24"/>
          <w:szCs w:val="24"/>
        </w:rPr>
      </w:pPr>
      <w:r>
        <w:rPr>
          <w:rFonts w:ascii="Helvetica" w:hAnsi="Helvetica"/>
          <w:sz w:val="24"/>
          <w:szCs w:val="24"/>
        </w:rPr>
        <w:lastRenderedPageBreak/>
        <w:tab/>
      </w:r>
      <w:r w:rsidR="00EF3430">
        <w:rPr>
          <w:rFonts w:ascii="Helvetica" w:hAnsi="Helvetica"/>
          <w:sz w:val="24"/>
          <w:szCs w:val="24"/>
        </w:rPr>
        <w:t xml:space="preserve">Looking into specific instances of data, both before and after our </w:t>
      </w:r>
      <w:proofErr w:type="spellStart"/>
      <w:r w:rsidR="00EF3430">
        <w:rPr>
          <w:rFonts w:ascii="Helvetica" w:hAnsi="Helvetica"/>
          <w:sz w:val="24"/>
          <w:szCs w:val="24"/>
        </w:rPr>
        <w:t>Datafly</w:t>
      </w:r>
      <w:proofErr w:type="spellEnd"/>
      <w:r w:rsidR="00EF3430">
        <w:rPr>
          <w:rFonts w:ascii="Helvetica" w:hAnsi="Helvetica"/>
          <w:sz w:val="24"/>
          <w:szCs w:val="24"/>
        </w:rPr>
        <w:t xml:space="preserve"> modifications</w:t>
      </w:r>
      <w:r w:rsidR="009C2650">
        <w:rPr>
          <w:rFonts w:ascii="Helvetica" w:hAnsi="Helvetica"/>
          <w:sz w:val="24"/>
          <w:szCs w:val="24"/>
        </w:rPr>
        <w:t xml:space="preserve"> where k=50 (expected to have the highest error</w:t>
      </w:r>
      <w:r w:rsidR="005B1DC2">
        <w:rPr>
          <w:rFonts w:ascii="Helvetica" w:hAnsi="Helvetica"/>
          <w:sz w:val="24"/>
          <w:szCs w:val="24"/>
        </w:rPr>
        <w:t xml:space="preserve"> rate</w:t>
      </w:r>
      <w:r w:rsidR="009C2650">
        <w:rPr>
          <w:rFonts w:ascii="Helvetica" w:hAnsi="Helvetica"/>
          <w:sz w:val="24"/>
          <w:szCs w:val="24"/>
        </w:rPr>
        <w:t>)</w:t>
      </w:r>
      <w:r w:rsidR="00EF3430">
        <w:rPr>
          <w:rFonts w:ascii="Helvetica" w:hAnsi="Helvetica"/>
          <w:sz w:val="24"/>
          <w:szCs w:val="24"/>
        </w:rPr>
        <w:t>, we did notice that some instances that were previously</w:t>
      </w:r>
      <w:r w:rsidR="00DD2777">
        <w:rPr>
          <w:rFonts w:ascii="Helvetica" w:hAnsi="Helvetica"/>
          <w:sz w:val="24"/>
          <w:szCs w:val="24"/>
        </w:rPr>
        <w:t xml:space="preserve"> correctly classified, were mis</w:t>
      </w:r>
      <w:r w:rsidR="00EF3430">
        <w:rPr>
          <w:rFonts w:ascii="Helvetica" w:hAnsi="Helvetica"/>
          <w:sz w:val="24"/>
          <w:szCs w:val="24"/>
        </w:rPr>
        <w:t xml:space="preserve">classified after the data changed. For example, </w:t>
      </w:r>
      <w:r w:rsidR="006E254D">
        <w:rPr>
          <w:rFonts w:ascii="Helvetica" w:hAnsi="Helvetica"/>
          <w:sz w:val="24"/>
          <w:szCs w:val="24"/>
        </w:rPr>
        <w:t>instance</w:t>
      </w:r>
      <w:r w:rsidR="00EF3430">
        <w:rPr>
          <w:rFonts w:ascii="Helvetica" w:hAnsi="Helvetica"/>
          <w:sz w:val="24"/>
          <w:szCs w:val="24"/>
        </w:rPr>
        <w:t xml:space="preserve"> number </w:t>
      </w:r>
      <w:r w:rsidR="006E254D">
        <w:rPr>
          <w:rFonts w:ascii="Helvetica" w:hAnsi="Helvetica"/>
          <w:sz w:val="24"/>
          <w:szCs w:val="24"/>
        </w:rPr>
        <w:t xml:space="preserve">26, classified as Donor Code </w:t>
      </w:r>
      <w:r w:rsidR="002E7912">
        <w:rPr>
          <w:rFonts w:ascii="Helvetica" w:hAnsi="Helvetica"/>
          <w:sz w:val="24"/>
          <w:szCs w:val="24"/>
        </w:rPr>
        <w:t>2 in the original data, was mis</w:t>
      </w:r>
      <w:r w:rsidR="006E254D">
        <w:rPr>
          <w:rFonts w:ascii="Helvetica" w:hAnsi="Helvetica"/>
          <w:sz w:val="24"/>
          <w:szCs w:val="24"/>
        </w:rPr>
        <w:t>classified as 3 in the modified dataset.</w:t>
      </w:r>
      <w:r w:rsidR="00B05D53">
        <w:rPr>
          <w:rFonts w:ascii="Helvetica" w:hAnsi="Helvetica"/>
          <w:sz w:val="24"/>
          <w:szCs w:val="24"/>
        </w:rPr>
        <w:t xml:space="preserve"> This occurred numerous times, especially for instances that were originally correctly classified as Donor Code 5, and then misclassified in the modified </w:t>
      </w:r>
      <w:r w:rsidR="00DD6EF0">
        <w:rPr>
          <w:rFonts w:ascii="Helvetica" w:hAnsi="Helvetica"/>
          <w:sz w:val="24"/>
          <w:szCs w:val="24"/>
        </w:rPr>
        <w:t>dataset</w:t>
      </w:r>
      <w:r w:rsidR="00B05D53">
        <w:rPr>
          <w:rFonts w:ascii="Helvetica" w:hAnsi="Helvetica"/>
          <w:sz w:val="24"/>
          <w:szCs w:val="24"/>
        </w:rPr>
        <w:t xml:space="preserve">. </w:t>
      </w:r>
      <w:r w:rsidR="00C339C4">
        <w:rPr>
          <w:rFonts w:ascii="Helvetica" w:hAnsi="Helvetica"/>
          <w:sz w:val="24"/>
          <w:szCs w:val="24"/>
        </w:rPr>
        <w:t xml:space="preserve">It should also be noted that all data in the </w:t>
      </w:r>
      <w:proofErr w:type="spellStart"/>
      <w:r w:rsidR="00C339C4" w:rsidRPr="00584ABB">
        <w:rPr>
          <w:rFonts w:ascii="Courier" w:hAnsi="Courier"/>
          <w:sz w:val="24"/>
          <w:szCs w:val="24"/>
        </w:rPr>
        <w:t>Datafly</w:t>
      </w:r>
      <w:proofErr w:type="spellEnd"/>
      <w:r w:rsidR="00C339C4">
        <w:rPr>
          <w:rFonts w:ascii="Helvetica" w:hAnsi="Helvetica"/>
          <w:sz w:val="24"/>
          <w:szCs w:val="24"/>
        </w:rPr>
        <w:t xml:space="preserve"> algorithm have been perturbed, as every instance’s quasi-identifiers get binned. </w:t>
      </w:r>
      <w:r w:rsidR="009C2650">
        <w:rPr>
          <w:rFonts w:ascii="Helvetica" w:hAnsi="Helvetica"/>
          <w:sz w:val="24"/>
          <w:szCs w:val="24"/>
        </w:rPr>
        <w:t>H</w:t>
      </w:r>
      <w:r w:rsidR="0080682B">
        <w:rPr>
          <w:rFonts w:ascii="Helvetica" w:hAnsi="Helvetica"/>
          <w:sz w:val="24"/>
          <w:szCs w:val="24"/>
        </w:rPr>
        <w:t>owever, the majority of our mis</w:t>
      </w:r>
      <w:r w:rsidR="009C2650">
        <w:rPr>
          <w:rFonts w:ascii="Helvetica" w:hAnsi="Helvetica"/>
          <w:sz w:val="24"/>
          <w:szCs w:val="24"/>
        </w:rPr>
        <w:t>classifications</w:t>
      </w:r>
      <w:r w:rsidR="0069683A">
        <w:rPr>
          <w:rFonts w:ascii="Helvetica" w:hAnsi="Helvetica"/>
          <w:sz w:val="24"/>
          <w:szCs w:val="24"/>
        </w:rPr>
        <w:t xml:space="preserve"> occurred on different instances between the two datasets.</w:t>
      </w:r>
      <w:r w:rsidR="000259A1">
        <w:rPr>
          <w:rFonts w:ascii="Helvetica" w:hAnsi="Helvetica"/>
          <w:sz w:val="24"/>
          <w:szCs w:val="24"/>
        </w:rPr>
        <w:t xml:space="preserve"> Because of this, examination on the confusion matrices gives the best ov</w:t>
      </w:r>
      <w:r w:rsidR="00656362">
        <w:rPr>
          <w:rFonts w:ascii="Helvetica" w:hAnsi="Helvetica"/>
          <w:sz w:val="24"/>
          <w:szCs w:val="24"/>
        </w:rPr>
        <w:t>erall picture on the error rate for any particular classification.</w:t>
      </w:r>
    </w:p>
    <w:p w14:paraId="07BE2CD0" w14:textId="77777777" w:rsidR="003065E3" w:rsidRDefault="003065E3">
      <w:pPr>
        <w:spacing w:line="480" w:lineRule="auto"/>
        <w:rPr>
          <w:rFonts w:ascii="Helvetica" w:hAnsi="Helvetica"/>
          <w:sz w:val="24"/>
          <w:szCs w:val="24"/>
        </w:rPr>
      </w:pPr>
    </w:p>
    <w:p w14:paraId="73540F18" w14:textId="49303639" w:rsidR="00CB1611" w:rsidRPr="00CB1611" w:rsidRDefault="00C65D73" w:rsidP="00403DAF">
      <w:pPr>
        <w:pStyle w:val="Heading3"/>
        <w:spacing w:line="480" w:lineRule="auto"/>
      </w:pPr>
      <w:bookmarkStart w:id="8" w:name="_Toc165286083"/>
      <w:r>
        <w:t>Other Trends</w:t>
      </w:r>
      <w:r w:rsidR="00B3060A">
        <w:t xml:space="preserve"> (Q6)</w:t>
      </w:r>
      <w:bookmarkEnd w:id="8"/>
    </w:p>
    <w:p w14:paraId="0D2DAFB4" w14:textId="51889C87" w:rsidR="00FE30D1" w:rsidRDefault="008A44B9">
      <w:pPr>
        <w:spacing w:line="480" w:lineRule="auto"/>
        <w:rPr>
          <w:rFonts w:ascii="Helvetica" w:hAnsi="Helvetica"/>
          <w:sz w:val="24"/>
          <w:szCs w:val="24"/>
        </w:rPr>
      </w:pPr>
      <w:r>
        <w:rPr>
          <w:rFonts w:ascii="Helvetica" w:hAnsi="Helvetica"/>
          <w:sz w:val="24"/>
          <w:szCs w:val="24"/>
        </w:rPr>
        <w:tab/>
      </w:r>
      <w:r w:rsidR="00265A48">
        <w:rPr>
          <w:rFonts w:ascii="Helvetica" w:hAnsi="Helvetica"/>
          <w:sz w:val="24"/>
          <w:szCs w:val="24"/>
        </w:rPr>
        <w:t xml:space="preserve">There are still a few trends in the data that have not been identified previously. Firstly, it is important that we look for indications of success with our </w:t>
      </w:r>
      <w:proofErr w:type="spellStart"/>
      <w:r w:rsidR="00265A48" w:rsidRPr="00584ABB">
        <w:rPr>
          <w:rFonts w:ascii="Courier" w:hAnsi="Courier"/>
          <w:sz w:val="24"/>
          <w:szCs w:val="24"/>
        </w:rPr>
        <w:t>Datafly</w:t>
      </w:r>
      <w:proofErr w:type="spellEnd"/>
      <w:r w:rsidR="00265A48">
        <w:rPr>
          <w:rFonts w:ascii="Helvetica" w:hAnsi="Helvetica"/>
          <w:sz w:val="24"/>
          <w:szCs w:val="24"/>
        </w:rPr>
        <w:t xml:space="preserve"> algorithm with regards to the overall classification of instances.</w:t>
      </w:r>
      <w:r w:rsidR="002B2B5C">
        <w:rPr>
          <w:rFonts w:ascii="Helvetica" w:hAnsi="Helvetica"/>
          <w:sz w:val="24"/>
          <w:szCs w:val="24"/>
        </w:rPr>
        <w:t xml:space="preserve"> When looking at </w:t>
      </w:r>
      <w:r w:rsidR="002B2B5C">
        <w:rPr>
          <w:rFonts w:ascii="Helvetica" w:hAnsi="Helvetica"/>
          <w:i/>
          <w:sz w:val="24"/>
          <w:szCs w:val="24"/>
        </w:rPr>
        <w:t>Figure 5-</w:t>
      </w:r>
      <w:r w:rsidR="002B2B5C" w:rsidRPr="002B2B5C">
        <w:rPr>
          <w:rFonts w:ascii="Helvetica" w:hAnsi="Helvetica"/>
          <w:i/>
          <w:sz w:val="24"/>
          <w:szCs w:val="24"/>
        </w:rPr>
        <w:t>b</w:t>
      </w:r>
      <w:r w:rsidR="002B2B5C">
        <w:rPr>
          <w:rFonts w:ascii="Helvetica" w:hAnsi="Helvetica"/>
          <w:i/>
          <w:sz w:val="24"/>
          <w:szCs w:val="24"/>
        </w:rPr>
        <w:t xml:space="preserve">, </w:t>
      </w:r>
      <w:r w:rsidR="002B2B5C" w:rsidRPr="002B2B5C">
        <w:rPr>
          <w:rFonts w:ascii="Helvetica" w:hAnsi="Helvetica"/>
          <w:sz w:val="24"/>
          <w:szCs w:val="24"/>
        </w:rPr>
        <w:t>the</w:t>
      </w:r>
      <w:r w:rsidR="002B2B5C">
        <w:rPr>
          <w:rFonts w:ascii="Helvetica" w:hAnsi="Helvetica"/>
          <w:sz w:val="24"/>
          <w:szCs w:val="24"/>
        </w:rPr>
        <w:t xml:space="preserve"> confusion matrix for the k=50 validation dataset, </w:t>
      </w:r>
      <w:r w:rsidR="009D3D61">
        <w:rPr>
          <w:rFonts w:ascii="Helvetica" w:hAnsi="Helvetica"/>
          <w:sz w:val="24"/>
          <w:szCs w:val="24"/>
        </w:rPr>
        <w:t>it’</w:t>
      </w:r>
      <w:r w:rsidR="00E76A96">
        <w:rPr>
          <w:rFonts w:ascii="Helvetica" w:hAnsi="Helvetica"/>
          <w:sz w:val="24"/>
          <w:szCs w:val="24"/>
        </w:rPr>
        <w:t>s easy to notice that a few instances have be</w:t>
      </w:r>
      <w:r w:rsidR="009427D4">
        <w:rPr>
          <w:rFonts w:ascii="Helvetica" w:hAnsi="Helvetica"/>
          <w:sz w:val="24"/>
          <w:szCs w:val="24"/>
        </w:rPr>
        <w:t>en pushed into classification d (Donor Code 4)</w:t>
      </w:r>
      <w:r w:rsidR="00FE720B">
        <w:rPr>
          <w:rFonts w:ascii="Helvetica" w:hAnsi="Helvetica"/>
          <w:sz w:val="24"/>
          <w:szCs w:val="24"/>
        </w:rPr>
        <w:t>, a sign of instances on these two classifications joining to meet the k=50 anonymity.</w:t>
      </w:r>
    </w:p>
    <w:p w14:paraId="2CFEE138" w14:textId="77777777" w:rsidR="00DC161B" w:rsidRDefault="00DC161B" w:rsidP="008B6746">
      <w:pPr>
        <w:pStyle w:val="Heading3"/>
        <w:spacing w:line="480" w:lineRule="auto"/>
      </w:pPr>
    </w:p>
    <w:p w14:paraId="2BB8AFA0" w14:textId="77777777" w:rsidR="00DD78F5" w:rsidRDefault="00DD78F5" w:rsidP="00DD78F5"/>
    <w:p w14:paraId="67365295" w14:textId="77777777" w:rsidR="00DD78F5" w:rsidRPr="00DD78F5" w:rsidRDefault="00DD78F5" w:rsidP="00DD78F5"/>
    <w:p w14:paraId="2CBA5513" w14:textId="77777777" w:rsidR="00F45389" w:rsidRPr="00F45389" w:rsidRDefault="00F45389" w:rsidP="008B6746">
      <w:pPr>
        <w:pStyle w:val="Heading3"/>
        <w:spacing w:line="480" w:lineRule="auto"/>
      </w:pPr>
      <w:bookmarkStart w:id="9" w:name="_Toc165286084"/>
      <w:r w:rsidRPr="00F45389">
        <w:lastRenderedPageBreak/>
        <w:t>Weaknesses of Algorithm</w:t>
      </w:r>
      <w:r w:rsidR="00A6612C">
        <w:t xml:space="preserve"> (Q</w:t>
      </w:r>
      <w:r w:rsidR="00E478D4">
        <w:t xml:space="preserve">. </w:t>
      </w:r>
      <w:r w:rsidR="00A6612C">
        <w:t>6)</w:t>
      </w:r>
      <w:bookmarkEnd w:id="9"/>
    </w:p>
    <w:p w14:paraId="035E74BA" w14:textId="298F876B" w:rsidR="005A77D8" w:rsidRDefault="005A77D8">
      <w:pPr>
        <w:spacing w:line="480" w:lineRule="auto"/>
        <w:rPr>
          <w:rFonts w:ascii="Helvetica" w:hAnsi="Helvetica"/>
          <w:sz w:val="24"/>
          <w:szCs w:val="24"/>
        </w:rPr>
      </w:pPr>
      <w:r w:rsidRPr="006D50E6">
        <w:rPr>
          <w:rFonts w:ascii="Helvetica" w:hAnsi="Helvetica"/>
          <w:sz w:val="24"/>
          <w:szCs w:val="24"/>
        </w:rPr>
        <w:tab/>
        <w:t xml:space="preserve">After taking into consideration this data, and these trends, we found many weaknesses and limitations to the </w:t>
      </w:r>
      <w:proofErr w:type="spellStart"/>
      <w:r w:rsidR="00D11CAC" w:rsidRPr="009D1E88">
        <w:rPr>
          <w:rFonts w:ascii="Courier" w:hAnsi="Courier"/>
          <w:sz w:val="24"/>
          <w:szCs w:val="24"/>
        </w:rPr>
        <w:t>Datafly</w:t>
      </w:r>
      <w:proofErr w:type="spellEnd"/>
      <w:r w:rsidRPr="006D50E6">
        <w:rPr>
          <w:rFonts w:ascii="Helvetica" w:hAnsi="Helvetica"/>
          <w:sz w:val="24"/>
          <w:szCs w:val="24"/>
        </w:rPr>
        <w:t xml:space="preserve"> algorithm.</w:t>
      </w:r>
      <w:r w:rsidR="00A825E3">
        <w:rPr>
          <w:rFonts w:ascii="Helvetica" w:hAnsi="Helvetica"/>
          <w:sz w:val="24"/>
          <w:szCs w:val="24"/>
        </w:rPr>
        <w:t xml:space="preserve"> The most noticeable </w:t>
      </w:r>
      <w:r w:rsidR="00581990">
        <w:rPr>
          <w:rFonts w:ascii="Helvetica" w:hAnsi="Helvetica"/>
          <w:sz w:val="24"/>
          <w:szCs w:val="24"/>
        </w:rPr>
        <w:t xml:space="preserve">problem with </w:t>
      </w:r>
      <w:proofErr w:type="spellStart"/>
      <w:r w:rsidR="00581990" w:rsidRPr="009D1E88">
        <w:rPr>
          <w:rFonts w:ascii="Courier" w:hAnsi="Courier"/>
          <w:sz w:val="24"/>
          <w:szCs w:val="24"/>
        </w:rPr>
        <w:t>Datafly</w:t>
      </w:r>
      <w:proofErr w:type="spellEnd"/>
      <w:r w:rsidR="00581990">
        <w:rPr>
          <w:rFonts w:ascii="Helvetica" w:hAnsi="Helvetica"/>
          <w:sz w:val="24"/>
          <w:szCs w:val="24"/>
        </w:rPr>
        <w:t xml:space="preserve"> is also its strength – the </w:t>
      </w:r>
      <w:r w:rsidR="00581990" w:rsidRPr="00E576CE">
        <w:rPr>
          <w:rFonts w:ascii="Courier" w:hAnsi="Courier"/>
          <w:sz w:val="24"/>
          <w:szCs w:val="24"/>
        </w:rPr>
        <w:t>DGH</w:t>
      </w:r>
      <w:r w:rsidR="00581990">
        <w:rPr>
          <w:rFonts w:ascii="Helvetica" w:hAnsi="Helvetica"/>
          <w:sz w:val="24"/>
          <w:szCs w:val="24"/>
        </w:rPr>
        <w:t xml:space="preserve"> function.</w:t>
      </w:r>
      <w:r w:rsidR="00A7101F">
        <w:rPr>
          <w:rFonts w:ascii="Helvetica" w:hAnsi="Helvetica"/>
          <w:sz w:val="24"/>
          <w:szCs w:val="24"/>
        </w:rPr>
        <w:t xml:space="preserve"> </w:t>
      </w:r>
      <w:r w:rsidR="00A7101F" w:rsidRPr="00E576CE">
        <w:rPr>
          <w:rFonts w:ascii="Courier" w:hAnsi="Courier"/>
          <w:sz w:val="24"/>
          <w:szCs w:val="24"/>
        </w:rPr>
        <w:t>DGH</w:t>
      </w:r>
      <w:r w:rsidR="00A7101F">
        <w:rPr>
          <w:rFonts w:ascii="Helvetica" w:hAnsi="Helvetica"/>
          <w:sz w:val="24"/>
          <w:szCs w:val="24"/>
        </w:rPr>
        <w:t xml:space="preserve"> functions are best </w:t>
      </w:r>
      <w:r w:rsidR="004959B3">
        <w:rPr>
          <w:rFonts w:ascii="Helvetica" w:hAnsi="Helvetica"/>
          <w:sz w:val="24"/>
          <w:szCs w:val="24"/>
        </w:rPr>
        <w:t>created</w:t>
      </w:r>
      <w:r w:rsidR="00A7101F">
        <w:rPr>
          <w:rFonts w:ascii="Helvetica" w:hAnsi="Helvetica"/>
          <w:sz w:val="24"/>
          <w:szCs w:val="24"/>
        </w:rPr>
        <w:t xml:space="preserve"> by </w:t>
      </w:r>
      <w:r w:rsidR="00715C33">
        <w:rPr>
          <w:rFonts w:ascii="Helvetica" w:hAnsi="Helvetica"/>
          <w:sz w:val="24"/>
          <w:szCs w:val="24"/>
        </w:rPr>
        <w:t>implementing</w:t>
      </w:r>
      <w:r w:rsidR="004959B3">
        <w:rPr>
          <w:rFonts w:ascii="Helvetica" w:hAnsi="Helvetica"/>
          <w:sz w:val="24"/>
          <w:szCs w:val="24"/>
        </w:rPr>
        <w:t xml:space="preserve"> customized hierarchies</w:t>
      </w:r>
      <w:r w:rsidR="00A7101F">
        <w:rPr>
          <w:rFonts w:ascii="Helvetica" w:hAnsi="Helvetica"/>
          <w:sz w:val="24"/>
          <w:szCs w:val="24"/>
        </w:rPr>
        <w:t xml:space="preserve"> dependent on the data. For example</w:t>
      </w:r>
      <w:r>
        <w:rPr>
          <w:rFonts w:ascii="Helvetica" w:hAnsi="Helvetica"/>
          <w:sz w:val="24"/>
          <w:szCs w:val="24"/>
        </w:rPr>
        <w:t xml:space="preserve">, creating hierarchies to generalize address information is simple – Remove specific residence information, then remove </w:t>
      </w:r>
      <w:r w:rsidR="00E858E3">
        <w:rPr>
          <w:rFonts w:ascii="Helvetica" w:hAnsi="Helvetica"/>
          <w:sz w:val="24"/>
          <w:szCs w:val="24"/>
        </w:rPr>
        <w:t>town information, then state information, and so forth.</w:t>
      </w:r>
      <w:r w:rsidR="00EC3CE1">
        <w:rPr>
          <w:rFonts w:ascii="Helvetica" w:hAnsi="Helvetica"/>
          <w:sz w:val="24"/>
          <w:szCs w:val="24"/>
        </w:rPr>
        <w:t xml:space="preserve"> However, not all generalizations </w:t>
      </w:r>
      <w:r w:rsidR="00DC161B">
        <w:rPr>
          <w:rFonts w:ascii="Helvetica" w:hAnsi="Helvetica"/>
          <w:sz w:val="24"/>
          <w:szCs w:val="24"/>
        </w:rPr>
        <w:t xml:space="preserve">are best done, or are possible by </w:t>
      </w:r>
      <w:r w:rsidR="00EC3CE1">
        <w:rPr>
          <w:rFonts w:ascii="Helvetica" w:hAnsi="Helvetica"/>
          <w:sz w:val="24"/>
          <w:szCs w:val="24"/>
        </w:rPr>
        <w:t>the usage</w:t>
      </w:r>
      <w:r w:rsidR="006A5C64">
        <w:rPr>
          <w:rFonts w:ascii="Helvetica" w:hAnsi="Helvetica"/>
          <w:sz w:val="24"/>
          <w:szCs w:val="24"/>
        </w:rPr>
        <w:t xml:space="preserve"> of generic binning. In the case of donation data used in this project, t</w:t>
      </w:r>
      <w:r w:rsidR="005749A4">
        <w:rPr>
          <w:rFonts w:ascii="Helvetica" w:hAnsi="Helvetica"/>
          <w:sz w:val="24"/>
          <w:szCs w:val="24"/>
        </w:rPr>
        <w:t xml:space="preserve">his is especially seen through the </w:t>
      </w:r>
      <w:r w:rsidR="006A5C64">
        <w:rPr>
          <w:rFonts w:ascii="Helvetica" w:hAnsi="Helvetica"/>
          <w:sz w:val="24"/>
          <w:szCs w:val="24"/>
        </w:rPr>
        <w:t>inclusion</w:t>
      </w:r>
      <w:r w:rsidR="00EF722F">
        <w:rPr>
          <w:rFonts w:ascii="Helvetica" w:hAnsi="Helvetica"/>
          <w:sz w:val="24"/>
          <w:szCs w:val="24"/>
        </w:rPr>
        <w:t xml:space="preserve"> of </w:t>
      </w:r>
      <w:r w:rsidR="000937E9">
        <w:rPr>
          <w:rFonts w:ascii="Helvetica" w:hAnsi="Helvetica"/>
          <w:sz w:val="24"/>
          <w:szCs w:val="24"/>
        </w:rPr>
        <w:t xml:space="preserve">high-end </w:t>
      </w:r>
      <w:r w:rsidR="00DC161B">
        <w:rPr>
          <w:rFonts w:ascii="Helvetica" w:hAnsi="Helvetica"/>
          <w:sz w:val="24"/>
          <w:szCs w:val="24"/>
        </w:rPr>
        <w:t>donors</w:t>
      </w:r>
      <w:r w:rsidR="00463BBF">
        <w:rPr>
          <w:rFonts w:ascii="Helvetica" w:hAnsi="Helvetica"/>
          <w:sz w:val="24"/>
          <w:szCs w:val="24"/>
        </w:rPr>
        <w:t xml:space="preserve"> whose data may be sensitive.</w:t>
      </w:r>
      <w:r w:rsidR="00B03128">
        <w:rPr>
          <w:rFonts w:ascii="Helvetica" w:hAnsi="Helvetica"/>
          <w:sz w:val="24"/>
          <w:szCs w:val="24"/>
        </w:rPr>
        <w:t xml:space="preserve"> Our generic binning will eventually pool them into the same category as </w:t>
      </w:r>
      <w:r w:rsidR="00882D62">
        <w:rPr>
          <w:rFonts w:ascii="Helvetica" w:hAnsi="Helvetica"/>
          <w:sz w:val="24"/>
          <w:szCs w:val="24"/>
        </w:rPr>
        <w:t xml:space="preserve">other, lower end donators, but not in a way that preserves all high-end </w:t>
      </w:r>
      <w:r w:rsidR="00DC161B">
        <w:rPr>
          <w:rFonts w:ascii="Helvetica" w:hAnsi="Helvetica"/>
          <w:sz w:val="24"/>
          <w:szCs w:val="24"/>
        </w:rPr>
        <w:t>donors</w:t>
      </w:r>
      <w:r w:rsidR="00882D62">
        <w:rPr>
          <w:rFonts w:ascii="Helvetica" w:hAnsi="Helvetica"/>
          <w:sz w:val="24"/>
          <w:szCs w:val="24"/>
        </w:rPr>
        <w:t xml:space="preserve"> together.</w:t>
      </w:r>
    </w:p>
    <w:p w14:paraId="59B0A73C" w14:textId="77777777" w:rsidR="0068027E" w:rsidRDefault="00D84833">
      <w:pPr>
        <w:spacing w:line="480" w:lineRule="auto"/>
        <w:rPr>
          <w:rFonts w:ascii="Helvetica" w:hAnsi="Helvetica"/>
          <w:sz w:val="24"/>
          <w:szCs w:val="24"/>
        </w:rPr>
      </w:pPr>
      <w:r>
        <w:rPr>
          <w:rFonts w:ascii="Helvetica" w:hAnsi="Helvetica"/>
          <w:sz w:val="24"/>
          <w:szCs w:val="24"/>
        </w:rPr>
        <w:tab/>
        <w:t>A second weakness in th</w:t>
      </w:r>
      <w:r w:rsidR="00933944">
        <w:rPr>
          <w:rFonts w:ascii="Helvetica" w:hAnsi="Helvetica"/>
          <w:sz w:val="24"/>
          <w:szCs w:val="24"/>
        </w:rPr>
        <w:t>e algorithm is seen when a data</w:t>
      </w:r>
      <w:r>
        <w:rPr>
          <w:rFonts w:ascii="Helvetica" w:hAnsi="Helvetica"/>
          <w:sz w:val="24"/>
          <w:szCs w:val="24"/>
        </w:rPr>
        <w:t>set has many quasi-identifiers, and each quasi-identifier has many bins.</w:t>
      </w:r>
      <w:r w:rsidR="00826E30">
        <w:rPr>
          <w:rFonts w:ascii="Helvetica" w:hAnsi="Helvetica"/>
          <w:sz w:val="24"/>
          <w:szCs w:val="24"/>
        </w:rPr>
        <w:t xml:space="preserve"> The number of quasi-identifier sets is equal to </w:t>
      </w:r>
      <w:proofErr w:type="spellStart"/>
      <w:r w:rsidR="00371D52">
        <w:rPr>
          <w:rFonts w:ascii="Helvetica" w:hAnsi="Helvetica"/>
          <w:sz w:val="24"/>
          <w:szCs w:val="24"/>
        </w:rPr>
        <w:t>numBins</w:t>
      </w:r>
      <w:proofErr w:type="spellEnd"/>
      <w:r w:rsidR="00371D52">
        <w:rPr>
          <w:rFonts w:ascii="Helvetica" w:hAnsi="Helvetica"/>
          <w:sz w:val="24"/>
          <w:szCs w:val="24"/>
        </w:rPr>
        <w:t>(</w:t>
      </w:r>
      <w:r w:rsidR="00826E30">
        <w:rPr>
          <w:rFonts w:ascii="Helvetica" w:hAnsi="Helvetica"/>
          <w:sz w:val="24"/>
          <w:szCs w:val="24"/>
        </w:rPr>
        <w:t>A</w:t>
      </w:r>
      <w:r w:rsidR="00C86358">
        <w:rPr>
          <w:rFonts w:ascii="Helvetica" w:hAnsi="Helvetica"/>
          <w:sz w:val="24"/>
          <w:szCs w:val="24"/>
          <w:vertAlign w:val="subscript"/>
        </w:rPr>
        <w:t>1</w:t>
      </w:r>
      <w:r w:rsidR="0049790C">
        <w:rPr>
          <w:rFonts w:ascii="Helvetica" w:hAnsi="Helvetica"/>
          <w:sz w:val="24"/>
          <w:szCs w:val="24"/>
        </w:rPr>
        <w:t xml:space="preserve">) * </w:t>
      </w:r>
      <w:proofErr w:type="spellStart"/>
      <w:r w:rsidR="0049790C">
        <w:rPr>
          <w:rFonts w:ascii="Helvetica" w:hAnsi="Helvetica"/>
          <w:sz w:val="24"/>
          <w:szCs w:val="24"/>
        </w:rPr>
        <w:t>numBins</w:t>
      </w:r>
      <w:proofErr w:type="spellEnd"/>
      <w:r w:rsidR="0049790C">
        <w:rPr>
          <w:rFonts w:ascii="Helvetica" w:hAnsi="Helvetica"/>
          <w:sz w:val="24"/>
          <w:szCs w:val="24"/>
        </w:rPr>
        <w:t>(A</w:t>
      </w:r>
      <w:r w:rsidR="0049790C">
        <w:rPr>
          <w:rFonts w:ascii="Helvetica" w:hAnsi="Helvetica"/>
          <w:sz w:val="24"/>
          <w:szCs w:val="24"/>
          <w:vertAlign w:val="subscript"/>
        </w:rPr>
        <w:t>2</w:t>
      </w:r>
      <w:r w:rsidR="0049790C">
        <w:rPr>
          <w:rFonts w:ascii="Helvetica" w:hAnsi="Helvetica"/>
          <w:sz w:val="24"/>
          <w:szCs w:val="24"/>
        </w:rPr>
        <w:t xml:space="preserve">) * … * </w:t>
      </w:r>
      <w:proofErr w:type="spellStart"/>
      <w:r w:rsidR="0049790C">
        <w:rPr>
          <w:rFonts w:ascii="Helvetica" w:hAnsi="Helvetica"/>
          <w:sz w:val="24"/>
          <w:szCs w:val="24"/>
        </w:rPr>
        <w:t>numBins</w:t>
      </w:r>
      <w:proofErr w:type="spellEnd"/>
      <w:r w:rsidR="0049790C">
        <w:rPr>
          <w:rFonts w:ascii="Helvetica" w:hAnsi="Helvetica"/>
          <w:sz w:val="24"/>
          <w:szCs w:val="24"/>
        </w:rPr>
        <w:t>(A</w:t>
      </w:r>
      <w:r w:rsidR="0049790C">
        <w:rPr>
          <w:rFonts w:ascii="Helvetica" w:hAnsi="Helvetica"/>
          <w:sz w:val="24"/>
          <w:szCs w:val="24"/>
          <w:vertAlign w:val="subscript"/>
        </w:rPr>
        <w:t>n</w:t>
      </w:r>
      <w:r w:rsidR="0049790C">
        <w:rPr>
          <w:rFonts w:ascii="Helvetica" w:hAnsi="Helvetica"/>
          <w:sz w:val="24"/>
          <w:szCs w:val="24"/>
        </w:rPr>
        <w:t>).</w:t>
      </w:r>
      <w:r w:rsidR="00C86358">
        <w:rPr>
          <w:rFonts w:ascii="Helvetica" w:hAnsi="Helvetica"/>
          <w:sz w:val="24"/>
          <w:szCs w:val="24"/>
        </w:rPr>
        <w:softHyphen/>
      </w:r>
      <w:r w:rsidR="00826E30">
        <w:rPr>
          <w:rFonts w:ascii="Helvetica" w:hAnsi="Helvetica"/>
          <w:sz w:val="24"/>
          <w:szCs w:val="24"/>
        </w:rPr>
        <w:t xml:space="preserve"> </w:t>
      </w:r>
      <w:r w:rsidR="0049790C">
        <w:rPr>
          <w:rFonts w:ascii="Helvetica" w:hAnsi="Helvetica"/>
          <w:sz w:val="24"/>
          <w:szCs w:val="24"/>
        </w:rPr>
        <w:t>I</w:t>
      </w:r>
      <w:r w:rsidR="00933944">
        <w:rPr>
          <w:rFonts w:ascii="Helvetica" w:hAnsi="Helvetica"/>
          <w:sz w:val="24"/>
          <w:szCs w:val="24"/>
        </w:rPr>
        <w:t>n the case of the donation data</w:t>
      </w:r>
      <w:r w:rsidR="0049790C">
        <w:rPr>
          <w:rFonts w:ascii="Helvetica" w:hAnsi="Helvetica"/>
          <w:sz w:val="24"/>
          <w:szCs w:val="24"/>
        </w:rPr>
        <w:t xml:space="preserve">set, first iteration of </w:t>
      </w:r>
      <w:proofErr w:type="spellStart"/>
      <w:r w:rsidR="0049790C" w:rsidRPr="009D1E88">
        <w:rPr>
          <w:rFonts w:ascii="Courier" w:hAnsi="Courier"/>
          <w:sz w:val="24"/>
          <w:szCs w:val="24"/>
        </w:rPr>
        <w:t>Datafly</w:t>
      </w:r>
      <w:proofErr w:type="spellEnd"/>
      <w:r w:rsidR="0049790C">
        <w:rPr>
          <w:rFonts w:ascii="Helvetica" w:hAnsi="Helvetica"/>
          <w:sz w:val="24"/>
          <w:szCs w:val="24"/>
        </w:rPr>
        <w:t xml:space="preserve"> produced approximately 80</w:t>
      </w:r>
      <w:r w:rsidR="0049790C">
        <w:rPr>
          <w:rFonts w:ascii="Helvetica" w:hAnsi="Helvetica"/>
          <w:sz w:val="24"/>
          <w:szCs w:val="24"/>
          <w:vertAlign w:val="superscript"/>
        </w:rPr>
        <w:t>6</w:t>
      </w:r>
      <w:r w:rsidR="0049790C">
        <w:rPr>
          <w:rFonts w:ascii="Helvetica" w:hAnsi="Helvetica"/>
          <w:sz w:val="24"/>
          <w:szCs w:val="24"/>
        </w:rPr>
        <w:t>, or over 2.6 x 10</w:t>
      </w:r>
      <w:r w:rsidR="0049790C">
        <w:rPr>
          <w:rFonts w:ascii="Helvetica" w:hAnsi="Helvetica"/>
          <w:sz w:val="24"/>
          <w:szCs w:val="24"/>
          <w:vertAlign w:val="superscript"/>
        </w:rPr>
        <w:t>11</w:t>
      </w:r>
      <w:r w:rsidR="0049790C">
        <w:rPr>
          <w:rFonts w:ascii="Helvetica" w:hAnsi="Helvetica"/>
          <w:sz w:val="24"/>
          <w:szCs w:val="24"/>
        </w:rPr>
        <w:t xml:space="preserve"> quasi-identifier sets.</w:t>
      </w:r>
      <w:r w:rsidR="00B80BBE">
        <w:rPr>
          <w:rFonts w:ascii="Helvetica" w:hAnsi="Helvetica"/>
          <w:sz w:val="24"/>
          <w:szCs w:val="24"/>
        </w:rPr>
        <w:t xml:space="preserve"> The ultimate result is that when attempting to generalize too many quasi-identifiers with too many buckets (a consequence of a generic </w:t>
      </w:r>
      <w:r w:rsidR="00B80BBE" w:rsidRPr="00E576CE">
        <w:rPr>
          <w:rFonts w:ascii="Courier" w:hAnsi="Courier"/>
          <w:sz w:val="24"/>
          <w:szCs w:val="24"/>
        </w:rPr>
        <w:t>DGH</w:t>
      </w:r>
      <w:r w:rsidR="00B80BBE">
        <w:rPr>
          <w:rFonts w:ascii="Helvetica" w:hAnsi="Helvetica"/>
          <w:sz w:val="24"/>
          <w:szCs w:val="24"/>
        </w:rPr>
        <w:t xml:space="preserve"> function), the algorithm will ultimate put all instances in an extremely low quantity of buckets</w:t>
      </w:r>
      <w:r w:rsidR="00C21210">
        <w:rPr>
          <w:rFonts w:ascii="Helvetica" w:hAnsi="Helvetica"/>
          <w:sz w:val="24"/>
          <w:szCs w:val="24"/>
        </w:rPr>
        <w:t xml:space="preserve"> in an attempt to reach k-anonymity</w:t>
      </w:r>
      <w:r w:rsidR="00B80BBE">
        <w:rPr>
          <w:rFonts w:ascii="Helvetica" w:hAnsi="Helvetica"/>
          <w:sz w:val="24"/>
          <w:szCs w:val="24"/>
        </w:rPr>
        <w:t>, thus rendering the modified data completely unrepresentative of the ori</w:t>
      </w:r>
      <w:r w:rsidR="00933944">
        <w:rPr>
          <w:rFonts w:ascii="Helvetica" w:hAnsi="Helvetica"/>
          <w:sz w:val="24"/>
          <w:szCs w:val="24"/>
        </w:rPr>
        <w:t>ginal data</w:t>
      </w:r>
      <w:r w:rsidR="00B80BBE">
        <w:rPr>
          <w:rFonts w:ascii="Helvetica" w:hAnsi="Helvetica"/>
          <w:sz w:val="24"/>
          <w:szCs w:val="24"/>
        </w:rPr>
        <w:t>set.</w:t>
      </w:r>
      <w:r w:rsidR="006505E5">
        <w:rPr>
          <w:rFonts w:ascii="Helvetica" w:hAnsi="Helvetica"/>
          <w:sz w:val="24"/>
          <w:szCs w:val="24"/>
        </w:rPr>
        <w:t xml:space="preserve"> In our case, </w:t>
      </w:r>
      <w:r w:rsidR="0068027E">
        <w:rPr>
          <w:rFonts w:ascii="Helvetica" w:hAnsi="Helvetica"/>
          <w:sz w:val="24"/>
          <w:szCs w:val="24"/>
        </w:rPr>
        <w:t>marking all six public donation attributes as secure resulted in the final data being categorized in 1-2 bins.</w:t>
      </w:r>
    </w:p>
    <w:p w14:paraId="690C9451" w14:textId="77777777" w:rsidR="009A5CAE" w:rsidRDefault="00954AC9" w:rsidP="00D040C5">
      <w:pPr>
        <w:spacing w:line="480" w:lineRule="auto"/>
        <w:ind w:firstLine="720"/>
        <w:rPr>
          <w:rFonts w:ascii="Helvetica" w:hAnsi="Helvetica"/>
          <w:sz w:val="24"/>
          <w:szCs w:val="24"/>
        </w:rPr>
      </w:pPr>
      <w:r>
        <w:rPr>
          <w:rFonts w:ascii="Helvetica" w:hAnsi="Helvetica"/>
          <w:sz w:val="24"/>
          <w:szCs w:val="24"/>
        </w:rPr>
        <w:lastRenderedPageBreak/>
        <w:t>Another weakness lies within the selection of</w:t>
      </w:r>
      <w:r w:rsidR="00293B22">
        <w:rPr>
          <w:rFonts w:ascii="Helvetica" w:hAnsi="Helvetica"/>
          <w:sz w:val="24"/>
          <w:szCs w:val="24"/>
        </w:rPr>
        <w:t xml:space="preserve"> k. </w:t>
      </w:r>
      <w:r w:rsidR="000C74B0">
        <w:rPr>
          <w:rFonts w:ascii="Helvetica" w:hAnsi="Helvetica"/>
          <w:sz w:val="24"/>
          <w:szCs w:val="24"/>
        </w:rPr>
        <w:t xml:space="preserve">The </w:t>
      </w:r>
      <w:proofErr w:type="spellStart"/>
      <w:r w:rsidR="000C74B0" w:rsidRPr="00584ABB">
        <w:rPr>
          <w:rFonts w:ascii="Courier" w:hAnsi="Courier"/>
          <w:sz w:val="24"/>
          <w:szCs w:val="24"/>
        </w:rPr>
        <w:t>Datafly</w:t>
      </w:r>
      <w:proofErr w:type="spellEnd"/>
      <w:r w:rsidR="000C74B0">
        <w:rPr>
          <w:rFonts w:ascii="Helvetica" w:hAnsi="Helvetica"/>
          <w:sz w:val="24"/>
          <w:szCs w:val="24"/>
        </w:rPr>
        <w:t xml:space="preserve"> algorithm will continue to run until there are &lt; k instances that do not meet k anonymity, and then will suppress those records entirely. However, in situations where k is relatively small, and the number of distant outliers is large, the algorithm will continue to generalize quasi-identifiers, even if the non-outlier data is sufficiently </w:t>
      </w:r>
      <w:proofErr w:type="spellStart"/>
      <w:r w:rsidR="000C74B0">
        <w:rPr>
          <w:rFonts w:ascii="Helvetica" w:hAnsi="Helvetica"/>
          <w:sz w:val="24"/>
          <w:szCs w:val="24"/>
        </w:rPr>
        <w:t>anonymized</w:t>
      </w:r>
      <w:proofErr w:type="spellEnd"/>
      <w:r w:rsidR="000C74B0">
        <w:rPr>
          <w:rFonts w:ascii="Helvetica" w:hAnsi="Helvetica"/>
          <w:sz w:val="24"/>
          <w:szCs w:val="24"/>
        </w:rPr>
        <w:t>.</w:t>
      </w:r>
      <w:r w:rsidR="009F2DC5">
        <w:rPr>
          <w:rFonts w:ascii="Helvetica" w:hAnsi="Helvetica"/>
          <w:sz w:val="24"/>
          <w:szCs w:val="24"/>
        </w:rPr>
        <w:t xml:space="preserve"> To prevent this, we discussed multiple measures.</w:t>
      </w:r>
      <w:r w:rsidR="00006AB6">
        <w:rPr>
          <w:rFonts w:ascii="Helvetica" w:hAnsi="Helvetica"/>
          <w:sz w:val="24"/>
          <w:szCs w:val="24"/>
        </w:rPr>
        <w:t xml:space="preserve"> </w:t>
      </w:r>
    </w:p>
    <w:p w14:paraId="22A2DA5E" w14:textId="77777777" w:rsidR="00293B22" w:rsidRDefault="00FE2A3D" w:rsidP="004209F5">
      <w:pPr>
        <w:spacing w:line="480" w:lineRule="auto"/>
        <w:ind w:firstLine="720"/>
        <w:rPr>
          <w:rFonts w:ascii="Helvetica" w:hAnsi="Helvetica"/>
          <w:sz w:val="24"/>
          <w:szCs w:val="24"/>
        </w:rPr>
      </w:pPr>
      <w:r>
        <w:rPr>
          <w:rFonts w:ascii="Helvetica" w:hAnsi="Helvetica"/>
          <w:sz w:val="24"/>
          <w:szCs w:val="24"/>
        </w:rPr>
        <w:t xml:space="preserve">One measure we propose is the addition </w:t>
      </w:r>
      <w:proofErr w:type="gramStart"/>
      <w:r>
        <w:rPr>
          <w:rFonts w:ascii="Helvetica" w:hAnsi="Helvetica"/>
          <w:sz w:val="24"/>
          <w:szCs w:val="24"/>
        </w:rPr>
        <w:t>of a</w:t>
      </w:r>
      <w:r w:rsidR="009D1123">
        <w:rPr>
          <w:rFonts w:ascii="Helvetica" w:hAnsi="Helvetica"/>
          <w:sz w:val="24"/>
          <w:szCs w:val="24"/>
        </w:rPr>
        <w:t xml:space="preserve"> ”</w:t>
      </w:r>
      <w:proofErr w:type="gramEnd"/>
      <w:r w:rsidR="00006AB6">
        <w:rPr>
          <w:rFonts w:ascii="Helvetica" w:hAnsi="Helvetica"/>
          <w:sz w:val="24"/>
          <w:szCs w:val="24"/>
        </w:rPr>
        <w:t>flexibility constant”</w:t>
      </w:r>
      <w:r>
        <w:rPr>
          <w:rFonts w:ascii="Helvetica" w:hAnsi="Helvetica"/>
          <w:sz w:val="24"/>
          <w:szCs w:val="24"/>
        </w:rPr>
        <w:t>.</w:t>
      </w:r>
      <w:r w:rsidR="00006AB6">
        <w:rPr>
          <w:rFonts w:ascii="Helvetica" w:hAnsi="Helvetica"/>
          <w:sz w:val="24"/>
          <w:szCs w:val="24"/>
        </w:rPr>
        <w:t xml:space="preserve"> </w:t>
      </w:r>
      <w:r>
        <w:rPr>
          <w:rFonts w:ascii="Helvetica" w:hAnsi="Helvetica"/>
          <w:sz w:val="24"/>
          <w:szCs w:val="24"/>
        </w:rPr>
        <w:t xml:space="preserve">This constant would thus allow </w:t>
      </w:r>
      <w:r w:rsidR="00006AB6">
        <w:rPr>
          <w:rFonts w:ascii="Helvetica" w:hAnsi="Helvetica"/>
          <w:sz w:val="24"/>
          <w:szCs w:val="24"/>
        </w:rPr>
        <w:t xml:space="preserve">a greater number of outlier instances to be ignored, and later suppressed. This constant </w:t>
      </w:r>
      <w:r>
        <w:rPr>
          <w:rFonts w:ascii="Helvetica" w:hAnsi="Helvetica"/>
          <w:sz w:val="24"/>
          <w:szCs w:val="24"/>
        </w:rPr>
        <w:t>can</w:t>
      </w:r>
      <w:r w:rsidR="00006AB6">
        <w:rPr>
          <w:rFonts w:ascii="Helvetica" w:hAnsi="Helvetica"/>
          <w:sz w:val="24"/>
          <w:szCs w:val="24"/>
        </w:rPr>
        <w:t xml:space="preserve"> be added to K in the algorithm’s loop condition</w:t>
      </w:r>
      <w:r w:rsidR="000E595F">
        <w:rPr>
          <w:rFonts w:ascii="Helvetica" w:hAnsi="Helvetica"/>
          <w:sz w:val="24"/>
          <w:szCs w:val="24"/>
        </w:rPr>
        <w:t>, which will not affect</w:t>
      </w:r>
      <w:r w:rsidR="009A5CAE">
        <w:rPr>
          <w:rFonts w:ascii="Helvetica" w:hAnsi="Helvetica"/>
          <w:sz w:val="24"/>
          <w:szCs w:val="24"/>
        </w:rPr>
        <w:t xml:space="preserve"> the number of instances that must be accounted for by any particular quasi-identifier set</w:t>
      </w:r>
      <w:r w:rsidR="00D06450">
        <w:rPr>
          <w:rFonts w:ascii="Helvetica" w:hAnsi="Helvetica"/>
          <w:sz w:val="24"/>
          <w:szCs w:val="24"/>
        </w:rPr>
        <w:t>, thus preserving k-anonymity for the number of instances minus some value less than</w:t>
      </w:r>
      <w:r w:rsidR="00B255BE">
        <w:rPr>
          <w:rFonts w:ascii="Helvetica" w:hAnsi="Helvetica"/>
          <w:sz w:val="24"/>
          <w:szCs w:val="24"/>
        </w:rPr>
        <w:t xml:space="preserve"> K +</w:t>
      </w:r>
      <w:r>
        <w:rPr>
          <w:rFonts w:ascii="Helvetica" w:hAnsi="Helvetica"/>
          <w:sz w:val="24"/>
          <w:szCs w:val="24"/>
        </w:rPr>
        <w:t xml:space="preserve"> Constant</w:t>
      </w:r>
      <w:r w:rsidR="00B255BE">
        <w:rPr>
          <w:rFonts w:ascii="Helvetica" w:hAnsi="Helvetica"/>
          <w:sz w:val="24"/>
          <w:szCs w:val="24"/>
        </w:rPr>
        <w:t>.</w:t>
      </w:r>
      <w:r w:rsidR="00C57F94">
        <w:rPr>
          <w:rFonts w:ascii="Helvetica" w:hAnsi="Helvetica"/>
          <w:sz w:val="24"/>
          <w:szCs w:val="24"/>
        </w:rPr>
        <w:t xml:space="preserve"> Another, more preemptive measure, is ensuring that the data is clean of all outliers, the definition of which being dependent on the data at hand.</w:t>
      </w:r>
    </w:p>
    <w:p w14:paraId="5CA0140D" w14:textId="5DBFFFC9" w:rsidR="00F01E5E" w:rsidRPr="00956646" w:rsidRDefault="00293B22">
      <w:pPr>
        <w:spacing w:line="480" w:lineRule="auto"/>
        <w:rPr>
          <w:rFonts w:ascii="Helvetica" w:hAnsi="Helvetica"/>
          <w:sz w:val="24"/>
          <w:szCs w:val="24"/>
        </w:rPr>
      </w:pPr>
      <w:r>
        <w:rPr>
          <w:rFonts w:ascii="Helvetica" w:hAnsi="Helvetica"/>
          <w:sz w:val="24"/>
          <w:szCs w:val="24"/>
        </w:rPr>
        <w:tab/>
        <w:t xml:space="preserve">Overall, </w:t>
      </w:r>
      <w:r w:rsidR="00F01E5E">
        <w:rPr>
          <w:rFonts w:ascii="Helvetica" w:hAnsi="Helvetica"/>
          <w:sz w:val="24"/>
          <w:szCs w:val="24"/>
        </w:rPr>
        <w:t xml:space="preserve">we believe that </w:t>
      </w:r>
      <w:r w:rsidR="003C2BE1">
        <w:rPr>
          <w:rFonts w:ascii="Helvetica" w:hAnsi="Helvetica"/>
          <w:sz w:val="24"/>
          <w:szCs w:val="24"/>
        </w:rPr>
        <w:t xml:space="preserve">these weaknesses should be taken into account when selecting an appropriate k value, and when marking attributes as quasi identifiers. </w:t>
      </w:r>
      <w:r w:rsidR="006E768A">
        <w:rPr>
          <w:rFonts w:ascii="Helvetica" w:hAnsi="Helvetica"/>
          <w:sz w:val="24"/>
          <w:szCs w:val="24"/>
        </w:rPr>
        <w:t xml:space="preserve">It is extremely important to note, </w:t>
      </w:r>
      <w:r w:rsidR="003C2BE1">
        <w:rPr>
          <w:rFonts w:ascii="Helvetica" w:hAnsi="Helvetica"/>
          <w:sz w:val="24"/>
          <w:szCs w:val="24"/>
        </w:rPr>
        <w:t>then</w:t>
      </w:r>
      <w:r w:rsidR="006E768A">
        <w:rPr>
          <w:rFonts w:ascii="Helvetica" w:hAnsi="Helvetica"/>
          <w:sz w:val="24"/>
          <w:szCs w:val="24"/>
        </w:rPr>
        <w:t xml:space="preserve">, that </w:t>
      </w:r>
      <w:r w:rsidR="00FE7648">
        <w:rPr>
          <w:rFonts w:ascii="Helvetica" w:hAnsi="Helvetica"/>
          <w:sz w:val="24"/>
          <w:szCs w:val="24"/>
        </w:rPr>
        <w:t xml:space="preserve">for full k-anonymity on the entirety of the data, </w:t>
      </w:r>
      <w:proofErr w:type="spellStart"/>
      <w:r w:rsidR="006E768A" w:rsidRPr="00584ABB">
        <w:rPr>
          <w:rFonts w:ascii="Courier" w:hAnsi="Courier"/>
          <w:sz w:val="24"/>
          <w:szCs w:val="24"/>
        </w:rPr>
        <w:t>Datafly</w:t>
      </w:r>
      <w:proofErr w:type="spellEnd"/>
      <w:r w:rsidR="006E768A">
        <w:rPr>
          <w:rFonts w:ascii="Helvetica" w:hAnsi="Helvetica"/>
          <w:sz w:val="24"/>
          <w:szCs w:val="24"/>
        </w:rPr>
        <w:t xml:space="preserve"> relies on </w:t>
      </w:r>
      <w:proofErr w:type="spellStart"/>
      <w:r w:rsidR="006E768A">
        <w:rPr>
          <w:rFonts w:ascii="Helvetica" w:hAnsi="Helvetica"/>
          <w:sz w:val="24"/>
          <w:szCs w:val="24"/>
        </w:rPr>
        <w:t>anonymizing</w:t>
      </w:r>
      <w:proofErr w:type="spellEnd"/>
      <w:r w:rsidR="006E768A">
        <w:rPr>
          <w:rFonts w:ascii="Helvetica" w:hAnsi="Helvetica"/>
          <w:sz w:val="24"/>
          <w:szCs w:val="24"/>
        </w:rPr>
        <w:t xml:space="preserve"> </w:t>
      </w:r>
      <w:r w:rsidR="006E768A">
        <w:rPr>
          <w:rFonts w:ascii="Helvetica" w:hAnsi="Helvetica"/>
          <w:i/>
          <w:sz w:val="24"/>
          <w:szCs w:val="24"/>
        </w:rPr>
        <w:t>all</w:t>
      </w:r>
      <w:r w:rsidR="006E768A">
        <w:rPr>
          <w:rFonts w:ascii="Helvetica" w:hAnsi="Helvetica"/>
          <w:sz w:val="24"/>
          <w:szCs w:val="24"/>
        </w:rPr>
        <w:t xml:space="preserve"> attributes that </w:t>
      </w:r>
      <w:r w:rsidR="003C2BE1">
        <w:rPr>
          <w:rFonts w:ascii="Helvetica" w:hAnsi="Helvetica"/>
          <w:sz w:val="24"/>
          <w:szCs w:val="24"/>
        </w:rPr>
        <w:t>make up strong quasi-identifier sets</w:t>
      </w:r>
      <w:r w:rsidR="006E768A">
        <w:rPr>
          <w:rFonts w:ascii="Helvetica" w:hAnsi="Helvetica"/>
          <w:sz w:val="24"/>
          <w:szCs w:val="24"/>
        </w:rPr>
        <w:t xml:space="preserve">. </w:t>
      </w:r>
      <w:r w:rsidR="00546B89">
        <w:rPr>
          <w:rFonts w:ascii="Helvetica" w:hAnsi="Helvetica"/>
          <w:sz w:val="24"/>
          <w:szCs w:val="24"/>
        </w:rPr>
        <w:t xml:space="preserve">Therefore, we can only conclude that we’ve </w:t>
      </w:r>
      <w:r w:rsidR="00956646">
        <w:rPr>
          <w:rFonts w:ascii="Helvetica" w:hAnsi="Helvetica"/>
          <w:b/>
          <w:sz w:val="24"/>
          <w:szCs w:val="24"/>
        </w:rPr>
        <w:t>obfuscated relationships between any attributes marked as quasi-identifiers to any particular instance of data.</w:t>
      </w:r>
    </w:p>
    <w:p w14:paraId="042E10A4" w14:textId="77777777" w:rsidR="00CC5E08" w:rsidRDefault="00CC5E08">
      <w:pPr>
        <w:spacing w:line="480" w:lineRule="auto"/>
        <w:rPr>
          <w:rFonts w:ascii="Helvetica" w:hAnsi="Helvetica"/>
          <w:sz w:val="24"/>
          <w:szCs w:val="24"/>
        </w:rPr>
      </w:pPr>
    </w:p>
    <w:p w14:paraId="68470BB4" w14:textId="77777777" w:rsidR="003A6A20" w:rsidRDefault="003A6A20" w:rsidP="00B141F6">
      <w:pPr>
        <w:pStyle w:val="Heading3"/>
        <w:spacing w:line="480" w:lineRule="auto"/>
      </w:pPr>
    </w:p>
    <w:p w14:paraId="764115DA" w14:textId="77777777" w:rsidR="00CD6B41" w:rsidRPr="00163BC6" w:rsidRDefault="00CD6B41" w:rsidP="00B141F6">
      <w:pPr>
        <w:pStyle w:val="Heading3"/>
        <w:spacing w:line="480" w:lineRule="auto"/>
      </w:pPr>
      <w:bookmarkStart w:id="10" w:name="_Toc165286085"/>
      <w:r w:rsidRPr="00163BC6">
        <w:lastRenderedPageBreak/>
        <w:t>Overhead of Preprocessor</w:t>
      </w:r>
      <w:r>
        <w:t xml:space="preserve"> (Q. 8)</w:t>
      </w:r>
      <w:bookmarkEnd w:id="10"/>
    </w:p>
    <w:p w14:paraId="39F047D4" w14:textId="148F1E08" w:rsidR="00CD6B41" w:rsidRDefault="00CD6B41" w:rsidP="00A12741">
      <w:pPr>
        <w:spacing w:line="480" w:lineRule="auto"/>
        <w:ind w:firstLine="720"/>
        <w:rPr>
          <w:rFonts w:ascii="Helvetica" w:hAnsi="Helvetica"/>
          <w:sz w:val="24"/>
          <w:szCs w:val="24"/>
        </w:rPr>
      </w:pPr>
      <w:r w:rsidRPr="0082336F">
        <w:rPr>
          <w:rFonts w:ascii="Helvetica" w:hAnsi="Helvetica"/>
          <w:sz w:val="24"/>
          <w:szCs w:val="24"/>
        </w:rPr>
        <w:t xml:space="preserve">The current implementation of the preprocessor </w:t>
      </w:r>
      <w:r w:rsidR="00002266">
        <w:rPr>
          <w:rFonts w:ascii="Helvetica" w:hAnsi="Helvetica"/>
          <w:sz w:val="24"/>
          <w:szCs w:val="24"/>
        </w:rPr>
        <w:t>reads in an .</w:t>
      </w:r>
      <w:proofErr w:type="spellStart"/>
      <w:r w:rsidR="00002266">
        <w:rPr>
          <w:rFonts w:ascii="Helvetica" w:hAnsi="Helvetica"/>
          <w:sz w:val="24"/>
          <w:szCs w:val="24"/>
        </w:rPr>
        <w:t>arff</w:t>
      </w:r>
      <w:proofErr w:type="spellEnd"/>
      <w:r w:rsidR="00002266">
        <w:rPr>
          <w:rFonts w:ascii="Helvetica" w:hAnsi="Helvetica"/>
          <w:sz w:val="24"/>
          <w:szCs w:val="24"/>
        </w:rPr>
        <w:t xml:space="preserve"> file, and then </w:t>
      </w:r>
      <w:r w:rsidRPr="0082336F">
        <w:rPr>
          <w:rFonts w:ascii="Helvetica" w:hAnsi="Helvetica"/>
          <w:sz w:val="24"/>
          <w:szCs w:val="24"/>
        </w:rPr>
        <w:t xml:space="preserve">loads all </w:t>
      </w:r>
      <w:r w:rsidR="00002266">
        <w:rPr>
          <w:rFonts w:ascii="Helvetica" w:hAnsi="Helvetica"/>
          <w:sz w:val="24"/>
          <w:szCs w:val="24"/>
        </w:rPr>
        <w:t xml:space="preserve">the relevant data into </w:t>
      </w:r>
      <w:proofErr w:type="spellStart"/>
      <w:r w:rsidR="00002266">
        <w:rPr>
          <w:rFonts w:ascii="Helvetica" w:hAnsi="Helvetica"/>
          <w:sz w:val="24"/>
          <w:szCs w:val="24"/>
        </w:rPr>
        <w:t>Weka</w:t>
      </w:r>
      <w:proofErr w:type="spellEnd"/>
      <w:r w:rsidR="00002266">
        <w:rPr>
          <w:rFonts w:ascii="Helvetica" w:hAnsi="Helvetica"/>
          <w:sz w:val="24"/>
          <w:szCs w:val="24"/>
        </w:rPr>
        <w:t xml:space="preserve"> </w:t>
      </w:r>
      <w:r w:rsidRPr="0082336F">
        <w:rPr>
          <w:rFonts w:ascii="Helvetica" w:hAnsi="Helvetica"/>
          <w:sz w:val="24"/>
          <w:szCs w:val="24"/>
        </w:rPr>
        <w:t>instances</w:t>
      </w:r>
      <w:r w:rsidR="00002266">
        <w:rPr>
          <w:rFonts w:ascii="Helvetica" w:hAnsi="Helvetica"/>
          <w:sz w:val="24"/>
          <w:szCs w:val="24"/>
        </w:rPr>
        <w:t xml:space="preserve">. Filters are then created and performed over these instances in a linear fashion The consequences of this is that there are many linear passes over the data, as well as many expensive </w:t>
      </w:r>
      <w:proofErr w:type="spellStart"/>
      <w:r w:rsidR="00002266">
        <w:rPr>
          <w:rFonts w:ascii="Helvetica" w:hAnsi="Helvetica"/>
          <w:sz w:val="24"/>
          <w:szCs w:val="24"/>
        </w:rPr>
        <w:t>Weka</w:t>
      </w:r>
      <w:proofErr w:type="spellEnd"/>
      <w:r w:rsidR="00002266">
        <w:rPr>
          <w:rFonts w:ascii="Helvetica" w:hAnsi="Helvetica"/>
          <w:sz w:val="24"/>
          <w:szCs w:val="24"/>
        </w:rPr>
        <w:t xml:space="preserve"> objects for each instance, leaving</w:t>
      </w:r>
      <w:r w:rsidR="001D0413">
        <w:rPr>
          <w:rFonts w:ascii="Helvetica" w:hAnsi="Helvetica"/>
          <w:sz w:val="24"/>
          <w:szCs w:val="24"/>
        </w:rPr>
        <w:t xml:space="preserve"> a relatively high processing and memory overhead. The </w:t>
      </w:r>
      <w:proofErr w:type="spellStart"/>
      <w:r w:rsidR="001D0413" w:rsidRPr="00584ABB">
        <w:rPr>
          <w:rFonts w:ascii="Courier" w:hAnsi="Courier"/>
          <w:sz w:val="24"/>
          <w:szCs w:val="24"/>
        </w:rPr>
        <w:t>Datafly</w:t>
      </w:r>
      <w:proofErr w:type="spellEnd"/>
      <w:r w:rsidR="001D0413">
        <w:rPr>
          <w:rFonts w:ascii="Helvetica" w:hAnsi="Helvetica"/>
          <w:sz w:val="24"/>
          <w:szCs w:val="24"/>
        </w:rPr>
        <w:t xml:space="preserve"> algorithm is also an </w:t>
      </w:r>
      <w:proofErr w:type="gramStart"/>
      <w:r w:rsidR="001D0413">
        <w:rPr>
          <w:rFonts w:ascii="Helvetica" w:hAnsi="Helvetica"/>
          <w:sz w:val="24"/>
          <w:szCs w:val="24"/>
        </w:rPr>
        <w:t>O(</w:t>
      </w:r>
      <w:proofErr w:type="gramEnd"/>
      <w:r w:rsidR="001D0413">
        <w:rPr>
          <w:rFonts w:ascii="Helvetica" w:hAnsi="Helvetica"/>
          <w:sz w:val="24"/>
          <w:szCs w:val="24"/>
        </w:rPr>
        <w:t>n</w:t>
      </w:r>
      <w:r w:rsidR="001D0413">
        <w:rPr>
          <w:rFonts w:ascii="Helvetica" w:hAnsi="Helvetica"/>
          <w:sz w:val="24"/>
          <w:szCs w:val="24"/>
          <w:vertAlign w:val="superscript"/>
        </w:rPr>
        <w:t>2</w:t>
      </w:r>
      <w:r w:rsidR="001D0413">
        <w:rPr>
          <w:rFonts w:ascii="Helvetica" w:hAnsi="Helvetica"/>
          <w:sz w:val="24"/>
          <w:szCs w:val="24"/>
        </w:rPr>
        <w:t xml:space="preserve">) function with a high constant (some number of iterations, each going through N instances). </w:t>
      </w:r>
      <w:r w:rsidR="003564A7">
        <w:rPr>
          <w:rFonts w:ascii="Helvetica" w:hAnsi="Helvetica"/>
          <w:sz w:val="24"/>
          <w:szCs w:val="24"/>
        </w:rPr>
        <w:t xml:space="preserve">Furthermore, </w:t>
      </w:r>
      <w:proofErr w:type="spellStart"/>
      <w:r w:rsidR="003564A7">
        <w:rPr>
          <w:rFonts w:ascii="Helvetica" w:hAnsi="Helvetica"/>
          <w:sz w:val="24"/>
          <w:szCs w:val="24"/>
        </w:rPr>
        <w:t>Weka’s</w:t>
      </w:r>
      <w:proofErr w:type="spellEnd"/>
      <w:r w:rsidR="003564A7">
        <w:rPr>
          <w:rFonts w:ascii="Helvetica" w:hAnsi="Helvetica"/>
          <w:sz w:val="24"/>
          <w:szCs w:val="24"/>
        </w:rPr>
        <w:t xml:space="preserve"> internal classes don’t seem to be multithreaded. Overall, t</w:t>
      </w:r>
      <w:r w:rsidRPr="0082336F">
        <w:rPr>
          <w:rFonts w:ascii="Helvetica" w:hAnsi="Helvetica"/>
          <w:sz w:val="24"/>
          <w:szCs w:val="24"/>
        </w:rPr>
        <w:t xml:space="preserve">his </w:t>
      </w:r>
      <w:r w:rsidR="001D0413">
        <w:rPr>
          <w:rFonts w:ascii="Helvetica" w:hAnsi="Helvetica"/>
          <w:sz w:val="24"/>
          <w:szCs w:val="24"/>
        </w:rPr>
        <w:t xml:space="preserve">implementation would be slow with extremely large datasets. </w:t>
      </w:r>
      <w:r w:rsidR="00F44484">
        <w:rPr>
          <w:rFonts w:ascii="Helvetica" w:hAnsi="Helvetica"/>
          <w:sz w:val="24"/>
          <w:szCs w:val="24"/>
        </w:rPr>
        <w:t>For our particular dataset, however, the runtime of the algorithm only lasted a few seconds, dependent on the value of K and the number of attributes tagged as secure.</w:t>
      </w:r>
    </w:p>
    <w:p w14:paraId="52005EC4" w14:textId="77777777" w:rsidR="00CD6B41" w:rsidRDefault="00CD6B41">
      <w:pPr>
        <w:spacing w:line="480" w:lineRule="auto"/>
        <w:rPr>
          <w:rFonts w:ascii="Helvetica" w:hAnsi="Helvetica"/>
          <w:sz w:val="24"/>
          <w:szCs w:val="24"/>
        </w:rPr>
      </w:pPr>
    </w:p>
    <w:p w14:paraId="73405B5E" w14:textId="77777777" w:rsidR="00012487" w:rsidRPr="00012487" w:rsidRDefault="00012487" w:rsidP="00881392">
      <w:pPr>
        <w:pStyle w:val="Heading3"/>
        <w:spacing w:line="480" w:lineRule="auto"/>
      </w:pPr>
      <w:bookmarkStart w:id="11" w:name="_Toc165286086"/>
      <w:r w:rsidRPr="00012487">
        <w:t>Extension to Other Datasets</w:t>
      </w:r>
      <w:r w:rsidR="00F92D72">
        <w:t xml:space="preserve"> (Q. 7)</w:t>
      </w:r>
      <w:bookmarkEnd w:id="11"/>
    </w:p>
    <w:p w14:paraId="767F59E2" w14:textId="1008E4B0" w:rsidR="003C2BE1" w:rsidRPr="002D3EA6" w:rsidRDefault="005A77D8" w:rsidP="002D3EA6">
      <w:pPr>
        <w:spacing w:line="480" w:lineRule="auto"/>
        <w:ind w:firstLine="720"/>
        <w:rPr>
          <w:rFonts w:ascii="Helvetica" w:hAnsi="Helvetica"/>
          <w:sz w:val="24"/>
          <w:szCs w:val="24"/>
        </w:rPr>
      </w:pPr>
      <w:r w:rsidRPr="0082336F">
        <w:rPr>
          <w:rFonts w:ascii="Helvetica" w:hAnsi="Helvetica"/>
          <w:sz w:val="24"/>
          <w:szCs w:val="24"/>
        </w:rPr>
        <w:t xml:space="preserve">The </w:t>
      </w:r>
      <w:proofErr w:type="spellStart"/>
      <w:r w:rsidRPr="00584ABB">
        <w:rPr>
          <w:rFonts w:ascii="Courier" w:hAnsi="Courier"/>
          <w:sz w:val="24"/>
          <w:szCs w:val="24"/>
        </w:rPr>
        <w:t>Datafly</w:t>
      </w:r>
      <w:proofErr w:type="spellEnd"/>
      <w:r w:rsidRPr="0082336F">
        <w:rPr>
          <w:rFonts w:ascii="Helvetica" w:hAnsi="Helvetica"/>
          <w:sz w:val="24"/>
          <w:szCs w:val="24"/>
        </w:rPr>
        <w:t xml:space="preserve"> algorithm c</w:t>
      </w:r>
      <w:r w:rsidR="00933944" w:rsidRPr="0082336F">
        <w:rPr>
          <w:rFonts w:ascii="Helvetica" w:hAnsi="Helvetica"/>
          <w:sz w:val="24"/>
          <w:szCs w:val="24"/>
        </w:rPr>
        <w:t>an be generalized to other data</w:t>
      </w:r>
      <w:r w:rsidRPr="0082336F">
        <w:rPr>
          <w:rFonts w:ascii="Helvetica" w:hAnsi="Helvetica"/>
          <w:sz w:val="24"/>
          <w:szCs w:val="24"/>
        </w:rPr>
        <w:t>sets</w:t>
      </w:r>
      <w:r w:rsidR="006B25ED">
        <w:rPr>
          <w:rFonts w:ascii="Helvetica" w:hAnsi="Helvetica"/>
          <w:sz w:val="24"/>
          <w:szCs w:val="24"/>
        </w:rPr>
        <w:t xml:space="preserve">, so long as </w:t>
      </w:r>
      <w:r w:rsidR="008F675D">
        <w:rPr>
          <w:rFonts w:ascii="Helvetica" w:hAnsi="Helvetica"/>
          <w:sz w:val="24"/>
          <w:szCs w:val="24"/>
        </w:rPr>
        <w:t xml:space="preserve">there is a defined </w:t>
      </w:r>
      <w:r w:rsidR="008F675D" w:rsidRPr="00E576CE">
        <w:rPr>
          <w:rFonts w:ascii="Courier" w:hAnsi="Courier"/>
          <w:sz w:val="24"/>
          <w:szCs w:val="24"/>
        </w:rPr>
        <w:t>DGH</w:t>
      </w:r>
      <w:r w:rsidR="008F675D">
        <w:rPr>
          <w:rFonts w:ascii="Helvetica" w:hAnsi="Helvetica"/>
          <w:sz w:val="24"/>
          <w:szCs w:val="24"/>
        </w:rPr>
        <w:t xml:space="preserve"> function for all of the </w:t>
      </w:r>
      <w:r w:rsidR="00004D99">
        <w:rPr>
          <w:rFonts w:ascii="Helvetica" w:hAnsi="Helvetica"/>
          <w:sz w:val="24"/>
          <w:szCs w:val="24"/>
        </w:rPr>
        <w:t>quasi</w:t>
      </w:r>
      <w:r w:rsidR="008F675D">
        <w:rPr>
          <w:rFonts w:ascii="Helvetica" w:hAnsi="Helvetica"/>
          <w:sz w:val="24"/>
          <w:szCs w:val="24"/>
        </w:rPr>
        <w:t>-identifiers. Our implementation can also be applied,</w:t>
      </w:r>
      <w:r w:rsidR="006B25ED">
        <w:rPr>
          <w:rFonts w:ascii="Helvetica" w:hAnsi="Helvetica"/>
          <w:sz w:val="24"/>
          <w:szCs w:val="24"/>
        </w:rPr>
        <w:t xml:space="preserve"> so long as </w:t>
      </w:r>
      <w:r w:rsidR="008F675D">
        <w:rPr>
          <w:rFonts w:ascii="Helvetica" w:hAnsi="Helvetica"/>
          <w:sz w:val="24"/>
          <w:szCs w:val="24"/>
        </w:rPr>
        <w:t>all</w:t>
      </w:r>
      <w:r w:rsidR="006B25ED">
        <w:rPr>
          <w:rFonts w:ascii="Helvetica" w:hAnsi="Helvetica"/>
          <w:sz w:val="24"/>
          <w:szCs w:val="24"/>
        </w:rPr>
        <w:t xml:space="preserve"> </w:t>
      </w:r>
      <w:r w:rsidR="00004D99">
        <w:rPr>
          <w:rFonts w:ascii="Helvetica" w:hAnsi="Helvetica"/>
          <w:sz w:val="24"/>
          <w:szCs w:val="24"/>
        </w:rPr>
        <w:t>quasi</w:t>
      </w:r>
      <w:r w:rsidR="006B25ED">
        <w:rPr>
          <w:rFonts w:ascii="Helvetica" w:hAnsi="Helvetica"/>
          <w:sz w:val="24"/>
          <w:szCs w:val="24"/>
        </w:rPr>
        <w:t>-identifiers are nominal</w:t>
      </w:r>
      <w:r w:rsidRPr="0082336F">
        <w:rPr>
          <w:rFonts w:ascii="Helvetica" w:hAnsi="Helvetica"/>
          <w:sz w:val="24"/>
          <w:szCs w:val="24"/>
        </w:rPr>
        <w:t xml:space="preserve">. </w:t>
      </w:r>
      <w:r w:rsidR="00D36E9D">
        <w:rPr>
          <w:rFonts w:ascii="Helvetica" w:hAnsi="Helvetica"/>
          <w:sz w:val="24"/>
          <w:szCs w:val="24"/>
        </w:rPr>
        <w:t xml:space="preserve">The difficulty in creating an implementation of </w:t>
      </w:r>
      <w:proofErr w:type="spellStart"/>
      <w:r w:rsidR="00D36E9D" w:rsidRPr="00584ABB">
        <w:rPr>
          <w:rFonts w:ascii="Courier" w:hAnsi="Courier"/>
          <w:sz w:val="24"/>
          <w:szCs w:val="24"/>
        </w:rPr>
        <w:t>Datafly</w:t>
      </w:r>
      <w:proofErr w:type="spellEnd"/>
      <w:r w:rsidR="00D36E9D">
        <w:rPr>
          <w:rFonts w:ascii="Helvetica" w:hAnsi="Helvetica"/>
          <w:sz w:val="24"/>
          <w:szCs w:val="24"/>
        </w:rPr>
        <w:t xml:space="preserve"> is that it’s near impossible to create a generic </w:t>
      </w:r>
      <w:r w:rsidR="00D36E9D" w:rsidRPr="00E576CE">
        <w:rPr>
          <w:rFonts w:ascii="Courier" w:hAnsi="Courier"/>
          <w:sz w:val="24"/>
          <w:szCs w:val="24"/>
        </w:rPr>
        <w:t>DGH</w:t>
      </w:r>
      <w:r w:rsidR="00D36E9D">
        <w:rPr>
          <w:rFonts w:ascii="Helvetica" w:hAnsi="Helvetica"/>
          <w:sz w:val="24"/>
          <w:szCs w:val="24"/>
        </w:rPr>
        <w:t xml:space="preserve"> function that works well for any given dataset. Much like how </w:t>
      </w:r>
      <w:proofErr w:type="spellStart"/>
      <w:r w:rsidR="00D36E9D">
        <w:rPr>
          <w:rFonts w:ascii="Helvetica" w:hAnsi="Helvetica"/>
          <w:sz w:val="24"/>
          <w:szCs w:val="24"/>
        </w:rPr>
        <w:t>Weka’s</w:t>
      </w:r>
      <w:proofErr w:type="spellEnd"/>
      <w:r w:rsidR="00D36E9D">
        <w:rPr>
          <w:rFonts w:ascii="Helvetica" w:hAnsi="Helvetica"/>
          <w:sz w:val="24"/>
          <w:szCs w:val="24"/>
        </w:rPr>
        <w:t xml:space="preserve"> attempts at binning are not always perfect for the data is receives, the </w:t>
      </w:r>
      <w:r w:rsidR="00D36E9D" w:rsidRPr="00E576CE">
        <w:rPr>
          <w:rFonts w:ascii="Courier" w:hAnsi="Courier"/>
          <w:sz w:val="24"/>
          <w:szCs w:val="24"/>
        </w:rPr>
        <w:t>DGH</w:t>
      </w:r>
      <w:r w:rsidR="00D36E9D">
        <w:rPr>
          <w:rFonts w:ascii="Helvetica" w:hAnsi="Helvetica"/>
          <w:sz w:val="24"/>
          <w:szCs w:val="24"/>
        </w:rPr>
        <w:t xml:space="preserve"> function is best created with the specific data in mind. </w:t>
      </w:r>
      <w:r w:rsidR="00B70F12">
        <w:rPr>
          <w:rFonts w:ascii="Helvetica" w:hAnsi="Helvetica"/>
          <w:sz w:val="24"/>
          <w:szCs w:val="24"/>
        </w:rPr>
        <w:t xml:space="preserve">It may be possible, however, to create an implementation of </w:t>
      </w:r>
      <w:proofErr w:type="spellStart"/>
      <w:r w:rsidR="00B70F12" w:rsidRPr="00584ABB">
        <w:rPr>
          <w:rFonts w:ascii="Courier" w:hAnsi="Courier"/>
          <w:sz w:val="24"/>
          <w:szCs w:val="24"/>
        </w:rPr>
        <w:t>Datafly</w:t>
      </w:r>
      <w:proofErr w:type="spellEnd"/>
      <w:r w:rsidR="00B70F12">
        <w:rPr>
          <w:rFonts w:ascii="Helvetica" w:hAnsi="Helvetica"/>
          <w:sz w:val="24"/>
          <w:szCs w:val="24"/>
        </w:rPr>
        <w:t xml:space="preserve"> that requires an overridden </w:t>
      </w:r>
      <w:r w:rsidR="00B70F12" w:rsidRPr="00E576CE">
        <w:rPr>
          <w:rFonts w:ascii="Courier" w:hAnsi="Courier"/>
          <w:sz w:val="24"/>
          <w:szCs w:val="24"/>
        </w:rPr>
        <w:t>DGH</w:t>
      </w:r>
      <w:r w:rsidR="00B70F12">
        <w:rPr>
          <w:rFonts w:ascii="Helvetica" w:hAnsi="Helvetica"/>
          <w:sz w:val="24"/>
          <w:szCs w:val="24"/>
        </w:rPr>
        <w:t xml:space="preserve"> function for each quasi-attribute, so that every actual implementation can quickly define a </w:t>
      </w:r>
      <w:r w:rsidR="00B70F12" w:rsidRPr="00E576CE">
        <w:rPr>
          <w:rFonts w:ascii="Courier" w:hAnsi="Courier"/>
          <w:sz w:val="24"/>
          <w:szCs w:val="24"/>
        </w:rPr>
        <w:t>DGH</w:t>
      </w:r>
      <w:r w:rsidR="00B70F12">
        <w:rPr>
          <w:rFonts w:ascii="Helvetica" w:hAnsi="Helvetica"/>
          <w:sz w:val="24"/>
          <w:szCs w:val="24"/>
        </w:rPr>
        <w:t xml:space="preserve"> function and use the code.</w:t>
      </w:r>
      <w:r w:rsidR="003C2BE1">
        <w:br w:type="page"/>
      </w:r>
    </w:p>
    <w:p w14:paraId="274F0AD8" w14:textId="29C49B1C" w:rsidR="0034560E" w:rsidRDefault="00D024D2" w:rsidP="00574FEF">
      <w:pPr>
        <w:pStyle w:val="Heading3"/>
        <w:spacing w:line="480" w:lineRule="auto"/>
      </w:pPr>
      <w:bookmarkStart w:id="12" w:name="_Toc165286087"/>
      <w:r>
        <w:lastRenderedPageBreak/>
        <w:t>README for Anonymize.java and TrainingGenerator.java</w:t>
      </w:r>
      <w:bookmarkEnd w:id="12"/>
    </w:p>
    <w:p w14:paraId="768EF1A5" w14:textId="77777777" w:rsidR="00472CE5" w:rsidRDefault="00472CE5" w:rsidP="009D0634">
      <w:pPr>
        <w:rPr>
          <w:rFonts w:ascii="Courier" w:hAnsi="Courier"/>
        </w:rPr>
      </w:pPr>
    </w:p>
    <w:p w14:paraId="6FBA7C2E" w14:textId="4F337E73" w:rsidR="009D0634" w:rsidRPr="009D0634" w:rsidRDefault="009D0634" w:rsidP="009D0634">
      <w:pPr>
        <w:rPr>
          <w:rFonts w:ascii="Courier" w:hAnsi="Courier"/>
        </w:rPr>
      </w:pPr>
      <w:r w:rsidRPr="009D0634">
        <w:rPr>
          <w:rFonts w:ascii="Courier" w:hAnsi="Courier"/>
        </w:rPr>
        <w:t>AUTHORS:</w:t>
      </w:r>
    </w:p>
    <w:p w14:paraId="603AEA18" w14:textId="20483DB9" w:rsidR="009D0634" w:rsidRPr="009D0634" w:rsidRDefault="009D0634" w:rsidP="009D0634">
      <w:pPr>
        <w:rPr>
          <w:rFonts w:ascii="Courier" w:hAnsi="Courier"/>
        </w:rPr>
      </w:pPr>
      <w:r w:rsidRPr="009D0634">
        <w:rPr>
          <w:rFonts w:ascii="Courier" w:hAnsi="Courier"/>
        </w:rPr>
        <w:tab/>
      </w:r>
      <w:proofErr w:type="spellStart"/>
      <w:r w:rsidRPr="009D0634">
        <w:rPr>
          <w:rFonts w:ascii="Courier" w:hAnsi="Courier"/>
        </w:rPr>
        <w:t>Nidhin</w:t>
      </w:r>
      <w:proofErr w:type="spellEnd"/>
      <w:r w:rsidRPr="009D0634">
        <w:rPr>
          <w:rFonts w:ascii="Courier" w:hAnsi="Courier"/>
        </w:rPr>
        <w:t xml:space="preserve"> </w:t>
      </w:r>
      <w:proofErr w:type="spellStart"/>
      <w:r w:rsidRPr="009D0634">
        <w:rPr>
          <w:rFonts w:ascii="Courier" w:hAnsi="Courier"/>
        </w:rPr>
        <w:t>Pattamiyil</w:t>
      </w:r>
      <w:proofErr w:type="spellEnd"/>
    </w:p>
    <w:p w14:paraId="0586D28E" w14:textId="298B0D27" w:rsidR="009D0634" w:rsidRDefault="009D0634" w:rsidP="009D0634">
      <w:pPr>
        <w:rPr>
          <w:rFonts w:ascii="Courier" w:hAnsi="Courier"/>
        </w:rPr>
      </w:pPr>
      <w:r w:rsidRPr="009D0634">
        <w:rPr>
          <w:rFonts w:ascii="Courier" w:hAnsi="Courier"/>
        </w:rPr>
        <w:tab/>
        <w:t>Eitan Romanoff</w:t>
      </w:r>
    </w:p>
    <w:p w14:paraId="0E749529" w14:textId="77777777" w:rsidR="009D0634" w:rsidRDefault="009D0634" w:rsidP="009D0634"/>
    <w:p w14:paraId="64247587" w14:textId="77777777" w:rsidR="00C94316" w:rsidRDefault="00C94316" w:rsidP="00C94316">
      <w:pPr>
        <w:jc w:val="center"/>
      </w:pPr>
    </w:p>
    <w:p w14:paraId="64D92FD7" w14:textId="73398A49" w:rsidR="00472CE5" w:rsidRPr="00C94316" w:rsidRDefault="00C94316" w:rsidP="00C94316">
      <w:pPr>
        <w:jc w:val="center"/>
        <w:rPr>
          <w:rFonts w:ascii="Courier" w:hAnsi="Courier"/>
          <w:sz w:val="24"/>
          <w:szCs w:val="24"/>
        </w:rPr>
      </w:pPr>
      <w:r w:rsidRPr="00C94316">
        <w:rPr>
          <w:rFonts w:ascii="Courier" w:hAnsi="Courier"/>
          <w:sz w:val="24"/>
          <w:szCs w:val="24"/>
        </w:rPr>
        <w:t>Anonymize.java</w:t>
      </w:r>
    </w:p>
    <w:p w14:paraId="4C19D425" w14:textId="7F8F3DDB" w:rsidR="0034560E" w:rsidRPr="0034560E" w:rsidRDefault="0034560E" w:rsidP="0034560E">
      <w:pPr>
        <w:spacing w:line="480" w:lineRule="auto"/>
        <w:rPr>
          <w:rFonts w:ascii="Courier" w:hAnsi="Courier"/>
          <w:sz w:val="24"/>
          <w:szCs w:val="24"/>
        </w:rPr>
      </w:pPr>
      <w:r w:rsidRPr="0034560E">
        <w:rPr>
          <w:rFonts w:ascii="Courier" w:hAnsi="Courier"/>
          <w:sz w:val="24"/>
          <w:szCs w:val="24"/>
        </w:rPr>
        <w:t>Anonymize.java is our preprocessor.</w:t>
      </w:r>
    </w:p>
    <w:p w14:paraId="15EC5B32" w14:textId="77777777" w:rsidR="0034560E" w:rsidRDefault="0034560E" w:rsidP="0034560E">
      <w:pPr>
        <w:spacing w:line="480" w:lineRule="auto"/>
        <w:rPr>
          <w:rFonts w:ascii="Courier" w:hAnsi="Courier"/>
          <w:sz w:val="24"/>
          <w:szCs w:val="24"/>
        </w:rPr>
      </w:pPr>
      <w:proofErr w:type="spellStart"/>
      <w:r w:rsidRPr="0034560E">
        <w:rPr>
          <w:rFonts w:ascii="Courier" w:hAnsi="Courier"/>
          <w:sz w:val="24"/>
          <w:szCs w:val="24"/>
        </w:rPr>
        <w:t>Anonymize</w:t>
      </w:r>
      <w:proofErr w:type="spellEnd"/>
      <w:r w:rsidRPr="0034560E">
        <w:rPr>
          <w:rFonts w:ascii="Courier" w:hAnsi="Courier"/>
          <w:sz w:val="24"/>
          <w:szCs w:val="24"/>
        </w:rPr>
        <w:t xml:space="preserve"> &lt;</w:t>
      </w:r>
      <w:proofErr w:type="spellStart"/>
      <w:r w:rsidRPr="0034560E">
        <w:rPr>
          <w:rFonts w:ascii="Courier" w:hAnsi="Courier"/>
          <w:sz w:val="24"/>
          <w:szCs w:val="24"/>
        </w:rPr>
        <w:t>infile</w:t>
      </w:r>
      <w:proofErr w:type="spellEnd"/>
      <w:r w:rsidRPr="0034560E">
        <w:rPr>
          <w:rFonts w:ascii="Courier" w:hAnsi="Courier"/>
          <w:sz w:val="24"/>
          <w:szCs w:val="24"/>
        </w:rPr>
        <w:t>&gt; &lt;</w:t>
      </w:r>
      <w:proofErr w:type="spellStart"/>
      <w:r w:rsidRPr="0034560E">
        <w:rPr>
          <w:rFonts w:ascii="Courier" w:hAnsi="Courier"/>
          <w:sz w:val="24"/>
          <w:szCs w:val="24"/>
        </w:rPr>
        <w:t>outfile</w:t>
      </w:r>
      <w:proofErr w:type="spellEnd"/>
      <w:r w:rsidRPr="0034560E">
        <w:rPr>
          <w:rFonts w:ascii="Courier" w:hAnsi="Courier"/>
          <w:sz w:val="24"/>
          <w:szCs w:val="24"/>
        </w:rPr>
        <w:t>&gt;</w:t>
      </w:r>
    </w:p>
    <w:p w14:paraId="3544EA21" w14:textId="174C66DE" w:rsidR="00574FEF" w:rsidRDefault="00574FEF" w:rsidP="0034560E">
      <w:pPr>
        <w:spacing w:line="480" w:lineRule="auto"/>
        <w:rPr>
          <w:rFonts w:ascii="Courier" w:hAnsi="Courier"/>
          <w:sz w:val="24"/>
          <w:szCs w:val="24"/>
        </w:rPr>
      </w:pPr>
      <w:r>
        <w:rPr>
          <w:rFonts w:ascii="Courier" w:hAnsi="Courier"/>
          <w:sz w:val="24"/>
          <w:szCs w:val="24"/>
        </w:rPr>
        <w:tab/>
      </w:r>
      <w:proofErr w:type="spellStart"/>
      <w:r>
        <w:rPr>
          <w:rFonts w:ascii="Courier" w:hAnsi="Courier"/>
          <w:sz w:val="24"/>
          <w:szCs w:val="24"/>
        </w:rPr>
        <w:t>Infile</w:t>
      </w:r>
      <w:proofErr w:type="spellEnd"/>
      <w:r>
        <w:rPr>
          <w:rFonts w:ascii="Courier" w:hAnsi="Courier"/>
          <w:sz w:val="24"/>
          <w:szCs w:val="24"/>
        </w:rPr>
        <w:t xml:space="preserve"> – the original .</w:t>
      </w:r>
      <w:proofErr w:type="spellStart"/>
      <w:r>
        <w:rPr>
          <w:rFonts w:ascii="Courier" w:hAnsi="Courier"/>
          <w:sz w:val="24"/>
          <w:szCs w:val="24"/>
        </w:rPr>
        <w:t>arff</w:t>
      </w:r>
      <w:proofErr w:type="spellEnd"/>
      <w:r>
        <w:rPr>
          <w:rFonts w:ascii="Courier" w:hAnsi="Courier"/>
          <w:sz w:val="24"/>
          <w:szCs w:val="24"/>
        </w:rPr>
        <w:t xml:space="preserve"> file</w:t>
      </w:r>
    </w:p>
    <w:p w14:paraId="01F7B7A2" w14:textId="353B976A" w:rsidR="00574FEF" w:rsidRPr="0034560E" w:rsidRDefault="00574FEF" w:rsidP="0034560E">
      <w:pPr>
        <w:spacing w:line="480" w:lineRule="auto"/>
        <w:rPr>
          <w:rFonts w:ascii="Courier" w:hAnsi="Courier"/>
          <w:sz w:val="24"/>
          <w:szCs w:val="24"/>
        </w:rPr>
      </w:pPr>
      <w:r>
        <w:rPr>
          <w:rFonts w:ascii="Courier" w:hAnsi="Courier"/>
          <w:sz w:val="24"/>
          <w:szCs w:val="24"/>
        </w:rPr>
        <w:tab/>
      </w:r>
      <w:proofErr w:type="spellStart"/>
      <w:r>
        <w:rPr>
          <w:rFonts w:ascii="Courier" w:hAnsi="Courier"/>
          <w:sz w:val="24"/>
          <w:szCs w:val="24"/>
        </w:rPr>
        <w:t>Outfile</w:t>
      </w:r>
      <w:proofErr w:type="spellEnd"/>
      <w:r>
        <w:rPr>
          <w:rFonts w:ascii="Courier" w:hAnsi="Courier"/>
          <w:sz w:val="24"/>
          <w:szCs w:val="24"/>
        </w:rPr>
        <w:t xml:space="preserve"> – the output .</w:t>
      </w:r>
      <w:proofErr w:type="spellStart"/>
      <w:r>
        <w:rPr>
          <w:rFonts w:ascii="Courier" w:hAnsi="Courier"/>
          <w:sz w:val="24"/>
          <w:szCs w:val="24"/>
        </w:rPr>
        <w:t>arff</w:t>
      </w:r>
      <w:proofErr w:type="spellEnd"/>
      <w:r>
        <w:rPr>
          <w:rFonts w:ascii="Courier" w:hAnsi="Courier"/>
          <w:sz w:val="24"/>
          <w:szCs w:val="24"/>
        </w:rPr>
        <w:t xml:space="preserve"> file</w:t>
      </w:r>
    </w:p>
    <w:p w14:paraId="27735925" w14:textId="77777777" w:rsidR="0034560E" w:rsidRPr="0034560E" w:rsidRDefault="0034560E" w:rsidP="0034560E">
      <w:pPr>
        <w:spacing w:line="480" w:lineRule="auto"/>
        <w:rPr>
          <w:rFonts w:ascii="Courier" w:hAnsi="Courier"/>
          <w:sz w:val="24"/>
          <w:szCs w:val="24"/>
        </w:rPr>
      </w:pPr>
      <w:r w:rsidRPr="0034560E">
        <w:rPr>
          <w:rFonts w:ascii="Courier" w:hAnsi="Courier"/>
          <w:sz w:val="24"/>
          <w:szCs w:val="24"/>
        </w:rPr>
        <w:t>K (used in K-anonymity) is a constant inside the code.</w:t>
      </w:r>
    </w:p>
    <w:p w14:paraId="65FADE06" w14:textId="77777777" w:rsidR="00C94316" w:rsidRDefault="00C94316" w:rsidP="00C94316">
      <w:pPr>
        <w:spacing w:line="480" w:lineRule="auto"/>
        <w:jc w:val="center"/>
        <w:rPr>
          <w:rFonts w:ascii="Courier" w:hAnsi="Courier"/>
          <w:sz w:val="24"/>
          <w:szCs w:val="24"/>
        </w:rPr>
      </w:pPr>
    </w:p>
    <w:p w14:paraId="0F2F9AF7" w14:textId="017AFAF9" w:rsidR="0034560E" w:rsidRPr="0034560E" w:rsidRDefault="00C94316" w:rsidP="00C94316">
      <w:pPr>
        <w:spacing w:line="480" w:lineRule="auto"/>
        <w:jc w:val="center"/>
        <w:rPr>
          <w:rFonts w:ascii="Courier" w:hAnsi="Courier"/>
          <w:sz w:val="24"/>
          <w:szCs w:val="24"/>
        </w:rPr>
      </w:pPr>
      <w:r>
        <w:rPr>
          <w:rFonts w:ascii="Courier" w:hAnsi="Courier"/>
          <w:sz w:val="24"/>
          <w:szCs w:val="24"/>
        </w:rPr>
        <w:t>TrainingGenerator.java</w:t>
      </w:r>
    </w:p>
    <w:p w14:paraId="7977FB94" w14:textId="3058A3E3" w:rsidR="00D024D2" w:rsidRDefault="0034560E" w:rsidP="0034560E">
      <w:pPr>
        <w:spacing w:line="480" w:lineRule="auto"/>
        <w:rPr>
          <w:rFonts w:ascii="Courier" w:hAnsi="Courier"/>
          <w:sz w:val="24"/>
          <w:szCs w:val="24"/>
        </w:rPr>
      </w:pPr>
      <w:r w:rsidRPr="0034560E">
        <w:rPr>
          <w:rFonts w:ascii="Courier" w:hAnsi="Courier"/>
          <w:sz w:val="24"/>
          <w:szCs w:val="24"/>
        </w:rPr>
        <w:t>TrainingGenerator.java is our simple program that made our training data and validation data.</w:t>
      </w:r>
    </w:p>
    <w:p w14:paraId="4A2C9EB1" w14:textId="030A168D" w:rsidR="00574FEF" w:rsidRDefault="00574FEF" w:rsidP="0034560E">
      <w:pPr>
        <w:spacing w:line="480" w:lineRule="auto"/>
        <w:rPr>
          <w:rFonts w:ascii="Courier" w:hAnsi="Courier"/>
          <w:sz w:val="24"/>
          <w:szCs w:val="24"/>
        </w:rPr>
      </w:pPr>
      <w:proofErr w:type="spellStart"/>
      <w:r>
        <w:rPr>
          <w:rFonts w:ascii="Courier" w:hAnsi="Courier"/>
          <w:sz w:val="24"/>
          <w:szCs w:val="24"/>
        </w:rPr>
        <w:t>TrainingGenerator</w:t>
      </w:r>
      <w:proofErr w:type="spellEnd"/>
      <w:r>
        <w:rPr>
          <w:rFonts w:ascii="Courier" w:hAnsi="Courier"/>
          <w:sz w:val="24"/>
          <w:szCs w:val="24"/>
        </w:rPr>
        <w:t xml:space="preserve"> &lt;</w:t>
      </w:r>
      <w:proofErr w:type="spellStart"/>
      <w:r>
        <w:rPr>
          <w:rFonts w:ascii="Courier" w:hAnsi="Courier"/>
          <w:sz w:val="24"/>
          <w:szCs w:val="24"/>
        </w:rPr>
        <w:t>infile</w:t>
      </w:r>
      <w:proofErr w:type="spellEnd"/>
      <w:r>
        <w:rPr>
          <w:rFonts w:ascii="Courier" w:hAnsi="Courier"/>
          <w:sz w:val="24"/>
          <w:szCs w:val="24"/>
        </w:rPr>
        <w:t>&gt; &lt;training&gt; &lt;validation&gt; &lt;split&gt;</w:t>
      </w:r>
    </w:p>
    <w:p w14:paraId="506E0296" w14:textId="6565CFD8" w:rsidR="0040341C" w:rsidRDefault="0040341C" w:rsidP="0034560E">
      <w:pPr>
        <w:spacing w:line="480" w:lineRule="auto"/>
        <w:rPr>
          <w:rFonts w:ascii="Courier" w:hAnsi="Courier"/>
          <w:sz w:val="24"/>
          <w:szCs w:val="24"/>
        </w:rPr>
      </w:pPr>
      <w:r>
        <w:rPr>
          <w:rFonts w:ascii="Courier" w:hAnsi="Courier"/>
          <w:sz w:val="24"/>
          <w:szCs w:val="24"/>
        </w:rPr>
        <w:tab/>
      </w:r>
      <w:proofErr w:type="spellStart"/>
      <w:r>
        <w:rPr>
          <w:rFonts w:ascii="Courier" w:hAnsi="Courier"/>
          <w:sz w:val="24"/>
          <w:szCs w:val="24"/>
        </w:rPr>
        <w:t>Infile</w:t>
      </w:r>
      <w:proofErr w:type="spellEnd"/>
      <w:r>
        <w:rPr>
          <w:rFonts w:ascii="Courier" w:hAnsi="Courier"/>
          <w:sz w:val="24"/>
          <w:szCs w:val="24"/>
        </w:rPr>
        <w:t xml:space="preserve"> – the original .</w:t>
      </w:r>
      <w:proofErr w:type="spellStart"/>
      <w:r>
        <w:rPr>
          <w:rFonts w:ascii="Courier" w:hAnsi="Courier"/>
          <w:sz w:val="24"/>
          <w:szCs w:val="24"/>
        </w:rPr>
        <w:t>arff</w:t>
      </w:r>
      <w:proofErr w:type="spellEnd"/>
      <w:r>
        <w:rPr>
          <w:rFonts w:ascii="Courier" w:hAnsi="Courier"/>
          <w:sz w:val="24"/>
          <w:szCs w:val="24"/>
        </w:rPr>
        <w:t xml:space="preserve"> file</w:t>
      </w:r>
    </w:p>
    <w:p w14:paraId="7D05DFC0" w14:textId="10831F93" w:rsidR="0040341C" w:rsidRDefault="0040341C" w:rsidP="0034560E">
      <w:pPr>
        <w:spacing w:line="480" w:lineRule="auto"/>
        <w:rPr>
          <w:rFonts w:ascii="Courier" w:hAnsi="Courier"/>
          <w:sz w:val="24"/>
          <w:szCs w:val="24"/>
        </w:rPr>
      </w:pPr>
      <w:r>
        <w:rPr>
          <w:rFonts w:ascii="Courier" w:hAnsi="Courier"/>
          <w:sz w:val="24"/>
          <w:szCs w:val="24"/>
        </w:rPr>
        <w:tab/>
        <w:t>Training – the destination for the training .</w:t>
      </w:r>
      <w:proofErr w:type="spellStart"/>
      <w:r>
        <w:rPr>
          <w:rFonts w:ascii="Courier" w:hAnsi="Courier"/>
          <w:sz w:val="24"/>
          <w:szCs w:val="24"/>
        </w:rPr>
        <w:t>arff</w:t>
      </w:r>
      <w:proofErr w:type="spellEnd"/>
      <w:r>
        <w:rPr>
          <w:rFonts w:ascii="Courier" w:hAnsi="Courier"/>
          <w:sz w:val="24"/>
          <w:szCs w:val="24"/>
        </w:rPr>
        <w:t xml:space="preserve"> file</w:t>
      </w:r>
    </w:p>
    <w:p w14:paraId="1A502AB5" w14:textId="12FBC6A2" w:rsidR="0040341C" w:rsidRDefault="0040341C" w:rsidP="0034560E">
      <w:pPr>
        <w:spacing w:line="480" w:lineRule="auto"/>
        <w:rPr>
          <w:rFonts w:ascii="Courier" w:hAnsi="Courier"/>
          <w:sz w:val="24"/>
          <w:szCs w:val="24"/>
        </w:rPr>
      </w:pPr>
      <w:r>
        <w:rPr>
          <w:rFonts w:ascii="Courier" w:hAnsi="Courier"/>
          <w:sz w:val="24"/>
          <w:szCs w:val="24"/>
        </w:rPr>
        <w:tab/>
        <w:t>Validation – the destination for the validation .</w:t>
      </w:r>
      <w:proofErr w:type="spellStart"/>
      <w:r>
        <w:rPr>
          <w:rFonts w:ascii="Courier" w:hAnsi="Courier"/>
          <w:sz w:val="24"/>
          <w:szCs w:val="24"/>
        </w:rPr>
        <w:t>arff</w:t>
      </w:r>
      <w:proofErr w:type="spellEnd"/>
      <w:r>
        <w:rPr>
          <w:rFonts w:ascii="Courier" w:hAnsi="Courier"/>
          <w:sz w:val="24"/>
          <w:szCs w:val="24"/>
        </w:rPr>
        <w:t xml:space="preserve"> file</w:t>
      </w:r>
    </w:p>
    <w:p w14:paraId="2F3157A3" w14:textId="667EE3F6" w:rsidR="0040341C" w:rsidRPr="0034560E" w:rsidRDefault="0040341C" w:rsidP="0034560E">
      <w:pPr>
        <w:spacing w:line="480" w:lineRule="auto"/>
        <w:rPr>
          <w:rFonts w:ascii="Courier" w:hAnsi="Courier"/>
          <w:sz w:val="24"/>
          <w:szCs w:val="24"/>
        </w:rPr>
      </w:pPr>
      <w:r>
        <w:rPr>
          <w:rFonts w:ascii="Courier" w:hAnsi="Courier"/>
          <w:sz w:val="24"/>
          <w:szCs w:val="24"/>
        </w:rPr>
        <w:tab/>
        <w:t>Split – percentage of data to put used in training</w:t>
      </w:r>
    </w:p>
    <w:sectPr w:rsidR="0040341C" w:rsidRPr="003456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40954" w14:textId="77777777" w:rsidR="00EF2256" w:rsidRDefault="00EF2256" w:rsidP="002E111D">
      <w:pPr>
        <w:spacing w:line="240" w:lineRule="auto"/>
      </w:pPr>
      <w:r>
        <w:separator/>
      </w:r>
    </w:p>
  </w:endnote>
  <w:endnote w:type="continuationSeparator" w:id="0">
    <w:p w14:paraId="2F044679" w14:textId="77777777" w:rsidR="00EF2256" w:rsidRDefault="00EF2256" w:rsidP="002E1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9BBB1" w14:textId="77777777" w:rsidR="00EF2256" w:rsidRDefault="00EF2256" w:rsidP="002E111D">
      <w:pPr>
        <w:spacing w:line="240" w:lineRule="auto"/>
      </w:pPr>
      <w:r>
        <w:separator/>
      </w:r>
    </w:p>
  </w:footnote>
  <w:footnote w:type="continuationSeparator" w:id="0">
    <w:p w14:paraId="4BAFA875" w14:textId="77777777" w:rsidR="00EF2256" w:rsidRDefault="00EF2256" w:rsidP="002E111D">
      <w:pPr>
        <w:spacing w:line="240" w:lineRule="auto"/>
      </w:pPr>
      <w:r>
        <w:continuationSeparator/>
      </w:r>
    </w:p>
  </w:footnote>
  <w:footnote w:id="1">
    <w:p w14:paraId="3E046CB0" w14:textId="60AF2F08" w:rsidR="00493A12" w:rsidRPr="002E111D" w:rsidRDefault="00493A12">
      <w:pPr>
        <w:pStyle w:val="FootnoteText"/>
        <w:rPr>
          <w:sz w:val="20"/>
          <w:szCs w:val="20"/>
        </w:rPr>
      </w:pPr>
      <w:r>
        <w:rPr>
          <w:rStyle w:val="FootnoteReference"/>
        </w:rPr>
        <w:footnoteRef/>
      </w:r>
      <w:r>
        <w:t xml:space="preserve"> </w:t>
      </w:r>
      <w:proofErr w:type="spellStart"/>
      <w:r w:rsidR="009B467C">
        <w:rPr>
          <w:sz w:val="20"/>
          <w:szCs w:val="20"/>
        </w:rPr>
        <w:t>Datafly</w:t>
      </w:r>
      <w:proofErr w:type="spellEnd"/>
      <w:r w:rsidR="009B467C">
        <w:rPr>
          <w:sz w:val="20"/>
          <w:szCs w:val="20"/>
        </w:rPr>
        <w:t xml:space="preserve"> is one of the earlier k-anonymity algorithm</w:t>
      </w:r>
      <w:r w:rsidR="00531FC1">
        <w:rPr>
          <w:sz w:val="20"/>
          <w:szCs w:val="20"/>
        </w:rPr>
        <w:t>s</w:t>
      </w:r>
      <w:r w:rsidR="009B467C">
        <w:rPr>
          <w:sz w:val="20"/>
          <w:szCs w:val="20"/>
        </w:rPr>
        <w:t>.  M</w:t>
      </w:r>
      <w:r>
        <w:rPr>
          <w:sz w:val="20"/>
          <w:szCs w:val="20"/>
        </w:rPr>
        <w:t xml:space="preserve">ore information on the </w:t>
      </w:r>
      <w:proofErr w:type="spellStart"/>
      <w:r>
        <w:rPr>
          <w:sz w:val="20"/>
          <w:szCs w:val="20"/>
        </w:rPr>
        <w:t>Datafly</w:t>
      </w:r>
      <w:proofErr w:type="spellEnd"/>
      <w:r>
        <w:rPr>
          <w:sz w:val="20"/>
          <w:szCs w:val="20"/>
        </w:rPr>
        <w:t xml:space="preserve"> algorithm can be found in Dr. Sweeny’s paper on PPDM algorithms at the following URL: </w:t>
      </w:r>
      <w:r w:rsidRPr="00681B1E">
        <w:rPr>
          <w:sz w:val="20"/>
          <w:szCs w:val="20"/>
        </w:rPr>
        <w:t>http://portal.acm.org/citation.cfm?id=774553</w:t>
      </w:r>
    </w:p>
  </w:footnote>
  <w:footnote w:id="2">
    <w:p w14:paraId="03E68F7A" w14:textId="6BEC8184" w:rsidR="00E17CE2" w:rsidRDefault="00E17CE2">
      <w:pPr>
        <w:pStyle w:val="FootnoteText"/>
      </w:pPr>
      <w:r>
        <w:rPr>
          <w:rStyle w:val="FootnoteReference"/>
        </w:rPr>
        <w:footnoteRef/>
      </w:r>
      <w:r>
        <w:t xml:space="preserve"> </w:t>
      </w:r>
      <w:r w:rsidRPr="00E17CE2">
        <w:rPr>
          <w:sz w:val="20"/>
          <w:szCs w:val="20"/>
        </w:rPr>
        <w:t xml:space="preserve">Domain Generalization Hierarchy defines a process in which a particular attribute may become more generalized. Ex: For a date (11/2/1989), the levels of generalization are “11/2/1989” </w:t>
      </w:r>
      <w:r w:rsidRPr="00E17CE2">
        <w:rPr>
          <w:sz w:val="20"/>
          <w:szCs w:val="20"/>
        </w:rPr>
        <w:sym w:font="Wingdings" w:char="F0E0"/>
      </w:r>
      <w:r w:rsidRPr="00E17CE2">
        <w:rPr>
          <w:sz w:val="20"/>
          <w:szCs w:val="20"/>
        </w:rPr>
        <w:t xml:space="preserve">”11/1989” </w:t>
      </w:r>
      <w:r w:rsidRPr="00E17CE2">
        <w:rPr>
          <w:sz w:val="20"/>
          <w:szCs w:val="20"/>
        </w:rPr>
        <w:sym w:font="Wingdings" w:char="F0E0"/>
      </w:r>
      <w:r w:rsidRPr="00E17CE2">
        <w:rPr>
          <w:sz w:val="20"/>
          <w:szCs w:val="20"/>
        </w:rPr>
        <w:t xml:space="preserve"> “1989” </w:t>
      </w:r>
      <w:r w:rsidRPr="00E17CE2">
        <w:rPr>
          <w:sz w:val="20"/>
          <w:szCs w:val="20"/>
        </w:rPr>
        <w:sym w:font="Wingdings" w:char="F0E0"/>
      </w:r>
      <w:r w:rsidRPr="00E17CE2">
        <w:rPr>
          <w:sz w:val="20"/>
          <w:szCs w:val="20"/>
        </w:rPr>
        <w:t>”1980</w:t>
      </w:r>
      <w:proofErr w:type="gramStart"/>
      <w:r w:rsidRPr="00E17CE2">
        <w:rPr>
          <w:sz w:val="20"/>
          <w:szCs w:val="20"/>
        </w:rPr>
        <w:t>” ..</w:t>
      </w:r>
      <w:proofErr w:type="spellStart"/>
      <w:proofErr w:type="gramEnd"/>
      <w:r w:rsidRPr="00E17CE2">
        <w:rPr>
          <w:sz w:val="20"/>
          <w:szCs w:val="20"/>
        </w:rPr>
        <w:t>etc</w:t>
      </w:r>
      <w:proofErr w:type="spellEnd"/>
      <w:r w:rsidRPr="00E17CE2">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002D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955C22"/>
    <w:multiLevelType w:val="hybridMultilevel"/>
    <w:tmpl w:val="7C485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266"/>
    <w:rsid w:val="00004D99"/>
    <w:rsid w:val="00006AB6"/>
    <w:rsid w:val="00012487"/>
    <w:rsid w:val="00015945"/>
    <w:rsid w:val="000165BF"/>
    <w:rsid w:val="0001773F"/>
    <w:rsid w:val="000259A1"/>
    <w:rsid w:val="00025BD1"/>
    <w:rsid w:val="00043383"/>
    <w:rsid w:val="00044E3F"/>
    <w:rsid w:val="000476ED"/>
    <w:rsid w:val="0005375A"/>
    <w:rsid w:val="00057F53"/>
    <w:rsid w:val="00072E94"/>
    <w:rsid w:val="00076C32"/>
    <w:rsid w:val="000914F5"/>
    <w:rsid w:val="000937E9"/>
    <w:rsid w:val="000A1DD9"/>
    <w:rsid w:val="000A5F60"/>
    <w:rsid w:val="000B294B"/>
    <w:rsid w:val="000C74B0"/>
    <w:rsid w:val="000C7CCC"/>
    <w:rsid w:val="000D5417"/>
    <w:rsid w:val="000E475A"/>
    <w:rsid w:val="000E595F"/>
    <w:rsid w:val="000F0EA6"/>
    <w:rsid w:val="0010315C"/>
    <w:rsid w:val="00126858"/>
    <w:rsid w:val="00130BF7"/>
    <w:rsid w:val="001418F9"/>
    <w:rsid w:val="001528B9"/>
    <w:rsid w:val="00154FE9"/>
    <w:rsid w:val="00163BC6"/>
    <w:rsid w:val="00164CF4"/>
    <w:rsid w:val="00171C80"/>
    <w:rsid w:val="001B16F8"/>
    <w:rsid w:val="001B604D"/>
    <w:rsid w:val="001C633C"/>
    <w:rsid w:val="001D0413"/>
    <w:rsid w:val="001E6E85"/>
    <w:rsid w:val="00202898"/>
    <w:rsid w:val="00241E20"/>
    <w:rsid w:val="0026136C"/>
    <w:rsid w:val="00264146"/>
    <w:rsid w:val="00265A48"/>
    <w:rsid w:val="00265DC5"/>
    <w:rsid w:val="00274A05"/>
    <w:rsid w:val="0028793B"/>
    <w:rsid w:val="002904A5"/>
    <w:rsid w:val="002925D9"/>
    <w:rsid w:val="00293B22"/>
    <w:rsid w:val="002A0A20"/>
    <w:rsid w:val="002A0EE7"/>
    <w:rsid w:val="002B1BFE"/>
    <w:rsid w:val="002B2B5C"/>
    <w:rsid w:val="002B65F1"/>
    <w:rsid w:val="002C1578"/>
    <w:rsid w:val="002D3EA6"/>
    <w:rsid w:val="002D54C3"/>
    <w:rsid w:val="002D7861"/>
    <w:rsid w:val="002E111D"/>
    <w:rsid w:val="002E7912"/>
    <w:rsid w:val="002F202F"/>
    <w:rsid w:val="00305005"/>
    <w:rsid w:val="003065E3"/>
    <w:rsid w:val="003077BF"/>
    <w:rsid w:val="003214B2"/>
    <w:rsid w:val="00322F17"/>
    <w:rsid w:val="00327B91"/>
    <w:rsid w:val="00336127"/>
    <w:rsid w:val="0034560E"/>
    <w:rsid w:val="00351DFA"/>
    <w:rsid w:val="00352C16"/>
    <w:rsid w:val="00355D87"/>
    <w:rsid w:val="003564A7"/>
    <w:rsid w:val="003573CE"/>
    <w:rsid w:val="00362063"/>
    <w:rsid w:val="00367691"/>
    <w:rsid w:val="00371D52"/>
    <w:rsid w:val="00384345"/>
    <w:rsid w:val="003A40E0"/>
    <w:rsid w:val="003A6412"/>
    <w:rsid w:val="003A6A20"/>
    <w:rsid w:val="003B3560"/>
    <w:rsid w:val="003C2BE1"/>
    <w:rsid w:val="003D3832"/>
    <w:rsid w:val="003E1249"/>
    <w:rsid w:val="003F433E"/>
    <w:rsid w:val="003F4705"/>
    <w:rsid w:val="004004D1"/>
    <w:rsid w:val="0040341C"/>
    <w:rsid w:val="00403DAF"/>
    <w:rsid w:val="004124E3"/>
    <w:rsid w:val="004209F5"/>
    <w:rsid w:val="00434449"/>
    <w:rsid w:val="00435169"/>
    <w:rsid w:val="00446010"/>
    <w:rsid w:val="00460B39"/>
    <w:rsid w:val="0046109A"/>
    <w:rsid w:val="00463BBF"/>
    <w:rsid w:val="00472CE5"/>
    <w:rsid w:val="0047391A"/>
    <w:rsid w:val="004772E6"/>
    <w:rsid w:val="004800A8"/>
    <w:rsid w:val="00490EFF"/>
    <w:rsid w:val="00493A12"/>
    <w:rsid w:val="004959B3"/>
    <w:rsid w:val="0049790C"/>
    <w:rsid w:val="004B3ADB"/>
    <w:rsid w:val="004C053A"/>
    <w:rsid w:val="004C2ABF"/>
    <w:rsid w:val="004E41B3"/>
    <w:rsid w:val="004E745F"/>
    <w:rsid w:val="004F6FA4"/>
    <w:rsid w:val="005007C4"/>
    <w:rsid w:val="00503D01"/>
    <w:rsid w:val="00505517"/>
    <w:rsid w:val="005076D4"/>
    <w:rsid w:val="00521AC8"/>
    <w:rsid w:val="00521CD0"/>
    <w:rsid w:val="00527E3E"/>
    <w:rsid w:val="00531FC1"/>
    <w:rsid w:val="00546B89"/>
    <w:rsid w:val="00567F16"/>
    <w:rsid w:val="005749A4"/>
    <w:rsid w:val="00574FEF"/>
    <w:rsid w:val="0057664A"/>
    <w:rsid w:val="00581990"/>
    <w:rsid w:val="005826DC"/>
    <w:rsid w:val="00584ABB"/>
    <w:rsid w:val="00591A6B"/>
    <w:rsid w:val="00595BA6"/>
    <w:rsid w:val="005A3A05"/>
    <w:rsid w:val="005A77D8"/>
    <w:rsid w:val="005B1DC2"/>
    <w:rsid w:val="005C02D4"/>
    <w:rsid w:val="005D175A"/>
    <w:rsid w:val="005D1C16"/>
    <w:rsid w:val="005D27F4"/>
    <w:rsid w:val="005E24EC"/>
    <w:rsid w:val="005E7C55"/>
    <w:rsid w:val="005F0B1B"/>
    <w:rsid w:val="005F535D"/>
    <w:rsid w:val="00610441"/>
    <w:rsid w:val="0061191F"/>
    <w:rsid w:val="00611A97"/>
    <w:rsid w:val="00627BD4"/>
    <w:rsid w:val="00633D09"/>
    <w:rsid w:val="0063475D"/>
    <w:rsid w:val="006404E0"/>
    <w:rsid w:val="006505E5"/>
    <w:rsid w:val="00654D0A"/>
    <w:rsid w:val="00656362"/>
    <w:rsid w:val="0068027E"/>
    <w:rsid w:val="00681B1E"/>
    <w:rsid w:val="0069209D"/>
    <w:rsid w:val="0069683A"/>
    <w:rsid w:val="006A5C64"/>
    <w:rsid w:val="006B25ED"/>
    <w:rsid w:val="006C1597"/>
    <w:rsid w:val="006D50E6"/>
    <w:rsid w:val="006E254D"/>
    <w:rsid w:val="006E7382"/>
    <w:rsid w:val="006E768A"/>
    <w:rsid w:val="006F1337"/>
    <w:rsid w:val="006F5573"/>
    <w:rsid w:val="00715C33"/>
    <w:rsid w:val="00715CE2"/>
    <w:rsid w:val="0072161E"/>
    <w:rsid w:val="007216F6"/>
    <w:rsid w:val="00724A6E"/>
    <w:rsid w:val="00737005"/>
    <w:rsid w:val="007628D3"/>
    <w:rsid w:val="007652DB"/>
    <w:rsid w:val="0077340A"/>
    <w:rsid w:val="007736B4"/>
    <w:rsid w:val="0078175C"/>
    <w:rsid w:val="0079202F"/>
    <w:rsid w:val="007A7245"/>
    <w:rsid w:val="007C2137"/>
    <w:rsid w:val="007C25F7"/>
    <w:rsid w:val="007C4CF7"/>
    <w:rsid w:val="007C51CA"/>
    <w:rsid w:val="007D08C9"/>
    <w:rsid w:val="007F06F3"/>
    <w:rsid w:val="007F63CD"/>
    <w:rsid w:val="007F732C"/>
    <w:rsid w:val="0080682B"/>
    <w:rsid w:val="00810155"/>
    <w:rsid w:val="0082336F"/>
    <w:rsid w:val="00826E30"/>
    <w:rsid w:val="008316A2"/>
    <w:rsid w:val="008373B7"/>
    <w:rsid w:val="00853808"/>
    <w:rsid w:val="00853CC1"/>
    <w:rsid w:val="00854F97"/>
    <w:rsid w:val="00854FF1"/>
    <w:rsid w:val="008577CE"/>
    <w:rsid w:val="00864215"/>
    <w:rsid w:val="00873465"/>
    <w:rsid w:val="0088046C"/>
    <w:rsid w:val="00881240"/>
    <w:rsid w:val="00881392"/>
    <w:rsid w:val="00882D62"/>
    <w:rsid w:val="008878D8"/>
    <w:rsid w:val="008A0002"/>
    <w:rsid w:val="008A42AB"/>
    <w:rsid w:val="008A44B9"/>
    <w:rsid w:val="008B6746"/>
    <w:rsid w:val="008C65E5"/>
    <w:rsid w:val="008F4BF6"/>
    <w:rsid w:val="008F675D"/>
    <w:rsid w:val="0090651A"/>
    <w:rsid w:val="0092614B"/>
    <w:rsid w:val="00933944"/>
    <w:rsid w:val="009427D4"/>
    <w:rsid w:val="00944175"/>
    <w:rsid w:val="0094599D"/>
    <w:rsid w:val="00953D2C"/>
    <w:rsid w:val="00954AC9"/>
    <w:rsid w:val="00956646"/>
    <w:rsid w:val="00957E8E"/>
    <w:rsid w:val="0096165D"/>
    <w:rsid w:val="00970153"/>
    <w:rsid w:val="00980F61"/>
    <w:rsid w:val="00982F61"/>
    <w:rsid w:val="00984E26"/>
    <w:rsid w:val="00997323"/>
    <w:rsid w:val="009A4195"/>
    <w:rsid w:val="009A5CAE"/>
    <w:rsid w:val="009B467C"/>
    <w:rsid w:val="009C2650"/>
    <w:rsid w:val="009C7FD7"/>
    <w:rsid w:val="009D0634"/>
    <w:rsid w:val="009D1123"/>
    <w:rsid w:val="009D149D"/>
    <w:rsid w:val="009D167E"/>
    <w:rsid w:val="009D1E88"/>
    <w:rsid w:val="009D3D61"/>
    <w:rsid w:val="009D7309"/>
    <w:rsid w:val="009F2DC5"/>
    <w:rsid w:val="009F3429"/>
    <w:rsid w:val="009F3EDF"/>
    <w:rsid w:val="009F69BA"/>
    <w:rsid w:val="00A12741"/>
    <w:rsid w:val="00A1711B"/>
    <w:rsid w:val="00A1751B"/>
    <w:rsid w:val="00A17BA7"/>
    <w:rsid w:val="00A26090"/>
    <w:rsid w:val="00A31C1E"/>
    <w:rsid w:val="00A3716E"/>
    <w:rsid w:val="00A37383"/>
    <w:rsid w:val="00A419B4"/>
    <w:rsid w:val="00A44245"/>
    <w:rsid w:val="00A556F6"/>
    <w:rsid w:val="00A560CB"/>
    <w:rsid w:val="00A6612C"/>
    <w:rsid w:val="00A7101F"/>
    <w:rsid w:val="00A75F7F"/>
    <w:rsid w:val="00A77B3E"/>
    <w:rsid w:val="00A80210"/>
    <w:rsid w:val="00A825E3"/>
    <w:rsid w:val="00AC0702"/>
    <w:rsid w:val="00AC2B12"/>
    <w:rsid w:val="00AD12BE"/>
    <w:rsid w:val="00AD2D4A"/>
    <w:rsid w:val="00AE730C"/>
    <w:rsid w:val="00AF01BF"/>
    <w:rsid w:val="00B03128"/>
    <w:rsid w:val="00B042B7"/>
    <w:rsid w:val="00B05D53"/>
    <w:rsid w:val="00B11FDF"/>
    <w:rsid w:val="00B141F6"/>
    <w:rsid w:val="00B255BE"/>
    <w:rsid w:val="00B3060A"/>
    <w:rsid w:val="00B350BD"/>
    <w:rsid w:val="00B4008D"/>
    <w:rsid w:val="00B44511"/>
    <w:rsid w:val="00B532CB"/>
    <w:rsid w:val="00B70F12"/>
    <w:rsid w:val="00B7498C"/>
    <w:rsid w:val="00B80BBE"/>
    <w:rsid w:val="00B872DC"/>
    <w:rsid w:val="00BB3323"/>
    <w:rsid w:val="00BB502E"/>
    <w:rsid w:val="00BB62E6"/>
    <w:rsid w:val="00BB6A0F"/>
    <w:rsid w:val="00BB7ED5"/>
    <w:rsid w:val="00BC748B"/>
    <w:rsid w:val="00BE2FCC"/>
    <w:rsid w:val="00C21210"/>
    <w:rsid w:val="00C26591"/>
    <w:rsid w:val="00C30C1F"/>
    <w:rsid w:val="00C339C4"/>
    <w:rsid w:val="00C43EB0"/>
    <w:rsid w:val="00C54B6A"/>
    <w:rsid w:val="00C57099"/>
    <w:rsid w:val="00C57F94"/>
    <w:rsid w:val="00C65D73"/>
    <w:rsid w:val="00C7404F"/>
    <w:rsid w:val="00C86358"/>
    <w:rsid w:val="00C94316"/>
    <w:rsid w:val="00CA1183"/>
    <w:rsid w:val="00CA2728"/>
    <w:rsid w:val="00CA615F"/>
    <w:rsid w:val="00CB0E05"/>
    <w:rsid w:val="00CB1611"/>
    <w:rsid w:val="00CB7BAB"/>
    <w:rsid w:val="00CC0807"/>
    <w:rsid w:val="00CC5E08"/>
    <w:rsid w:val="00CC5FD5"/>
    <w:rsid w:val="00CD67FB"/>
    <w:rsid w:val="00CD6B41"/>
    <w:rsid w:val="00CE2DE7"/>
    <w:rsid w:val="00CE38AB"/>
    <w:rsid w:val="00CF6B76"/>
    <w:rsid w:val="00D024D2"/>
    <w:rsid w:val="00D040C5"/>
    <w:rsid w:val="00D0428E"/>
    <w:rsid w:val="00D06450"/>
    <w:rsid w:val="00D11CAC"/>
    <w:rsid w:val="00D12FD0"/>
    <w:rsid w:val="00D15FBC"/>
    <w:rsid w:val="00D20208"/>
    <w:rsid w:val="00D30A62"/>
    <w:rsid w:val="00D365F5"/>
    <w:rsid w:val="00D36E9D"/>
    <w:rsid w:val="00D40ABC"/>
    <w:rsid w:val="00D52C61"/>
    <w:rsid w:val="00D84833"/>
    <w:rsid w:val="00D8697F"/>
    <w:rsid w:val="00D96C71"/>
    <w:rsid w:val="00DA288C"/>
    <w:rsid w:val="00DA77A2"/>
    <w:rsid w:val="00DB5E57"/>
    <w:rsid w:val="00DC161B"/>
    <w:rsid w:val="00DC6214"/>
    <w:rsid w:val="00DC6B16"/>
    <w:rsid w:val="00DC7597"/>
    <w:rsid w:val="00DD12DC"/>
    <w:rsid w:val="00DD2777"/>
    <w:rsid w:val="00DD6EF0"/>
    <w:rsid w:val="00DD78F5"/>
    <w:rsid w:val="00DE25BF"/>
    <w:rsid w:val="00DF135B"/>
    <w:rsid w:val="00DF1380"/>
    <w:rsid w:val="00DF3774"/>
    <w:rsid w:val="00E05F82"/>
    <w:rsid w:val="00E17CE2"/>
    <w:rsid w:val="00E42325"/>
    <w:rsid w:val="00E478D4"/>
    <w:rsid w:val="00E576CE"/>
    <w:rsid w:val="00E7197C"/>
    <w:rsid w:val="00E76A96"/>
    <w:rsid w:val="00E858E3"/>
    <w:rsid w:val="00E94CD9"/>
    <w:rsid w:val="00EB11FA"/>
    <w:rsid w:val="00EC1BE5"/>
    <w:rsid w:val="00EC3CE1"/>
    <w:rsid w:val="00EC56BF"/>
    <w:rsid w:val="00EF2256"/>
    <w:rsid w:val="00EF3430"/>
    <w:rsid w:val="00EF6B56"/>
    <w:rsid w:val="00EF6D85"/>
    <w:rsid w:val="00EF722F"/>
    <w:rsid w:val="00F01E5E"/>
    <w:rsid w:val="00F17B41"/>
    <w:rsid w:val="00F3031F"/>
    <w:rsid w:val="00F3468D"/>
    <w:rsid w:val="00F44484"/>
    <w:rsid w:val="00F45389"/>
    <w:rsid w:val="00F511EA"/>
    <w:rsid w:val="00F92D72"/>
    <w:rsid w:val="00F95CFF"/>
    <w:rsid w:val="00FA196C"/>
    <w:rsid w:val="00FC7ABC"/>
    <w:rsid w:val="00FD6618"/>
    <w:rsid w:val="00FE139D"/>
    <w:rsid w:val="00FE2A3D"/>
    <w:rsid w:val="00FE30D1"/>
    <w:rsid w:val="00FE720B"/>
    <w:rsid w:val="00FE7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3BC3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C26591"/>
    <w:pPr>
      <w:spacing w:before="280" w:after="80" w:line="240" w:lineRule="auto"/>
      <w:outlineLvl w:val="2"/>
    </w:pPr>
    <w:rPr>
      <w:b/>
      <w:bCs/>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paragraph" w:styleId="Heading7">
    <w:name w:val="heading 7"/>
    <w:basedOn w:val="Normal"/>
    <w:next w:val="Normal"/>
    <w:link w:val="Heading7Char"/>
    <w:semiHidden/>
    <w:unhideWhenUsed/>
    <w:qFormat/>
    <w:rsid w:val="00527E3E"/>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527E3E"/>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527E3E"/>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2E111D"/>
    <w:rPr>
      <w:sz w:val="24"/>
      <w:szCs w:val="24"/>
    </w:rPr>
  </w:style>
  <w:style w:type="character" w:customStyle="1" w:styleId="FootnoteTextChar">
    <w:name w:val="Footnote Text Char"/>
    <w:basedOn w:val="DefaultParagraphFont"/>
    <w:link w:val="FootnoteText"/>
    <w:rsid w:val="002E111D"/>
    <w:rPr>
      <w:rFonts w:ascii="Arial" w:eastAsia="Arial" w:hAnsi="Arial" w:cs="Arial"/>
      <w:color w:val="000000"/>
      <w:sz w:val="24"/>
      <w:szCs w:val="24"/>
    </w:rPr>
  </w:style>
  <w:style w:type="character" w:styleId="FootnoteReference">
    <w:name w:val="footnote reference"/>
    <w:basedOn w:val="DefaultParagraphFont"/>
    <w:rsid w:val="002E111D"/>
    <w:rPr>
      <w:vertAlign w:val="superscript"/>
    </w:rPr>
  </w:style>
  <w:style w:type="paragraph" w:styleId="TOC1">
    <w:name w:val="toc 1"/>
    <w:basedOn w:val="Normal"/>
    <w:next w:val="Normal"/>
    <w:autoRedefine/>
    <w:uiPriority w:val="39"/>
    <w:rsid w:val="006404E0"/>
    <w:pPr>
      <w:spacing w:before="240" w:after="120"/>
    </w:pPr>
    <w:rPr>
      <w:rFonts w:asciiTheme="minorHAnsi" w:hAnsiTheme="minorHAnsi"/>
      <w:b/>
      <w:caps/>
      <w:u w:val="single"/>
    </w:rPr>
  </w:style>
  <w:style w:type="paragraph" w:styleId="TOC2">
    <w:name w:val="toc 2"/>
    <w:basedOn w:val="Normal"/>
    <w:next w:val="Normal"/>
    <w:autoRedefine/>
    <w:uiPriority w:val="39"/>
    <w:rsid w:val="00AC0702"/>
    <w:rPr>
      <w:rFonts w:asciiTheme="minorHAnsi" w:hAnsiTheme="minorHAnsi"/>
      <w:b/>
      <w:smallCaps/>
    </w:rPr>
  </w:style>
  <w:style w:type="paragraph" w:styleId="TOC3">
    <w:name w:val="toc 3"/>
    <w:basedOn w:val="Normal"/>
    <w:next w:val="Normal"/>
    <w:autoRedefine/>
    <w:uiPriority w:val="39"/>
    <w:rsid w:val="006404E0"/>
    <w:rPr>
      <w:rFonts w:asciiTheme="minorHAnsi" w:hAnsiTheme="minorHAnsi"/>
      <w:smallCaps/>
    </w:rPr>
  </w:style>
  <w:style w:type="paragraph" w:styleId="TOC4">
    <w:name w:val="toc 4"/>
    <w:basedOn w:val="Normal"/>
    <w:next w:val="Normal"/>
    <w:autoRedefine/>
    <w:rsid w:val="006404E0"/>
    <w:rPr>
      <w:rFonts w:asciiTheme="minorHAnsi" w:hAnsiTheme="minorHAnsi"/>
    </w:rPr>
  </w:style>
  <w:style w:type="paragraph" w:styleId="TOC5">
    <w:name w:val="toc 5"/>
    <w:basedOn w:val="Normal"/>
    <w:next w:val="Normal"/>
    <w:autoRedefine/>
    <w:rsid w:val="006404E0"/>
    <w:rPr>
      <w:rFonts w:asciiTheme="minorHAnsi" w:hAnsiTheme="minorHAnsi"/>
    </w:rPr>
  </w:style>
  <w:style w:type="paragraph" w:styleId="TOC6">
    <w:name w:val="toc 6"/>
    <w:basedOn w:val="Normal"/>
    <w:next w:val="Normal"/>
    <w:autoRedefine/>
    <w:rsid w:val="006404E0"/>
    <w:rPr>
      <w:rFonts w:asciiTheme="minorHAnsi" w:hAnsiTheme="minorHAnsi"/>
    </w:rPr>
  </w:style>
  <w:style w:type="paragraph" w:styleId="TOC7">
    <w:name w:val="toc 7"/>
    <w:basedOn w:val="Normal"/>
    <w:next w:val="Normal"/>
    <w:autoRedefine/>
    <w:rsid w:val="006404E0"/>
    <w:rPr>
      <w:rFonts w:asciiTheme="minorHAnsi" w:hAnsiTheme="minorHAnsi"/>
    </w:rPr>
  </w:style>
  <w:style w:type="paragraph" w:styleId="TOC8">
    <w:name w:val="toc 8"/>
    <w:basedOn w:val="Normal"/>
    <w:next w:val="Normal"/>
    <w:autoRedefine/>
    <w:rsid w:val="006404E0"/>
    <w:rPr>
      <w:rFonts w:asciiTheme="minorHAnsi" w:hAnsiTheme="minorHAnsi"/>
    </w:rPr>
  </w:style>
  <w:style w:type="paragraph" w:styleId="TOC9">
    <w:name w:val="toc 9"/>
    <w:basedOn w:val="Normal"/>
    <w:next w:val="Normal"/>
    <w:autoRedefine/>
    <w:rsid w:val="006404E0"/>
    <w:rPr>
      <w:rFonts w:asciiTheme="minorHAnsi" w:hAnsiTheme="minorHAnsi"/>
    </w:rPr>
  </w:style>
  <w:style w:type="character" w:styleId="Emphasis">
    <w:name w:val="Emphasis"/>
    <w:basedOn w:val="DefaultParagraphFont"/>
    <w:qFormat/>
    <w:rsid w:val="003A40E0"/>
    <w:rPr>
      <w:i/>
      <w:iCs/>
    </w:rPr>
  </w:style>
  <w:style w:type="paragraph" w:styleId="TOCHeading">
    <w:name w:val="TOC Heading"/>
    <w:basedOn w:val="Heading1"/>
    <w:next w:val="Normal"/>
    <w:uiPriority w:val="39"/>
    <w:unhideWhenUsed/>
    <w:qFormat/>
    <w:rsid w:val="007736B4"/>
    <w:pPr>
      <w:keepNext/>
      <w:keepLines/>
      <w:spacing w:after="0" w:line="276" w:lineRule="auto"/>
      <w:outlineLvl w:val="9"/>
    </w:pPr>
    <w:rPr>
      <w:rFonts w:ascii="Calibri" w:eastAsia="MS Gothic" w:hAnsi="Calibri" w:cs="Times New Roman"/>
      <w:color w:val="365F91"/>
      <w:sz w:val="28"/>
      <w:szCs w:val="28"/>
    </w:rPr>
  </w:style>
  <w:style w:type="character" w:customStyle="1" w:styleId="Heading7Char">
    <w:name w:val="Heading 7 Char"/>
    <w:basedOn w:val="DefaultParagraphFont"/>
    <w:link w:val="Heading7"/>
    <w:semiHidden/>
    <w:rsid w:val="00527E3E"/>
    <w:rPr>
      <w:rFonts w:asciiTheme="minorHAnsi" w:eastAsiaTheme="minorEastAsia" w:hAnsiTheme="minorHAnsi" w:cstheme="minorBidi"/>
      <w:color w:val="000000"/>
      <w:sz w:val="24"/>
      <w:szCs w:val="24"/>
    </w:rPr>
  </w:style>
  <w:style w:type="character" w:customStyle="1" w:styleId="Heading8Char">
    <w:name w:val="Heading 8 Char"/>
    <w:basedOn w:val="DefaultParagraphFont"/>
    <w:link w:val="Heading8"/>
    <w:semiHidden/>
    <w:rsid w:val="00527E3E"/>
    <w:rPr>
      <w:rFonts w:asciiTheme="minorHAnsi" w:eastAsiaTheme="minorEastAsia" w:hAnsiTheme="minorHAnsi" w:cstheme="minorBidi"/>
      <w:i/>
      <w:iCs/>
      <w:color w:val="000000"/>
      <w:sz w:val="24"/>
      <w:szCs w:val="24"/>
    </w:rPr>
  </w:style>
  <w:style w:type="character" w:customStyle="1" w:styleId="Heading9Char">
    <w:name w:val="Heading 9 Char"/>
    <w:basedOn w:val="DefaultParagraphFont"/>
    <w:link w:val="Heading9"/>
    <w:semiHidden/>
    <w:rsid w:val="00527E3E"/>
    <w:rPr>
      <w:rFonts w:asciiTheme="majorHAnsi" w:eastAsiaTheme="majorEastAsia" w:hAnsiTheme="majorHAnsi" w:cstheme="majorBidi"/>
      <w:color w:val="000000"/>
      <w:sz w:val="22"/>
      <w:szCs w:val="22"/>
    </w:rPr>
  </w:style>
  <w:style w:type="paragraph" w:styleId="BalloonText">
    <w:name w:val="Balloon Text"/>
    <w:basedOn w:val="Normal"/>
    <w:link w:val="BalloonTextChar"/>
    <w:rsid w:val="008A42A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42AB"/>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C26591"/>
    <w:pPr>
      <w:spacing w:before="280" w:after="80" w:line="240" w:lineRule="auto"/>
      <w:outlineLvl w:val="2"/>
    </w:pPr>
    <w:rPr>
      <w:b/>
      <w:bCs/>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paragraph" w:styleId="Heading7">
    <w:name w:val="heading 7"/>
    <w:basedOn w:val="Normal"/>
    <w:next w:val="Normal"/>
    <w:link w:val="Heading7Char"/>
    <w:semiHidden/>
    <w:unhideWhenUsed/>
    <w:qFormat/>
    <w:rsid w:val="00527E3E"/>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527E3E"/>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527E3E"/>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2E111D"/>
    <w:rPr>
      <w:sz w:val="24"/>
      <w:szCs w:val="24"/>
    </w:rPr>
  </w:style>
  <w:style w:type="character" w:customStyle="1" w:styleId="FootnoteTextChar">
    <w:name w:val="Footnote Text Char"/>
    <w:basedOn w:val="DefaultParagraphFont"/>
    <w:link w:val="FootnoteText"/>
    <w:rsid w:val="002E111D"/>
    <w:rPr>
      <w:rFonts w:ascii="Arial" w:eastAsia="Arial" w:hAnsi="Arial" w:cs="Arial"/>
      <w:color w:val="000000"/>
      <w:sz w:val="24"/>
      <w:szCs w:val="24"/>
    </w:rPr>
  </w:style>
  <w:style w:type="character" w:styleId="FootnoteReference">
    <w:name w:val="footnote reference"/>
    <w:basedOn w:val="DefaultParagraphFont"/>
    <w:rsid w:val="002E111D"/>
    <w:rPr>
      <w:vertAlign w:val="superscript"/>
    </w:rPr>
  </w:style>
  <w:style w:type="paragraph" w:styleId="TOC1">
    <w:name w:val="toc 1"/>
    <w:basedOn w:val="Normal"/>
    <w:next w:val="Normal"/>
    <w:autoRedefine/>
    <w:uiPriority w:val="39"/>
    <w:rsid w:val="006404E0"/>
    <w:pPr>
      <w:spacing w:before="240" w:after="120"/>
    </w:pPr>
    <w:rPr>
      <w:rFonts w:asciiTheme="minorHAnsi" w:hAnsiTheme="minorHAnsi"/>
      <w:b/>
      <w:caps/>
      <w:u w:val="single"/>
    </w:rPr>
  </w:style>
  <w:style w:type="paragraph" w:styleId="TOC2">
    <w:name w:val="toc 2"/>
    <w:basedOn w:val="Normal"/>
    <w:next w:val="Normal"/>
    <w:autoRedefine/>
    <w:uiPriority w:val="39"/>
    <w:rsid w:val="00AC0702"/>
    <w:rPr>
      <w:rFonts w:asciiTheme="minorHAnsi" w:hAnsiTheme="minorHAnsi"/>
      <w:b/>
      <w:smallCaps/>
    </w:rPr>
  </w:style>
  <w:style w:type="paragraph" w:styleId="TOC3">
    <w:name w:val="toc 3"/>
    <w:basedOn w:val="Normal"/>
    <w:next w:val="Normal"/>
    <w:autoRedefine/>
    <w:uiPriority w:val="39"/>
    <w:rsid w:val="006404E0"/>
    <w:rPr>
      <w:rFonts w:asciiTheme="minorHAnsi" w:hAnsiTheme="minorHAnsi"/>
      <w:smallCaps/>
    </w:rPr>
  </w:style>
  <w:style w:type="paragraph" w:styleId="TOC4">
    <w:name w:val="toc 4"/>
    <w:basedOn w:val="Normal"/>
    <w:next w:val="Normal"/>
    <w:autoRedefine/>
    <w:rsid w:val="006404E0"/>
    <w:rPr>
      <w:rFonts w:asciiTheme="minorHAnsi" w:hAnsiTheme="minorHAnsi"/>
    </w:rPr>
  </w:style>
  <w:style w:type="paragraph" w:styleId="TOC5">
    <w:name w:val="toc 5"/>
    <w:basedOn w:val="Normal"/>
    <w:next w:val="Normal"/>
    <w:autoRedefine/>
    <w:rsid w:val="006404E0"/>
    <w:rPr>
      <w:rFonts w:asciiTheme="minorHAnsi" w:hAnsiTheme="minorHAnsi"/>
    </w:rPr>
  </w:style>
  <w:style w:type="paragraph" w:styleId="TOC6">
    <w:name w:val="toc 6"/>
    <w:basedOn w:val="Normal"/>
    <w:next w:val="Normal"/>
    <w:autoRedefine/>
    <w:rsid w:val="006404E0"/>
    <w:rPr>
      <w:rFonts w:asciiTheme="minorHAnsi" w:hAnsiTheme="minorHAnsi"/>
    </w:rPr>
  </w:style>
  <w:style w:type="paragraph" w:styleId="TOC7">
    <w:name w:val="toc 7"/>
    <w:basedOn w:val="Normal"/>
    <w:next w:val="Normal"/>
    <w:autoRedefine/>
    <w:rsid w:val="006404E0"/>
    <w:rPr>
      <w:rFonts w:asciiTheme="minorHAnsi" w:hAnsiTheme="minorHAnsi"/>
    </w:rPr>
  </w:style>
  <w:style w:type="paragraph" w:styleId="TOC8">
    <w:name w:val="toc 8"/>
    <w:basedOn w:val="Normal"/>
    <w:next w:val="Normal"/>
    <w:autoRedefine/>
    <w:rsid w:val="006404E0"/>
    <w:rPr>
      <w:rFonts w:asciiTheme="minorHAnsi" w:hAnsiTheme="minorHAnsi"/>
    </w:rPr>
  </w:style>
  <w:style w:type="paragraph" w:styleId="TOC9">
    <w:name w:val="toc 9"/>
    <w:basedOn w:val="Normal"/>
    <w:next w:val="Normal"/>
    <w:autoRedefine/>
    <w:rsid w:val="006404E0"/>
    <w:rPr>
      <w:rFonts w:asciiTheme="minorHAnsi" w:hAnsiTheme="minorHAnsi"/>
    </w:rPr>
  </w:style>
  <w:style w:type="character" w:styleId="Emphasis">
    <w:name w:val="Emphasis"/>
    <w:basedOn w:val="DefaultParagraphFont"/>
    <w:qFormat/>
    <w:rsid w:val="003A40E0"/>
    <w:rPr>
      <w:i/>
      <w:iCs/>
    </w:rPr>
  </w:style>
  <w:style w:type="paragraph" w:styleId="TOCHeading">
    <w:name w:val="TOC Heading"/>
    <w:basedOn w:val="Heading1"/>
    <w:next w:val="Normal"/>
    <w:uiPriority w:val="39"/>
    <w:unhideWhenUsed/>
    <w:qFormat/>
    <w:rsid w:val="007736B4"/>
    <w:pPr>
      <w:keepNext/>
      <w:keepLines/>
      <w:spacing w:after="0" w:line="276" w:lineRule="auto"/>
      <w:outlineLvl w:val="9"/>
    </w:pPr>
    <w:rPr>
      <w:rFonts w:ascii="Calibri" w:eastAsia="MS Gothic" w:hAnsi="Calibri" w:cs="Times New Roman"/>
      <w:color w:val="365F91"/>
      <w:sz w:val="28"/>
      <w:szCs w:val="28"/>
    </w:rPr>
  </w:style>
  <w:style w:type="character" w:customStyle="1" w:styleId="Heading7Char">
    <w:name w:val="Heading 7 Char"/>
    <w:basedOn w:val="DefaultParagraphFont"/>
    <w:link w:val="Heading7"/>
    <w:semiHidden/>
    <w:rsid w:val="00527E3E"/>
    <w:rPr>
      <w:rFonts w:asciiTheme="minorHAnsi" w:eastAsiaTheme="minorEastAsia" w:hAnsiTheme="minorHAnsi" w:cstheme="minorBidi"/>
      <w:color w:val="000000"/>
      <w:sz w:val="24"/>
      <w:szCs w:val="24"/>
    </w:rPr>
  </w:style>
  <w:style w:type="character" w:customStyle="1" w:styleId="Heading8Char">
    <w:name w:val="Heading 8 Char"/>
    <w:basedOn w:val="DefaultParagraphFont"/>
    <w:link w:val="Heading8"/>
    <w:semiHidden/>
    <w:rsid w:val="00527E3E"/>
    <w:rPr>
      <w:rFonts w:asciiTheme="minorHAnsi" w:eastAsiaTheme="minorEastAsia" w:hAnsiTheme="minorHAnsi" w:cstheme="minorBidi"/>
      <w:i/>
      <w:iCs/>
      <w:color w:val="000000"/>
      <w:sz w:val="24"/>
      <w:szCs w:val="24"/>
    </w:rPr>
  </w:style>
  <w:style w:type="character" w:customStyle="1" w:styleId="Heading9Char">
    <w:name w:val="Heading 9 Char"/>
    <w:basedOn w:val="DefaultParagraphFont"/>
    <w:link w:val="Heading9"/>
    <w:semiHidden/>
    <w:rsid w:val="00527E3E"/>
    <w:rPr>
      <w:rFonts w:asciiTheme="majorHAnsi" w:eastAsiaTheme="majorEastAsia" w:hAnsiTheme="majorHAnsi" w:cstheme="majorBidi"/>
      <w:color w:val="000000"/>
      <w:sz w:val="22"/>
      <w:szCs w:val="22"/>
    </w:rPr>
  </w:style>
  <w:style w:type="paragraph" w:styleId="BalloonText">
    <w:name w:val="Balloon Text"/>
    <w:basedOn w:val="Normal"/>
    <w:link w:val="BalloonTextChar"/>
    <w:rsid w:val="008A42A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42AB"/>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2092">
      <w:bodyDiv w:val="1"/>
      <w:marLeft w:val="0"/>
      <w:marRight w:val="0"/>
      <w:marTop w:val="0"/>
      <w:marBottom w:val="0"/>
      <w:divBdr>
        <w:top w:val="none" w:sz="0" w:space="0" w:color="auto"/>
        <w:left w:val="none" w:sz="0" w:space="0" w:color="auto"/>
        <w:bottom w:val="none" w:sz="0" w:space="0" w:color="auto"/>
        <w:right w:val="none" w:sz="0" w:space="0" w:color="auto"/>
      </w:divBdr>
    </w:div>
    <w:div w:id="664359997">
      <w:bodyDiv w:val="1"/>
      <w:marLeft w:val="0"/>
      <w:marRight w:val="0"/>
      <w:marTop w:val="0"/>
      <w:marBottom w:val="0"/>
      <w:divBdr>
        <w:top w:val="none" w:sz="0" w:space="0" w:color="auto"/>
        <w:left w:val="none" w:sz="0" w:space="0" w:color="auto"/>
        <w:bottom w:val="none" w:sz="0" w:space="0" w:color="auto"/>
        <w:right w:val="none" w:sz="0" w:space="0" w:color="auto"/>
      </w:divBdr>
    </w:div>
    <w:div w:id="723526499">
      <w:bodyDiv w:val="1"/>
      <w:marLeft w:val="0"/>
      <w:marRight w:val="0"/>
      <w:marTop w:val="0"/>
      <w:marBottom w:val="0"/>
      <w:divBdr>
        <w:top w:val="none" w:sz="0" w:space="0" w:color="auto"/>
        <w:left w:val="none" w:sz="0" w:space="0" w:color="auto"/>
        <w:bottom w:val="none" w:sz="0" w:space="0" w:color="auto"/>
        <w:right w:val="none" w:sz="0" w:space="0" w:color="auto"/>
      </w:divBdr>
    </w:div>
    <w:div w:id="1166482809">
      <w:bodyDiv w:val="1"/>
      <w:marLeft w:val="0"/>
      <w:marRight w:val="0"/>
      <w:marTop w:val="0"/>
      <w:marBottom w:val="0"/>
      <w:divBdr>
        <w:top w:val="none" w:sz="0" w:space="0" w:color="auto"/>
        <w:left w:val="none" w:sz="0" w:space="0" w:color="auto"/>
        <w:bottom w:val="none" w:sz="0" w:space="0" w:color="auto"/>
        <w:right w:val="none" w:sz="0" w:space="0" w:color="auto"/>
      </w:divBdr>
    </w:div>
    <w:div w:id="1354962361">
      <w:bodyDiv w:val="1"/>
      <w:marLeft w:val="0"/>
      <w:marRight w:val="0"/>
      <w:marTop w:val="0"/>
      <w:marBottom w:val="0"/>
      <w:divBdr>
        <w:top w:val="none" w:sz="0" w:space="0" w:color="auto"/>
        <w:left w:val="none" w:sz="0" w:space="0" w:color="auto"/>
        <w:bottom w:val="none" w:sz="0" w:space="0" w:color="auto"/>
        <w:right w:val="none" w:sz="0" w:space="0" w:color="auto"/>
      </w:divBdr>
    </w:div>
    <w:div w:id="1378509984">
      <w:bodyDiv w:val="1"/>
      <w:marLeft w:val="0"/>
      <w:marRight w:val="0"/>
      <w:marTop w:val="0"/>
      <w:marBottom w:val="0"/>
      <w:divBdr>
        <w:top w:val="none" w:sz="0" w:space="0" w:color="auto"/>
        <w:left w:val="none" w:sz="0" w:space="0" w:color="auto"/>
        <w:bottom w:val="none" w:sz="0" w:space="0" w:color="auto"/>
        <w:right w:val="none" w:sz="0" w:space="0" w:color="auto"/>
      </w:divBdr>
    </w:div>
    <w:div w:id="1432361545">
      <w:bodyDiv w:val="1"/>
      <w:marLeft w:val="0"/>
      <w:marRight w:val="0"/>
      <w:marTop w:val="0"/>
      <w:marBottom w:val="0"/>
      <w:divBdr>
        <w:top w:val="none" w:sz="0" w:space="0" w:color="auto"/>
        <w:left w:val="none" w:sz="0" w:space="0" w:color="auto"/>
        <w:bottom w:val="none" w:sz="0" w:space="0" w:color="auto"/>
        <w:right w:val="none" w:sz="0" w:space="0" w:color="auto"/>
      </w:divBdr>
    </w:div>
    <w:div w:id="1547796344">
      <w:bodyDiv w:val="1"/>
      <w:marLeft w:val="0"/>
      <w:marRight w:val="0"/>
      <w:marTop w:val="0"/>
      <w:marBottom w:val="0"/>
      <w:divBdr>
        <w:top w:val="none" w:sz="0" w:space="0" w:color="auto"/>
        <w:left w:val="none" w:sz="0" w:space="0" w:color="auto"/>
        <w:bottom w:val="none" w:sz="0" w:space="0" w:color="auto"/>
        <w:right w:val="none" w:sz="0" w:space="0" w:color="auto"/>
      </w:divBdr>
    </w:div>
    <w:div w:id="1619138445">
      <w:bodyDiv w:val="1"/>
      <w:marLeft w:val="0"/>
      <w:marRight w:val="0"/>
      <w:marTop w:val="0"/>
      <w:marBottom w:val="0"/>
      <w:divBdr>
        <w:top w:val="none" w:sz="0" w:space="0" w:color="auto"/>
        <w:left w:val="none" w:sz="0" w:space="0" w:color="auto"/>
        <w:bottom w:val="none" w:sz="0" w:space="0" w:color="auto"/>
        <w:right w:val="none" w:sz="0" w:space="0" w:color="auto"/>
      </w:divBdr>
    </w:div>
    <w:div w:id="1745032177">
      <w:bodyDiv w:val="1"/>
      <w:marLeft w:val="0"/>
      <w:marRight w:val="0"/>
      <w:marTop w:val="0"/>
      <w:marBottom w:val="0"/>
      <w:divBdr>
        <w:top w:val="none" w:sz="0" w:space="0" w:color="auto"/>
        <w:left w:val="none" w:sz="0" w:space="0" w:color="auto"/>
        <w:bottom w:val="none" w:sz="0" w:space="0" w:color="auto"/>
        <w:right w:val="none" w:sz="0" w:space="0" w:color="auto"/>
      </w:divBdr>
    </w:div>
    <w:div w:id="21258780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8663A-F549-AE48-B232-0B281AAC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3334</Words>
  <Characters>19010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Romanoff</dc:creator>
  <cp:keywords/>
  <cp:lastModifiedBy>Eitan Romanoff</cp:lastModifiedBy>
  <cp:revision>3</cp:revision>
  <cp:lastPrinted>2011-04-24T21:39:00Z</cp:lastPrinted>
  <dcterms:created xsi:type="dcterms:W3CDTF">2011-04-24T21:39:00Z</dcterms:created>
  <dcterms:modified xsi:type="dcterms:W3CDTF">2011-04-24T21:43:00Z</dcterms:modified>
</cp:coreProperties>
</file>