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BB6CC" w14:textId="74874696" w:rsidR="00221133" w:rsidRDefault="000C3C8D">
      <w:r>
        <w:t xml:space="preserve">Sumber: </w:t>
      </w:r>
      <w:hyperlink r:id="rId4" w:history="1">
        <w:r w:rsidRPr="00127183">
          <w:rPr>
            <w:rStyle w:val="Hyperlink"/>
          </w:rPr>
          <w:t>https://www.idntimes.com/life/inspiration/contoh-laporan-zakat-fitrah-masjid-00-mm7zv-fh9828</w:t>
        </w:r>
      </w:hyperlink>
    </w:p>
    <w:p w14:paraId="734D4318" w14:textId="69CB0856" w:rsidR="000C3C8D" w:rsidRDefault="00603468">
      <w:r>
        <w:t>31/03/2026 12:36</w:t>
      </w:r>
    </w:p>
    <w:p w14:paraId="7CC741BE" w14:textId="77777777" w:rsidR="00367129" w:rsidRDefault="00367129" w:rsidP="00367129">
      <w:r>
        <w:t>Laporan Penghimpunan dan Penyaluran Zakat Fitrah 1447 Hijriah</w:t>
      </w:r>
    </w:p>
    <w:p w14:paraId="03321B7A" w14:textId="77777777" w:rsidR="00367129" w:rsidRDefault="00367129" w:rsidP="00367129">
      <w:r>
        <w:t>Masjid Al-Ikhlas, Kecamatan Sukamaju, Kabupaten Bandung Barat</w:t>
      </w:r>
    </w:p>
    <w:p w14:paraId="3454B7C4" w14:textId="77777777" w:rsidR="00367129" w:rsidRDefault="00367129" w:rsidP="00367129"/>
    <w:p w14:paraId="311AA6A2" w14:textId="77777777" w:rsidR="00367129" w:rsidRDefault="00367129" w:rsidP="00367129">
      <w:r>
        <w:t>Laporan ini berisi rekapitulasi kegiatan penghimpunan dan penyaluran zakat fitrah yang dilaksanakan oleh Panitia Amil Zakat Masjid Al-Ikhlas selama Ramadan 1447 Hijriah. Pengumpulan zakat fitrah dilakukan sejak awal Ramadan hingga menjelang Hari Raya Idulfitri dengan melibatkan para relawan masjid serta dukungan masyarakat sekitar.</w:t>
      </w:r>
    </w:p>
    <w:p w14:paraId="667769D1" w14:textId="77777777" w:rsidR="00367129" w:rsidRDefault="00367129" w:rsidP="00367129"/>
    <w:p w14:paraId="0E237662" w14:textId="77777777" w:rsidR="00367129" w:rsidRDefault="00367129" w:rsidP="00367129">
      <w:r>
        <w:t>Berdasarkan pendataan panitia, zakat fitrah yang terkumpul berasal dari warga di lingkungan RT dan RW sekitar masjid. Zakat tersebut kemudian disalurkan kepada masyarakat yang berhak menerima, terutama fakir dan miskin, agar mereka juga dapat merasakan kebahagiaan di hari raya.</w:t>
      </w:r>
    </w:p>
    <w:p w14:paraId="01813FF5" w14:textId="77777777" w:rsidR="00367129" w:rsidRDefault="00367129" w:rsidP="00367129"/>
    <w:p w14:paraId="567F4FE0" w14:textId="77777777" w:rsidR="00367129" w:rsidRDefault="00367129" w:rsidP="00367129">
      <w:r>
        <w:t>Rekapitulasi Penghimpunan Zakat Fitrah:</w:t>
      </w:r>
    </w:p>
    <w:p w14:paraId="6D283537" w14:textId="77777777" w:rsidR="00367129" w:rsidRDefault="00367129" w:rsidP="00367129"/>
    <w:p w14:paraId="3A8E796A" w14:textId="77777777" w:rsidR="00367129" w:rsidRDefault="00367129" w:rsidP="00367129">
      <w:r>
        <w:t>Jumlah beras terhimpun: 2,3 ton</w:t>
      </w:r>
    </w:p>
    <w:p w14:paraId="06D4A9DC" w14:textId="77777777" w:rsidR="00367129" w:rsidRDefault="00367129" w:rsidP="00367129"/>
    <w:p w14:paraId="278501F0" w14:textId="77777777" w:rsidR="00367129" w:rsidRDefault="00367129" w:rsidP="00367129">
      <w:r>
        <w:t>Jumlah uang terhimpun: Rp18,7 juta</w:t>
      </w:r>
    </w:p>
    <w:p w14:paraId="34A823B0" w14:textId="77777777" w:rsidR="00367129" w:rsidRDefault="00367129" w:rsidP="00367129"/>
    <w:p w14:paraId="316DE610" w14:textId="77777777" w:rsidR="00367129" w:rsidRDefault="00367129" w:rsidP="00367129">
      <w:r>
        <w:t>Data Muzakki dan Penerima Manfaat:</w:t>
      </w:r>
    </w:p>
    <w:p w14:paraId="601FC675" w14:textId="77777777" w:rsidR="00367129" w:rsidRDefault="00367129" w:rsidP="00367129"/>
    <w:p w14:paraId="3E0D5DC1" w14:textId="77777777" w:rsidR="00367129" w:rsidRDefault="00367129" w:rsidP="00367129">
      <w:r>
        <w:t>Jumlah muzakki (pemberi zakat): 865 orang</w:t>
      </w:r>
    </w:p>
    <w:p w14:paraId="21D29A7E" w14:textId="77777777" w:rsidR="00367129" w:rsidRDefault="00367129" w:rsidP="00367129"/>
    <w:p w14:paraId="277DA466" w14:textId="77777777" w:rsidR="00367129" w:rsidRDefault="00367129" w:rsidP="00367129">
      <w:r>
        <w:t>Jumlah penerima manfaat: 412 orang</w:t>
      </w:r>
    </w:p>
    <w:p w14:paraId="1A18A19E" w14:textId="77777777" w:rsidR="00367129" w:rsidRDefault="00367129" w:rsidP="00367129"/>
    <w:p w14:paraId="3DFCE598" w14:textId="77777777" w:rsidR="00367129" w:rsidRDefault="00367129" w:rsidP="00367129">
      <w:r>
        <w:t>Golongan Penerima Zakat (Asnaf):</w:t>
      </w:r>
    </w:p>
    <w:p w14:paraId="2A00BEBA" w14:textId="77777777" w:rsidR="00367129" w:rsidRDefault="00367129" w:rsidP="00367129"/>
    <w:p w14:paraId="79A1BC7C" w14:textId="77777777" w:rsidR="00367129" w:rsidRDefault="00367129" w:rsidP="00367129">
      <w:r>
        <w:t>Fakir</w:t>
      </w:r>
    </w:p>
    <w:p w14:paraId="4CC8D5DC" w14:textId="77777777" w:rsidR="00367129" w:rsidRDefault="00367129" w:rsidP="00367129"/>
    <w:p w14:paraId="4FC139A7" w14:textId="77777777" w:rsidR="00367129" w:rsidRDefault="00367129" w:rsidP="00367129">
      <w:r>
        <w:lastRenderedPageBreak/>
        <w:t>Miskin</w:t>
      </w:r>
    </w:p>
    <w:p w14:paraId="42CDA89D" w14:textId="77777777" w:rsidR="00367129" w:rsidRDefault="00367129" w:rsidP="00367129"/>
    <w:p w14:paraId="353E6BFB" w14:textId="66CA6CEB" w:rsidR="00603468" w:rsidRDefault="00367129" w:rsidP="00367129">
      <w:r>
        <w:t>Seluruh zakat fitrah yang terkumpul telah disalurkan kepada para mustahik di lingkungan sekitar masjid sehari sebelum pelaksanaan Salat Idulfitri. Penyaluran dilakukan secara langsung oleh panitia agar bantuan dapat diterima dengan tepat sasaran serta menjadi bentuk kepedulian bersama dalam mempererat solidaritas sosial di masyarakat.</w:t>
      </w:r>
    </w:p>
    <w:p w14:paraId="3869B83D" w14:textId="77777777" w:rsidR="00553CF0" w:rsidRDefault="00553CF0" w:rsidP="00367129"/>
    <w:p w14:paraId="56F91FC4" w14:textId="2E44736D" w:rsidR="00553CF0" w:rsidRDefault="00553CF0">
      <w:r w:rsidRPr="00553CF0">
        <w:t>2. Apa yang harus ada di laporan zakat fitrah?</w:t>
      </w:r>
    </w:p>
    <w:p w14:paraId="6382C5E0" w14:textId="77777777" w:rsidR="00553CF0" w:rsidRDefault="00553CF0" w:rsidP="00553CF0">
      <w:r>
        <w:t>Laporan zakat fitrah harus memuat data muzaki atau orang yang menunaikan zakat. Data ini biasanya berisi nama kepala keluarga, jumlah jiwa yang dibayarkan zakatnya, serta bentuk zakat yang diberikan, baik berupa beras maupun uang. Pencatatan data muzaki penting dilakukan agar panitia mengetahui dengan jelas jumlah zakat yang terkumpul dan dapat menyajikan laporan secara rapi serta transparan.</w:t>
      </w:r>
    </w:p>
    <w:p w14:paraId="72C17F15" w14:textId="0C04E133" w:rsidR="00553CF0" w:rsidRDefault="00553CF0" w:rsidP="00553CF0">
      <w:r>
        <w:t>Selain itu, laporan zakat fitrah juga perlu mencantumkan data mustahik atau pihak yang menerima zakat. Data ini dapat berupa nama penerima, kategori penerima seperti fakir atau miskin, serta jumlah zakat yang diterima. Dengan adanya data mustahik dalam laporan, penyaluran zakat dapat dipertanggungjawabkan dan memastikan bahwa zakat telah disalurkan kepada pihak yang berhak.</w:t>
      </w:r>
    </w:p>
    <w:p w14:paraId="61F0BC53" w14:textId="77777777" w:rsidR="00553CF0" w:rsidRDefault="00553CF0" w:rsidP="00553CF0"/>
    <w:p w14:paraId="19D6F9A3" w14:textId="708641E4" w:rsidR="00553CF0" w:rsidRDefault="0052462A" w:rsidP="00553CF0">
      <w:r w:rsidRPr="0052462A">
        <w:t>3. Waktu pembayaran dan penyaluran</w:t>
      </w:r>
    </w:p>
    <w:p w14:paraId="6E1059A8" w14:textId="4EA960C2" w:rsidR="0052462A" w:rsidRDefault="0052462A" w:rsidP="00553CF0">
      <w:r w:rsidRPr="0052462A">
        <w:t>Zakat fitrah dapat ditunaikan mulai dari awal bulan Ramadan hingga sebelum pelaksanaan salat Idul Fitri. Sementara itu, pembagiannya kepada para mustahik dilakukan sebelum salat Idul Fitri agar mereka dapat segera merasakan manfaat dari zakat tersebut.</w:t>
      </w:r>
    </w:p>
    <w:p w14:paraId="22CD5EDD" w14:textId="77777777" w:rsidR="0052462A" w:rsidRDefault="0052462A" w:rsidP="00553CF0"/>
    <w:sectPr w:rsidR="0052462A" w:rsidSect="003671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C8"/>
    <w:rsid w:val="000508CC"/>
    <w:rsid w:val="00074A49"/>
    <w:rsid w:val="000C3C8D"/>
    <w:rsid w:val="00221133"/>
    <w:rsid w:val="00312D04"/>
    <w:rsid w:val="00367129"/>
    <w:rsid w:val="003B76C0"/>
    <w:rsid w:val="0052462A"/>
    <w:rsid w:val="00553CF0"/>
    <w:rsid w:val="00603468"/>
    <w:rsid w:val="00612261"/>
    <w:rsid w:val="00885851"/>
    <w:rsid w:val="00944D02"/>
    <w:rsid w:val="00A35AF2"/>
    <w:rsid w:val="00B005C8"/>
    <w:rsid w:val="00B25C2E"/>
    <w:rsid w:val="00B76CF3"/>
    <w:rsid w:val="00B90928"/>
    <w:rsid w:val="00DD11AE"/>
    <w:rsid w:val="00EC0086"/>
    <w:rsid w:val="00EC51F0"/>
    <w:rsid w:val="00ED392A"/>
    <w:rsid w:val="00EF3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43F2"/>
  <w15:chartTrackingRefBased/>
  <w15:docId w15:val="{3DD95AAE-453C-4F0B-A134-59D54C3C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5C8"/>
    <w:rPr>
      <w:rFonts w:eastAsiaTheme="majorEastAsia" w:cstheme="majorBidi"/>
      <w:color w:val="272727" w:themeColor="text1" w:themeTint="D8"/>
    </w:rPr>
  </w:style>
  <w:style w:type="paragraph" w:styleId="Title">
    <w:name w:val="Title"/>
    <w:basedOn w:val="Normal"/>
    <w:next w:val="Normal"/>
    <w:link w:val="TitleChar"/>
    <w:uiPriority w:val="10"/>
    <w:qFormat/>
    <w:rsid w:val="00B00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5C8"/>
    <w:pPr>
      <w:spacing w:before="160"/>
      <w:jc w:val="center"/>
    </w:pPr>
    <w:rPr>
      <w:i/>
      <w:iCs/>
      <w:color w:val="404040" w:themeColor="text1" w:themeTint="BF"/>
    </w:rPr>
  </w:style>
  <w:style w:type="character" w:customStyle="1" w:styleId="QuoteChar">
    <w:name w:val="Quote Char"/>
    <w:basedOn w:val="DefaultParagraphFont"/>
    <w:link w:val="Quote"/>
    <w:uiPriority w:val="29"/>
    <w:rsid w:val="00B005C8"/>
    <w:rPr>
      <w:i/>
      <w:iCs/>
      <w:color w:val="404040" w:themeColor="text1" w:themeTint="BF"/>
    </w:rPr>
  </w:style>
  <w:style w:type="paragraph" w:styleId="ListParagraph">
    <w:name w:val="List Paragraph"/>
    <w:basedOn w:val="Normal"/>
    <w:uiPriority w:val="34"/>
    <w:qFormat/>
    <w:rsid w:val="00B005C8"/>
    <w:pPr>
      <w:ind w:left="720"/>
      <w:contextualSpacing/>
    </w:pPr>
  </w:style>
  <w:style w:type="character" w:styleId="IntenseEmphasis">
    <w:name w:val="Intense Emphasis"/>
    <w:basedOn w:val="DefaultParagraphFont"/>
    <w:uiPriority w:val="21"/>
    <w:qFormat/>
    <w:rsid w:val="00B005C8"/>
    <w:rPr>
      <w:i/>
      <w:iCs/>
      <w:color w:val="0F4761" w:themeColor="accent1" w:themeShade="BF"/>
    </w:rPr>
  </w:style>
  <w:style w:type="paragraph" w:styleId="IntenseQuote">
    <w:name w:val="Intense Quote"/>
    <w:basedOn w:val="Normal"/>
    <w:next w:val="Normal"/>
    <w:link w:val="IntenseQuoteChar"/>
    <w:uiPriority w:val="30"/>
    <w:qFormat/>
    <w:rsid w:val="00B0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5C8"/>
    <w:rPr>
      <w:i/>
      <w:iCs/>
      <w:color w:val="0F4761" w:themeColor="accent1" w:themeShade="BF"/>
    </w:rPr>
  </w:style>
  <w:style w:type="character" w:styleId="IntenseReference">
    <w:name w:val="Intense Reference"/>
    <w:basedOn w:val="DefaultParagraphFont"/>
    <w:uiPriority w:val="32"/>
    <w:qFormat/>
    <w:rsid w:val="00B005C8"/>
    <w:rPr>
      <w:b/>
      <w:bCs/>
      <w:smallCaps/>
      <w:color w:val="0F4761" w:themeColor="accent1" w:themeShade="BF"/>
      <w:spacing w:val="5"/>
    </w:rPr>
  </w:style>
  <w:style w:type="character" w:styleId="Hyperlink">
    <w:name w:val="Hyperlink"/>
    <w:basedOn w:val="DefaultParagraphFont"/>
    <w:uiPriority w:val="99"/>
    <w:unhideWhenUsed/>
    <w:rsid w:val="000C3C8D"/>
    <w:rPr>
      <w:color w:val="467886" w:themeColor="hyperlink"/>
      <w:u w:val="single"/>
    </w:rPr>
  </w:style>
  <w:style w:type="character" w:styleId="UnresolvedMention">
    <w:name w:val="Unresolved Mention"/>
    <w:basedOn w:val="DefaultParagraphFont"/>
    <w:uiPriority w:val="99"/>
    <w:semiHidden/>
    <w:unhideWhenUsed/>
    <w:rsid w:val="000C3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dntimes.com/life/inspiration/contoh-laporan-zakat-fitrah-masjid-00-mm7zv-fh98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KREATOR</dc:creator>
  <cp:keywords/>
  <dc:description/>
  <cp:lastModifiedBy>KREATOR</cp:lastModifiedBy>
  <cp:revision>7</cp:revision>
  <dcterms:created xsi:type="dcterms:W3CDTF">2026-03-31T05:36:00Z</dcterms:created>
  <dcterms:modified xsi:type="dcterms:W3CDTF">2026-03-31T05:39:00Z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c0dcbd1a-219d-4778-92ab-574e2f02547e</vt:lpwstr>
  </property>
</Properties>
</file>