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Arial" w:cs="Arial" w:eastAsia="Arial" w:hAnsi="Arial"/>
          <w:b/>
          <w:bCs/>
          <w:color w:val="E94560"/>
          <w:sz w:val="72"/>
          <w:szCs w:val="72"/>
        </w:rPr>
        <w:t xml:space="preserve">MARKOS AI</w:t>
      </w:r>
    </w:p>
    <w:p>
      <w:pPr>
        <w:spacing w:after="0" w:before="40"/>
        <w:jc w:val="center"/>
      </w:pPr>
      <w:r>
        <w:rPr>
          <w:rFonts w:ascii="Arial" w:cs="Arial" w:eastAsia="Arial" w:hAnsi="Arial"/>
          <w:color w:val="0F3460"/>
          <w:sz w:val="32"/>
          <w:szCs w:val="32"/>
        </w:rPr>
        <w:t xml:space="preserve">AI-Powered Marketing Operating System</w:t>
      </w:r>
    </w:p>
    <w:p>
      <w:pPr>
        <w:spacing w:after="0" w:before="40"/>
        <w:jc w:val="center"/>
      </w:pPr>
      <w:r>
        <w:rPr>
          <w:rFonts w:ascii="Arial" w:cs="Arial" w:eastAsia="Arial" w:hAnsi="Arial"/>
          <w:color w:val="D0D8E8"/>
          <w:sz w:val="24"/>
          <w:szCs w:val="24"/>
        </w:rPr>
        <w:t xml:space="preserve">─────────────────────────────────────────</w:t>
      </w:r>
    </w:p>
    <w:p>
      <w:pPr>
        <w:spacing w:after="0" w:before="80"/>
        <w:jc w:val="center"/>
      </w:pPr>
      <w:r>
        <w:rPr>
          <w:rFonts w:ascii="Arial" w:cs="Arial" w:eastAsia="Arial" w:hAnsi="Arial"/>
          <w:color w:val="2C2C3E"/>
          <w:sz w:val="26"/>
          <w:szCs w:val="26"/>
        </w:rPr>
        <w:t xml:space="preserve">Product Requirements Document  ·  Functional Specifications</w:t>
      </w:r>
    </w:p>
    <w:p>
      <w:pPr>
        <w:spacing w:after="0" w:before="20"/>
        <w:jc w:val="center"/>
      </w:pPr>
      <w:r>
        <w:rPr>
          <w:rFonts w:ascii="Arial" w:cs="Arial" w:eastAsia="Arial" w:hAnsi="Arial"/>
          <w:color w:val="2C2C3E"/>
          <w:sz w:val="26"/>
          <w:szCs w:val="26"/>
        </w:rPr>
        <w:t xml:space="preserve">Technical Architecture  ·  AI Framework  ·  UX Blueprint</w:t>
      </w:r>
    </w:p>
    <w:p>
      <w:pPr>
        <w:spacing w:after="0" w:before="600"/>
        <w:jc w:val="center"/>
      </w:pPr>
      <w:r>
        <w:rPr>
          <w:rFonts w:ascii="Arial" w:cs="Arial" w:eastAsia="Arial" w:hAnsi="Arial"/>
          <w:color w:val="6B7280"/>
          <w:sz w:val="22"/>
          <w:szCs w:val="22"/>
        </w:rPr>
        <w:t xml:space="preserve">Version 1.0  ·  Confidential  ·  2025</w:t>
      </w:r>
    </w:p>
    <w:p>
      <w:pPr>
        <w:spacing w:after="0" w:before="20"/>
        <w:jc w:val="center"/>
      </w:pPr>
      <w:r>
        <w:rPr>
          <w:rFonts w:ascii="Arial" w:cs="Arial" w:eastAsia="Arial" w:hAnsi="Arial"/>
          <w:color w:val="6B7280"/>
          <w:sz w:val="22"/>
          <w:szCs w:val="22"/>
        </w:rPr>
        <w:t xml:space="preserve">Prepared for: Founders, Product Team, Investors</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2"/>
              <w:bottom w:val="single" w:color="0F3460" w:sz="1"/>
              <w:right w:val="single" w:color="0F3460" w:sz="1"/>
            </w:tcBorders>
            <w:shd w:fill="EBF3FF" w:val="clear"/>
            <w:tcMar>
              <w:top w:type="dxa" w:w="120"/>
              <w:left w:type="dxa" w:w="200"/>
              <w:bottom w:type="dxa" w:w="120"/>
              <w:right w:type="dxa" w:w="120"/>
            </w:tcMar>
          </w:tcPr>
          <w:p>
            <w:r>
              <w:rPr>
                <w:rFonts w:ascii="Arial" w:cs="Arial" w:eastAsia="Arial" w:hAnsi="Arial"/>
                <w:b/>
                <w:bCs/>
                <w:color w:val="0F3460"/>
                <w:sz w:val="22"/>
                <w:szCs w:val="22"/>
              </w:rPr>
              <w:t xml:space="preserve">Platform Vision</w:t>
            </w:r>
          </w:p>
          <w:p>
            <w:pPr>
              <w:spacing w:after="0" w:before="40"/>
            </w:pPr>
            <w:r>
              <w:rPr>
                <w:rFonts w:ascii="Arial" w:cs="Arial" w:eastAsia="Arial" w:hAnsi="Arial"/>
                <w:color w:val="2C2C3E"/>
                <w:sz w:val="21"/>
                <w:szCs w:val="21"/>
              </w:rPr>
              <w:t xml:space="preserve">MARKOS AI is a full-stack, AI-powered Marketing Operating System designed to replace traditional marketing agencies for entrepreneurs, startups, and SMEs. It acts simultaneously as a virtual marketing manager, strategist, content creator, scheduler, analyst, and growth consultant — operating 24/7 at a fraction of agency costs.</w:t>
            </w:r>
          </w:p>
        </w:tc>
      </w:tr>
    </w:tbl>
    <w:p>
      <w:pPr>
        <w:spacing w:after="0" w:before="160"/>
      </w:pPr>
    </w:p>
    <w:p>
      <w:pPr>
        <w:pStyle w:val="Heading2"/>
        <w:spacing w:after="120" w:before="280"/>
      </w:pPr>
      <w:r>
        <w:rPr>
          <w:rFonts w:ascii="Arial" w:cs="Arial" w:eastAsia="Arial" w:hAnsi="Arial"/>
          <w:b/>
          <w:bCs/>
          <w:color w:val="0F3460"/>
          <w:sz w:val="28"/>
          <w:szCs w:val="28"/>
        </w:rPr>
        <w:t xml:space="preserve">1.1 The Problem</w:t>
      </w:r>
    </w:p>
    <w:p>
      <w:pPr>
        <w:spacing w:after="80" w:before="80"/>
      </w:pPr>
      <w:r>
        <w:rPr>
          <w:rFonts w:ascii="Arial" w:cs="Arial" w:eastAsia="Arial" w:hAnsi="Arial"/>
          <w:color w:val="2C2C3E"/>
          <w:sz w:val="22"/>
          <w:szCs w:val="22"/>
        </w:rPr>
        <w:t xml:space="preserve">Small and medium businesses collectively spend billions annually on fragmented marketing tools, freelancers, and agencies. The results are inconsistent, expensive, and disconnected from business strategy. There is no single system that understands a business deeply and executes marketing end-to-end.</w:t>
      </w:r>
    </w:p>
    <w:p>
      <w:pPr>
        <w:spacing w:after="0" w:before="80"/>
      </w:pPr>
    </w:p>
    <w:p>
      <w:pPr>
        <w:pStyle w:val="Heading2"/>
        <w:spacing w:after="120" w:before="280"/>
      </w:pPr>
      <w:r>
        <w:rPr>
          <w:rFonts w:ascii="Arial" w:cs="Arial" w:eastAsia="Arial" w:hAnsi="Arial"/>
          <w:b/>
          <w:bCs/>
          <w:color w:val="0F3460"/>
          <w:sz w:val="28"/>
          <w:szCs w:val="28"/>
        </w:rPr>
        <w:t xml:space="preserve">1.2 The Solution</w:t>
      </w:r>
    </w:p>
    <w:p>
      <w:pPr>
        <w:spacing w:after="80" w:before="80"/>
      </w:pPr>
      <w:r>
        <w:rPr>
          <w:rFonts w:ascii="Arial" w:cs="Arial" w:eastAsia="Arial" w:hAnsi="Arial"/>
          <w:color w:val="2C2C3E"/>
          <w:sz w:val="22"/>
          <w:szCs w:val="22"/>
        </w:rPr>
        <w:t xml:space="preserve">MARKOS AI replaces the entire marketing function for small businesses through a single, intelligent platform that:</w:t>
      </w:r>
    </w:p>
    <w:p>
      <w:pPr>
        <w:pStyle w:val="ListParagraph"/>
        <w:numPr>
          <w:ilvl w:val="0"/>
          <w:numId w:val="2"/>
        </w:numPr>
        <w:spacing w:after="40" w:before="40"/>
      </w:pPr>
      <w:r>
        <w:rPr>
          <w:rFonts w:ascii="Arial" w:cs="Arial" w:eastAsia="Arial" w:hAnsi="Arial"/>
          <w:color w:val="2C2C3E"/>
          <w:sz w:val="22"/>
          <w:szCs w:val="22"/>
        </w:rPr>
        <w:t xml:space="preserve">Learns everything about a business through a comprehensive onboarding process</w:t>
      </w:r>
    </w:p>
    <w:p>
      <w:pPr>
        <w:pStyle w:val="ListParagraph"/>
        <w:numPr>
          <w:ilvl w:val="0"/>
          <w:numId w:val="2"/>
        </w:numPr>
        <w:spacing w:after="40" w:before="40"/>
      </w:pPr>
      <w:r>
        <w:rPr>
          <w:rFonts w:ascii="Arial" w:cs="Arial" w:eastAsia="Arial" w:hAnsi="Arial"/>
          <w:color w:val="2C2C3E"/>
          <w:sz w:val="22"/>
          <w:szCs w:val="22"/>
        </w:rPr>
        <w:t xml:space="preserve">Builds and maintains a permanent AI knowledge vault about the business</w:t>
      </w:r>
    </w:p>
    <w:p>
      <w:pPr>
        <w:pStyle w:val="ListParagraph"/>
        <w:numPr>
          <w:ilvl w:val="0"/>
          <w:numId w:val="2"/>
        </w:numPr>
        <w:spacing w:after="40" w:before="40"/>
      </w:pPr>
      <w:r>
        <w:rPr>
          <w:rFonts w:ascii="Arial" w:cs="Arial" w:eastAsia="Arial" w:hAnsi="Arial"/>
          <w:color w:val="2C2C3E"/>
          <w:sz w:val="22"/>
          <w:szCs w:val="22"/>
        </w:rPr>
        <w:t xml:space="preserve">Generates data-driven marketing strategies aligned to business objectives</w:t>
      </w:r>
    </w:p>
    <w:p>
      <w:pPr>
        <w:pStyle w:val="ListParagraph"/>
        <w:numPr>
          <w:ilvl w:val="0"/>
          <w:numId w:val="2"/>
        </w:numPr>
        <w:spacing w:after="40" w:before="40"/>
      </w:pPr>
      <w:r>
        <w:rPr>
          <w:rFonts w:ascii="Arial" w:cs="Arial" w:eastAsia="Arial" w:hAnsi="Arial"/>
          <w:color w:val="2C2C3E"/>
          <w:sz w:val="22"/>
          <w:szCs w:val="22"/>
        </w:rPr>
        <w:t xml:space="preserve">Creates platform-native content: posts, carousels, stories, reels, captions, and hashtags</w:t>
      </w:r>
    </w:p>
    <w:p>
      <w:pPr>
        <w:pStyle w:val="ListParagraph"/>
        <w:numPr>
          <w:ilvl w:val="0"/>
          <w:numId w:val="2"/>
        </w:numPr>
        <w:spacing w:after="40" w:before="40"/>
      </w:pPr>
      <w:r>
        <w:rPr>
          <w:rFonts w:ascii="Arial" w:cs="Arial" w:eastAsia="Arial" w:hAnsi="Arial"/>
          <w:color w:val="2C2C3E"/>
          <w:sz w:val="22"/>
          <w:szCs w:val="22"/>
        </w:rPr>
        <w:t xml:space="preserve">Schedules and publishes directly to Instagram via official APIs</w:t>
      </w:r>
    </w:p>
    <w:p>
      <w:pPr>
        <w:pStyle w:val="ListParagraph"/>
        <w:numPr>
          <w:ilvl w:val="0"/>
          <w:numId w:val="2"/>
        </w:numPr>
        <w:spacing w:after="40" w:before="40"/>
      </w:pPr>
      <w:r>
        <w:rPr>
          <w:rFonts w:ascii="Arial" w:cs="Arial" w:eastAsia="Arial" w:hAnsi="Arial"/>
          <w:color w:val="2C2C3E"/>
          <w:sz w:val="22"/>
          <w:szCs w:val="22"/>
        </w:rPr>
        <w:t xml:space="preserve">Analyzes performance and continuously adapts recommendations</w:t>
      </w:r>
    </w:p>
    <w:p>
      <w:pPr>
        <w:pStyle w:val="ListParagraph"/>
        <w:numPr>
          <w:ilvl w:val="0"/>
          <w:numId w:val="2"/>
        </w:numPr>
        <w:spacing w:after="40" w:before="40"/>
      </w:pPr>
      <w:r>
        <w:rPr>
          <w:rFonts w:ascii="Arial" w:cs="Arial" w:eastAsia="Arial" w:hAnsi="Arial"/>
          <w:color w:val="2C2C3E"/>
          <w:sz w:val="22"/>
          <w:szCs w:val="22"/>
        </w:rPr>
        <w:t xml:space="preserve">Acts as an always-on AI marketing consultant available 24/7</w:t>
      </w:r>
    </w:p>
    <w:p>
      <w:pPr>
        <w:spacing w:after="0" w:before="80"/>
      </w:pPr>
    </w:p>
    <w:p>
      <w:pPr>
        <w:pStyle w:val="Heading2"/>
        <w:spacing w:after="120" w:before="280"/>
      </w:pPr>
      <w:r>
        <w:rPr>
          <w:rFonts w:ascii="Arial" w:cs="Arial" w:eastAsia="Arial" w:hAnsi="Arial"/>
          <w:b/>
          <w:bCs/>
          <w:color w:val="0F3460"/>
          <w:sz w:val="28"/>
          <w:szCs w:val="28"/>
        </w:rPr>
        <w:t xml:space="preserve">1.3 Key Metrics &amp;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Value</w:t>
            </w:r>
          </w:p>
        </w:tc>
        <w:tc>
          <w:tcPr>
            <w:tcW w:type="dxa" w:w="2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r>
      <w:tr>
        <w:tc>
          <w:tcPr>
            <w:tcW w:type="dxa" w:w="3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Global SMB Marketing Software Market (2024)</w:t>
            </w:r>
          </w:p>
        </w:tc>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$27.4 Billion</w:t>
            </w:r>
          </w:p>
        </w:tc>
        <w:tc>
          <w:tcPr>
            <w:tcW w:type="dxa" w:w="2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Industry Estimate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Target Addressable Market (AI Marketing Tools)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$6.8 Billion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Gartner 2024</w:t>
            </w:r>
          </w:p>
        </w:tc>
      </w:tr>
      <w:tr>
        <w:tc>
          <w:tcPr>
            <w:tcW w:type="dxa" w:w="3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Average SMB Monthly Agency Spend</w:t>
            </w:r>
          </w:p>
        </w:tc>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$2,500 – $8,000</w:t>
            </w:r>
          </w:p>
        </w:tc>
        <w:tc>
          <w:tcPr>
            <w:tcW w:type="dxa" w:w="2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HubSpot Survey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MARKOS AI Starter Price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$49/month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Pricing Model</w:t>
            </w:r>
          </w:p>
        </w:tc>
      </w:tr>
      <w:tr>
        <w:tc>
          <w:tcPr>
            <w:tcW w:type="dxa" w:w="3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Target Year-1 Users (MVP)</w:t>
            </w:r>
          </w:p>
        </w:tc>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2,000 – 5,000</w:t>
            </w:r>
          </w:p>
        </w:tc>
        <w:tc>
          <w:tcPr>
            <w:tcW w:type="dxa" w:w="2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Go-to-Market Plan</w:t>
            </w:r>
          </w:p>
        </w:tc>
      </w:tr>
    </w:tbl>
    <w:p>
      <w:pPr>
        <w:spacing w:after="0" w:before="120"/>
      </w:pPr>
    </w:p>
    <w:p>
      <w:pPr>
        <w:pStyle w:val="Heading2"/>
        <w:spacing w:after="120" w:before="280"/>
      </w:pPr>
      <w:r>
        <w:rPr>
          <w:rFonts w:ascii="Arial" w:cs="Arial" w:eastAsia="Arial" w:hAnsi="Arial"/>
          <w:b/>
          <w:bCs/>
          <w:color w:val="0F3460"/>
          <w:sz w:val="28"/>
          <w:szCs w:val="28"/>
        </w:rPr>
        <w:t xml:space="preserve">1.4 Version Scope</w:t>
      </w:r>
    </w:p>
    <w:p>
      <w:pPr>
        <w:spacing w:after="80" w:before="80"/>
      </w:pPr>
      <w:r>
        <w:rPr>
          <w:rFonts w:ascii="Arial" w:cs="Arial" w:eastAsia="Arial" w:hAnsi="Arial"/>
          <w:color w:val="2C2C3E"/>
          <w:sz w:val="22"/>
          <w:szCs w:val="22"/>
        </w:rPr>
        <w:t xml:space="preserve">Version 1.0 focuses exclusively on Instagram. Future versions will expand to Facebook, LinkedIn, TikTok, X, Google Ads, Email, and WhatsApp marketing.</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2. Product Vision &amp; Market Opportunity</w:t>
      </w:r>
    </w:p>
    <w:p>
      <w:pPr>
        <w:pStyle w:val="Heading2"/>
        <w:spacing w:after="120" w:before="280"/>
      </w:pPr>
      <w:r>
        <w:rPr>
          <w:rFonts w:ascii="Arial" w:cs="Arial" w:eastAsia="Arial" w:hAnsi="Arial"/>
          <w:b/>
          <w:bCs/>
          <w:color w:val="0F3460"/>
          <w:sz w:val="28"/>
          <w:szCs w:val="28"/>
        </w:rPr>
        <w:t xml:space="preserve">2.1 Product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2"/>
              <w:bottom w:val="single" w:color="E94560" w:sz="1"/>
              <w:right w:val="single" w:color="E94560" w:sz="1"/>
            </w:tcBorders>
            <w:shd w:fill="FFF3E0" w:val="clear"/>
            <w:tcMar>
              <w:top w:type="dxa" w:w="120"/>
              <w:left w:type="dxa" w:w="200"/>
              <w:bottom w:type="dxa" w:w="120"/>
              <w:right w:type="dxa" w:w="120"/>
            </w:tcMar>
          </w:tcPr>
          <w:p>
            <w:r>
              <w:rPr>
                <w:rFonts w:ascii="Arial" w:cs="Arial" w:eastAsia="Arial" w:hAnsi="Arial"/>
                <w:b/>
                <w:bCs/>
                <w:color w:val="E94560"/>
                <w:sz w:val="22"/>
                <w:szCs w:val="22"/>
              </w:rPr>
              <w:t xml:space="preserve">Vision</w:t>
            </w:r>
          </w:p>
          <w:p>
            <w:pPr>
              <w:spacing w:after="0" w:before="40"/>
            </w:pPr>
            <w:r>
              <w:rPr>
                <w:rFonts w:ascii="Arial" w:cs="Arial" w:eastAsia="Arial" w:hAnsi="Arial"/>
                <w:color w:val="2C2C3E"/>
                <w:sz w:val="21"/>
                <w:szCs w:val="21"/>
              </w:rPr>
              <w:t xml:space="preserve">"To make enterprise-grade marketing intelligence accessible to every business owner in the world — so that any entrepreneur, regardless of budget or expertise, can compete with the marketing power of global brands."</w:t>
            </w:r>
          </w:p>
        </w:tc>
      </w:tr>
    </w:tbl>
    <w:p>
      <w:pPr>
        <w:spacing w:after="0" w:before="120"/>
      </w:pPr>
    </w:p>
    <w:p>
      <w:pPr>
        <w:pStyle w:val="Heading2"/>
        <w:spacing w:after="120" w:before="280"/>
      </w:pPr>
      <w:r>
        <w:rPr>
          <w:rFonts w:ascii="Arial" w:cs="Arial" w:eastAsia="Arial" w:hAnsi="Arial"/>
          <w:b/>
          <w:bCs/>
          <w:color w:val="0F3460"/>
          <w:sz w:val="28"/>
          <w:szCs w:val="28"/>
        </w:rPr>
        <w:t xml:space="preserve">2.2 Mission</w:t>
      </w:r>
    </w:p>
    <w:p>
      <w:pPr>
        <w:spacing w:after="80" w:before="80"/>
      </w:pPr>
      <w:r>
        <w:rPr>
          <w:rFonts w:ascii="Arial" w:cs="Arial" w:eastAsia="Arial" w:hAnsi="Arial"/>
          <w:color w:val="2C2C3E"/>
          <w:sz w:val="22"/>
          <w:szCs w:val="22"/>
        </w:rPr>
        <w:t xml:space="preserve">MARKOS AI eliminates the gap between what small businesses need from marketing and what they can afford, by replacing expensive, fragmented agency relationships with a single AI-powered system that never sleeps, never forgets, and continuously gets smarter.</w:t>
      </w:r>
    </w:p>
    <w:p>
      <w:pPr>
        <w:spacing w:after="0" w:before="80"/>
      </w:pPr>
    </w:p>
    <w:p>
      <w:pPr>
        <w:pStyle w:val="Heading2"/>
        <w:spacing w:after="120" w:before="280"/>
      </w:pPr>
      <w:r>
        <w:rPr>
          <w:rFonts w:ascii="Arial" w:cs="Arial" w:eastAsia="Arial" w:hAnsi="Arial"/>
          <w:b/>
          <w:bCs/>
          <w:color w:val="0F3460"/>
          <w:sz w:val="28"/>
          <w:szCs w:val="28"/>
        </w:rPr>
        <w:t xml:space="preserve">2.3 Market Opportunity</w:t>
      </w:r>
    </w:p>
    <w:p>
      <w:pPr>
        <w:pStyle w:val="Heading3"/>
        <w:spacing w:after="80" w:before="200"/>
      </w:pPr>
      <w:r>
        <w:rPr>
          <w:rFonts w:ascii="Arial" w:cs="Arial" w:eastAsia="Arial" w:hAnsi="Arial"/>
          <w:b/>
          <w:bCs/>
          <w:color w:val="1A1A2E"/>
          <w:sz w:val="24"/>
          <w:szCs w:val="24"/>
        </w:rPr>
        <w:t xml:space="preserve">Primary Market: SMB Marketing Automation</w:t>
      </w:r>
    </w:p>
    <w:p>
      <w:pPr>
        <w:pStyle w:val="ListParagraph"/>
        <w:numPr>
          <w:ilvl w:val="0"/>
          <w:numId w:val="2"/>
        </w:numPr>
        <w:spacing w:after="40" w:before="40"/>
      </w:pPr>
      <w:r>
        <w:rPr>
          <w:rFonts w:ascii="Arial" w:cs="Arial" w:eastAsia="Arial" w:hAnsi="Arial"/>
          <w:color w:val="2C2C3E"/>
          <w:sz w:val="22"/>
          <w:szCs w:val="22"/>
        </w:rPr>
        <w:t xml:space="preserve">137 million small businesses globally (World Bank)</w:t>
      </w:r>
    </w:p>
    <w:p>
      <w:pPr>
        <w:pStyle w:val="ListParagraph"/>
        <w:numPr>
          <w:ilvl w:val="0"/>
          <w:numId w:val="2"/>
        </w:numPr>
        <w:spacing w:after="40" w:before="40"/>
      </w:pPr>
      <w:r>
        <w:rPr>
          <w:rFonts w:ascii="Arial" w:cs="Arial" w:eastAsia="Arial" w:hAnsi="Arial"/>
          <w:color w:val="2C2C3E"/>
          <w:sz w:val="22"/>
          <w:szCs w:val="22"/>
        </w:rPr>
        <w:t xml:space="preserve">Only 17% use any form of marketing automation (Salesforce SMB Report)</w:t>
      </w:r>
    </w:p>
    <w:p>
      <w:pPr>
        <w:pStyle w:val="ListParagraph"/>
        <w:numPr>
          <w:ilvl w:val="0"/>
          <w:numId w:val="2"/>
        </w:numPr>
        <w:spacing w:after="40" w:before="40"/>
      </w:pPr>
      <w:r>
        <w:rPr>
          <w:rFonts w:ascii="Arial" w:cs="Arial" w:eastAsia="Arial" w:hAnsi="Arial"/>
          <w:color w:val="2C2C3E"/>
          <w:sz w:val="22"/>
          <w:szCs w:val="22"/>
        </w:rPr>
        <w:t xml:space="preserve">83% of SMBs report marketing as their biggest challenge (SCORE)</w:t>
      </w:r>
    </w:p>
    <w:p>
      <w:pPr>
        <w:pStyle w:val="ListParagraph"/>
        <w:numPr>
          <w:ilvl w:val="0"/>
          <w:numId w:val="2"/>
        </w:numPr>
        <w:spacing w:after="40" w:before="40"/>
      </w:pPr>
      <w:r>
        <w:rPr>
          <w:rFonts w:ascii="Arial" w:cs="Arial" w:eastAsia="Arial" w:hAnsi="Arial"/>
          <w:color w:val="2C2C3E"/>
          <w:sz w:val="22"/>
          <w:szCs w:val="22"/>
        </w:rPr>
        <w:t xml:space="preserve">AI marketing tools growing at 28.6% CAGR through 2030 (MarketsandMarkets)</w:t>
      </w:r>
    </w:p>
    <w:p>
      <w:pPr>
        <w:spacing w:after="0" w:before="80"/>
      </w:pPr>
    </w:p>
    <w:p>
      <w:pPr>
        <w:pStyle w:val="Heading3"/>
        <w:spacing w:after="80" w:before="200"/>
      </w:pPr>
      <w:r>
        <w:rPr>
          <w:rFonts w:ascii="Arial" w:cs="Arial" w:eastAsia="Arial" w:hAnsi="Arial"/>
          <w:b/>
          <w:bCs/>
          <w:color w:val="1A1A2E"/>
          <w:sz w:val="24"/>
          <w:szCs w:val="24"/>
        </w:rPr>
        <w:t xml:space="preserve">Secondary Market: Creator Economy</w:t>
      </w:r>
    </w:p>
    <w:p>
      <w:pPr>
        <w:pStyle w:val="ListParagraph"/>
        <w:numPr>
          <w:ilvl w:val="0"/>
          <w:numId w:val="2"/>
        </w:numPr>
        <w:spacing w:after="40" w:before="40"/>
      </w:pPr>
      <w:r>
        <w:rPr>
          <w:rFonts w:ascii="Arial" w:cs="Arial" w:eastAsia="Arial" w:hAnsi="Arial"/>
          <w:color w:val="2C2C3E"/>
          <w:sz w:val="22"/>
          <w:szCs w:val="22"/>
        </w:rPr>
        <w:t xml:space="preserve">50+ million content creators globally (SignalFire)</w:t>
      </w:r>
    </w:p>
    <w:p>
      <w:pPr>
        <w:pStyle w:val="ListParagraph"/>
        <w:numPr>
          <w:ilvl w:val="0"/>
          <w:numId w:val="2"/>
        </w:numPr>
        <w:spacing w:after="40" w:before="40"/>
      </w:pPr>
      <w:r>
        <w:rPr>
          <w:rFonts w:ascii="Arial" w:cs="Arial" w:eastAsia="Arial" w:hAnsi="Arial"/>
          <w:color w:val="2C2C3E"/>
          <w:sz w:val="22"/>
          <w:szCs w:val="22"/>
        </w:rPr>
        <w:t xml:space="preserve">Personal brands, coaches, consultants spending $200–$500/month on tools</w:t>
      </w:r>
    </w:p>
    <w:p>
      <w:pPr>
        <w:pStyle w:val="ListParagraph"/>
        <w:numPr>
          <w:ilvl w:val="0"/>
          <w:numId w:val="2"/>
        </w:numPr>
        <w:spacing w:after="40" w:before="40"/>
      </w:pPr>
      <w:r>
        <w:rPr>
          <w:rFonts w:ascii="Arial" w:cs="Arial" w:eastAsia="Arial" w:hAnsi="Arial"/>
          <w:color w:val="2C2C3E"/>
          <w:sz w:val="22"/>
          <w:szCs w:val="22"/>
        </w:rPr>
        <w:t xml:space="preserve">Growing demand for AI-driven social media management</w:t>
      </w:r>
    </w:p>
    <w:p>
      <w:pPr>
        <w:spacing w:after="0" w:before="80"/>
      </w:pPr>
    </w:p>
    <w:p>
      <w:pPr>
        <w:pStyle w:val="Heading2"/>
        <w:spacing w:after="120" w:before="280"/>
      </w:pPr>
      <w:r>
        <w:rPr>
          <w:rFonts w:ascii="Arial" w:cs="Arial" w:eastAsia="Arial" w:hAnsi="Arial"/>
          <w:b/>
          <w:bCs/>
          <w:color w:val="0F3460"/>
          <w:sz w:val="28"/>
          <w:szCs w:val="28"/>
        </w:rPr>
        <w:t xml:space="preserve">2.4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300"/>
        <w:gridCol w:w="1600"/>
        <w:gridCol w:w="1460"/>
      </w:tblGrid>
      <w:tr>
        <w:tc>
          <w:tcPr>
            <w:tcW w:type="dxa" w:w="20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Platform</w:t>
            </w:r>
          </w:p>
        </w:tc>
        <w:tc>
          <w:tcPr>
            <w:tcW w:type="dxa" w:w="17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Focus</w:t>
            </w:r>
          </w:p>
        </w:tc>
        <w:tc>
          <w:tcPr>
            <w:tcW w:type="dxa" w:w="13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AI Depth</w:t>
            </w:r>
          </w:p>
        </w:tc>
        <w:tc>
          <w:tcPr>
            <w:tcW w:type="dxa" w:w="13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Strategy Layer</w:t>
            </w:r>
          </w:p>
        </w:tc>
        <w:tc>
          <w:tcPr>
            <w:tcW w:type="dxa" w:w="16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Business Memory</w:t>
            </w:r>
          </w:p>
        </w:tc>
        <w:tc>
          <w:tcPr>
            <w:tcW w:type="dxa" w:w="14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Price Range</w:t>
            </w:r>
          </w:p>
        </w:tc>
      </w:tr>
      <w:tr>
        <w:tc>
          <w:tcPr>
            <w:tcW w:type="dxa" w:w="2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Hootsuite</w:t>
            </w:r>
          </w:p>
        </w:tc>
        <w:tc>
          <w:tcPr>
            <w:tcW w:type="dxa" w:w="1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Scheduling</w:t>
            </w:r>
          </w:p>
        </w:tc>
        <w:tc>
          <w:tcPr>
            <w:tcW w:type="dxa" w:w="13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Low</w:t>
            </w:r>
          </w:p>
        </w:tc>
        <w:tc>
          <w:tcPr>
            <w:tcW w:type="dxa" w:w="13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None</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$49–$739/mo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Buffer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Scheduling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$6–$120/mo</w:t>
            </w:r>
          </w:p>
        </w:tc>
      </w:tr>
      <w:tr>
        <w:tc>
          <w:tcPr>
            <w:tcW w:type="dxa" w:w="2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Later</w:t>
            </w:r>
          </w:p>
        </w:tc>
        <w:tc>
          <w:tcPr>
            <w:tcW w:type="dxa" w:w="1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Instagram</w:t>
            </w:r>
          </w:p>
        </w:tc>
        <w:tc>
          <w:tcPr>
            <w:tcW w:type="dxa" w:w="13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Medium</w:t>
            </w:r>
          </w:p>
        </w:tc>
        <w:tc>
          <w:tcPr>
            <w:tcW w:type="dxa" w:w="13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None</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$18–$80/mo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Jasper AI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Content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Limited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$49–$125/mo</w:t>
            </w:r>
          </w:p>
        </w:tc>
      </w:tr>
      <w:tr>
        <w:tc>
          <w:tcPr>
            <w:tcW w:type="dxa" w:w="2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Sprout Social</w:t>
            </w:r>
          </w:p>
        </w:tc>
        <w:tc>
          <w:tcPr>
            <w:tcW w:type="dxa" w:w="1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Analytics</w:t>
            </w:r>
          </w:p>
        </w:tc>
        <w:tc>
          <w:tcPr>
            <w:tcW w:type="dxa" w:w="13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Medium</w:t>
            </w:r>
          </w:p>
        </w:tc>
        <w:tc>
          <w:tcPr>
            <w:tcW w:type="dxa" w:w="13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Reporting</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$249–$499/mo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MARKOS AI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Full Stack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Highest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Yes — Permanent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$49–$499/mo</w:t>
            </w:r>
          </w:p>
        </w:tc>
      </w:tr>
    </w:tbl>
    <w:p>
      <w:pPr>
        <w:spacing w:after="0" w:before="120"/>
      </w:pPr>
    </w:p>
    <w:p>
      <w:pPr>
        <w:pStyle w:val="Heading2"/>
        <w:spacing w:after="120" w:before="280"/>
      </w:pPr>
      <w:r>
        <w:rPr>
          <w:rFonts w:ascii="Arial" w:cs="Arial" w:eastAsia="Arial" w:hAnsi="Arial"/>
          <w:b/>
          <w:bCs/>
          <w:color w:val="0F3460"/>
          <w:sz w:val="28"/>
          <w:szCs w:val="28"/>
        </w:rPr>
        <w:t xml:space="preserve">2.5 Unique Differentiators</w:t>
      </w:r>
    </w:p>
    <w:p>
      <w:pPr>
        <w:pStyle w:val="ListParagraph"/>
        <w:numPr>
          <w:ilvl w:val="0"/>
          <w:numId w:val="2"/>
        </w:numPr>
        <w:spacing w:after="40" w:before="40"/>
      </w:pPr>
      <w:r>
        <w:rPr>
          <w:rFonts w:ascii="Arial" w:cs="Arial" w:eastAsia="Arial" w:hAnsi="Arial"/>
          <w:color w:val="2C2C3E"/>
          <w:sz w:val="22"/>
          <w:szCs w:val="22"/>
        </w:rPr>
        <w:t xml:space="preserve">Permanent Business Knowledge Vault — AI remembers everything about the business forever</w:t>
      </w:r>
    </w:p>
    <w:p>
      <w:pPr>
        <w:pStyle w:val="ListParagraph"/>
        <w:numPr>
          <w:ilvl w:val="0"/>
          <w:numId w:val="2"/>
        </w:numPr>
        <w:spacing w:after="40" w:before="40"/>
      </w:pPr>
      <w:r>
        <w:rPr>
          <w:rFonts w:ascii="Arial" w:cs="Arial" w:eastAsia="Arial" w:hAnsi="Arial"/>
          <w:color w:val="2C2C3E"/>
          <w:sz w:val="22"/>
          <w:szCs w:val="22"/>
        </w:rPr>
        <w:t xml:space="preserve">AI Marketing Strategist — not just content, but full strategic frameworks</w:t>
      </w:r>
    </w:p>
    <w:p>
      <w:pPr>
        <w:pStyle w:val="ListParagraph"/>
        <w:numPr>
          <w:ilvl w:val="0"/>
          <w:numId w:val="2"/>
        </w:numPr>
        <w:spacing w:after="40" w:before="40"/>
      </w:pPr>
      <w:r>
        <w:rPr>
          <w:rFonts w:ascii="Arial" w:cs="Arial" w:eastAsia="Arial" w:hAnsi="Arial"/>
          <w:color w:val="2C2C3E"/>
          <w:sz w:val="22"/>
          <w:szCs w:val="22"/>
        </w:rPr>
        <w:t xml:space="preserve">Instagram-native analytics with AI interpretation, not just raw data</w:t>
      </w:r>
    </w:p>
    <w:p>
      <w:pPr>
        <w:pStyle w:val="ListParagraph"/>
        <w:numPr>
          <w:ilvl w:val="0"/>
          <w:numId w:val="2"/>
        </w:numPr>
        <w:spacing w:after="40" w:before="40"/>
      </w:pPr>
      <w:r>
        <w:rPr>
          <w:rFonts w:ascii="Arial" w:cs="Arial" w:eastAsia="Arial" w:hAnsi="Arial"/>
          <w:color w:val="2C2C3E"/>
          <w:sz w:val="22"/>
          <w:szCs w:val="22"/>
        </w:rPr>
        <w:t xml:space="preserve">Continuous learning — platform improves from each interaction and data point</w:t>
      </w:r>
    </w:p>
    <w:p>
      <w:pPr>
        <w:pStyle w:val="ListParagraph"/>
        <w:numPr>
          <w:ilvl w:val="0"/>
          <w:numId w:val="2"/>
        </w:numPr>
        <w:spacing w:after="40" w:before="40"/>
      </w:pPr>
      <w:r>
        <w:rPr>
          <w:rFonts w:ascii="Arial" w:cs="Arial" w:eastAsia="Arial" w:hAnsi="Arial"/>
          <w:color w:val="2C2C3E"/>
          <w:sz w:val="22"/>
          <w:szCs w:val="22"/>
        </w:rPr>
        <w:t xml:space="preserve">Single-platform replacement for agency + tools + analyst</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3. User Personas</w:t>
      </w:r>
    </w:p>
    <w:p>
      <w:pPr>
        <w:pStyle w:val="Heading2"/>
        <w:spacing w:after="120" w:before="280"/>
      </w:pPr>
      <w:r>
        <w:rPr>
          <w:rFonts w:ascii="Arial" w:cs="Arial" w:eastAsia="Arial" w:hAnsi="Arial"/>
          <w:b/>
          <w:bCs/>
          <w:color w:val="0F3460"/>
          <w:sz w:val="28"/>
          <w:szCs w:val="28"/>
        </w:rPr>
        <w:t xml:space="preserve">3.1 Primary Persona — The Solopreneur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3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Name</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Sarah — Wellness Coach &amp; Personal Brand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32–45</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Business</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Online fitness &amp; wellness coaching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 Following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2,000–15,000</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Tech Savvy</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Moderate — uses Canva, basic scheduling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Pain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No time to create content, no strategy, inconsistent posting</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Budget</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$50–$150/month for marketing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Goal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Grow Instagram to attract coaching clients and sell digital products</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Key Need</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Consistent, on-brand content and a growth strategy she doesn't have to manage</w:t>
            </w:r>
          </w:p>
        </w:tc>
      </w:tr>
    </w:tbl>
    <w:p>
      <w:pPr>
        <w:spacing w:after="0" w:before="120"/>
      </w:pPr>
    </w:p>
    <w:p>
      <w:pPr>
        <w:pStyle w:val="Heading2"/>
        <w:spacing w:after="120" w:before="280"/>
      </w:pPr>
      <w:r>
        <w:rPr>
          <w:rFonts w:ascii="Arial" w:cs="Arial" w:eastAsia="Arial" w:hAnsi="Arial"/>
          <w:b/>
          <w:bCs/>
          <w:color w:val="0F3460"/>
          <w:sz w:val="28"/>
          <w:szCs w:val="28"/>
        </w:rPr>
        <w:t xml:space="preserve">3.2 Secondary Persona — The Startup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3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Name</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Ahmed — SaaS Startup Co-Founder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28–38</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Business</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B2B SaaS product — 0–2 years 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 Following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Under 1,000 (just starting)</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Tech Savvy</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High — comfortable with APIs and integrations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Pain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No dedicated marketing hire, agency too expensive, needs results fast</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Budget</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$150–$300/month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Goal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Build brand awareness, generate leads, attract investors</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Key Need</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AI-driven strategy + automated content pipeline with analytics</w:t>
            </w:r>
          </w:p>
        </w:tc>
      </w:tr>
    </w:tbl>
    <w:p>
      <w:pPr>
        <w:spacing w:after="0" w:before="120"/>
      </w:pPr>
    </w:p>
    <w:p>
      <w:pPr>
        <w:pStyle w:val="Heading2"/>
        <w:spacing w:after="120" w:before="280"/>
      </w:pPr>
      <w:r>
        <w:rPr>
          <w:rFonts w:ascii="Arial" w:cs="Arial" w:eastAsia="Arial" w:hAnsi="Arial"/>
          <w:b/>
          <w:bCs/>
          <w:color w:val="0F3460"/>
          <w:sz w:val="28"/>
          <w:szCs w:val="28"/>
        </w:rPr>
        <w:t xml:space="preserve">3.3 Tertiary Persona — The Retail / E-Commerce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3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Name</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Maria — Boutique Fashion Retail 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35–55</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Business</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Physical + online fashion boutique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 Following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5,000–50,000</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Tech Savvy</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Low-moderate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Pain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Agency too expensive, freelancers unreliable, no strategy</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Budget</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$200–$500/month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Goal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Drive foot traffic, online sales, product launches</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Key Need</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Product-focused content calendar, sale campaigns, audience growth</w:t>
            </w:r>
          </w:p>
        </w:tc>
      </w:tr>
    </w:tbl>
    <w:p>
      <w:pPr>
        <w:spacing w:after="0" w:before="120"/>
      </w:pPr>
    </w:p>
    <w:p>
      <w:pPr>
        <w:pStyle w:val="Heading2"/>
        <w:spacing w:after="120" w:before="280"/>
      </w:pPr>
      <w:r>
        <w:rPr>
          <w:rFonts w:ascii="Arial" w:cs="Arial" w:eastAsia="Arial" w:hAnsi="Arial"/>
          <w:b/>
          <w:bCs/>
          <w:color w:val="0F3460"/>
          <w:sz w:val="28"/>
          <w:szCs w:val="28"/>
        </w:rPr>
        <w:t xml:space="preserve">3.4 Quaternary Persona — The Agency /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3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Name</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James — Freelance Marketing Consultant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30–45</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Business</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Manages 5–15 small business clients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Key Need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Multi-workspace dashboard, white-label potential, client reporting</w:t>
            </w:r>
          </w:p>
        </w:tc>
      </w:tr>
      <w:tr>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Budget</w:t>
            </w:r>
          </w:p>
        </w:tc>
        <w:tc>
          <w:tcPr>
            <w:tcW w:type="dxa" w:w="6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$200–$500/month (Enterprise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Goal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Scale client delivery without hiring, present AI-powered results</w:t>
            </w:r>
          </w:p>
        </w:tc>
      </w:tr>
    </w:tbl>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4. Functional Requirements</w:t>
      </w:r>
    </w:p>
    <w:p>
      <w:pPr>
        <w:pStyle w:val="Heading2"/>
        <w:spacing w:after="120" w:before="280"/>
      </w:pPr>
      <w:r>
        <w:rPr>
          <w:rFonts w:ascii="Arial" w:cs="Arial" w:eastAsia="Arial" w:hAnsi="Arial"/>
          <w:b/>
          <w:bCs/>
          <w:color w:val="0F3460"/>
          <w:sz w:val="28"/>
          <w:szCs w:val="28"/>
        </w:rPr>
        <w:t xml:space="preserve">4.1 Authentication &amp; User Management</w:t>
      </w:r>
    </w:p>
    <w:p>
      <w:pPr>
        <w:pStyle w:val="ListParagraph"/>
        <w:numPr>
          <w:ilvl w:val="0"/>
          <w:numId w:val="2"/>
        </w:numPr>
        <w:spacing w:after="40" w:before="40"/>
      </w:pPr>
      <w:r>
        <w:rPr>
          <w:rFonts w:ascii="Arial" w:cs="Arial" w:eastAsia="Arial" w:hAnsi="Arial"/>
          <w:color w:val="2C2C3E"/>
          <w:sz w:val="22"/>
          <w:szCs w:val="22"/>
        </w:rPr>
        <w:t xml:space="preserve">FR-AUTH-001: Email/password registration with email verification</w:t>
      </w:r>
    </w:p>
    <w:p>
      <w:pPr>
        <w:pStyle w:val="ListParagraph"/>
        <w:numPr>
          <w:ilvl w:val="0"/>
          <w:numId w:val="2"/>
        </w:numPr>
        <w:spacing w:after="40" w:before="40"/>
      </w:pPr>
      <w:r>
        <w:rPr>
          <w:rFonts w:ascii="Arial" w:cs="Arial" w:eastAsia="Arial" w:hAnsi="Arial"/>
          <w:color w:val="2C2C3E"/>
          <w:sz w:val="22"/>
          <w:szCs w:val="22"/>
        </w:rPr>
        <w:t xml:space="preserve">FR-AUTH-002: Google OAuth 2.0 social login</w:t>
      </w:r>
    </w:p>
    <w:p>
      <w:pPr>
        <w:pStyle w:val="ListParagraph"/>
        <w:numPr>
          <w:ilvl w:val="0"/>
          <w:numId w:val="2"/>
        </w:numPr>
        <w:spacing w:after="40" w:before="40"/>
      </w:pPr>
      <w:r>
        <w:rPr>
          <w:rFonts w:ascii="Arial" w:cs="Arial" w:eastAsia="Arial" w:hAnsi="Arial"/>
          <w:color w:val="2C2C3E"/>
          <w:sz w:val="22"/>
          <w:szCs w:val="22"/>
        </w:rPr>
        <w:t xml:space="preserve">FR-AUTH-003: Password reset via email token</w:t>
      </w:r>
    </w:p>
    <w:p>
      <w:pPr>
        <w:pStyle w:val="ListParagraph"/>
        <w:numPr>
          <w:ilvl w:val="0"/>
          <w:numId w:val="2"/>
        </w:numPr>
        <w:spacing w:after="40" w:before="40"/>
      </w:pPr>
      <w:r>
        <w:rPr>
          <w:rFonts w:ascii="Arial" w:cs="Arial" w:eastAsia="Arial" w:hAnsi="Arial"/>
          <w:color w:val="2C2C3E"/>
          <w:sz w:val="22"/>
          <w:szCs w:val="22"/>
        </w:rPr>
        <w:t xml:space="preserve">FR-AUTH-004: Session management with JWT + refresh token rotation</w:t>
      </w:r>
    </w:p>
    <w:p>
      <w:pPr>
        <w:pStyle w:val="ListParagraph"/>
        <w:numPr>
          <w:ilvl w:val="0"/>
          <w:numId w:val="2"/>
        </w:numPr>
        <w:spacing w:after="40" w:before="40"/>
      </w:pPr>
      <w:r>
        <w:rPr>
          <w:rFonts w:ascii="Arial" w:cs="Arial" w:eastAsia="Arial" w:hAnsi="Arial"/>
          <w:color w:val="2C2C3E"/>
          <w:sz w:val="22"/>
          <w:szCs w:val="22"/>
        </w:rPr>
        <w:t xml:space="preserve">FR-AUTH-005: Multi-workspace support (Enterprise plan)</w:t>
      </w:r>
    </w:p>
    <w:p>
      <w:pPr>
        <w:pStyle w:val="ListParagraph"/>
        <w:numPr>
          <w:ilvl w:val="0"/>
          <w:numId w:val="2"/>
        </w:numPr>
        <w:spacing w:after="40" w:before="40"/>
      </w:pPr>
      <w:r>
        <w:rPr>
          <w:rFonts w:ascii="Arial" w:cs="Arial" w:eastAsia="Arial" w:hAnsi="Arial"/>
          <w:color w:val="2C2C3E"/>
          <w:sz w:val="22"/>
          <w:szCs w:val="22"/>
        </w:rPr>
        <w:t xml:space="preserve">FR-AUTH-006: Role-based access (Owner, Editor, Viewer, Admin)</w:t>
      </w:r>
    </w:p>
    <w:p>
      <w:pPr>
        <w:pStyle w:val="ListParagraph"/>
        <w:numPr>
          <w:ilvl w:val="0"/>
          <w:numId w:val="2"/>
        </w:numPr>
        <w:spacing w:after="40" w:before="40"/>
      </w:pPr>
      <w:r>
        <w:rPr>
          <w:rFonts w:ascii="Arial" w:cs="Arial" w:eastAsia="Arial" w:hAnsi="Arial"/>
          <w:color w:val="2C2C3E"/>
          <w:sz w:val="22"/>
          <w:szCs w:val="22"/>
        </w:rPr>
        <w:t xml:space="preserve">FR-AUTH-007: Account deletion with full data purge (GDPR)</w:t>
      </w:r>
    </w:p>
    <w:p>
      <w:pPr>
        <w:spacing w:after="0" w:before="80"/>
      </w:pPr>
    </w:p>
    <w:p>
      <w:pPr>
        <w:pStyle w:val="Heading2"/>
        <w:spacing w:after="120" w:before="280"/>
      </w:pPr>
      <w:r>
        <w:rPr>
          <w:rFonts w:ascii="Arial" w:cs="Arial" w:eastAsia="Arial" w:hAnsi="Arial"/>
          <w:b/>
          <w:bCs/>
          <w:color w:val="0F3460"/>
          <w:sz w:val="28"/>
          <w:szCs w:val="28"/>
        </w:rPr>
        <w:t xml:space="preserve">4.2 Onboarding &amp; Business Discovery</w:t>
      </w:r>
    </w:p>
    <w:p>
      <w:pPr>
        <w:pStyle w:val="ListParagraph"/>
        <w:numPr>
          <w:ilvl w:val="0"/>
          <w:numId w:val="2"/>
        </w:numPr>
        <w:spacing w:after="40" w:before="40"/>
      </w:pPr>
      <w:r>
        <w:rPr>
          <w:rFonts w:ascii="Arial" w:cs="Arial" w:eastAsia="Arial" w:hAnsi="Arial"/>
          <w:color w:val="2C2C3E"/>
          <w:sz w:val="22"/>
          <w:szCs w:val="22"/>
        </w:rPr>
        <w:t xml:space="preserve">FR-OB-001: 7-module guided onboarding flow with progress tracking</w:t>
      </w:r>
    </w:p>
    <w:p>
      <w:pPr>
        <w:pStyle w:val="ListParagraph"/>
        <w:numPr>
          <w:ilvl w:val="0"/>
          <w:numId w:val="2"/>
        </w:numPr>
        <w:spacing w:after="40" w:before="40"/>
      </w:pPr>
      <w:r>
        <w:rPr>
          <w:rFonts w:ascii="Arial" w:cs="Arial" w:eastAsia="Arial" w:hAnsi="Arial"/>
          <w:color w:val="2C2C3E"/>
          <w:sz w:val="22"/>
          <w:szCs w:val="22"/>
        </w:rPr>
        <w:t xml:space="preserve">FR-OB-002: Company information capture (name, industry, website, socials)</w:t>
      </w:r>
    </w:p>
    <w:p>
      <w:pPr>
        <w:pStyle w:val="ListParagraph"/>
        <w:numPr>
          <w:ilvl w:val="0"/>
          <w:numId w:val="2"/>
        </w:numPr>
        <w:spacing w:after="40" w:before="40"/>
      </w:pPr>
      <w:r>
        <w:rPr>
          <w:rFonts w:ascii="Arial" w:cs="Arial" w:eastAsia="Arial" w:hAnsi="Arial"/>
          <w:color w:val="2C2C3E"/>
          <w:sz w:val="22"/>
          <w:szCs w:val="22"/>
        </w:rPr>
        <w:t xml:space="preserve">FR-OB-003: Business story inputs (founder story, mission, vision, values)</w:t>
      </w:r>
    </w:p>
    <w:p>
      <w:pPr>
        <w:pStyle w:val="ListParagraph"/>
        <w:numPr>
          <w:ilvl w:val="0"/>
          <w:numId w:val="2"/>
        </w:numPr>
        <w:spacing w:after="40" w:before="40"/>
      </w:pPr>
      <w:r>
        <w:rPr>
          <w:rFonts w:ascii="Arial" w:cs="Arial" w:eastAsia="Arial" w:hAnsi="Arial"/>
          <w:color w:val="2C2C3E"/>
          <w:sz w:val="22"/>
          <w:szCs w:val="22"/>
        </w:rPr>
        <w:t xml:space="preserve">FR-OB-004: Products &amp; services configuration with pricing and categories</w:t>
      </w:r>
    </w:p>
    <w:p>
      <w:pPr>
        <w:pStyle w:val="ListParagraph"/>
        <w:numPr>
          <w:ilvl w:val="0"/>
          <w:numId w:val="2"/>
        </w:numPr>
        <w:spacing w:after="40" w:before="40"/>
      </w:pPr>
      <w:r>
        <w:rPr>
          <w:rFonts w:ascii="Arial" w:cs="Arial" w:eastAsia="Arial" w:hAnsi="Arial"/>
          <w:color w:val="2C2C3E"/>
          <w:sz w:val="22"/>
          <w:szCs w:val="22"/>
        </w:rPr>
        <w:t xml:space="preserve">FR-OB-005: Target audience definition (demographics, psychographics, pain points)</w:t>
      </w:r>
    </w:p>
    <w:p>
      <w:pPr>
        <w:pStyle w:val="ListParagraph"/>
        <w:numPr>
          <w:ilvl w:val="0"/>
          <w:numId w:val="2"/>
        </w:numPr>
        <w:spacing w:after="40" w:before="40"/>
      </w:pPr>
      <w:r>
        <w:rPr>
          <w:rFonts w:ascii="Arial" w:cs="Arial" w:eastAsia="Arial" w:hAnsi="Arial"/>
          <w:color w:val="2C2C3E"/>
          <w:sz w:val="22"/>
          <w:szCs w:val="22"/>
        </w:rPr>
        <w:t xml:space="preserve">FR-OB-006: Competitor analysis inputs (names, Instagram handles, websites)</w:t>
      </w:r>
    </w:p>
    <w:p>
      <w:pPr>
        <w:pStyle w:val="ListParagraph"/>
        <w:numPr>
          <w:ilvl w:val="0"/>
          <w:numId w:val="2"/>
        </w:numPr>
        <w:spacing w:after="40" w:before="40"/>
      </w:pPr>
      <w:r>
        <w:rPr>
          <w:rFonts w:ascii="Arial" w:cs="Arial" w:eastAsia="Arial" w:hAnsi="Arial"/>
          <w:color w:val="2C2C3E"/>
          <w:sz w:val="22"/>
          <w:szCs w:val="22"/>
        </w:rPr>
        <w:t xml:space="preserve">FR-OB-007: Brand identity upload (logo, fonts, colors, guidelines PDF)</w:t>
      </w:r>
    </w:p>
    <w:p>
      <w:pPr>
        <w:pStyle w:val="ListParagraph"/>
        <w:numPr>
          <w:ilvl w:val="0"/>
          <w:numId w:val="2"/>
        </w:numPr>
        <w:spacing w:after="40" w:before="40"/>
      </w:pPr>
      <w:r>
        <w:rPr>
          <w:rFonts w:ascii="Arial" w:cs="Arial" w:eastAsia="Arial" w:hAnsi="Arial"/>
          <w:color w:val="2C2C3E"/>
          <w:sz w:val="22"/>
          <w:szCs w:val="22"/>
        </w:rPr>
        <w:t xml:space="preserve">FR-OB-008: Tone of voice selection from predefined taxonomy</w:t>
      </w:r>
    </w:p>
    <w:p>
      <w:pPr>
        <w:pStyle w:val="ListParagraph"/>
        <w:numPr>
          <w:ilvl w:val="0"/>
          <w:numId w:val="2"/>
        </w:numPr>
        <w:spacing w:after="40" w:before="40"/>
      </w:pPr>
      <w:r>
        <w:rPr>
          <w:rFonts w:ascii="Arial" w:cs="Arial" w:eastAsia="Arial" w:hAnsi="Arial"/>
          <w:color w:val="2C2C3E"/>
          <w:sz w:val="22"/>
          <w:szCs w:val="22"/>
        </w:rPr>
        <w:t xml:space="preserve">FR-OB-009: Marketing objectives selection with KPI mapping</w:t>
      </w:r>
    </w:p>
    <w:p>
      <w:pPr>
        <w:pStyle w:val="ListParagraph"/>
        <w:numPr>
          <w:ilvl w:val="0"/>
          <w:numId w:val="2"/>
        </w:numPr>
        <w:spacing w:after="40" w:before="40"/>
      </w:pPr>
      <w:r>
        <w:rPr>
          <w:rFonts w:ascii="Arial" w:cs="Arial" w:eastAsia="Arial" w:hAnsi="Arial"/>
          <w:color w:val="2C2C3E"/>
          <w:sz w:val="22"/>
          <w:szCs w:val="22"/>
        </w:rPr>
        <w:t xml:space="preserve">FR-OB-010: Onboarding answers persist to Knowledge Vault permanently</w:t>
      </w:r>
    </w:p>
    <w:p>
      <w:pPr>
        <w:pStyle w:val="ListParagraph"/>
        <w:numPr>
          <w:ilvl w:val="0"/>
          <w:numId w:val="2"/>
        </w:numPr>
        <w:spacing w:after="40" w:before="40"/>
      </w:pPr>
      <w:r>
        <w:rPr>
          <w:rFonts w:ascii="Arial" w:cs="Arial" w:eastAsia="Arial" w:hAnsi="Arial"/>
          <w:color w:val="2C2C3E"/>
          <w:sz w:val="22"/>
          <w:szCs w:val="22"/>
        </w:rPr>
        <w:t xml:space="preserve">FR-OB-011: Skip-and-complete-later capability for non-critical fields</w:t>
      </w:r>
    </w:p>
    <w:p>
      <w:pPr>
        <w:pStyle w:val="ListParagraph"/>
        <w:numPr>
          <w:ilvl w:val="0"/>
          <w:numId w:val="2"/>
        </w:numPr>
        <w:spacing w:after="40" w:before="40"/>
      </w:pPr>
      <w:r>
        <w:rPr>
          <w:rFonts w:ascii="Arial" w:cs="Arial" w:eastAsia="Arial" w:hAnsi="Arial"/>
          <w:color w:val="2C2C3E"/>
          <w:sz w:val="22"/>
          <w:szCs w:val="22"/>
        </w:rPr>
        <w:t xml:space="preserve">FR-OB-012: Onboarding completion score with prompts to fill gaps</w:t>
      </w:r>
    </w:p>
    <w:p>
      <w:pPr>
        <w:spacing w:after="0" w:before="80"/>
      </w:pPr>
    </w:p>
    <w:p>
      <w:pPr>
        <w:pStyle w:val="Heading2"/>
        <w:spacing w:after="120" w:before="280"/>
      </w:pPr>
      <w:r>
        <w:rPr>
          <w:rFonts w:ascii="Arial" w:cs="Arial" w:eastAsia="Arial" w:hAnsi="Arial"/>
          <w:b/>
          <w:bCs/>
          <w:color w:val="0F3460"/>
          <w:sz w:val="28"/>
          <w:szCs w:val="28"/>
        </w:rPr>
        <w:t xml:space="preserve">4.3 Knowledge Vault (AI Business Memory)</w:t>
      </w:r>
    </w:p>
    <w:p>
      <w:pPr>
        <w:pStyle w:val="ListParagraph"/>
        <w:numPr>
          <w:ilvl w:val="0"/>
          <w:numId w:val="2"/>
        </w:numPr>
        <w:spacing w:after="40" w:before="40"/>
      </w:pPr>
      <w:r>
        <w:rPr>
          <w:rFonts w:ascii="Arial" w:cs="Arial" w:eastAsia="Arial" w:hAnsi="Arial"/>
          <w:color w:val="2C2C3E"/>
          <w:sz w:val="22"/>
          <w:szCs w:val="22"/>
        </w:rPr>
        <w:t xml:space="preserve">FR-KV-001: All onboarding data stored in structured, AI-queryable format</w:t>
      </w:r>
    </w:p>
    <w:p>
      <w:pPr>
        <w:pStyle w:val="ListParagraph"/>
        <w:numPr>
          <w:ilvl w:val="0"/>
          <w:numId w:val="2"/>
        </w:numPr>
        <w:spacing w:after="40" w:before="40"/>
      </w:pPr>
      <w:r>
        <w:rPr>
          <w:rFonts w:ascii="Arial" w:cs="Arial" w:eastAsia="Arial" w:hAnsi="Arial"/>
          <w:color w:val="2C2C3E"/>
          <w:sz w:val="22"/>
          <w:szCs w:val="22"/>
        </w:rPr>
        <w:t xml:space="preserve">FR-KV-002: User can edit and update any Knowledge Vault field at any time</w:t>
      </w:r>
    </w:p>
    <w:p>
      <w:pPr>
        <w:pStyle w:val="ListParagraph"/>
        <w:numPr>
          <w:ilvl w:val="0"/>
          <w:numId w:val="2"/>
        </w:numPr>
        <w:spacing w:after="40" w:before="40"/>
      </w:pPr>
      <w:r>
        <w:rPr>
          <w:rFonts w:ascii="Arial" w:cs="Arial" w:eastAsia="Arial" w:hAnsi="Arial"/>
          <w:color w:val="2C2C3E"/>
          <w:sz w:val="22"/>
          <w:szCs w:val="22"/>
        </w:rPr>
        <w:t xml:space="preserve">FR-KV-003: AI automatically uses Vault context in all generation requests</w:t>
      </w:r>
    </w:p>
    <w:p>
      <w:pPr>
        <w:pStyle w:val="ListParagraph"/>
        <w:numPr>
          <w:ilvl w:val="0"/>
          <w:numId w:val="2"/>
        </w:numPr>
        <w:spacing w:after="40" w:before="40"/>
      </w:pPr>
      <w:r>
        <w:rPr>
          <w:rFonts w:ascii="Arial" w:cs="Arial" w:eastAsia="Arial" w:hAnsi="Arial"/>
          <w:color w:val="2C2C3E"/>
          <w:sz w:val="22"/>
          <w:szCs w:val="22"/>
        </w:rPr>
        <w:t xml:space="preserve">FR-KV-004: Version history for Knowledge Vault changes</w:t>
      </w:r>
    </w:p>
    <w:p>
      <w:pPr>
        <w:pStyle w:val="ListParagraph"/>
        <w:numPr>
          <w:ilvl w:val="0"/>
          <w:numId w:val="2"/>
        </w:numPr>
        <w:spacing w:after="40" w:before="40"/>
      </w:pPr>
      <w:r>
        <w:rPr>
          <w:rFonts w:ascii="Arial" w:cs="Arial" w:eastAsia="Arial" w:hAnsi="Arial"/>
          <w:color w:val="2C2C3E"/>
          <w:sz w:val="22"/>
          <w:szCs w:val="22"/>
        </w:rPr>
        <w:t xml:space="preserve">FR-KV-005: Vault completeness score visible on dashboard</w:t>
      </w:r>
    </w:p>
    <w:p>
      <w:pPr>
        <w:pStyle w:val="ListParagraph"/>
        <w:numPr>
          <w:ilvl w:val="0"/>
          <w:numId w:val="2"/>
        </w:numPr>
        <w:spacing w:after="40" w:before="40"/>
      </w:pPr>
      <w:r>
        <w:rPr>
          <w:rFonts w:ascii="Arial" w:cs="Arial" w:eastAsia="Arial" w:hAnsi="Arial"/>
          <w:color w:val="2C2C3E"/>
          <w:sz w:val="22"/>
          <w:szCs w:val="22"/>
        </w:rPr>
        <w:t xml:space="preserve">FR-KV-006: Business performance data automatically appended to Vault</w:t>
      </w:r>
    </w:p>
    <w:p>
      <w:pPr>
        <w:pStyle w:val="ListParagraph"/>
        <w:numPr>
          <w:ilvl w:val="0"/>
          <w:numId w:val="2"/>
        </w:numPr>
        <w:spacing w:after="40" w:before="40"/>
      </w:pPr>
      <w:r>
        <w:rPr>
          <w:rFonts w:ascii="Arial" w:cs="Arial" w:eastAsia="Arial" w:hAnsi="Arial"/>
          <w:color w:val="2C2C3E"/>
          <w:sz w:val="22"/>
          <w:szCs w:val="22"/>
        </w:rPr>
        <w:t xml:space="preserve">FR-KV-007: Interaction history stored and accessible to AI for continuity</w:t>
      </w:r>
    </w:p>
    <w:p>
      <w:pPr>
        <w:spacing w:after="0" w:before="80"/>
      </w:pPr>
    </w:p>
    <w:p>
      <w:pPr>
        <w:pStyle w:val="Heading2"/>
        <w:spacing w:after="120" w:before="280"/>
      </w:pPr>
      <w:r>
        <w:rPr>
          <w:rFonts w:ascii="Arial" w:cs="Arial" w:eastAsia="Arial" w:hAnsi="Arial"/>
          <w:b/>
          <w:bCs/>
          <w:color w:val="0F3460"/>
          <w:sz w:val="28"/>
          <w:szCs w:val="28"/>
        </w:rPr>
        <w:t xml:space="preserve">4.4 AI Marketing Strategy Engine</w:t>
      </w:r>
    </w:p>
    <w:p>
      <w:pPr>
        <w:pStyle w:val="ListParagraph"/>
        <w:numPr>
          <w:ilvl w:val="0"/>
          <w:numId w:val="2"/>
        </w:numPr>
        <w:spacing w:after="40" w:before="40"/>
      </w:pPr>
      <w:r>
        <w:rPr>
          <w:rFonts w:ascii="Arial" w:cs="Arial" w:eastAsia="Arial" w:hAnsi="Arial"/>
          <w:color w:val="2C2C3E"/>
          <w:sz w:val="22"/>
          <w:szCs w:val="22"/>
        </w:rPr>
        <w:t xml:space="preserve">FR-STRAT-001: Generate 30/60/90-day marketing strategy roadmaps</w:t>
      </w:r>
    </w:p>
    <w:p>
      <w:pPr>
        <w:pStyle w:val="ListParagraph"/>
        <w:numPr>
          <w:ilvl w:val="0"/>
          <w:numId w:val="2"/>
        </w:numPr>
        <w:spacing w:after="40" w:before="40"/>
      </w:pPr>
      <w:r>
        <w:rPr>
          <w:rFonts w:ascii="Arial" w:cs="Arial" w:eastAsia="Arial" w:hAnsi="Arial"/>
          <w:color w:val="2C2C3E"/>
          <w:sz w:val="22"/>
          <w:szCs w:val="22"/>
        </w:rPr>
        <w:t xml:space="preserve">FR-STRAT-002: Strategy based on industry, objectives, and competitive landscape</w:t>
      </w:r>
    </w:p>
    <w:p>
      <w:pPr>
        <w:pStyle w:val="ListParagraph"/>
        <w:numPr>
          <w:ilvl w:val="0"/>
          <w:numId w:val="2"/>
        </w:numPr>
        <w:spacing w:after="40" w:before="40"/>
      </w:pPr>
      <w:r>
        <w:rPr>
          <w:rFonts w:ascii="Arial" w:cs="Arial" w:eastAsia="Arial" w:hAnsi="Arial"/>
          <w:color w:val="2C2C3E"/>
          <w:sz w:val="22"/>
          <w:szCs w:val="22"/>
        </w:rPr>
        <w:t xml:space="preserve">FR-STRAT-003: Content pillar recommendations (3–6 pillars per business)</w:t>
      </w:r>
    </w:p>
    <w:p>
      <w:pPr>
        <w:pStyle w:val="ListParagraph"/>
        <w:numPr>
          <w:ilvl w:val="0"/>
          <w:numId w:val="2"/>
        </w:numPr>
        <w:spacing w:after="40" w:before="40"/>
      </w:pPr>
      <w:r>
        <w:rPr>
          <w:rFonts w:ascii="Arial" w:cs="Arial" w:eastAsia="Arial" w:hAnsi="Arial"/>
          <w:color w:val="2C2C3E"/>
          <w:sz w:val="22"/>
          <w:szCs w:val="22"/>
        </w:rPr>
        <w:t xml:space="preserve">FR-STRAT-004: Campaign framework generation (awareness → conversion funnels)</w:t>
      </w:r>
    </w:p>
    <w:p>
      <w:pPr>
        <w:pStyle w:val="ListParagraph"/>
        <w:numPr>
          <w:ilvl w:val="0"/>
          <w:numId w:val="2"/>
        </w:numPr>
        <w:spacing w:after="40" w:before="40"/>
      </w:pPr>
      <w:r>
        <w:rPr>
          <w:rFonts w:ascii="Arial" w:cs="Arial" w:eastAsia="Arial" w:hAnsi="Arial"/>
          <w:color w:val="2C2C3E"/>
          <w:sz w:val="22"/>
          <w:szCs w:val="22"/>
        </w:rPr>
        <w:t xml:space="preserve">FR-STRAT-005: Strategy downloadable as PDF report</w:t>
      </w:r>
    </w:p>
    <w:p>
      <w:pPr>
        <w:pStyle w:val="ListParagraph"/>
        <w:numPr>
          <w:ilvl w:val="0"/>
          <w:numId w:val="2"/>
        </w:numPr>
        <w:spacing w:after="40" w:before="40"/>
      </w:pPr>
      <w:r>
        <w:rPr>
          <w:rFonts w:ascii="Arial" w:cs="Arial" w:eastAsia="Arial" w:hAnsi="Arial"/>
          <w:color w:val="2C2C3E"/>
          <w:sz w:val="22"/>
          <w:szCs w:val="22"/>
        </w:rPr>
        <w:t xml:space="preserve">FR-STRAT-006: Strategy regeneration with parameter adjustments</w:t>
      </w:r>
    </w:p>
    <w:p>
      <w:pPr>
        <w:pStyle w:val="ListParagraph"/>
        <w:numPr>
          <w:ilvl w:val="0"/>
          <w:numId w:val="2"/>
        </w:numPr>
        <w:spacing w:after="40" w:before="40"/>
      </w:pPr>
      <w:r>
        <w:rPr>
          <w:rFonts w:ascii="Arial" w:cs="Arial" w:eastAsia="Arial" w:hAnsi="Arial"/>
          <w:color w:val="2C2C3E"/>
          <w:sz w:val="22"/>
          <w:szCs w:val="22"/>
        </w:rPr>
        <w:t xml:space="preserve">FR-STRAT-007: Strategy versioning (track changes over time)</w:t>
      </w:r>
    </w:p>
    <w:p>
      <w:pPr>
        <w:spacing w:after="0" w:before="80"/>
      </w:pPr>
    </w:p>
    <w:p>
      <w:pPr>
        <w:pStyle w:val="Heading2"/>
        <w:spacing w:after="120" w:before="280"/>
      </w:pPr>
      <w:r>
        <w:rPr>
          <w:rFonts w:ascii="Arial" w:cs="Arial" w:eastAsia="Arial" w:hAnsi="Arial"/>
          <w:b/>
          <w:bCs/>
          <w:color w:val="0F3460"/>
          <w:sz w:val="28"/>
          <w:szCs w:val="28"/>
        </w:rPr>
        <w:t xml:space="preserve">4.5 Content Planning</w:t>
      </w:r>
    </w:p>
    <w:p>
      <w:pPr>
        <w:pStyle w:val="ListParagraph"/>
        <w:numPr>
          <w:ilvl w:val="0"/>
          <w:numId w:val="2"/>
        </w:numPr>
        <w:spacing w:after="40" w:before="40"/>
      </w:pPr>
      <w:r>
        <w:rPr>
          <w:rFonts w:ascii="Arial" w:cs="Arial" w:eastAsia="Arial" w:hAnsi="Arial"/>
          <w:color w:val="2C2C3E"/>
          <w:sz w:val="22"/>
          <w:szCs w:val="22"/>
        </w:rPr>
        <w:t xml:space="preserve">FR-CP-001: AI-generated monthly content calendar</w:t>
      </w:r>
    </w:p>
    <w:p>
      <w:pPr>
        <w:pStyle w:val="ListParagraph"/>
        <w:numPr>
          <w:ilvl w:val="0"/>
          <w:numId w:val="2"/>
        </w:numPr>
        <w:spacing w:after="40" w:before="40"/>
      </w:pPr>
      <w:r>
        <w:rPr>
          <w:rFonts w:ascii="Arial" w:cs="Arial" w:eastAsia="Arial" w:hAnsi="Arial"/>
          <w:color w:val="2C2C3E"/>
          <w:sz w:val="22"/>
          <w:szCs w:val="22"/>
        </w:rPr>
        <w:t xml:space="preserve">FR-CP-002: Content mapped to pillars, objectives, and campaigns</w:t>
      </w:r>
    </w:p>
    <w:p>
      <w:pPr>
        <w:pStyle w:val="ListParagraph"/>
        <w:numPr>
          <w:ilvl w:val="0"/>
          <w:numId w:val="2"/>
        </w:numPr>
        <w:spacing w:after="40" w:before="40"/>
      </w:pPr>
      <w:r>
        <w:rPr>
          <w:rFonts w:ascii="Arial" w:cs="Arial" w:eastAsia="Arial" w:hAnsi="Arial"/>
          <w:color w:val="2C2C3E"/>
          <w:sz w:val="22"/>
          <w:szCs w:val="22"/>
        </w:rPr>
        <w:t xml:space="preserve">FR-CP-003: Drag-and-drop calendar interface</w:t>
      </w:r>
    </w:p>
    <w:p>
      <w:pPr>
        <w:pStyle w:val="ListParagraph"/>
        <w:numPr>
          <w:ilvl w:val="0"/>
          <w:numId w:val="2"/>
        </w:numPr>
        <w:spacing w:after="40" w:before="40"/>
      </w:pPr>
      <w:r>
        <w:rPr>
          <w:rFonts w:ascii="Arial" w:cs="Arial" w:eastAsia="Arial" w:hAnsi="Arial"/>
          <w:color w:val="2C2C3E"/>
          <w:sz w:val="22"/>
          <w:szCs w:val="22"/>
        </w:rPr>
        <w:t xml:space="preserve">FR-CP-004: Content type distribution (posts, stories, reels)</w:t>
      </w:r>
    </w:p>
    <w:p>
      <w:pPr>
        <w:pStyle w:val="ListParagraph"/>
        <w:numPr>
          <w:ilvl w:val="0"/>
          <w:numId w:val="2"/>
        </w:numPr>
        <w:spacing w:after="40" w:before="40"/>
      </w:pPr>
      <w:r>
        <w:rPr>
          <w:rFonts w:ascii="Arial" w:cs="Arial" w:eastAsia="Arial" w:hAnsi="Arial"/>
          <w:color w:val="2C2C3E"/>
          <w:sz w:val="22"/>
          <w:szCs w:val="22"/>
        </w:rPr>
        <w:t xml:space="preserve">FR-CP-005: Best-time-to-post recommendations from analytics data</w:t>
      </w:r>
    </w:p>
    <w:p>
      <w:pPr>
        <w:pStyle w:val="ListParagraph"/>
        <w:numPr>
          <w:ilvl w:val="0"/>
          <w:numId w:val="2"/>
        </w:numPr>
        <w:spacing w:after="40" w:before="40"/>
      </w:pPr>
      <w:r>
        <w:rPr>
          <w:rFonts w:ascii="Arial" w:cs="Arial" w:eastAsia="Arial" w:hAnsi="Arial"/>
          <w:color w:val="2C2C3E"/>
          <w:sz w:val="22"/>
          <w:szCs w:val="22"/>
        </w:rPr>
        <w:t xml:space="preserve">FR-CP-006: Content gap analysis (missing post types or pillars)</w:t>
      </w:r>
    </w:p>
    <w:p>
      <w:pPr>
        <w:pStyle w:val="ListParagraph"/>
        <w:numPr>
          <w:ilvl w:val="0"/>
          <w:numId w:val="2"/>
        </w:numPr>
        <w:spacing w:after="40" w:before="40"/>
      </w:pPr>
      <w:r>
        <w:rPr>
          <w:rFonts w:ascii="Arial" w:cs="Arial" w:eastAsia="Arial" w:hAnsi="Arial"/>
          <w:color w:val="2C2C3E"/>
          <w:sz w:val="22"/>
          <w:szCs w:val="22"/>
        </w:rPr>
        <w:t xml:space="preserve">FR-CP-007: Calendar export to CSV / PDF</w:t>
      </w:r>
    </w:p>
    <w:p>
      <w:pPr>
        <w:spacing w:after="0" w:before="80"/>
      </w:pPr>
    </w:p>
    <w:p>
      <w:pPr>
        <w:pStyle w:val="Heading2"/>
        <w:spacing w:after="120" w:before="280"/>
      </w:pPr>
      <w:r>
        <w:rPr>
          <w:rFonts w:ascii="Arial" w:cs="Arial" w:eastAsia="Arial" w:hAnsi="Arial"/>
          <w:b/>
          <w:bCs/>
          <w:color w:val="0F3460"/>
          <w:sz w:val="28"/>
          <w:szCs w:val="28"/>
        </w:rPr>
        <w:t xml:space="preserve">4.6 Content Creation</w:t>
      </w:r>
    </w:p>
    <w:p>
      <w:pPr>
        <w:pStyle w:val="ListParagraph"/>
        <w:numPr>
          <w:ilvl w:val="0"/>
          <w:numId w:val="2"/>
        </w:numPr>
        <w:spacing w:after="40" w:before="40"/>
      </w:pPr>
      <w:r>
        <w:rPr>
          <w:rFonts w:ascii="Arial" w:cs="Arial" w:eastAsia="Arial" w:hAnsi="Arial"/>
          <w:color w:val="2C2C3E"/>
          <w:sz w:val="22"/>
          <w:szCs w:val="22"/>
        </w:rPr>
        <w:t xml:space="preserve">FR-CC-001: AI caption generation (long-form and short-form)</w:t>
      </w:r>
    </w:p>
    <w:p>
      <w:pPr>
        <w:pStyle w:val="ListParagraph"/>
        <w:numPr>
          <w:ilvl w:val="0"/>
          <w:numId w:val="2"/>
        </w:numPr>
        <w:spacing w:after="40" w:before="40"/>
      </w:pPr>
      <w:r>
        <w:rPr>
          <w:rFonts w:ascii="Arial" w:cs="Arial" w:eastAsia="Arial" w:hAnsi="Arial"/>
          <w:color w:val="2C2C3E"/>
          <w:sz w:val="22"/>
          <w:szCs w:val="22"/>
        </w:rPr>
        <w:t xml:space="preserve">FR-CC-002: AI hashtag generation (niche, mid, broad tiers)</w:t>
      </w:r>
    </w:p>
    <w:p>
      <w:pPr>
        <w:pStyle w:val="ListParagraph"/>
        <w:numPr>
          <w:ilvl w:val="0"/>
          <w:numId w:val="2"/>
        </w:numPr>
        <w:spacing w:after="40" w:before="40"/>
      </w:pPr>
      <w:r>
        <w:rPr>
          <w:rFonts w:ascii="Arial" w:cs="Arial" w:eastAsia="Arial" w:hAnsi="Arial"/>
          <w:color w:val="2C2C3E"/>
          <w:sz w:val="22"/>
          <w:szCs w:val="22"/>
        </w:rPr>
        <w:t xml:space="preserve">FR-CC-003: AI call-to-action generation</w:t>
      </w:r>
    </w:p>
    <w:p>
      <w:pPr>
        <w:pStyle w:val="ListParagraph"/>
        <w:numPr>
          <w:ilvl w:val="0"/>
          <w:numId w:val="2"/>
        </w:numPr>
        <w:spacing w:after="40" w:before="40"/>
      </w:pPr>
      <w:r>
        <w:rPr>
          <w:rFonts w:ascii="Arial" w:cs="Arial" w:eastAsia="Arial" w:hAnsi="Arial"/>
          <w:color w:val="2C2C3E"/>
          <w:sz w:val="22"/>
          <w:szCs w:val="22"/>
        </w:rPr>
        <w:t xml:space="preserve">FR-CC-004: Carousel slide copy generation</w:t>
      </w:r>
    </w:p>
    <w:p>
      <w:pPr>
        <w:pStyle w:val="ListParagraph"/>
        <w:numPr>
          <w:ilvl w:val="0"/>
          <w:numId w:val="2"/>
        </w:numPr>
        <w:spacing w:after="40" w:before="40"/>
      </w:pPr>
      <w:r>
        <w:rPr>
          <w:rFonts w:ascii="Arial" w:cs="Arial" w:eastAsia="Arial" w:hAnsi="Arial"/>
          <w:color w:val="2C2C3E"/>
          <w:sz w:val="22"/>
          <w:szCs w:val="22"/>
        </w:rPr>
        <w:t xml:space="preserve">FR-CC-005: Reel concept and full script generation</w:t>
      </w:r>
    </w:p>
    <w:p>
      <w:pPr>
        <w:pStyle w:val="ListParagraph"/>
        <w:numPr>
          <w:ilvl w:val="0"/>
          <w:numId w:val="2"/>
        </w:numPr>
        <w:spacing w:after="40" w:before="40"/>
      </w:pPr>
      <w:r>
        <w:rPr>
          <w:rFonts w:ascii="Arial" w:cs="Arial" w:eastAsia="Arial" w:hAnsi="Arial"/>
          <w:color w:val="2C2C3E"/>
          <w:sz w:val="22"/>
          <w:szCs w:val="22"/>
        </w:rPr>
        <w:t xml:space="preserve">FR-CC-006: Story sequence generation</w:t>
      </w:r>
    </w:p>
    <w:p>
      <w:pPr>
        <w:pStyle w:val="ListParagraph"/>
        <w:numPr>
          <w:ilvl w:val="0"/>
          <w:numId w:val="2"/>
        </w:numPr>
        <w:spacing w:after="40" w:before="40"/>
      </w:pPr>
      <w:r>
        <w:rPr>
          <w:rFonts w:ascii="Arial" w:cs="Arial" w:eastAsia="Arial" w:hAnsi="Arial"/>
          <w:color w:val="2C2C3E"/>
          <w:sz w:val="22"/>
          <w:szCs w:val="22"/>
        </w:rPr>
        <w:t xml:space="preserve">FR-CC-007: Tone-locked generation (uses selected brand tone)</w:t>
      </w:r>
    </w:p>
    <w:p>
      <w:pPr>
        <w:pStyle w:val="ListParagraph"/>
        <w:numPr>
          <w:ilvl w:val="0"/>
          <w:numId w:val="2"/>
        </w:numPr>
        <w:spacing w:after="40" w:before="40"/>
      </w:pPr>
      <w:r>
        <w:rPr>
          <w:rFonts w:ascii="Arial" w:cs="Arial" w:eastAsia="Arial" w:hAnsi="Arial"/>
          <w:color w:val="2C2C3E"/>
          <w:sz w:val="22"/>
          <w:szCs w:val="22"/>
        </w:rPr>
        <w:t xml:space="preserve">FR-CC-008: Content regeneration with alternative options</w:t>
      </w:r>
    </w:p>
    <w:p>
      <w:pPr>
        <w:pStyle w:val="ListParagraph"/>
        <w:numPr>
          <w:ilvl w:val="0"/>
          <w:numId w:val="2"/>
        </w:numPr>
        <w:spacing w:after="40" w:before="40"/>
      </w:pPr>
      <w:r>
        <w:rPr>
          <w:rFonts w:ascii="Arial" w:cs="Arial" w:eastAsia="Arial" w:hAnsi="Arial"/>
          <w:color w:val="2C2C3E"/>
          <w:sz w:val="22"/>
          <w:szCs w:val="22"/>
        </w:rPr>
        <w:t xml:space="preserve">FR-CC-009: AI visual prompts for image generation (Stable Diffusion / DALL-E)</w:t>
      </w:r>
    </w:p>
    <w:p>
      <w:pPr>
        <w:pStyle w:val="ListParagraph"/>
        <w:numPr>
          <w:ilvl w:val="0"/>
          <w:numId w:val="2"/>
        </w:numPr>
        <w:spacing w:after="40" w:before="40"/>
      </w:pPr>
      <w:r>
        <w:rPr>
          <w:rFonts w:ascii="Arial" w:cs="Arial" w:eastAsia="Arial" w:hAnsi="Arial"/>
          <w:color w:val="2C2C3E"/>
          <w:sz w:val="22"/>
          <w:szCs w:val="22"/>
        </w:rPr>
        <w:t xml:space="preserve">FR-CC-010: Image generation within plan limits</w:t>
      </w:r>
    </w:p>
    <w:p>
      <w:pPr>
        <w:pStyle w:val="ListParagraph"/>
        <w:numPr>
          <w:ilvl w:val="0"/>
          <w:numId w:val="2"/>
        </w:numPr>
        <w:spacing w:after="40" w:before="40"/>
      </w:pPr>
      <w:r>
        <w:rPr>
          <w:rFonts w:ascii="Arial" w:cs="Arial" w:eastAsia="Arial" w:hAnsi="Arial"/>
          <w:color w:val="2C2C3E"/>
          <w:sz w:val="22"/>
          <w:szCs w:val="22"/>
        </w:rPr>
        <w:t xml:space="preserve">FR-CC-011: Manual content upload (images, videos, PDFs)</w:t>
      </w:r>
    </w:p>
    <w:p>
      <w:pPr>
        <w:spacing w:after="0" w:before="80"/>
      </w:pPr>
    </w:p>
    <w:p>
      <w:pPr>
        <w:pStyle w:val="Heading2"/>
        <w:spacing w:after="120" w:before="280"/>
      </w:pPr>
      <w:r>
        <w:rPr>
          <w:rFonts w:ascii="Arial" w:cs="Arial" w:eastAsia="Arial" w:hAnsi="Arial"/>
          <w:b/>
          <w:bCs/>
          <w:color w:val="0F3460"/>
          <w:sz w:val="28"/>
          <w:szCs w:val="28"/>
        </w:rPr>
        <w:t xml:space="preserve">4.7 Content Editing &amp; Approval Workflow</w:t>
      </w:r>
    </w:p>
    <w:p>
      <w:pPr>
        <w:pStyle w:val="ListParagraph"/>
        <w:numPr>
          <w:ilvl w:val="0"/>
          <w:numId w:val="2"/>
        </w:numPr>
        <w:spacing w:after="40" w:before="40"/>
      </w:pPr>
      <w:r>
        <w:rPr>
          <w:rFonts w:ascii="Arial" w:cs="Arial" w:eastAsia="Arial" w:hAnsi="Arial"/>
          <w:color w:val="2C2C3E"/>
          <w:sz w:val="22"/>
          <w:szCs w:val="22"/>
        </w:rPr>
        <w:t xml:space="preserve">FR-WF-001: Rich text editor for all copy fields</w:t>
      </w:r>
    </w:p>
    <w:p>
      <w:pPr>
        <w:pStyle w:val="ListParagraph"/>
        <w:numPr>
          <w:ilvl w:val="0"/>
          <w:numId w:val="2"/>
        </w:numPr>
        <w:spacing w:after="40" w:before="40"/>
      </w:pPr>
      <w:r>
        <w:rPr>
          <w:rFonts w:ascii="Arial" w:cs="Arial" w:eastAsia="Arial" w:hAnsi="Arial"/>
          <w:color w:val="2C2C3E"/>
          <w:sz w:val="22"/>
          <w:szCs w:val="22"/>
        </w:rPr>
        <w:t xml:space="preserve">FR-WF-002: Image editing (crop, resize, filter, overlay text)</w:t>
      </w:r>
    </w:p>
    <w:p>
      <w:pPr>
        <w:pStyle w:val="ListParagraph"/>
        <w:numPr>
          <w:ilvl w:val="0"/>
          <w:numId w:val="2"/>
        </w:numPr>
        <w:spacing w:after="40" w:before="40"/>
      </w:pPr>
      <w:r>
        <w:rPr>
          <w:rFonts w:ascii="Arial" w:cs="Arial" w:eastAsia="Arial" w:hAnsi="Arial"/>
          <w:color w:val="2C2C3E"/>
          <w:sz w:val="22"/>
          <w:szCs w:val="22"/>
        </w:rPr>
        <w:t xml:space="preserve">FR-WF-003: Draft / In Review / Approved / Scheduled / Published status states</w:t>
      </w:r>
    </w:p>
    <w:p>
      <w:pPr>
        <w:pStyle w:val="ListParagraph"/>
        <w:numPr>
          <w:ilvl w:val="0"/>
          <w:numId w:val="2"/>
        </w:numPr>
        <w:spacing w:after="40" w:before="40"/>
      </w:pPr>
      <w:r>
        <w:rPr>
          <w:rFonts w:ascii="Arial" w:cs="Arial" w:eastAsia="Arial" w:hAnsi="Arial"/>
          <w:color w:val="2C2C3E"/>
          <w:sz w:val="22"/>
          <w:szCs w:val="22"/>
        </w:rPr>
        <w:t xml:space="preserve">FR-WF-004: Internal commenting on content items</w:t>
      </w:r>
    </w:p>
    <w:p>
      <w:pPr>
        <w:pStyle w:val="ListParagraph"/>
        <w:numPr>
          <w:ilvl w:val="0"/>
          <w:numId w:val="2"/>
        </w:numPr>
        <w:spacing w:after="40" w:before="40"/>
      </w:pPr>
      <w:r>
        <w:rPr>
          <w:rFonts w:ascii="Arial" w:cs="Arial" w:eastAsia="Arial" w:hAnsi="Arial"/>
          <w:color w:val="2C2C3E"/>
          <w:sz w:val="22"/>
          <w:szCs w:val="22"/>
        </w:rPr>
        <w:t xml:space="preserve">FR-WF-005: AI re-generate specific sections without losing edits</w:t>
      </w:r>
    </w:p>
    <w:p>
      <w:pPr>
        <w:pStyle w:val="ListParagraph"/>
        <w:numPr>
          <w:ilvl w:val="0"/>
          <w:numId w:val="2"/>
        </w:numPr>
        <w:spacing w:after="40" w:before="40"/>
      </w:pPr>
      <w:r>
        <w:rPr>
          <w:rFonts w:ascii="Arial" w:cs="Arial" w:eastAsia="Arial" w:hAnsi="Arial"/>
          <w:color w:val="2C2C3E"/>
          <w:sz w:val="22"/>
          <w:szCs w:val="22"/>
        </w:rPr>
        <w:t xml:space="preserve">FR-WF-006: Version history per content item</w:t>
      </w:r>
    </w:p>
    <w:p>
      <w:pPr>
        <w:pStyle w:val="ListParagraph"/>
        <w:numPr>
          <w:ilvl w:val="0"/>
          <w:numId w:val="2"/>
        </w:numPr>
        <w:spacing w:after="40" w:before="40"/>
      </w:pPr>
      <w:r>
        <w:rPr>
          <w:rFonts w:ascii="Arial" w:cs="Arial" w:eastAsia="Arial" w:hAnsi="Arial"/>
          <w:color w:val="2C2C3E"/>
          <w:sz w:val="22"/>
          <w:szCs w:val="22"/>
        </w:rPr>
        <w:t xml:space="preserve">FR-WF-007: Approval required before scheduling (configurable)</w:t>
      </w:r>
    </w:p>
    <w:p>
      <w:pPr>
        <w:spacing w:after="0" w:before="80"/>
      </w:pPr>
    </w:p>
    <w:p>
      <w:pPr>
        <w:pStyle w:val="Heading2"/>
        <w:spacing w:after="120" w:before="280"/>
      </w:pPr>
      <w:r>
        <w:rPr>
          <w:rFonts w:ascii="Arial" w:cs="Arial" w:eastAsia="Arial" w:hAnsi="Arial"/>
          <w:b/>
          <w:bCs/>
          <w:color w:val="0F3460"/>
          <w:sz w:val="28"/>
          <w:szCs w:val="28"/>
        </w:rPr>
        <w:t xml:space="preserve">4.8 Instagram Scheduling &amp; Publishing</w:t>
      </w:r>
    </w:p>
    <w:p>
      <w:pPr>
        <w:pStyle w:val="ListParagraph"/>
        <w:numPr>
          <w:ilvl w:val="0"/>
          <w:numId w:val="2"/>
        </w:numPr>
        <w:spacing w:after="40" w:before="40"/>
      </w:pPr>
      <w:r>
        <w:rPr>
          <w:rFonts w:ascii="Arial" w:cs="Arial" w:eastAsia="Arial" w:hAnsi="Arial"/>
          <w:color w:val="2C2C3E"/>
          <w:sz w:val="22"/>
          <w:szCs w:val="22"/>
        </w:rPr>
        <w:t xml:space="preserve">FR-SCH-001: Direct Instagram account connection via Meta Business API</w:t>
      </w:r>
    </w:p>
    <w:p>
      <w:pPr>
        <w:pStyle w:val="ListParagraph"/>
        <w:numPr>
          <w:ilvl w:val="0"/>
          <w:numId w:val="2"/>
        </w:numPr>
        <w:spacing w:after="40" w:before="40"/>
      </w:pPr>
      <w:r>
        <w:rPr>
          <w:rFonts w:ascii="Arial" w:cs="Arial" w:eastAsia="Arial" w:hAnsi="Arial"/>
          <w:color w:val="2C2C3E"/>
          <w:sz w:val="22"/>
          <w:szCs w:val="22"/>
        </w:rPr>
        <w:t xml:space="preserve">FR-SCH-002: Schedule single image posts</w:t>
      </w:r>
    </w:p>
    <w:p>
      <w:pPr>
        <w:pStyle w:val="ListParagraph"/>
        <w:numPr>
          <w:ilvl w:val="0"/>
          <w:numId w:val="2"/>
        </w:numPr>
        <w:spacing w:after="40" w:before="40"/>
      </w:pPr>
      <w:r>
        <w:rPr>
          <w:rFonts w:ascii="Arial" w:cs="Arial" w:eastAsia="Arial" w:hAnsi="Arial"/>
          <w:color w:val="2C2C3E"/>
          <w:sz w:val="22"/>
          <w:szCs w:val="22"/>
        </w:rPr>
        <w:t xml:space="preserve">FR-SCH-003: Schedule carousel posts (up to 10 images)</w:t>
      </w:r>
    </w:p>
    <w:p>
      <w:pPr>
        <w:pStyle w:val="ListParagraph"/>
        <w:numPr>
          <w:ilvl w:val="0"/>
          <w:numId w:val="2"/>
        </w:numPr>
        <w:spacing w:after="40" w:before="40"/>
      </w:pPr>
      <w:r>
        <w:rPr>
          <w:rFonts w:ascii="Arial" w:cs="Arial" w:eastAsia="Arial" w:hAnsi="Arial"/>
          <w:color w:val="2C2C3E"/>
          <w:sz w:val="22"/>
          <w:szCs w:val="22"/>
        </w:rPr>
        <w:t xml:space="preserve">FR-SCH-004: Schedule Stories</w:t>
      </w:r>
    </w:p>
    <w:p>
      <w:pPr>
        <w:pStyle w:val="ListParagraph"/>
        <w:numPr>
          <w:ilvl w:val="0"/>
          <w:numId w:val="2"/>
        </w:numPr>
        <w:spacing w:after="40" w:before="40"/>
      </w:pPr>
      <w:r>
        <w:rPr>
          <w:rFonts w:ascii="Arial" w:cs="Arial" w:eastAsia="Arial" w:hAnsi="Arial"/>
          <w:color w:val="2C2C3E"/>
          <w:sz w:val="22"/>
          <w:szCs w:val="22"/>
        </w:rPr>
        <w:t xml:space="preserve">FR-SCH-005: Schedule Reels with video upload</w:t>
      </w:r>
    </w:p>
    <w:p>
      <w:pPr>
        <w:pStyle w:val="ListParagraph"/>
        <w:numPr>
          <w:ilvl w:val="0"/>
          <w:numId w:val="2"/>
        </w:numPr>
        <w:spacing w:after="40" w:before="40"/>
      </w:pPr>
      <w:r>
        <w:rPr>
          <w:rFonts w:ascii="Arial" w:cs="Arial" w:eastAsia="Arial" w:hAnsi="Arial"/>
          <w:color w:val="2C2C3E"/>
          <w:sz w:val="22"/>
          <w:szCs w:val="22"/>
        </w:rPr>
        <w:t xml:space="preserve">FR-SCH-006: Queue view with drag-and-drop rescheduling</w:t>
      </w:r>
    </w:p>
    <w:p>
      <w:pPr>
        <w:pStyle w:val="ListParagraph"/>
        <w:numPr>
          <w:ilvl w:val="0"/>
          <w:numId w:val="2"/>
        </w:numPr>
        <w:spacing w:after="40" w:before="40"/>
      </w:pPr>
      <w:r>
        <w:rPr>
          <w:rFonts w:ascii="Arial" w:cs="Arial" w:eastAsia="Arial" w:hAnsi="Arial"/>
          <w:color w:val="2C2C3E"/>
          <w:sz w:val="22"/>
          <w:szCs w:val="22"/>
        </w:rPr>
        <w:t xml:space="preserve">FR-SCH-007: Best-time recommendations overlaid on calendar</w:t>
      </w:r>
    </w:p>
    <w:p>
      <w:pPr>
        <w:pStyle w:val="ListParagraph"/>
        <w:numPr>
          <w:ilvl w:val="0"/>
          <w:numId w:val="2"/>
        </w:numPr>
        <w:spacing w:after="40" w:before="40"/>
      </w:pPr>
      <w:r>
        <w:rPr>
          <w:rFonts w:ascii="Arial" w:cs="Arial" w:eastAsia="Arial" w:hAnsi="Arial"/>
          <w:color w:val="2C2C3E"/>
          <w:sz w:val="22"/>
          <w:szCs w:val="22"/>
        </w:rPr>
        <w:t xml:space="preserve">FR-SCH-008: Bulk schedule from content calendar</w:t>
      </w:r>
    </w:p>
    <w:p>
      <w:pPr>
        <w:pStyle w:val="ListParagraph"/>
        <w:numPr>
          <w:ilvl w:val="0"/>
          <w:numId w:val="2"/>
        </w:numPr>
        <w:spacing w:after="40" w:before="40"/>
      </w:pPr>
      <w:r>
        <w:rPr>
          <w:rFonts w:ascii="Arial" w:cs="Arial" w:eastAsia="Arial" w:hAnsi="Arial"/>
          <w:color w:val="2C2C3E"/>
          <w:sz w:val="22"/>
          <w:szCs w:val="22"/>
        </w:rPr>
        <w:t xml:space="preserve">FR-SCH-009: Instagram publish failure alerts and retry logic</w:t>
      </w:r>
    </w:p>
    <w:p>
      <w:pPr>
        <w:pStyle w:val="ListParagraph"/>
        <w:numPr>
          <w:ilvl w:val="0"/>
          <w:numId w:val="2"/>
        </w:numPr>
        <w:spacing w:after="40" w:before="40"/>
      </w:pPr>
      <w:r>
        <w:rPr>
          <w:rFonts w:ascii="Arial" w:cs="Arial" w:eastAsia="Arial" w:hAnsi="Arial"/>
          <w:color w:val="2C2C3E"/>
          <w:sz w:val="22"/>
          <w:szCs w:val="22"/>
        </w:rPr>
        <w:t xml:space="preserve">FR-SCH-010: Post preview (mobile frame simulation)</w:t>
      </w:r>
    </w:p>
    <w:p>
      <w:pPr>
        <w:spacing w:after="0" w:before="80"/>
      </w:pPr>
    </w:p>
    <w:p>
      <w:pPr>
        <w:pStyle w:val="Heading2"/>
        <w:spacing w:after="120" w:before="280"/>
      </w:pPr>
      <w:r>
        <w:rPr>
          <w:rFonts w:ascii="Arial" w:cs="Arial" w:eastAsia="Arial" w:hAnsi="Arial"/>
          <w:b/>
          <w:bCs/>
          <w:color w:val="0F3460"/>
          <w:sz w:val="28"/>
          <w:szCs w:val="28"/>
        </w:rPr>
        <w:t xml:space="preserve">4.9 Analytics &amp; Reporting</w:t>
      </w:r>
    </w:p>
    <w:p>
      <w:pPr>
        <w:pStyle w:val="ListParagraph"/>
        <w:numPr>
          <w:ilvl w:val="0"/>
          <w:numId w:val="2"/>
        </w:numPr>
        <w:spacing w:after="40" w:before="40"/>
      </w:pPr>
      <w:r>
        <w:rPr>
          <w:rFonts w:ascii="Arial" w:cs="Arial" w:eastAsia="Arial" w:hAnsi="Arial"/>
          <w:color w:val="2C2C3E"/>
          <w:sz w:val="22"/>
          <w:szCs w:val="22"/>
        </w:rPr>
        <w:t xml:space="preserve">FR-AN-001: Instagram account overview dashboard (followers, reach, impressions)</w:t>
      </w:r>
    </w:p>
    <w:p>
      <w:pPr>
        <w:pStyle w:val="ListParagraph"/>
        <w:numPr>
          <w:ilvl w:val="0"/>
          <w:numId w:val="2"/>
        </w:numPr>
        <w:spacing w:after="40" w:before="40"/>
      </w:pPr>
      <w:r>
        <w:rPr>
          <w:rFonts w:ascii="Arial" w:cs="Arial" w:eastAsia="Arial" w:hAnsi="Arial"/>
          <w:color w:val="2C2C3E"/>
          <w:sz w:val="22"/>
          <w:szCs w:val="22"/>
        </w:rPr>
        <w:t xml:space="preserve">FR-AN-002: Post-level performance metrics (likes, comments, saves, shares, reach)</w:t>
      </w:r>
    </w:p>
    <w:p>
      <w:pPr>
        <w:pStyle w:val="ListParagraph"/>
        <w:numPr>
          <w:ilvl w:val="0"/>
          <w:numId w:val="2"/>
        </w:numPr>
        <w:spacing w:after="40" w:before="40"/>
      </w:pPr>
      <w:r>
        <w:rPr>
          <w:rFonts w:ascii="Arial" w:cs="Arial" w:eastAsia="Arial" w:hAnsi="Arial"/>
          <w:color w:val="2C2C3E"/>
          <w:sz w:val="22"/>
          <w:szCs w:val="22"/>
        </w:rPr>
        <w:t xml:space="preserve">FR-AN-003: Story analytics (views, exits, link taps, replies)</w:t>
      </w:r>
    </w:p>
    <w:p>
      <w:pPr>
        <w:pStyle w:val="ListParagraph"/>
        <w:numPr>
          <w:ilvl w:val="0"/>
          <w:numId w:val="2"/>
        </w:numPr>
        <w:spacing w:after="40" w:before="40"/>
      </w:pPr>
      <w:r>
        <w:rPr>
          <w:rFonts w:ascii="Arial" w:cs="Arial" w:eastAsia="Arial" w:hAnsi="Arial"/>
          <w:color w:val="2C2C3E"/>
          <w:sz w:val="22"/>
          <w:szCs w:val="22"/>
        </w:rPr>
        <w:t xml:space="preserve">FR-AN-004: Reel analytics (plays, shares, reach, likes)</w:t>
      </w:r>
    </w:p>
    <w:p>
      <w:pPr>
        <w:pStyle w:val="ListParagraph"/>
        <w:numPr>
          <w:ilvl w:val="0"/>
          <w:numId w:val="2"/>
        </w:numPr>
        <w:spacing w:after="40" w:before="40"/>
      </w:pPr>
      <w:r>
        <w:rPr>
          <w:rFonts w:ascii="Arial" w:cs="Arial" w:eastAsia="Arial" w:hAnsi="Arial"/>
          <w:color w:val="2C2C3E"/>
          <w:sz w:val="22"/>
          <w:szCs w:val="22"/>
        </w:rPr>
        <w:t xml:space="preserve">FR-AN-005: Audience insights (age, gender, location breakdown)</w:t>
      </w:r>
    </w:p>
    <w:p>
      <w:pPr>
        <w:pStyle w:val="ListParagraph"/>
        <w:numPr>
          <w:ilvl w:val="0"/>
          <w:numId w:val="2"/>
        </w:numPr>
        <w:spacing w:after="40" w:before="40"/>
      </w:pPr>
      <w:r>
        <w:rPr>
          <w:rFonts w:ascii="Arial" w:cs="Arial" w:eastAsia="Arial" w:hAnsi="Arial"/>
          <w:color w:val="2C2C3E"/>
          <w:sz w:val="22"/>
          <w:szCs w:val="22"/>
        </w:rPr>
        <w:t xml:space="preserve">FR-AN-006: Follower growth over time (daily/weekly/monthly)</w:t>
      </w:r>
    </w:p>
    <w:p>
      <w:pPr>
        <w:pStyle w:val="ListParagraph"/>
        <w:numPr>
          <w:ilvl w:val="0"/>
          <w:numId w:val="2"/>
        </w:numPr>
        <w:spacing w:after="40" w:before="40"/>
      </w:pPr>
      <w:r>
        <w:rPr>
          <w:rFonts w:ascii="Arial" w:cs="Arial" w:eastAsia="Arial" w:hAnsi="Arial"/>
          <w:color w:val="2C2C3E"/>
          <w:sz w:val="22"/>
          <w:szCs w:val="22"/>
        </w:rPr>
        <w:t xml:space="preserve">FR-AN-007: Best performing content identification</w:t>
      </w:r>
    </w:p>
    <w:p>
      <w:pPr>
        <w:pStyle w:val="ListParagraph"/>
        <w:numPr>
          <w:ilvl w:val="0"/>
          <w:numId w:val="2"/>
        </w:numPr>
        <w:spacing w:after="40" w:before="40"/>
      </w:pPr>
      <w:r>
        <w:rPr>
          <w:rFonts w:ascii="Arial" w:cs="Arial" w:eastAsia="Arial" w:hAnsi="Arial"/>
          <w:color w:val="2C2C3E"/>
          <w:sz w:val="22"/>
          <w:szCs w:val="22"/>
        </w:rPr>
        <w:t xml:space="preserve">FR-AN-008: Engagement rate calculation and benchmarking</w:t>
      </w:r>
    </w:p>
    <w:p>
      <w:pPr>
        <w:pStyle w:val="ListParagraph"/>
        <w:numPr>
          <w:ilvl w:val="0"/>
          <w:numId w:val="2"/>
        </w:numPr>
        <w:spacing w:after="40" w:before="40"/>
      </w:pPr>
      <w:r>
        <w:rPr>
          <w:rFonts w:ascii="Arial" w:cs="Arial" w:eastAsia="Arial" w:hAnsi="Arial"/>
          <w:color w:val="2C2C3E"/>
          <w:sz w:val="22"/>
          <w:szCs w:val="22"/>
        </w:rPr>
        <w:t xml:space="preserve">FR-AN-009: Hashtag performance analysis</w:t>
      </w:r>
    </w:p>
    <w:p>
      <w:pPr>
        <w:pStyle w:val="ListParagraph"/>
        <w:numPr>
          <w:ilvl w:val="0"/>
          <w:numId w:val="2"/>
        </w:numPr>
        <w:spacing w:after="40" w:before="40"/>
      </w:pPr>
      <w:r>
        <w:rPr>
          <w:rFonts w:ascii="Arial" w:cs="Arial" w:eastAsia="Arial" w:hAnsi="Arial"/>
          <w:color w:val="2C2C3E"/>
          <w:sz w:val="22"/>
          <w:szCs w:val="22"/>
        </w:rPr>
        <w:t xml:space="preserve">FR-AN-010: Competitor benchmarking (public data)</w:t>
      </w:r>
    </w:p>
    <w:p>
      <w:pPr>
        <w:spacing w:after="0" w:before="80"/>
      </w:pPr>
    </w:p>
    <w:p>
      <w:pPr>
        <w:pStyle w:val="Heading2"/>
        <w:spacing w:after="120" w:before="280"/>
      </w:pPr>
      <w:r>
        <w:rPr>
          <w:rFonts w:ascii="Arial" w:cs="Arial" w:eastAsia="Arial" w:hAnsi="Arial"/>
          <w:b/>
          <w:bCs/>
          <w:color w:val="0F3460"/>
          <w:sz w:val="28"/>
          <w:szCs w:val="28"/>
        </w:rPr>
        <w:t xml:space="preserve">4.10 AI Consultant &amp; Recommendations</w:t>
      </w:r>
    </w:p>
    <w:p>
      <w:pPr>
        <w:pStyle w:val="ListParagraph"/>
        <w:numPr>
          <w:ilvl w:val="0"/>
          <w:numId w:val="2"/>
        </w:numPr>
        <w:spacing w:after="40" w:before="40"/>
      </w:pPr>
      <w:r>
        <w:rPr>
          <w:rFonts w:ascii="Arial" w:cs="Arial" w:eastAsia="Arial" w:hAnsi="Arial"/>
          <w:color w:val="2C2C3E"/>
          <w:sz w:val="22"/>
          <w:szCs w:val="22"/>
        </w:rPr>
        <w:t xml:space="preserve">FR-CON-001: Weekly AI performance digest with plain-English insights</w:t>
      </w:r>
    </w:p>
    <w:p>
      <w:pPr>
        <w:pStyle w:val="ListParagraph"/>
        <w:numPr>
          <w:ilvl w:val="0"/>
          <w:numId w:val="2"/>
        </w:numPr>
        <w:spacing w:after="40" w:before="40"/>
      </w:pPr>
      <w:r>
        <w:rPr>
          <w:rFonts w:ascii="Arial" w:cs="Arial" w:eastAsia="Arial" w:hAnsi="Arial"/>
          <w:color w:val="2C2C3E"/>
          <w:sz w:val="22"/>
          <w:szCs w:val="22"/>
        </w:rPr>
        <w:t xml:space="preserve">FR-CON-002: Content recommendations based on what performed best</w:t>
      </w:r>
    </w:p>
    <w:p>
      <w:pPr>
        <w:pStyle w:val="ListParagraph"/>
        <w:numPr>
          <w:ilvl w:val="0"/>
          <w:numId w:val="2"/>
        </w:numPr>
        <w:spacing w:after="40" w:before="40"/>
      </w:pPr>
      <w:r>
        <w:rPr>
          <w:rFonts w:ascii="Arial" w:cs="Arial" w:eastAsia="Arial" w:hAnsi="Arial"/>
          <w:color w:val="2C2C3E"/>
          <w:sz w:val="22"/>
          <w:szCs w:val="22"/>
        </w:rPr>
        <w:t xml:space="preserve">FR-CON-003: Posting frequency recommendations</w:t>
      </w:r>
    </w:p>
    <w:p>
      <w:pPr>
        <w:pStyle w:val="ListParagraph"/>
        <w:numPr>
          <w:ilvl w:val="0"/>
          <w:numId w:val="2"/>
        </w:numPr>
        <w:spacing w:after="40" w:before="40"/>
      </w:pPr>
      <w:r>
        <w:rPr>
          <w:rFonts w:ascii="Arial" w:cs="Arial" w:eastAsia="Arial" w:hAnsi="Arial"/>
          <w:color w:val="2C2C3E"/>
          <w:sz w:val="22"/>
          <w:szCs w:val="22"/>
        </w:rPr>
        <w:t xml:space="preserve">FR-CON-004: Campaign suggestions based on goals and season</w:t>
      </w:r>
    </w:p>
    <w:p>
      <w:pPr>
        <w:pStyle w:val="ListParagraph"/>
        <w:numPr>
          <w:ilvl w:val="0"/>
          <w:numId w:val="2"/>
        </w:numPr>
        <w:spacing w:after="40" w:before="40"/>
      </w:pPr>
      <w:r>
        <w:rPr>
          <w:rFonts w:ascii="Arial" w:cs="Arial" w:eastAsia="Arial" w:hAnsi="Arial"/>
          <w:color w:val="2C2C3E"/>
          <w:sz w:val="22"/>
          <w:szCs w:val="22"/>
        </w:rPr>
        <w:t xml:space="preserve">FR-CON-005: Audience growth strategies</w:t>
      </w:r>
    </w:p>
    <w:p>
      <w:pPr>
        <w:pStyle w:val="ListParagraph"/>
        <w:numPr>
          <w:ilvl w:val="0"/>
          <w:numId w:val="2"/>
        </w:numPr>
        <w:spacing w:after="40" w:before="40"/>
      </w:pPr>
      <w:r>
        <w:rPr>
          <w:rFonts w:ascii="Arial" w:cs="Arial" w:eastAsia="Arial" w:hAnsi="Arial"/>
          <w:color w:val="2C2C3E"/>
          <w:sz w:val="22"/>
          <w:szCs w:val="22"/>
        </w:rPr>
        <w:t xml:space="preserve">FR-CON-006: Automated monthly marketing report (PDF)</w:t>
      </w:r>
    </w:p>
    <w:p>
      <w:pPr>
        <w:pStyle w:val="ListParagraph"/>
        <w:numPr>
          <w:ilvl w:val="0"/>
          <w:numId w:val="2"/>
        </w:numPr>
        <w:spacing w:after="40" w:before="40"/>
      </w:pPr>
      <w:r>
        <w:rPr>
          <w:rFonts w:ascii="Arial" w:cs="Arial" w:eastAsia="Arial" w:hAnsi="Arial"/>
          <w:color w:val="2C2C3E"/>
          <w:sz w:val="22"/>
          <w:szCs w:val="22"/>
        </w:rPr>
        <w:t xml:space="preserve">FR-CON-007: Conversational AI chat interface for marketing Q&amp;A</w:t>
      </w:r>
    </w:p>
    <w:p>
      <w:pPr>
        <w:pStyle w:val="ListParagraph"/>
        <w:numPr>
          <w:ilvl w:val="0"/>
          <w:numId w:val="2"/>
        </w:numPr>
        <w:spacing w:after="40" w:before="40"/>
      </w:pPr>
      <w:r>
        <w:rPr>
          <w:rFonts w:ascii="Arial" w:cs="Arial" w:eastAsia="Arial" w:hAnsi="Arial"/>
          <w:color w:val="2C2C3E"/>
          <w:sz w:val="22"/>
          <w:szCs w:val="22"/>
        </w:rPr>
        <w:t xml:space="preserve">FR-CON-008: AI suggestions proactively surfaced on dashboard</w:t>
      </w:r>
    </w:p>
    <w:p>
      <w:pPr>
        <w:spacing w:after="0" w:before="80"/>
      </w:pPr>
    </w:p>
    <w:p>
      <w:pPr>
        <w:pStyle w:val="Heading2"/>
        <w:spacing w:after="120" w:before="280"/>
      </w:pPr>
      <w:r>
        <w:rPr>
          <w:rFonts w:ascii="Arial" w:cs="Arial" w:eastAsia="Arial" w:hAnsi="Arial"/>
          <w:b/>
          <w:bCs/>
          <w:color w:val="0F3460"/>
          <w:sz w:val="28"/>
          <w:szCs w:val="28"/>
        </w:rPr>
        <w:t xml:space="preserve">4.11 Media Library</w:t>
      </w:r>
    </w:p>
    <w:p>
      <w:pPr>
        <w:pStyle w:val="ListParagraph"/>
        <w:numPr>
          <w:ilvl w:val="0"/>
          <w:numId w:val="2"/>
        </w:numPr>
        <w:spacing w:after="40" w:before="40"/>
      </w:pPr>
      <w:r>
        <w:rPr>
          <w:rFonts w:ascii="Arial" w:cs="Arial" w:eastAsia="Arial" w:hAnsi="Arial"/>
          <w:color w:val="2C2C3E"/>
          <w:sz w:val="22"/>
          <w:szCs w:val="22"/>
        </w:rPr>
        <w:t xml:space="preserve">FR-ML-001: Asset library with folder organization</w:t>
      </w:r>
    </w:p>
    <w:p>
      <w:pPr>
        <w:pStyle w:val="ListParagraph"/>
        <w:numPr>
          <w:ilvl w:val="0"/>
          <w:numId w:val="2"/>
        </w:numPr>
        <w:spacing w:after="40" w:before="40"/>
      </w:pPr>
      <w:r>
        <w:rPr>
          <w:rFonts w:ascii="Arial" w:cs="Arial" w:eastAsia="Arial" w:hAnsi="Arial"/>
          <w:color w:val="2C2C3E"/>
          <w:sz w:val="22"/>
          <w:szCs w:val="22"/>
        </w:rPr>
        <w:t xml:space="preserve">FR-ML-002: Upload images (JPEG, PNG, WebP, HEIC)</w:t>
      </w:r>
    </w:p>
    <w:p>
      <w:pPr>
        <w:pStyle w:val="ListParagraph"/>
        <w:numPr>
          <w:ilvl w:val="0"/>
          <w:numId w:val="2"/>
        </w:numPr>
        <w:spacing w:after="40" w:before="40"/>
      </w:pPr>
      <w:r>
        <w:rPr>
          <w:rFonts w:ascii="Arial" w:cs="Arial" w:eastAsia="Arial" w:hAnsi="Arial"/>
          <w:color w:val="2C2C3E"/>
          <w:sz w:val="22"/>
          <w:szCs w:val="22"/>
        </w:rPr>
        <w:t xml:space="preserve">FR-ML-003: Upload videos (MP4, MOV up to 500MB based on plan)</w:t>
      </w:r>
    </w:p>
    <w:p>
      <w:pPr>
        <w:pStyle w:val="ListParagraph"/>
        <w:numPr>
          <w:ilvl w:val="0"/>
          <w:numId w:val="2"/>
        </w:numPr>
        <w:spacing w:after="40" w:before="40"/>
      </w:pPr>
      <w:r>
        <w:rPr>
          <w:rFonts w:ascii="Arial" w:cs="Arial" w:eastAsia="Arial" w:hAnsi="Arial"/>
          <w:color w:val="2C2C3E"/>
          <w:sz w:val="22"/>
          <w:szCs w:val="22"/>
        </w:rPr>
        <w:t xml:space="preserve">FR-ML-004: Brand asset section (logos, fonts, guidelines)</w:t>
      </w:r>
    </w:p>
    <w:p>
      <w:pPr>
        <w:pStyle w:val="ListParagraph"/>
        <w:numPr>
          <w:ilvl w:val="0"/>
          <w:numId w:val="2"/>
        </w:numPr>
        <w:spacing w:after="40" w:before="40"/>
      </w:pPr>
      <w:r>
        <w:rPr>
          <w:rFonts w:ascii="Arial" w:cs="Arial" w:eastAsia="Arial" w:hAnsi="Arial"/>
          <w:color w:val="2C2C3E"/>
          <w:sz w:val="22"/>
          <w:szCs w:val="22"/>
        </w:rPr>
        <w:t xml:space="preserve">FR-ML-005: AI-generated image storage</w:t>
      </w:r>
    </w:p>
    <w:p>
      <w:pPr>
        <w:pStyle w:val="ListParagraph"/>
        <w:numPr>
          <w:ilvl w:val="0"/>
          <w:numId w:val="2"/>
        </w:numPr>
        <w:spacing w:after="40" w:before="40"/>
      </w:pPr>
      <w:r>
        <w:rPr>
          <w:rFonts w:ascii="Arial" w:cs="Arial" w:eastAsia="Arial" w:hAnsi="Arial"/>
          <w:color w:val="2C2C3E"/>
          <w:sz w:val="22"/>
          <w:szCs w:val="22"/>
        </w:rPr>
        <w:t xml:space="preserve">FR-ML-006: Storage usage meter with upgrade prompts</w:t>
      </w:r>
    </w:p>
    <w:p>
      <w:pPr>
        <w:pStyle w:val="ListParagraph"/>
        <w:numPr>
          <w:ilvl w:val="0"/>
          <w:numId w:val="2"/>
        </w:numPr>
        <w:spacing w:after="40" w:before="40"/>
      </w:pPr>
      <w:r>
        <w:rPr>
          <w:rFonts w:ascii="Arial" w:cs="Arial" w:eastAsia="Arial" w:hAnsi="Arial"/>
          <w:color w:val="2C2C3E"/>
          <w:sz w:val="22"/>
          <w:szCs w:val="22"/>
        </w:rPr>
        <w:t xml:space="preserve">FR-ML-007: Bulk upload capability</w:t>
      </w:r>
    </w:p>
    <w:p>
      <w:pPr>
        <w:pStyle w:val="ListParagraph"/>
        <w:numPr>
          <w:ilvl w:val="0"/>
          <w:numId w:val="2"/>
        </w:numPr>
        <w:spacing w:after="40" w:before="40"/>
      </w:pPr>
      <w:r>
        <w:rPr>
          <w:rFonts w:ascii="Arial" w:cs="Arial" w:eastAsia="Arial" w:hAnsi="Arial"/>
          <w:color w:val="2C2C3E"/>
          <w:sz w:val="22"/>
          <w:szCs w:val="22"/>
        </w:rPr>
        <w:t xml:space="preserve">FR-ML-008: Search and filter by type, date, tag</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5. Non-Functional Requirements</w:t>
      </w:r>
    </w:p>
    <w:p>
      <w:pPr>
        <w:pStyle w:val="Heading2"/>
        <w:spacing w:after="120" w:before="280"/>
      </w:pPr>
      <w:r>
        <w:rPr>
          <w:rFonts w:ascii="Arial" w:cs="Arial" w:eastAsia="Arial" w:hAnsi="Arial"/>
          <w:b/>
          <w:bCs/>
          <w:color w:val="0F3460"/>
          <w:sz w:val="28"/>
          <w:szCs w:val="28"/>
        </w:rPr>
        <w:t xml:space="preserve">5.1 Performance</w:t>
      </w:r>
    </w:p>
    <w:p>
      <w:pPr>
        <w:pStyle w:val="ListParagraph"/>
        <w:numPr>
          <w:ilvl w:val="0"/>
          <w:numId w:val="2"/>
        </w:numPr>
        <w:spacing w:after="40" w:before="40"/>
      </w:pPr>
      <w:r>
        <w:rPr>
          <w:rFonts w:ascii="Arial" w:cs="Arial" w:eastAsia="Arial" w:hAnsi="Arial"/>
          <w:color w:val="2C2C3E"/>
          <w:sz w:val="22"/>
          <w:szCs w:val="22"/>
        </w:rPr>
        <w:t xml:space="preserve">NFR-PERF-001: Page load time &lt; 2 seconds for all dashboard views</w:t>
      </w:r>
    </w:p>
    <w:p>
      <w:pPr>
        <w:pStyle w:val="ListParagraph"/>
        <w:numPr>
          <w:ilvl w:val="0"/>
          <w:numId w:val="2"/>
        </w:numPr>
        <w:spacing w:after="40" w:before="40"/>
      </w:pPr>
      <w:r>
        <w:rPr>
          <w:rFonts w:ascii="Arial" w:cs="Arial" w:eastAsia="Arial" w:hAnsi="Arial"/>
          <w:color w:val="2C2C3E"/>
          <w:sz w:val="22"/>
          <w:szCs w:val="22"/>
        </w:rPr>
        <w:t xml:space="preserve">NFR-PERF-002: AI content generation &lt; 8 seconds for captions/copy</w:t>
      </w:r>
    </w:p>
    <w:p>
      <w:pPr>
        <w:pStyle w:val="ListParagraph"/>
        <w:numPr>
          <w:ilvl w:val="0"/>
          <w:numId w:val="2"/>
        </w:numPr>
        <w:spacing w:after="40" w:before="40"/>
      </w:pPr>
      <w:r>
        <w:rPr>
          <w:rFonts w:ascii="Arial" w:cs="Arial" w:eastAsia="Arial" w:hAnsi="Arial"/>
          <w:color w:val="2C2C3E"/>
          <w:sz w:val="22"/>
          <w:szCs w:val="22"/>
        </w:rPr>
        <w:t xml:space="preserve">NFR-PERF-003: AI strategy generation &lt; 20 seconds</w:t>
      </w:r>
    </w:p>
    <w:p>
      <w:pPr>
        <w:pStyle w:val="ListParagraph"/>
        <w:numPr>
          <w:ilvl w:val="0"/>
          <w:numId w:val="2"/>
        </w:numPr>
        <w:spacing w:after="40" w:before="40"/>
      </w:pPr>
      <w:r>
        <w:rPr>
          <w:rFonts w:ascii="Arial" w:cs="Arial" w:eastAsia="Arial" w:hAnsi="Arial"/>
          <w:color w:val="2C2C3E"/>
          <w:sz w:val="22"/>
          <w:szCs w:val="22"/>
        </w:rPr>
        <w:t xml:space="preserve">NFR-PERF-004: Image upload processing &lt; 5 seconds</w:t>
      </w:r>
    </w:p>
    <w:p>
      <w:pPr>
        <w:pStyle w:val="ListParagraph"/>
        <w:numPr>
          <w:ilvl w:val="0"/>
          <w:numId w:val="2"/>
        </w:numPr>
        <w:spacing w:after="40" w:before="40"/>
      </w:pPr>
      <w:r>
        <w:rPr>
          <w:rFonts w:ascii="Arial" w:cs="Arial" w:eastAsia="Arial" w:hAnsi="Arial"/>
          <w:color w:val="2C2C3E"/>
          <w:sz w:val="22"/>
          <w:szCs w:val="22"/>
        </w:rPr>
        <w:t xml:space="preserve">NFR-PERF-005: Analytics dashboard render &lt; 3 seconds</w:t>
      </w:r>
    </w:p>
    <w:p>
      <w:pPr>
        <w:pStyle w:val="ListParagraph"/>
        <w:numPr>
          <w:ilvl w:val="0"/>
          <w:numId w:val="2"/>
        </w:numPr>
        <w:spacing w:after="40" w:before="40"/>
      </w:pPr>
      <w:r>
        <w:rPr>
          <w:rFonts w:ascii="Arial" w:cs="Arial" w:eastAsia="Arial" w:hAnsi="Arial"/>
          <w:color w:val="2C2C3E"/>
          <w:sz w:val="22"/>
          <w:szCs w:val="22"/>
        </w:rPr>
        <w:t xml:space="preserve">NFR-PERF-006: Support 10,000 concurrent users at launch, 100,000 at scale</w:t>
      </w:r>
    </w:p>
    <w:p>
      <w:pPr>
        <w:spacing w:after="0" w:before="80"/>
      </w:pPr>
    </w:p>
    <w:p>
      <w:pPr>
        <w:pStyle w:val="Heading2"/>
        <w:spacing w:after="120" w:before="280"/>
      </w:pPr>
      <w:r>
        <w:rPr>
          <w:rFonts w:ascii="Arial" w:cs="Arial" w:eastAsia="Arial" w:hAnsi="Arial"/>
          <w:b/>
          <w:bCs/>
          <w:color w:val="0F3460"/>
          <w:sz w:val="28"/>
          <w:szCs w:val="28"/>
        </w:rPr>
        <w:t xml:space="preserve">5.2 Availability &amp; Reliability</w:t>
      </w:r>
    </w:p>
    <w:p>
      <w:pPr>
        <w:pStyle w:val="ListParagraph"/>
        <w:numPr>
          <w:ilvl w:val="0"/>
          <w:numId w:val="2"/>
        </w:numPr>
        <w:spacing w:after="40" w:before="40"/>
      </w:pPr>
      <w:r>
        <w:rPr>
          <w:rFonts w:ascii="Arial" w:cs="Arial" w:eastAsia="Arial" w:hAnsi="Arial"/>
          <w:color w:val="2C2C3E"/>
          <w:sz w:val="22"/>
          <w:szCs w:val="22"/>
        </w:rPr>
        <w:t xml:space="preserve">NFR-REL-001: 99.9% uptime SLA (max 8.7 hours downtime/year)</w:t>
      </w:r>
    </w:p>
    <w:p>
      <w:pPr>
        <w:pStyle w:val="ListParagraph"/>
        <w:numPr>
          <w:ilvl w:val="0"/>
          <w:numId w:val="2"/>
        </w:numPr>
        <w:spacing w:after="40" w:before="40"/>
      </w:pPr>
      <w:r>
        <w:rPr>
          <w:rFonts w:ascii="Arial" w:cs="Arial" w:eastAsia="Arial" w:hAnsi="Arial"/>
          <w:color w:val="2C2C3E"/>
          <w:sz w:val="22"/>
          <w:szCs w:val="22"/>
        </w:rPr>
        <w:t xml:space="preserve">NFR-REL-002: Scheduled maintenance windows communicated 48 hours in advance</w:t>
      </w:r>
    </w:p>
    <w:p>
      <w:pPr>
        <w:pStyle w:val="ListParagraph"/>
        <w:numPr>
          <w:ilvl w:val="0"/>
          <w:numId w:val="2"/>
        </w:numPr>
        <w:spacing w:after="40" w:before="40"/>
      </w:pPr>
      <w:r>
        <w:rPr>
          <w:rFonts w:ascii="Arial" w:cs="Arial" w:eastAsia="Arial" w:hAnsi="Arial"/>
          <w:color w:val="2C2C3E"/>
          <w:sz w:val="22"/>
          <w:szCs w:val="22"/>
        </w:rPr>
        <w:t xml:space="preserve">NFR-REL-003: Automatic failover for database and API layers</w:t>
      </w:r>
    </w:p>
    <w:p>
      <w:pPr>
        <w:pStyle w:val="ListParagraph"/>
        <w:numPr>
          <w:ilvl w:val="0"/>
          <w:numId w:val="2"/>
        </w:numPr>
        <w:spacing w:after="40" w:before="40"/>
      </w:pPr>
      <w:r>
        <w:rPr>
          <w:rFonts w:ascii="Arial" w:cs="Arial" w:eastAsia="Arial" w:hAnsi="Arial"/>
          <w:color w:val="2C2C3E"/>
          <w:sz w:val="22"/>
          <w:szCs w:val="22"/>
        </w:rPr>
        <w:t xml:space="preserve">NFR-REL-004: Graceful degradation — core scheduling works if AI is unavailable</w:t>
      </w:r>
    </w:p>
    <w:p>
      <w:pPr>
        <w:pStyle w:val="ListParagraph"/>
        <w:numPr>
          <w:ilvl w:val="0"/>
          <w:numId w:val="2"/>
        </w:numPr>
        <w:spacing w:after="40" w:before="40"/>
      </w:pPr>
      <w:r>
        <w:rPr>
          <w:rFonts w:ascii="Arial" w:cs="Arial" w:eastAsia="Arial" w:hAnsi="Arial"/>
          <w:color w:val="2C2C3E"/>
          <w:sz w:val="22"/>
          <w:szCs w:val="22"/>
        </w:rPr>
        <w:t xml:space="preserve">NFR-REL-005: Automated backup every 6 hours with 30-day retention</w:t>
      </w:r>
    </w:p>
    <w:p>
      <w:pPr>
        <w:spacing w:after="0" w:before="80"/>
      </w:pPr>
    </w:p>
    <w:p>
      <w:pPr>
        <w:pStyle w:val="Heading2"/>
        <w:spacing w:after="120" w:before="280"/>
      </w:pPr>
      <w:r>
        <w:rPr>
          <w:rFonts w:ascii="Arial" w:cs="Arial" w:eastAsia="Arial" w:hAnsi="Arial"/>
          <w:b/>
          <w:bCs/>
          <w:color w:val="0F3460"/>
          <w:sz w:val="28"/>
          <w:szCs w:val="28"/>
        </w:rPr>
        <w:t xml:space="preserve">5.3 Scalability</w:t>
      </w:r>
    </w:p>
    <w:p>
      <w:pPr>
        <w:pStyle w:val="ListParagraph"/>
        <w:numPr>
          <w:ilvl w:val="0"/>
          <w:numId w:val="2"/>
        </w:numPr>
        <w:spacing w:after="40" w:before="40"/>
      </w:pPr>
      <w:r>
        <w:rPr>
          <w:rFonts w:ascii="Arial" w:cs="Arial" w:eastAsia="Arial" w:hAnsi="Arial"/>
          <w:color w:val="2C2C3E"/>
          <w:sz w:val="22"/>
          <w:szCs w:val="22"/>
        </w:rPr>
        <w:t xml:space="preserve">NFR-SCALE-001: Microservices architecture to scale individual components</w:t>
      </w:r>
    </w:p>
    <w:p>
      <w:pPr>
        <w:pStyle w:val="ListParagraph"/>
        <w:numPr>
          <w:ilvl w:val="0"/>
          <w:numId w:val="2"/>
        </w:numPr>
        <w:spacing w:after="40" w:before="40"/>
      </w:pPr>
      <w:r>
        <w:rPr>
          <w:rFonts w:ascii="Arial" w:cs="Arial" w:eastAsia="Arial" w:hAnsi="Arial"/>
          <w:color w:val="2C2C3E"/>
          <w:sz w:val="22"/>
          <w:szCs w:val="22"/>
        </w:rPr>
        <w:t xml:space="preserve">NFR-SCALE-002: Horizontal auto-scaling based on CPU/memory thresholds</w:t>
      </w:r>
    </w:p>
    <w:p>
      <w:pPr>
        <w:pStyle w:val="ListParagraph"/>
        <w:numPr>
          <w:ilvl w:val="0"/>
          <w:numId w:val="2"/>
        </w:numPr>
        <w:spacing w:after="40" w:before="40"/>
      </w:pPr>
      <w:r>
        <w:rPr>
          <w:rFonts w:ascii="Arial" w:cs="Arial" w:eastAsia="Arial" w:hAnsi="Arial"/>
          <w:color w:val="2C2C3E"/>
          <w:sz w:val="22"/>
          <w:szCs w:val="22"/>
        </w:rPr>
        <w:t xml:space="preserve">NFR-SCALE-003: CDN delivery for all static and media assets</w:t>
      </w:r>
    </w:p>
    <w:p>
      <w:pPr>
        <w:pStyle w:val="ListParagraph"/>
        <w:numPr>
          <w:ilvl w:val="0"/>
          <w:numId w:val="2"/>
        </w:numPr>
        <w:spacing w:after="40" w:before="40"/>
      </w:pPr>
      <w:r>
        <w:rPr>
          <w:rFonts w:ascii="Arial" w:cs="Arial" w:eastAsia="Arial" w:hAnsi="Arial"/>
          <w:color w:val="2C2C3E"/>
          <w:sz w:val="22"/>
          <w:szCs w:val="22"/>
        </w:rPr>
        <w:t xml:space="preserve">NFR-SCALE-004: Queue-based processing for AI generation and publishing jobs</w:t>
      </w:r>
    </w:p>
    <w:p>
      <w:pPr>
        <w:pStyle w:val="ListParagraph"/>
        <w:numPr>
          <w:ilvl w:val="0"/>
          <w:numId w:val="2"/>
        </w:numPr>
        <w:spacing w:after="40" w:before="40"/>
      </w:pPr>
      <w:r>
        <w:rPr>
          <w:rFonts w:ascii="Arial" w:cs="Arial" w:eastAsia="Arial" w:hAnsi="Arial"/>
          <w:color w:val="2C2C3E"/>
          <w:sz w:val="22"/>
          <w:szCs w:val="22"/>
        </w:rPr>
        <w:t xml:space="preserve">NFR-SCALE-005: Database read replicas for analytics workloads</w:t>
      </w:r>
    </w:p>
    <w:p>
      <w:pPr>
        <w:spacing w:after="0" w:before="80"/>
      </w:pPr>
    </w:p>
    <w:p>
      <w:pPr>
        <w:pStyle w:val="Heading2"/>
        <w:spacing w:after="120" w:before="280"/>
      </w:pPr>
      <w:r>
        <w:rPr>
          <w:rFonts w:ascii="Arial" w:cs="Arial" w:eastAsia="Arial" w:hAnsi="Arial"/>
          <w:b/>
          <w:bCs/>
          <w:color w:val="0F3460"/>
          <w:sz w:val="28"/>
          <w:szCs w:val="28"/>
        </w:rPr>
        <w:t xml:space="preserve">5.4 Security</w:t>
      </w:r>
    </w:p>
    <w:p>
      <w:pPr>
        <w:pStyle w:val="ListParagraph"/>
        <w:numPr>
          <w:ilvl w:val="0"/>
          <w:numId w:val="2"/>
        </w:numPr>
        <w:spacing w:after="40" w:before="40"/>
      </w:pPr>
      <w:r>
        <w:rPr>
          <w:rFonts w:ascii="Arial" w:cs="Arial" w:eastAsia="Arial" w:hAnsi="Arial"/>
          <w:color w:val="2C2C3E"/>
          <w:sz w:val="22"/>
          <w:szCs w:val="22"/>
        </w:rPr>
        <w:t xml:space="preserve">NFR-SEC-001: All data encrypted at rest (AES-256) and in transit (TLS 1.3)</w:t>
      </w:r>
    </w:p>
    <w:p>
      <w:pPr>
        <w:pStyle w:val="ListParagraph"/>
        <w:numPr>
          <w:ilvl w:val="0"/>
          <w:numId w:val="2"/>
        </w:numPr>
        <w:spacing w:after="40" w:before="40"/>
      </w:pPr>
      <w:r>
        <w:rPr>
          <w:rFonts w:ascii="Arial" w:cs="Arial" w:eastAsia="Arial" w:hAnsi="Arial"/>
          <w:color w:val="2C2C3E"/>
          <w:sz w:val="22"/>
          <w:szCs w:val="22"/>
        </w:rPr>
        <w:t xml:space="preserve">NFR-SEC-002: OAuth 2.0 for all third-party integrations</w:t>
      </w:r>
    </w:p>
    <w:p>
      <w:pPr>
        <w:pStyle w:val="ListParagraph"/>
        <w:numPr>
          <w:ilvl w:val="0"/>
          <w:numId w:val="2"/>
        </w:numPr>
        <w:spacing w:after="40" w:before="40"/>
      </w:pPr>
      <w:r>
        <w:rPr>
          <w:rFonts w:ascii="Arial" w:cs="Arial" w:eastAsia="Arial" w:hAnsi="Arial"/>
          <w:color w:val="2C2C3E"/>
          <w:sz w:val="22"/>
          <w:szCs w:val="22"/>
        </w:rPr>
        <w:t xml:space="preserve">NFR-SEC-003: API keys stored in secrets vault (AWS Secrets Manager / HashiCorp Vault)</w:t>
      </w:r>
    </w:p>
    <w:p>
      <w:pPr>
        <w:pStyle w:val="ListParagraph"/>
        <w:numPr>
          <w:ilvl w:val="0"/>
          <w:numId w:val="2"/>
        </w:numPr>
        <w:spacing w:after="40" w:before="40"/>
      </w:pPr>
      <w:r>
        <w:rPr>
          <w:rFonts w:ascii="Arial" w:cs="Arial" w:eastAsia="Arial" w:hAnsi="Arial"/>
          <w:color w:val="2C2C3E"/>
          <w:sz w:val="22"/>
          <w:szCs w:val="22"/>
        </w:rPr>
        <w:t xml:space="preserve">NFR-SEC-004: GDPR and CCPA compliance including right to erasure</w:t>
      </w:r>
    </w:p>
    <w:p>
      <w:pPr>
        <w:pStyle w:val="ListParagraph"/>
        <w:numPr>
          <w:ilvl w:val="0"/>
          <w:numId w:val="2"/>
        </w:numPr>
        <w:spacing w:after="40" w:before="40"/>
      </w:pPr>
      <w:r>
        <w:rPr>
          <w:rFonts w:ascii="Arial" w:cs="Arial" w:eastAsia="Arial" w:hAnsi="Arial"/>
          <w:color w:val="2C2C3E"/>
          <w:sz w:val="22"/>
          <w:szCs w:val="22"/>
        </w:rPr>
        <w:t xml:space="preserve">NFR-SEC-005: SOC 2 Type II compliance roadmap (Year 1 audit)</w:t>
      </w:r>
    </w:p>
    <w:p>
      <w:pPr>
        <w:pStyle w:val="ListParagraph"/>
        <w:numPr>
          <w:ilvl w:val="0"/>
          <w:numId w:val="2"/>
        </w:numPr>
        <w:spacing w:after="40" w:before="40"/>
      </w:pPr>
      <w:r>
        <w:rPr>
          <w:rFonts w:ascii="Arial" w:cs="Arial" w:eastAsia="Arial" w:hAnsi="Arial"/>
          <w:color w:val="2C2C3E"/>
          <w:sz w:val="22"/>
          <w:szCs w:val="22"/>
        </w:rPr>
        <w:t xml:space="preserve">NFR-SEC-006: Rate limiting on all API endpoints</w:t>
      </w:r>
    </w:p>
    <w:p>
      <w:pPr>
        <w:pStyle w:val="ListParagraph"/>
        <w:numPr>
          <w:ilvl w:val="0"/>
          <w:numId w:val="2"/>
        </w:numPr>
        <w:spacing w:after="40" w:before="40"/>
      </w:pPr>
      <w:r>
        <w:rPr>
          <w:rFonts w:ascii="Arial" w:cs="Arial" w:eastAsia="Arial" w:hAnsi="Arial"/>
          <w:color w:val="2C2C3E"/>
          <w:sz w:val="22"/>
          <w:szCs w:val="22"/>
        </w:rPr>
        <w:t xml:space="preserve">NFR-SEC-007: Content Security Policy (CSP) headers</w:t>
      </w:r>
    </w:p>
    <w:p>
      <w:pPr>
        <w:pStyle w:val="ListParagraph"/>
        <w:numPr>
          <w:ilvl w:val="0"/>
          <w:numId w:val="2"/>
        </w:numPr>
        <w:spacing w:after="40" w:before="40"/>
      </w:pPr>
      <w:r>
        <w:rPr>
          <w:rFonts w:ascii="Arial" w:cs="Arial" w:eastAsia="Arial" w:hAnsi="Arial"/>
          <w:color w:val="2C2C3E"/>
          <w:sz w:val="22"/>
          <w:szCs w:val="22"/>
        </w:rPr>
        <w:t xml:space="preserve">NFR-SEC-008: OWASP Top 10 vulnerability mitigation</w:t>
      </w:r>
    </w:p>
    <w:p>
      <w:pPr>
        <w:spacing w:after="0" w:before="80"/>
      </w:pPr>
    </w:p>
    <w:p>
      <w:pPr>
        <w:pStyle w:val="Heading2"/>
        <w:spacing w:after="120" w:before="280"/>
      </w:pPr>
      <w:r>
        <w:rPr>
          <w:rFonts w:ascii="Arial" w:cs="Arial" w:eastAsia="Arial" w:hAnsi="Arial"/>
          <w:b/>
          <w:bCs/>
          <w:color w:val="0F3460"/>
          <w:sz w:val="28"/>
          <w:szCs w:val="28"/>
        </w:rPr>
        <w:t xml:space="preserve">5.5 Compliance</w:t>
      </w:r>
    </w:p>
    <w:p>
      <w:pPr>
        <w:pStyle w:val="ListParagraph"/>
        <w:numPr>
          <w:ilvl w:val="0"/>
          <w:numId w:val="2"/>
        </w:numPr>
        <w:spacing w:after="40" w:before="40"/>
      </w:pPr>
      <w:r>
        <w:rPr>
          <w:rFonts w:ascii="Arial" w:cs="Arial" w:eastAsia="Arial" w:hAnsi="Arial"/>
          <w:color w:val="2C2C3E"/>
          <w:sz w:val="22"/>
          <w:szCs w:val="22"/>
        </w:rPr>
        <w:t xml:space="preserve">NFR-COMP-001: Instagram / Meta Platform Policies compliance</w:t>
      </w:r>
    </w:p>
    <w:p>
      <w:pPr>
        <w:pStyle w:val="ListParagraph"/>
        <w:numPr>
          <w:ilvl w:val="0"/>
          <w:numId w:val="2"/>
        </w:numPr>
        <w:spacing w:after="40" w:before="40"/>
      </w:pPr>
      <w:r>
        <w:rPr>
          <w:rFonts w:ascii="Arial" w:cs="Arial" w:eastAsia="Arial" w:hAnsi="Arial"/>
          <w:color w:val="2C2C3E"/>
          <w:sz w:val="22"/>
          <w:szCs w:val="22"/>
        </w:rPr>
        <w:t xml:space="preserve">NFR-COMP-002: GDPR Article 17 (Right to Erasure) implementation</w:t>
      </w:r>
    </w:p>
    <w:p>
      <w:pPr>
        <w:pStyle w:val="ListParagraph"/>
        <w:numPr>
          <w:ilvl w:val="0"/>
          <w:numId w:val="2"/>
        </w:numPr>
        <w:spacing w:after="40" w:before="40"/>
      </w:pPr>
      <w:r>
        <w:rPr>
          <w:rFonts w:ascii="Arial" w:cs="Arial" w:eastAsia="Arial" w:hAnsi="Arial"/>
          <w:color w:val="2C2C3E"/>
          <w:sz w:val="22"/>
          <w:szCs w:val="22"/>
        </w:rPr>
        <w:t xml:space="preserve">NFR-COMP-003: CCPA opt-out mechanism</w:t>
      </w:r>
    </w:p>
    <w:p>
      <w:pPr>
        <w:pStyle w:val="ListParagraph"/>
        <w:numPr>
          <w:ilvl w:val="0"/>
          <w:numId w:val="2"/>
        </w:numPr>
        <w:spacing w:after="40" w:before="40"/>
      </w:pPr>
      <w:r>
        <w:rPr>
          <w:rFonts w:ascii="Arial" w:cs="Arial" w:eastAsia="Arial" w:hAnsi="Arial"/>
          <w:color w:val="2C2C3E"/>
          <w:sz w:val="22"/>
          <w:szCs w:val="22"/>
        </w:rPr>
        <w:t xml:space="preserve">NFR-COMP-004: Cookie consent banner (ePrivacy Directive)</w:t>
      </w:r>
    </w:p>
    <w:p>
      <w:pPr>
        <w:pStyle w:val="ListParagraph"/>
        <w:numPr>
          <w:ilvl w:val="0"/>
          <w:numId w:val="2"/>
        </w:numPr>
        <w:spacing w:after="40" w:before="40"/>
      </w:pPr>
      <w:r>
        <w:rPr>
          <w:rFonts w:ascii="Arial" w:cs="Arial" w:eastAsia="Arial" w:hAnsi="Arial"/>
          <w:color w:val="2C2C3E"/>
          <w:sz w:val="22"/>
          <w:szCs w:val="22"/>
        </w:rPr>
        <w:t xml:space="preserve">NFR-COMP-005: Terms of Service and Privacy Policy enforced at signup</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6. Technical Architecture</w:t>
      </w:r>
    </w:p>
    <w:p>
      <w:pPr>
        <w:pStyle w:val="Heading2"/>
        <w:spacing w:after="120" w:before="280"/>
      </w:pPr>
      <w:r>
        <w:rPr>
          <w:rFonts w:ascii="Arial" w:cs="Arial" w:eastAsia="Arial" w:hAnsi="Arial"/>
          <w:b/>
          <w:bCs/>
          <w:color w:val="0F3460"/>
          <w:sz w:val="28"/>
          <w:szCs w:val="28"/>
        </w:rPr>
        <w:t xml:space="preserve">6.1 Architecture Overview</w:t>
      </w:r>
    </w:p>
    <w:p>
      <w:pPr>
        <w:spacing w:after="80" w:before="80"/>
      </w:pPr>
      <w:r>
        <w:rPr>
          <w:rFonts w:ascii="Arial" w:cs="Arial" w:eastAsia="Arial" w:hAnsi="Arial"/>
          <w:color w:val="2C2C3E"/>
          <w:sz w:val="22"/>
          <w:szCs w:val="22"/>
        </w:rPr>
        <w:t xml:space="preserve">MARKOS AI is built on a cloud-native microservices architecture using a React/Next.js frontend, Node.js API gateway, Python AI service layer, and PostgreSQL + Redis data stores — all deployed on AWS with auto-scaling and multi-region capability.</w:t>
      </w:r>
    </w:p>
    <w:p>
      <w:pPr>
        <w:spacing w:after="0" w:before="80"/>
      </w:pPr>
    </w:p>
    <w:p>
      <w:pPr>
        <w:pStyle w:val="Heading2"/>
        <w:spacing w:after="120" w:before="280"/>
      </w:pPr>
      <w:r>
        <w:rPr>
          <w:rFonts w:ascii="Arial" w:cs="Arial" w:eastAsia="Arial" w:hAnsi="Arial"/>
          <w:b/>
          <w:bCs/>
          <w:color w:val="0F3460"/>
          <w:sz w:val="28"/>
          <w:szCs w:val="28"/>
        </w:rPr>
        <w:t xml:space="preserve">6.2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41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Frontend</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Next.js 14, React, Tailwind CSS, TypeScript</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Web application UI — SSR + CSR hybrid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Mobile (Future)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React Native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iOS and Android mobile apps</w:t>
            </w:r>
          </w:p>
        </w:tc>
      </w:tr>
      <w:tr>
        <w:tc>
          <w:tcPr>
            <w:tcW w:type="dxa" w:w="2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 Gateway</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Node.js, Express / Fastify, GraphQL</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Unified API gateway, auth, rate limiting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AI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Python, FastAPI, LangChain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AI orchestration, prompt management, LLM calls</w:t>
            </w:r>
          </w:p>
        </w:tc>
      </w:tr>
      <w:tr>
        <w:tc>
          <w:tcPr>
            <w:tcW w:type="dxa" w:w="2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Scheduling Service</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Node.js, Bull Queue, Redis</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Job queues for scheduled publishing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Meta Graph API, Webhooks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Publishing, analytics, account connection</w:t>
            </w:r>
          </w:p>
        </w:tc>
      </w:tr>
      <w:tr>
        <w:tc>
          <w:tcPr>
            <w:tcW w:type="dxa" w:w="2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Media Service</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Node.js, Sharp, AWS S3</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Upload, transform, store, serve media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Analytics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Python, Pandas, PostgreSQL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Data aggregation and analytics processing</w:t>
            </w:r>
          </w:p>
        </w:tc>
      </w:tr>
      <w:tr>
        <w:tc>
          <w:tcPr>
            <w:tcW w:type="dxa" w:w="2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Notification Service</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Node.js, SendGrid, Firebase FCM</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Email and push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PostgreSQL (primary), Redis (cache/queue)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Persistent data store + cache layer</w:t>
            </w:r>
          </w:p>
        </w:tc>
      </w:tr>
      <w:tr>
        <w:tc>
          <w:tcPr>
            <w:tcW w:type="dxa" w:w="2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AI Memory Store</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PostgreSQL + pgvector, Pinecone</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Vector embeddings for semantic AI 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Infrastructure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AWS (ECS Fargate, RDS, S3, CloudFront, SQS)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Cloud hosting and CDN</w:t>
            </w:r>
          </w:p>
        </w:tc>
      </w:tr>
    </w:tbl>
    <w:p>
      <w:pPr>
        <w:spacing w:after="0" w:before="120"/>
      </w:pPr>
    </w:p>
    <w:p>
      <w:pPr>
        <w:pStyle w:val="Heading2"/>
        <w:spacing w:after="120" w:before="280"/>
      </w:pPr>
      <w:r>
        <w:rPr>
          <w:rFonts w:ascii="Arial" w:cs="Arial" w:eastAsia="Arial" w:hAnsi="Arial"/>
          <w:b/>
          <w:bCs/>
          <w:color w:val="0F3460"/>
          <w:sz w:val="28"/>
          <w:szCs w:val="28"/>
        </w:rPr>
        <w:t xml:space="preserve">6.3 Frontend Architecture</w:t>
      </w:r>
    </w:p>
    <w:p>
      <w:pPr>
        <w:pStyle w:val="Heading3"/>
        <w:spacing w:after="80" w:before="200"/>
      </w:pPr>
      <w:r>
        <w:rPr>
          <w:rFonts w:ascii="Arial" w:cs="Arial" w:eastAsia="Arial" w:hAnsi="Arial"/>
          <w:b/>
          <w:bCs/>
          <w:color w:val="1A1A2E"/>
          <w:sz w:val="24"/>
          <w:szCs w:val="24"/>
        </w:rPr>
        <w:t xml:space="preserve">Next.js Application Structure</w:t>
      </w:r>
    </w:p>
    <w:p>
      <w:pPr>
        <w:pStyle w:val="ListParagraph"/>
        <w:numPr>
          <w:ilvl w:val="0"/>
          <w:numId w:val="2"/>
        </w:numPr>
        <w:spacing w:after="40" w:before="40"/>
      </w:pPr>
      <w:r>
        <w:rPr>
          <w:rFonts w:ascii="Arial" w:cs="Arial" w:eastAsia="Arial" w:hAnsi="Arial"/>
          <w:color w:val="2C2C3E"/>
          <w:sz w:val="22"/>
          <w:szCs w:val="22"/>
        </w:rPr>
        <w:t xml:space="preserve">App Router (Next.js 14) with server and client component separation</w:t>
      </w:r>
    </w:p>
    <w:p>
      <w:pPr>
        <w:pStyle w:val="ListParagraph"/>
        <w:numPr>
          <w:ilvl w:val="0"/>
          <w:numId w:val="2"/>
        </w:numPr>
        <w:spacing w:after="40" w:before="40"/>
      </w:pPr>
      <w:r>
        <w:rPr>
          <w:rFonts w:ascii="Arial" w:cs="Arial" w:eastAsia="Arial" w:hAnsi="Arial"/>
          <w:color w:val="2C2C3E"/>
          <w:sz w:val="22"/>
          <w:szCs w:val="22"/>
        </w:rPr>
        <w:t xml:space="preserve">TypeScript strict mode throughout</w:t>
      </w:r>
    </w:p>
    <w:p>
      <w:pPr>
        <w:pStyle w:val="ListParagraph"/>
        <w:numPr>
          <w:ilvl w:val="0"/>
          <w:numId w:val="2"/>
        </w:numPr>
        <w:spacing w:after="40" w:before="40"/>
      </w:pPr>
      <w:r>
        <w:rPr>
          <w:rFonts w:ascii="Arial" w:cs="Arial" w:eastAsia="Arial" w:hAnsi="Arial"/>
          <w:color w:val="2C2C3E"/>
          <w:sz w:val="22"/>
          <w:szCs w:val="22"/>
        </w:rPr>
        <w:t xml:space="preserve">Tailwind CSS with custom design system tokens</w:t>
      </w:r>
    </w:p>
    <w:p>
      <w:pPr>
        <w:pStyle w:val="ListParagraph"/>
        <w:numPr>
          <w:ilvl w:val="0"/>
          <w:numId w:val="2"/>
        </w:numPr>
        <w:spacing w:after="40" w:before="40"/>
      </w:pPr>
      <w:r>
        <w:rPr>
          <w:rFonts w:ascii="Arial" w:cs="Arial" w:eastAsia="Arial" w:hAnsi="Arial"/>
          <w:color w:val="2C2C3E"/>
          <w:sz w:val="22"/>
          <w:szCs w:val="22"/>
        </w:rPr>
        <w:t xml:space="preserve">Component library: Radix UI primitives + custom branded components</w:t>
      </w:r>
    </w:p>
    <w:p>
      <w:pPr>
        <w:pStyle w:val="ListParagraph"/>
        <w:numPr>
          <w:ilvl w:val="0"/>
          <w:numId w:val="2"/>
        </w:numPr>
        <w:spacing w:after="40" w:before="40"/>
      </w:pPr>
      <w:r>
        <w:rPr>
          <w:rFonts w:ascii="Arial" w:cs="Arial" w:eastAsia="Arial" w:hAnsi="Arial"/>
          <w:color w:val="2C2C3E"/>
          <w:sz w:val="22"/>
          <w:szCs w:val="22"/>
        </w:rPr>
        <w:t xml:space="preserve">State management: Zustand for client state, TanStack Query for server state</w:t>
      </w:r>
    </w:p>
    <w:p>
      <w:pPr>
        <w:pStyle w:val="ListParagraph"/>
        <w:numPr>
          <w:ilvl w:val="0"/>
          <w:numId w:val="2"/>
        </w:numPr>
        <w:spacing w:after="40" w:before="40"/>
      </w:pPr>
      <w:r>
        <w:rPr>
          <w:rFonts w:ascii="Arial" w:cs="Arial" w:eastAsia="Arial" w:hAnsi="Arial"/>
          <w:color w:val="2C2C3E"/>
          <w:sz w:val="22"/>
          <w:szCs w:val="22"/>
        </w:rPr>
        <w:t xml:space="preserve">Form management: React Hook Form + Zod validation</w:t>
      </w:r>
    </w:p>
    <w:p>
      <w:pPr>
        <w:pStyle w:val="ListParagraph"/>
        <w:numPr>
          <w:ilvl w:val="0"/>
          <w:numId w:val="2"/>
        </w:numPr>
        <w:spacing w:after="40" w:before="40"/>
      </w:pPr>
      <w:r>
        <w:rPr>
          <w:rFonts w:ascii="Arial" w:cs="Arial" w:eastAsia="Arial" w:hAnsi="Arial"/>
          <w:color w:val="2C2C3E"/>
          <w:sz w:val="22"/>
          <w:szCs w:val="22"/>
        </w:rPr>
        <w:t xml:space="preserve">Charts: Recharts / Chart.js for analytics visualizations</w:t>
      </w:r>
    </w:p>
    <w:p>
      <w:pPr>
        <w:pStyle w:val="ListParagraph"/>
        <w:numPr>
          <w:ilvl w:val="0"/>
          <w:numId w:val="2"/>
        </w:numPr>
        <w:spacing w:after="40" w:before="40"/>
      </w:pPr>
      <w:r>
        <w:rPr>
          <w:rFonts w:ascii="Arial" w:cs="Arial" w:eastAsia="Arial" w:hAnsi="Arial"/>
          <w:color w:val="2C2C3E"/>
          <w:sz w:val="22"/>
          <w:szCs w:val="22"/>
        </w:rPr>
        <w:t xml:space="preserve">Calendar: FullCalendar.js for content calendar</w:t>
      </w:r>
    </w:p>
    <w:p>
      <w:pPr>
        <w:pStyle w:val="ListParagraph"/>
        <w:numPr>
          <w:ilvl w:val="0"/>
          <w:numId w:val="2"/>
        </w:numPr>
        <w:spacing w:after="40" w:before="40"/>
      </w:pPr>
      <w:r>
        <w:rPr>
          <w:rFonts w:ascii="Arial" w:cs="Arial" w:eastAsia="Arial" w:hAnsi="Arial"/>
          <w:color w:val="2C2C3E"/>
          <w:sz w:val="22"/>
          <w:szCs w:val="22"/>
        </w:rPr>
        <w:t xml:space="preserve">Rich text: TipTap editor for content editing</w:t>
      </w:r>
    </w:p>
    <w:p>
      <w:pPr>
        <w:spacing w:after="0" w:before="80"/>
      </w:pPr>
    </w:p>
    <w:p>
      <w:pPr>
        <w:pStyle w:val="Heading2"/>
        <w:spacing w:after="120" w:before="280"/>
      </w:pPr>
      <w:r>
        <w:rPr>
          <w:rFonts w:ascii="Arial" w:cs="Arial" w:eastAsia="Arial" w:hAnsi="Arial"/>
          <w:b/>
          <w:bCs/>
          <w:color w:val="0F3460"/>
          <w:sz w:val="28"/>
          <w:szCs w:val="28"/>
        </w:rPr>
        <w:t xml:space="preserve">6.4 Backend Architecture</w:t>
      </w:r>
    </w:p>
    <w:p>
      <w:pPr>
        <w:pStyle w:val="Heading3"/>
        <w:spacing w:after="80" w:before="200"/>
      </w:pPr>
      <w:r>
        <w:rPr>
          <w:rFonts w:ascii="Arial" w:cs="Arial" w:eastAsia="Arial" w:hAnsi="Arial"/>
          <w:b/>
          <w:bCs/>
          <w:color w:val="1A1A2E"/>
          <w:sz w:val="24"/>
          <w:szCs w:val="24"/>
        </w:rPr>
        <w:t xml:space="preserve">API Gateway (Node.js)</w:t>
      </w:r>
    </w:p>
    <w:p>
      <w:pPr>
        <w:pStyle w:val="ListParagraph"/>
        <w:numPr>
          <w:ilvl w:val="0"/>
          <w:numId w:val="2"/>
        </w:numPr>
        <w:spacing w:after="40" w:before="40"/>
      </w:pPr>
      <w:r>
        <w:rPr>
          <w:rFonts w:ascii="Arial" w:cs="Arial" w:eastAsia="Arial" w:hAnsi="Arial"/>
          <w:color w:val="2C2C3E"/>
          <w:sz w:val="22"/>
          <w:szCs w:val="22"/>
        </w:rPr>
        <w:t xml:space="preserve">RESTful API with OpenAPI 3.0 spec documentation</w:t>
      </w:r>
    </w:p>
    <w:p>
      <w:pPr>
        <w:pStyle w:val="ListParagraph"/>
        <w:numPr>
          <w:ilvl w:val="0"/>
          <w:numId w:val="2"/>
        </w:numPr>
        <w:spacing w:after="40" w:before="40"/>
      </w:pPr>
      <w:r>
        <w:rPr>
          <w:rFonts w:ascii="Arial" w:cs="Arial" w:eastAsia="Arial" w:hAnsi="Arial"/>
          <w:color w:val="2C2C3E"/>
          <w:sz w:val="22"/>
          <w:szCs w:val="22"/>
        </w:rPr>
        <w:t xml:space="preserve">GraphQL endpoint for complex data queries (analytics, content)</w:t>
      </w:r>
    </w:p>
    <w:p>
      <w:pPr>
        <w:pStyle w:val="ListParagraph"/>
        <w:numPr>
          <w:ilvl w:val="0"/>
          <w:numId w:val="2"/>
        </w:numPr>
        <w:spacing w:after="40" w:before="40"/>
      </w:pPr>
      <w:r>
        <w:rPr>
          <w:rFonts w:ascii="Arial" w:cs="Arial" w:eastAsia="Arial" w:hAnsi="Arial"/>
          <w:color w:val="2C2C3E"/>
          <w:sz w:val="22"/>
          <w:szCs w:val="22"/>
        </w:rPr>
        <w:t xml:space="preserve">JWT authentication middleware with refresh token rotation</w:t>
      </w:r>
    </w:p>
    <w:p>
      <w:pPr>
        <w:pStyle w:val="ListParagraph"/>
        <w:numPr>
          <w:ilvl w:val="0"/>
          <w:numId w:val="2"/>
        </w:numPr>
        <w:spacing w:after="40" w:before="40"/>
      </w:pPr>
      <w:r>
        <w:rPr>
          <w:rFonts w:ascii="Arial" w:cs="Arial" w:eastAsia="Arial" w:hAnsi="Arial"/>
          <w:color w:val="2C2C3E"/>
          <w:sz w:val="22"/>
          <w:szCs w:val="22"/>
        </w:rPr>
        <w:t xml:space="preserve">Request validation with Joi / Zod schemas</w:t>
      </w:r>
    </w:p>
    <w:p>
      <w:pPr>
        <w:pStyle w:val="ListParagraph"/>
        <w:numPr>
          <w:ilvl w:val="0"/>
          <w:numId w:val="2"/>
        </w:numPr>
        <w:spacing w:after="40" w:before="40"/>
      </w:pPr>
      <w:r>
        <w:rPr>
          <w:rFonts w:ascii="Arial" w:cs="Arial" w:eastAsia="Arial" w:hAnsi="Arial"/>
          <w:color w:val="2C2C3E"/>
          <w:sz w:val="22"/>
          <w:szCs w:val="22"/>
        </w:rPr>
        <w:t xml:space="preserve">Rate limiting: 1,000 req/min per user, 10,000 req/min per IP</w:t>
      </w:r>
    </w:p>
    <w:p>
      <w:pPr>
        <w:pStyle w:val="ListParagraph"/>
        <w:numPr>
          <w:ilvl w:val="0"/>
          <w:numId w:val="2"/>
        </w:numPr>
        <w:spacing w:after="40" w:before="40"/>
      </w:pPr>
      <w:r>
        <w:rPr>
          <w:rFonts w:ascii="Arial" w:cs="Arial" w:eastAsia="Arial" w:hAnsi="Arial"/>
          <w:color w:val="2C2C3E"/>
          <w:sz w:val="22"/>
          <w:szCs w:val="22"/>
        </w:rPr>
        <w:t xml:space="preserve">Webhook handling for Meta API events</w:t>
      </w:r>
    </w:p>
    <w:p>
      <w:pPr>
        <w:spacing w:after="0" w:before="80"/>
      </w:pPr>
    </w:p>
    <w:p>
      <w:pPr>
        <w:pStyle w:val="Heading3"/>
        <w:spacing w:after="80" w:before="200"/>
      </w:pPr>
      <w:r>
        <w:rPr>
          <w:rFonts w:ascii="Arial" w:cs="Arial" w:eastAsia="Arial" w:hAnsi="Arial"/>
          <w:b/>
          <w:bCs/>
          <w:color w:val="1A1A2E"/>
          <w:sz w:val="24"/>
          <w:szCs w:val="24"/>
        </w:rPr>
        <w:t xml:space="preserve">AI Service (Python + FastAPI)</w:t>
      </w:r>
    </w:p>
    <w:p>
      <w:pPr>
        <w:pStyle w:val="ListParagraph"/>
        <w:numPr>
          <w:ilvl w:val="0"/>
          <w:numId w:val="2"/>
        </w:numPr>
        <w:spacing w:after="40" w:before="40"/>
      </w:pPr>
      <w:r>
        <w:rPr>
          <w:rFonts w:ascii="Arial" w:cs="Arial" w:eastAsia="Arial" w:hAnsi="Arial"/>
          <w:color w:val="2C2C3E"/>
          <w:sz w:val="22"/>
          <w:szCs w:val="22"/>
        </w:rPr>
        <w:t xml:space="preserve">LangChain orchestration for multi-step AI workflows</w:t>
      </w:r>
    </w:p>
    <w:p>
      <w:pPr>
        <w:pStyle w:val="ListParagraph"/>
        <w:numPr>
          <w:ilvl w:val="0"/>
          <w:numId w:val="2"/>
        </w:numPr>
        <w:spacing w:after="40" w:before="40"/>
      </w:pPr>
      <w:r>
        <w:rPr>
          <w:rFonts w:ascii="Arial" w:cs="Arial" w:eastAsia="Arial" w:hAnsi="Arial"/>
          <w:color w:val="2C2C3E"/>
          <w:sz w:val="22"/>
          <w:szCs w:val="22"/>
        </w:rPr>
        <w:t xml:space="preserve">OpenAI GPT-4o as primary LLM for content and strategy generation</w:t>
      </w:r>
    </w:p>
    <w:p>
      <w:pPr>
        <w:pStyle w:val="ListParagraph"/>
        <w:numPr>
          <w:ilvl w:val="0"/>
          <w:numId w:val="2"/>
        </w:numPr>
        <w:spacing w:after="40" w:before="40"/>
      </w:pPr>
      <w:r>
        <w:rPr>
          <w:rFonts w:ascii="Arial" w:cs="Arial" w:eastAsia="Arial" w:hAnsi="Arial"/>
          <w:color w:val="2C2C3E"/>
          <w:sz w:val="22"/>
          <w:szCs w:val="22"/>
        </w:rPr>
        <w:t xml:space="preserve">Claude 3.5 Sonnet as secondary LLM for long-form strategy documents</w:t>
      </w:r>
    </w:p>
    <w:p>
      <w:pPr>
        <w:pStyle w:val="ListParagraph"/>
        <w:numPr>
          <w:ilvl w:val="0"/>
          <w:numId w:val="2"/>
        </w:numPr>
        <w:spacing w:after="40" w:before="40"/>
      </w:pPr>
      <w:r>
        <w:rPr>
          <w:rFonts w:ascii="Arial" w:cs="Arial" w:eastAsia="Arial" w:hAnsi="Arial"/>
          <w:color w:val="2C2C3E"/>
          <w:sz w:val="22"/>
          <w:szCs w:val="22"/>
        </w:rPr>
        <w:t xml:space="preserve">DALL-E 3 / Stable Diffusion XL for AI image generation</w:t>
      </w:r>
    </w:p>
    <w:p>
      <w:pPr>
        <w:pStyle w:val="ListParagraph"/>
        <w:numPr>
          <w:ilvl w:val="0"/>
          <w:numId w:val="2"/>
        </w:numPr>
        <w:spacing w:after="40" w:before="40"/>
      </w:pPr>
      <w:r>
        <w:rPr>
          <w:rFonts w:ascii="Arial" w:cs="Arial" w:eastAsia="Arial" w:hAnsi="Arial"/>
          <w:color w:val="2C2C3E"/>
          <w:sz w:val="22"/>
          <w:szCs w:val="22"/>
        </w:rPr>
        <w:t xml:space="preserve">Prompt versioning and A/B testing infrastructure</w:t>
      </w:r>
    </w:p>
    <w:p>
      <w:pPr>
        <w:pStyle w:val="ListParagraph"/>
        <w:numPr>
          <w:ilvl w:val="0"/>
          <w:numId w:val="2"/>
        </w:numPr>
        <w:spacing w:after="40" w:before="40"/>
      </w:pPr>
      <w:r>
        <w:rPr>
          <w:rFonts w:ascii="Arial" w:cs="Arial" w:eastAsia="Arial" w:hAnsi="Arial"/>
          <w:color w:val="2C2C3E"/>
          <w:sz w:val="22"/>
          <w:szCs w:val="22"/>
        </w:rPr>
        <w:t xml:space="preserve">Knowledge Vault context injection using RAG (Retrieval-Augmented Generation)</w:t>
      </w:r>
    </w:p>
    <w:p>
      <w:pPr>
        <w:pStyle w:val="ListParagraph"/>
        <w:numPr>
          <w:ilvl w:val="0"/>
          <w:numId w:val="2"/>
        </w:numPr>
        <w:spacing w:after="40" w:before="40"/>
      </w:pPr>
      <w:r>
        <w:rPr>
          <w:rFonts w:ascii="Arial" w:cs="Arial" w:eastAsia="Arial" w:hAnsi="Arial"/>
          <w:color w:val="2C2C3E"/>
          <w:sz w:val="22"/>
          <w:szCs w:val="22"/>
        </w:rPr>
        <w:t xml:space="preserve">pgvector for semantic search over business knowledge</w:t>
      </w:r>
    </w:p>
    <w:p>
      <w:pPr>
        <w:spacing w:after="0" w:before="80"/>
      </w:pPr>
    </w:p>
    <w:p>
      <w:pPr>
        <w:pStyle w:val="Heading3"/>
        <w:spacing w:after="80" w:before="200"/>
      </w:pPr>
      <w:r>
        <w:rPr>
          <w:rFonts w:ascii="Arial" w:cs="Arial" w:eastAsia="Arial" w:hAnsi="Arial"/>
          <w:b/>
          <w:bCs/>
          <w:color w:val="1A1A2E"/>
          <w:sz w:val="24"/>
          <w:szCs w:val="24"/>
        </w:rPr>
        <w:t xml:space="preserve">Queue &amp; Job System</w:t>
      </w:r>
    </w:p>
    <w:p>
      <w:pPr>
        <w:pStyle w:val="ListParagraph"/>
        <w:numPr>
          <w:ilvl w:val="0"/>
          <w:numId w:val="2"/>
        </w:numPr>
        <w:spacing w:after="40" w:before="40"/>
      </w:pPr>
      <w:r>
        <w:rPr>
          <w:rFonts w:ascii="Arial" w:cs="Arial" w:eastAsia="Arial" w:hAnsi="Arial"/>
          <w:color w:val="2C2C3E"/>
          <w:sz w:val="22"/>
          <w:szCs w:val="22"/>
        </w:rPr>
        <w:t xml:space="preserve">Bull Queue (Redis-backed) for async job processing</w:t>
      </w:r>
    </w:p>
    <w:p>
      <w:pPr>
        <w:pStyle w:val="ListParagraph"/>
        <w:numPr>
          <w:ilvl w:val="0"/>
          <w:numId w:val="2"/>
        </w:numPr>
        <w:spacing w:after="40" w:before="40"/>
      </w:pPr>
      <w:r>
        <w:rPr>
          <w:rFonts w:ascii="Arial" w:cs="Arial" w:eastAsia="Arial" w:hAnsi="Arial"/>
          <w:color w:val="2C2C3E"/>
          <w:sz w:val="22"/>
          <w:szCs w:val="22"/>
        </w:rPr>
        <w:t xml:space="preserve">Job types: AI generation, Instagram publishing, analytics sync, report generation</w:t>
      </w:r>
    </w:p>
    <w:p>
      <w:pPr>
        <w:pStyle w:val="ListParagraph"/>
        <w:numPr>
          <w:ilvl w:val="0"/>
          <w:numId w:val="2"/>
        </w:numPr>
        <w:spacing w:after="40" w:before="40"/>
      </w:pPr>
      <w:r>
        <w:rPr>
          <w:rFonts w:ascii="Arial" w:cs="Arial" w:eastAsia="Arial" w:hAnsi="Arial"/>
          <w:color w:val="2C2C3E"/>
          <w:sz w:val="22"/>
          <w:szCs w:val="22"/>
        </w:rPr>
        <w:t xml:space="preserve">Dead letter queue for failed jobs with retry logic (exponential backoff)</w:t>
      </w:r>
    </w:p>
    <w:p>
      <w:pPr>
        <w:pStyle w:val="ListParagraph"/>
        <w:numPr>
          <w:ilvl w:val="0"/>
          <w:numId w:val="2"/>
        </w:numPr>
        <w:spacing w:after="40" w:before="40"/>
      </w:pPr>
      <w:r>
        <w:rPr>
          <w:rFonts w:ascii="Arial" w:cs="Arial" w:eastAsia="Arial" w:hAnsi="Arial"/>
          <w:color w:val="2C2C3E"/>
          <w:sz w:val="22"/>
          <w:szCs w:val="22"/>
        </w:rPr>
        <w:t xml:space="preserve">Job monitoring dashboard (Bull Board)</w:t>
      </w:r>
    </w:p>
    <w:p>
      <w:pPr>
        <w:spacing w:after="0" w:before="80"/>
      </w:pPr>
    </w:p>
    <w:p>
      <w:pPr>
        <w:pStyle w:val="Heading2"/>
        <w:spacing w:after="120" w:before="280"/>
      </w:pPr>
      <w:r>
        <w:rPr>
          <w:rFonts w:ascii="Arial" w:cs="Arial" w:eastAsia="Arial" w:hAnsi="Arial"/>
          <w:b/>
          <w:bCs/>
          <w:color w:val="0F3460"/>
          <w:sz w:val="28"/>
          <w:szCs w:val="28"/>
        </w:rPr>
        <w:t xml:space="preserve">6.5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Service</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AWS Component</w:t>
            </w:r>
          </w:p>
        </w:tc>
        <w:tc>
          <w:tcPr>
            <w:tcW w:type="dxa" w:w="43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Compute</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ECS Fargate (containerized)</w:t>
            </w:r>
          </w:p>
        </w:tc>
        <w:tc>
          <w:tcPr>
            <w:tcW w:type="dxa" w:w="4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Auto-scaling serverless containers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RDS PostgreSQL (Multi-AZ)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Primary data store with HA failover</w:t>
            </w:r>
          </w:p>
        </w:tc>
      </w:tr>
      <w:tr>
        <w:tc>
          <w:tcPr>
            <w:tcW w:type="dxa" w:w="2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Cache / Queue</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ElastiCache Redis</w:t>
            </w:r>
          </w:p>
        </w:tc>
        <w:tc>
          <w:tcPr>
            <w:tcW w:type="dxa" w:w="4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Session cache, Bull job queues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Media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S3 + CloudFront CDN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User uploads, generated media, assets</w:t>
            </w:r>
          </w:p>
        </w:tc>
      </w:tr>
      <w:tr>
        <w:tc>
          <w:tcPr>
            <w:tcW w:type="dxa" w:w="2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AI Model Calls</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Direct API (OpenAI, Anthropic)</w:t>
            </w:r>
          </w:p>
        </w:tc>
        <w:tc>
          <w:tcPr>
            <w:tcW w:type="dxa" w:w="4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LLM API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Vector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RDS pgvector extension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Semantic AI memory embeddings</w:t>
            </w:r>
          </w:p>
        </w:tc>
      </w:tr>
      <w:tr>
        <w:tc>
          <w:tcPr>
            <w:tcW w:type="dxa" w:w="2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Email</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SES (transactional) + SendGrid (marketing)</w:t>
            </w:r>
          </w:p>
        </w:tc>
        <w:tc>
          <w:tcPr>
            <w:tcW w:type="dxa" w:w="4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Notifications and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CloudWatch + Sentry + Datadog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Logs, errors, APM</w:t>
            </w:r>
          </w:p>
        </w:tc>
      </w:tr>
      <w:tr>
        <w:tc>
          <w:tcPr>
            <w:tcW w:type="dxa" w:w="2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CI/CD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GitHub Actions + AWS CodeDeploy</w:t>
            </w:r>
          </w:p>
        </w:tc>
        <w:tc>
          <w:tcPr>
            <w:tcW w:type="dxa" w:w="4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Automated testing and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DNS / SSL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Route 53 + ACM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Domain management and SSL certificates</w:t>
            </w:r>
          </w:p>
        </w:tc>
      </w:tr>
    </w:tbl>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7. Database Design</w:t>
      </w:r>
    </w:p>
    <w:p>
      <w:pPr>
        <w:pStyle w:val="Heading2"/>
        <w:spacing w:after="120" w:before="280"/>
      </w:pPr>
      <w:r>
        <w:rPr>
          <w:rFonts w:ascii="Arial" w:cs="Arial" w:eastAsia="Arial" w:hAnsi="Arial"/>
          <w:b/>
          <w:bCs/>
          <w:color w:val="0F3460"/>
          <w:sz w:val="28"/>
          <w:szCs w:val="28"/>
        </w:rPr>
        <w:t xml:space="preserve">7.1 Core Data Models</w:t>
      </w:r>
    </w:p>
    <w:p>
      <w:pPr>
        <w:pStyle w:val="Heading3"/>
        <w:spacing w:after="80" w:before="200"/>
      </w:pPr>
      <w:r>
        <w:rPr>
          <w:rFonts w:ascii="Arial" w:cs="Arial" w:eastAsia="Arial" w:hAnsi="Arial"/>
          <w:b/>
          <w:bCs/>
          <w:color w:val="1A1A2E"/>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Column</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41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UUID PK</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Unique user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VARCHAR(255) UNIQUE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Login email — verified required</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password_hash</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VARCHAR(255)</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bcrypt hashed password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full_name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VARCHAR(255)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Display name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plan_id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UUID FK → plans</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Active subscription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plan_status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ENUM(active, trial, cancelled, suspended)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Subscription state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trial_ends_at</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TIMESTAMPTZ</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Trial expiry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Account creation timestamp</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last_login_at</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TIMESTAMPTZ</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Last session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is_verified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BOOLEAN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Email verification state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deleted_at</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TIMESTAMPTZ NULL</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Soft delete for GDPR</w:t>
            </w:r>
          </w:p>
        </w:tc>
      </w:tr>
    </w:tbl>
    <w:p>
      <w:pPr>
        <w:spacing w:after="0" w:before="80"/>
      </w:pPr>
    </w:p>
    <w:p>
      <w:pPr>
        <w:pStyle w:val="Heading3"/>
        <w:spacing w:after="80" w:before="200"/>
      </w:pPr>
      <w:r>
        <w:rPr>
          <w:rFonts w:ascii="Arial" w:cs="Arial" w:eastAsia="Arial" w:hAnsi="Arial"/>
          <w:b/>
          <w:bCs/>
          <w:color w:val="1A1A2E"/>
          <w:sz w:val="24"/>
          <w:szCs w:val="24"/>
        </w:rPr>
        <w:t xml:space="preserve">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Column</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41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UUID PK</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Workspace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user_id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UUID FK → 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Owner user</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name</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VARCHAR(255)</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Business / workspace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slug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VARCHAR(100) UNIQUE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URL-safe identifier</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instagram_account_id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VARCHAR(100) NULL</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Connected IG account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instagram_access_token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TEXT ENCRYPTED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OAuth token (encrypted at rest)</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onboarding_status</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ENUM(pending, in_progress, complete)</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Onboarding completion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onboarding_score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INTEGER(0-100)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Knowledge Vault completeness %</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created_at</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TIMESTAMPTZ</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Creation timestamp</w:t>
            </w:r>
          </w:p>
        </w:tc>
      </w:tr>
    </w:tbl>
    <w:p>
      <w:pPr>
        <w:spacing w:after="0" w:before="80"/>
      </w:pPr>
    </w:p>
    <w:p>
      <w:pPr>
        <w:pStyle w:val="Heading3"/>
        <w:spacing w:after="80" w:before="200"/>
      </w:pPr>
      <w:r>
        <w:rPr>
          <w:rFonts w:ascii="Arial" w:cs="Arial" w:eastAsia="Arial" w:hAnsi="Arial"/>
          <w:b/>
          <w:bCs/>
          <w:color w:val="1A1A2E"/>
          <w:sz w:val="24"/>
          <w:szCs w:val="24"/>
        </w:rPr>
        <w:t xml:space="preserve">knowledge_vault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Column</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41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UUID PK</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Record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workspace_id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UUID FK → workspaces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Owning workspace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section</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ENUM(company, story, products, audience, competitors, brand, tone, objectives)</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Vault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VARCHAR(255)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Field key within section</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value</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JSONB</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Flexible value storage (text, array, object)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embedding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VECTOR(1536)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OpenAI text-embedding-3-small vector</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version</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INTEGER</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Version counter for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Last modification timestamp</w:t>
            </w:r>
          </w:p>
        </w:tc>
      </w:tr>
    </w:tbl>
    <w:p>
      <w:pPr>
        <w:spacing w:after="0" w:before="80"/>
      </w:pPr>
    </w:p>
    <w:p>
      <w:pPr>
        <w:pStyle w:val="Heading3"/>
        <w:spacing w:after="80" w:before="200"/>
      </w:pPr>
      <w:r>
        <w:rPr>
          <w:rFonts w:ascii="Arial" w:cs="Arial" w:eastAsia="Arial" w:hAnsi="Arial"/>
          <w:b/>
          <w:bCs/>
          <w:color w:val="1A1A2E"/>
          <w:sz w:val="24"/>
          <w:szCs w:val="24"/>
        </w:rPr>
        <w:t xml:space="preserve">content_items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Column</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41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UUID PK</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Content item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workspace_id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UUID FK → workspaces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Owning workspace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content_type</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ENUM(post, carousel, story, reel, reel_script)</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Instagram content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ENUM(draft, in_review, approved, scheduled, published, failed)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Workflow state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caption</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TEXT</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Generated / edited caption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hashtags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Array of hashtags</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call_to_action</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VARCHAR(500)</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CTA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media_ids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UUID[]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Array of media_assets IDs</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scheduled_at</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TIMESTAMPTZ NULL</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Scheduled publish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published_at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TIMESTAMPTZ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Actual publish timestamp</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instagram_post_id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VARCHAR(100) NULL</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IG post ID after publish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ai_prompt_used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Prompt used for generation (audit)</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content_pillar</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VARCHAR(100)</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Strategic pillar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campaign_id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UUID FK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Optional campaign association</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created_at</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TIMESTAMPTZ</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Creation timestamp</w:t>
            </w:r>
          </w:p>
        </w:tc>
      </w:tr>
    </w:tbl>
    <w:p>
      <w:pPr>
        <w:spacing w:after="0" w:before="80"/>
      </w:pPr>
    </w:p>
    <w:p>
      <w:pPr>
        <w:pStyle w:val="Heading3"/>
        <w:spacing w:after="80" w:before="200"/>
      </w:pPr>
      <w:r>
        <w:rPr>
          <w:rFonts w:ascii="Arial" w:cs="Arial" w:eastAsia="Arial" w:hAnsi="Arial"/>
          <w:b/>
          <w:bCs/>
          <w:color w:val="1A1A2E"/>
          <w:sz w:val="24"/>
          <w:szCs w:val="24"/>
        </w:rPr>
        <w:t xml:space="preserve">media_assets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Column</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41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UUID PK</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Asset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workspace_id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UUID FK → workspaces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Owning workspace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type</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ENUM(image, video, brand_asset, ai_generated)</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Asset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filename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VARCHAR(500)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Original filename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s3_key</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VARCHAR(1000)</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S3 object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cdn_url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VARCHAR(1000)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CloudFront CDN URL</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mime_type</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VARCHAR(100)</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MIME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size_bytes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BIGINT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File size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width</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INTEGER NULL</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Image width in pixels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height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INTEGER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Image height in pixels</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duration_seconds</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INTEGER NULL</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Video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Upload timestamp</w:t>
            </w:r>
          </w:p>
        </w:tc>
      </w:tr>
    </w:tbl>
    <w:p>
      <w:pPr>
        <w:spacing w:after="0" w:before="80"/>
      </w:pPr>
    </w:p>
    <w:p>
      <w:pPr>
        <w:pStyle w:val="Heading3"/>
        <w:spacing w:after="80" w:before="200"/>
      </w:pPr>
      <w:r>
        <w:rPr>
          <w:rFonts w:ascii="Arial" w:cs="Arial" w:eastAsia="Arial" w:hAnsi="Arial"/>
          <w:b/>
          <w:bCs/>
          <w:color w:val="1A1A2E"/>
          <w:sz w:val="24"/>
          <w:szCs w:val="24"/>
        </w:rPr>
        <w:t xml:space="preserve">instagram_analytics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Column</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41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UUID PK</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Analytics record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workspace_id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UUID FK → workspaces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Owning workspace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content_item_id</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UUID FK NULL</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Associated content (if post-level)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metric_type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ENUM(account, post, story, reel, audience)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Analytics category</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data_date</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DATE</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Date of the metric snapshot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metrics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JSONB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All metric values (flexible schema)</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synced_at</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TIMESTAMPTZ</w:t>
            </w:r>
          </w:p>
        </w:tc>
        <w:tc>
          <w:tcPr>
            <w:tcW w:type="dxa" w:w="4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Last API sync timestamp</w:t>
            </w:r>
          </w:p>
        </w:tc>
      </w:tr>
    </w:tbl>
    <w:p>
      <w:pPr>
        <w:spacing w:after="0" w:before="80"/>
      </w:pPr>
    </w:p>
    <w:p>
      <w:pPr>
        <w:pStyle w:val="Heading3"/>
        <w:spacing w:after="80" w:before="200"/>
      </w:pPr>
      <w:r>
        <w:rPr>
          <w:rFonts w:ascii="Arial" w:cs="Arial" w:eastAsia="Arial" w:hAnsi="Arial"/>
          <w:b/>
          <w:bCs/>
          <w:color w:val="1A1A2E"/>
          <w:sz w:val="24"/>
          <w:szCs w:val="24"/>
        </w:rPr>
        <w:t xml:space="preserve">Additional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Table</w:t>
            </w:r>
          </w:p>
        </w:tc>
        <w:tc>
          <w:tcPr>
            <w:tcW w:type="dxa" w:w="6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strategies</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Stored AI-generated marketing strategies with versioning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campaigns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Campaign groupings linking strategy to content items</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content_calendars</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Monthly calendar configurations and AI recommendations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ai_interactions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Log of all AI prompts, responses, and user feedback</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plans</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Subscription plan definitions with feature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subscriptions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User subscription records linked to Stripe</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invoices</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Billing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workspace_members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Multi-user workspace access (Enterprise)</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In-app and email notification 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audit_logs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Security and compliance audit trail</w:t>
            </w:r>
          </w:p>
        </w:tc>
      </w:tr>
    </w:tbl>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8. AI Architecture &amp; Agent Framework</w:t>
      </w:r>
    </w:p>
    <w:p>
      <w:pPr>
        <w:pStyle w:val="Heading2"/>
        <w:spacing w:after="120" w:before="280"/>
      </w:pPr>
      <w:r>
        <w:rPr>
          <w:rFonts w:ascii="Arial" w:cs="Arial" w:eastAsia="Arial" w:hAnsi="Arial"/>
          <w:b/>
          <w:bCs/>
          <w:color w:val="0F3460"/>
          <w:sz w:val="28"/>
          <w:szCs w:val="28"/>
        </w:rPr>
        <w:t xml:space="preserve">8.1 AI System Overview</w:t>
      </w:r>
    </w:p>
    <w:p>
      <w:pPr>
        <w:spacing w:after="80" w:before="80"/>
      </w:pPr>
      <w:r>
        <w:rPr>
          <w:rFonts w:ascii="Arial" w:cs="Arial" w:eastAsia="Arial" w:hAnsi="Arial"/>
          <w:color w:val="2C2C3E"/>
          <w:sz w:val="22"/>
          <w:szCs w:val="22"/>
        </w:rPr>
        <w:t xml:space="preserve">MARKOS AI uses a multi-agent, RAG-powered architecture where each AI agent is purpose-built for a specific marketing function. All agents share access to the Business Knowledge Vault and receive contextual business information automatically on every invocation.</w:t>
      </w:r>
    </w:p>
    <w:p>
      <w:pPr>
        <w:spacing w:after="0" w:before="80"/>
      </w:pPr>
    </w:p>
    <w:p>
      <w:pPr>
        <w:pStyle w:val="Heading2"/>
        <w:spacing w:after="120" w:before="280"/>
      </w:pPr>
      <w:r>
        <w:rPr>
          <w:rFonts w:ascii="Arial" w:cs="Arial" w:eastAsia="Arial" w:hAnsi="Arial"/>
          <w:b/>
          <w:bCs/>
          <w:color w:val="0F3460"/>
          <w:sz w:val="28"/>
          <w:szCs w:val="28"/>
        </w:rPr>
        <w:t xml:space="preserve">8.2 The Eight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Agent</w:t>
            </w:r>
          </w:p>
        </w:tc>
        <w:tc>
          <w:tcPr>
            <w:tcW w:type="dxa" w:w="16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Model</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Primary Function</w:t>
            </w:r>
          </w:p>
        </w:tc>
        <w:tc>
          <w:tcPr>
            <w:tcW w:type="dxa" w:w="2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Inputs</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Marketing Strategist Agent</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GPT-4o</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Generate 30/60/90-day strategies and content pillars</w:t>
            </w:r>
          </w:p>
        </w:tc>
        <w:tc>
          <w:tcPr>
            <w:tcW w:type="dxa" w:w="2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Vault context, objectives, analytics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Content Planner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GPT-4o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Build monthly content calendars with type distribution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Strategy, platform data, best-time analysis</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Content Creator Agent</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GPT-4o</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Generate captions, hashtags, CTAs, carousel copy</w:t>
            </w:r>
          </w:p>
        </w:tc>
        <w:tc>
          <w:tcPr>
            <w:tcW w:type="dxa" w:w="2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Calendar item, tone, Vault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Reel Script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GPT-4o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Write hook-body-CTA reel scripts and concept briefs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Content pillar, topic, tone of voice</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Image Prompt Agent</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GPT-4o</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Generate DALL-E / SD prompts aligned to brand</w:t>
            </w:r>
          </w:p>
        </w:tc>
        <w:tc>
          <w:tcPr>
            <w:tcW w:type="dxa" w:w="2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Brand colors, style, content topic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Analytics Consultant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GPT-4o + 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Interpret analytics data in plain English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 metrics, historical trends</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Recommendation Engine Agent</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GPT-4o</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Proactive suggestions for content, timing, campaigns</w:t>
            </w:r>
          </w:p>
        </w:tc>
        <w:tc>
          <w:tcPr>
            <w:tcW w:type="dxa" w:w="2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Analytics, content performance, Vault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Business Growth Advisor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GPT-4o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Strategic business advice beyond just content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Full Vault, performance history, goals</w:t>
            </w:r>
          </w:p>
        </w:tc>
      </w:tr>
    </w:tbl>
    <w:p>
      <w:pPr>
        <w:spacing w:after="0" w:before="120"/>
      </w:pPr>
    </w:p>
    <w:p>
      <w:pPr>
        <w:pStyle w:val="Heading2"/>
        <w:spacing w:after="120" w:before="280"/>
      </w:pPr>
      <w:r>
        <w:rPr>
          <w:rFonts w:ascii="Arial" w:cs="Arial" w:eastAsia="Arial" w:hAnsi="Arial"/>
          <w:b/>
          <w:bCs/>
          <w:color w:val="0F3460"/>
          <w:sz w:val="28"/>
          <w:szCs w:val="28"/>
        </w:rPr>
        <w:t xml:space="preserve">8.3 Knowledge Vault RAG System</w:t>
      </w:r>
    </w:p>
    <w:p>
      <w:pPr>
        <w:pStyle w:val="Heading3"/>
        <w:spacing w:after="80" w:before="200"/>
      </w:pPr>
      <w:r>
        <w:rPr>
          <w:rFonts w:ascii="Arial" w:cs="Arial" w:eastAsia="Arial" w:hAnsi="Arial"/>
          <w:b/>
          <w:bCs/>
          <w:color w:val="1A1A2E"/>
          <w:sz w:val="24"/>
          <w:szCs w:val="24"/>
        </w:rPr>
        <w:t xml:space="preserve">How It Works</w:t>
      </w:r>
    </w:p>
    <w:p>
      <w:pPr>
        <w:pStyle w:val="ListParagraph"/>
        <w:numPr>
          <w:ilvl w:val="0"/>
          <w:numId w:val="3"/>
        </w:numPr>
        <w:spacing w:after="60" w:before="60"/>
      </w:pPr>
      <w:r>
        <w:rPr>
          <w:rFonts w:ascii="Arial" w:cs="Arial" w:eastAsia="Arial" w:hAnsi="Arial"/>
          <w:color w:val="2C2C3E"/>
          <w:sz w:val="22"/>
          <w:szCs w:val="22"/>
        </w:rPr>
        <w:t xml:space="preserve">At onboarding, all business information is chunked, embedded using OpenAI text-embedding-3-small (1536 dimensions), and stored in PostgreSQL with the pgvector extension.</w:t>
      </w:r>
    </w:p>
    <w:p>
      <w:pPr>
        <w:pStyle w:val="ListParagraph"/>
        <w:numPr>
          <w:ilvl w:val="0"/>
          <w:numId w:val="3"/>
        </w:numPr>
        <w:spacing w:after="60" w:before="60"/>
      </w:pPr>
      <w:r>
        <w:rPr>
          <w:rFonts w:ascii="Arial" w:cs="Arial" w:eastAsia="Arial" w:hAnsi="Arial"/>
          <w:color w:val="2C2C3E"/>
          <w:sz w:val="22"/>
          <w:szCs w:val="22"/>
        </w:rPr>
        <w:t xml:space="preserve">On every AI agent invocation, a semantic similarity search retrieves the top 10 most relevant Vault chunks for the current request context.</w:t>
      </w:r>
    </w:p>
    <w:p>
      <w:pPr>
        <w:pStyle w:val="ListParagraph"/>
        <w:numPr>
          <w:ilvl w:val="0"/>
          <w:numId w:val="3"/>
        </w:numPr>
        <w:spacing w:after="60" w:before="60"/>
      </w:pPr>
      <w:r>
        <w:rPr>
          <w:rFonts w:ascii="Arial" w:cs="Arial" w:eastAsia="Arial" w:hAnsi="Arial"/>
          <w:color w:val="2C2C3E"/>
          <w:sz w:val="22"/>
          <w:szCs w:val="22"/>
        </w:rPr>
        <w:t xml:space="preserve">Retrieved chunks are injected into the system prompt as structured context before any user prompt.</w:t>
      </w:r>
    </w:p>
    <w:p>
      <w:pPr>
        <w:pStyle w:val="ListParagraph"/>
        <w:numPr>
          <w:ilvl w:val="0"/>
          <w:numId w:val="3"/>
        </w:numPr>
        <w:spacing w:after="60" w:before="60"/>
      </w:pPr>
      <w:r>
        <w:rPr>
          <w:rFonts w:ascii="Arial" w:cs="Arial" w:eastAsia="Arial" w:hAnsi="Arial"/>
          <w:color w:val="2C2C3E"/>
          <w:sz w:val="22"/>
          <w:szCs w:val="22"/>
        </w:rPr>
        <w:t xml:space="preserve">The agent generates a response that is always grounded in actual business knowledge — never generic.</w:t>
      </w:r>
    </w:p>
    <w:p>
      <w:pPr>
        <w:pStyle w:val="ListParagraph"/>
        <w:numPr>
          <w:ilvl w:val="0"/>
          <w:numId w:val="3"/>
        </w:numPr>
        <w:spacing w:after="60" w:before="60"/>
      </w:pPr>
      <w:r>
        <w:rPr>
          <w:rFonts w:ascii="Arial" w:cs="Arial" w:eastAsia="Arial" w:hAnsi="Arial"/>
          <w:color w:val="2C2C3E"/>
          <w:sz w:val="22"/>
          <w:szCs w:val="22"/>
        </w:rPr>
        <w:t xml:space="preserve">Agent responses and any user feedback are stored back into the Vault's interaction history for future retrieval.</w:t>
      </w:r>
    </w:p>
    <w:p>
      <w:pPr>
        <w:spacing w:after="0" w:before="80"/>
      </w:pPr>
    </w:p>
    <w:p>
      <w:pPr>
        <w:pStyle w:val="Heading3"/>
        <w:spacing w:after="80" w:before="200"/>
      </w:pPr>
      <w:r>
        <w:rPr>
          <w:rFonts w:ascii="Arial" w:cs="Arial" w:eastAsia="Arial" w:hAnsi="Arial"/>
          <w:b/>
          <w:bCs/>
          <w:color w:val="1A1A2E"/>
          <w:sz w:val="24"/>
          <w:szCs w:val="24"/>
        </w:rPr>
        <w:t xml:space="preserve">System Prompt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863A" w:sz="1"/>
              <w:left w:val="single" w:color="22863A" w:sz="12"/>
              <w:bottom w:val="single" w:color="22863A" w:sz="1"/>
              <w:right w:val="single" w:color="22863A" w:sz="1"/>
            </w:tcBorders>
            <w:shd w:fill="F0FFF4" w:val="clear"/>
            <w:tcMar>
              <w:top w:type="dxa" w:w="120"/>
              <w:left w:type="dxa" w:w="200"/>
              <w:bottom w:type="dxa" w:w="120"/>
              <w:right w:type="dxa" w:w="120"/>
            </w:tcMar>
          </w:tcPr>
          <w:p>
            <w:r>
              <w:rPr>
                <w:rFonts w:ascii="Arial" w:cs="Arial" w:eastAsia="Arial" w:hAnsi="Arial"/>
                <w:b/>
                <w:bCs/>
                <w:color w:val="22863A"/>
                <w:sz w:val="22"/>
                <w:szCs w:val="22"/>
              </w:rPr>
              <w:t xml:space="preserve">System Prompt Structure (Every Agent Call)</w:t>
            </w:r>
          </w:p>
          <w:p>
            <w:pPr>
              <w:spacing w:after="0" w:before="40"/>
            </w:pPr>
            <w:r>
              <w:rPr>
                <w:rFonts w:ascii="Arial" w:cs="Arial" w:eastAsia="Arial" w:hAnsi="Arial"/>
                <w:color w:val="2C2C3E"/>
                <w:sz w:val="21"/>
                <w:szCs w:val="21"/>
              </w:rPr>
              <w:t xml:space="preserve">1. AGENT ROLE &amp; CAPABILITIES
2. BUSINESS CONTEXT (from Knowledge Vault RAG retrieval)
3. BRAND GUIDELINES &amp; TONE OF VOICE
4. CURRENT MARKETING OBJECTIVES
5. HISTORICAL PERFORMANCE DATA (if relevant)
6. TASK-SPECIFIC INSTRUCTIONS
7. OUTPUT FORMAT REQUIREMENTS
8. QUALITY &amp; GUARDRAILS</w:t>
            </w:r>
          </w:p>
        </w:tc>
      </w:tr>
    </w:tbl>
    <w:p>
      <w:pPr>
        <w:spacing w:after="0" w:before="120"/>
      </w:pPr>
    </w:p>
    <w:p>
      <w:pPr>
        <w:pStyle w:val="Heading2"/>
        <w:spacing w:after="120" w:before="280"/>
      </w:pPr>
      <w:r>
        <w:rPr>
          <w:rFonts w:ascii="Arial" w:cs="Arial" w:eastAsia="Arial" w:hAnsi="Arial"/>
          <w:b/>
          <w:bCs/>
          <w:color w:val="0F3460"/>
          <w:sz w:val="28"/>
          <w:szCs w:val="28"/>
        </w:rPr>
        <w:t xml:space="preserve">8.4 Continuous Learning Loop</w:t>
      </w:r>
    </w:p>
    <w:p>
      <w:pPr>
        <w:pStyle w:val="ListParagraph"/>
        <w:numPr>
          <w:ilvl w:val="0"/>
          <w:numId w:val="2"/>
        </w:numPr>
        <w:spacing w:after="40" w:before="40"/>
      </w:pPr>
      <w:r>
        <w:rPr>
          <w:rFonts w:ascii="Arial" w:cs="Arial" w:eastAsia="Arial" w:hAnsi="Arial"/>
          <w:color w:val="2C2C3E"/>
          <w:sz w:val="22"/>
          <w:szCs w:val="22"/>
        </w:rPr>
        <w:t xml:space="preserve">Every piece of published content has its performance tracked automatically</w:t>
      </w:r>
    </w:p>
    <w:p>
      <w:pPr>
        <w:pStyle w:val="ListParagraph"/>
        <w:numPr>
          <w:ilvl w:val="0"/>
          <w:numId w:val="2"/>
        </w:numPr>
        <w:spacing w:after="40" w:before="40"/>
      </w:pPr>
      <w:r>
        <w:rPr>
          <w:rFonts w:ascii="Arial" w:cs="Arial" w:eastAsia="Arial" w:hAnsi="Arial"/>
          <w:color w:val="2C2C3E"/>
          <w:sz w:val="22"/>
          <w:szCs w:val="22"/>
        </w:rPr>
        <w:t xml:space="preserve">High-performing content (engagement &gt; benchmark) is tagged and stored as positive examples</w:t>
      </w:r>
    </w:p>
    <w:p>
      <w:pPr>
        <w:pStyle w:val="ListParagraph"/>
        <w:numPr>
          <w:ilvl w:val="0"/>
          <w:numId w:val="2"/>
        </w:numPr>
        <w:spacing w:after="40" w:before="40"/>
      </w:pPr>
      <w:r>
        <w:rPr>
          <w:rFonts w:ascii="Arial" w:cs="Arial" w:eastAsia="Arial" w:hAnsi="Arial"/>
          <w:color w:val="2C2C3E"/>
          <w:sz w:val="22"/>
          <w:szCs w:val="22"/>
        </w:rPr>
        <w:t xml:space="preserve">Low-performing content is analyzed for patterns and flagged as negative examples</w:t>
      </w:r>
    </w:p>
    <w:p>
      <w:pPr>
        <w:pStyle w:val="ListParagraph"/>
        <w:numPr>
          <w:ilvl w:val="0"/>
          <w:numId w:val="2"/>
        </w:numPr>
        <w:spacing w:after="40" w:before="40"/>
      </w:pPr>
      <w:r>
        <w:rPr>
          <w:rFonts w:ascii="Arial" w:cs="Arial" w:eastAsia="Arial" w:hAnsi="Arial"/>
          <w:color w:val="2C2C3E"/>
          <w:sz w:val="22"/>
          <w:szCs w:val="22"/>
        </w:rPr>
        <w:t xml:space="preserve">Content Planner and Creator Agents receive performance history as few-shot examples</w:t>
      </w:r>
    </w:p>
    <w:p>
      <w:pPr>
        <w:pStyle w:val="ListParagraph"/>
        <w:numPr>
          <w:ilvl w:val="0"/>
          <w:numId w:val="2"/>
        </w:numPr>
        <w:spacing w:after="40" w:before="40"/>
      </w:pPr>
      <w:r>
        <w:rPr>
          <w:rFonts w:ascii="Arial" w:cs="Arial" w:eastAsia="Arial" w:hAnsi="Arial"/>
          <w:color w:val="2C2C3E"/>
          <w:sz w:val="22"/>
          <w:szCs w:val="22"/>
        </w:rPr>
        <w:t xml:space="preserve">Over time, the AI calibrates to each business's specific audience and content preferences</w:t>
      </w:r>
    </w:p>
    <w:p>
      <w:pPr>
        <w:pStyle w:val="ListParagraph"/>
        <w:numPr>
          <w:ilvl w:val="0"/>
          <w:numId w:val="2"/>
        </w:numPr>
        <w:spacing w:after="40" w:before="40"/>
      </w:pPr>
      <w:r>
        <w:rPr>
          <w:rFonts w:ascii="Arial" w:cs="Arial" w:eastAsia="Arial" w:hAnsi="Arial"/>
          <w:color w:val="2C2C3E"/>
          <w:sz w:val="22"/>
          <w:szCs w:val="22"/>
        </w:rPr>
        <w:t xml:space="preserve">User edits to AI-generated content are logged and used to refine future generation style</w:t>
      </w:r>
    </w:p>
    <w:p>
      <w:pPr>
        <w:spacing w:after="0" w:before="80"/>
      </w:pPr>
    </w:p>
    <w:p>
      <w:pPr>
        <w:pStyle w:val="Heading2"/>
        <w:spacing w:after="120" w:before="280"/>
      </w:pPr>
      <w:r>
        <w:rPr>
          <w:rFonts w:ascii="Arial" w:cs="Arial" w:eastAsia="Arial" w:hAnsi="Arial"/>
          <w:b/>
          <w:bCs/>
          <w:color w:val="0F3460"/>
          <w:sz w:val="28"/>
          <w:szCs w:val="28"/>
        </w:rPr>
        <w:t xml:space="preserve">8.5 AI Prompt Management</w:t>
      </w:r>
    </w:p>
    <w:p>
      <w:pPr>
        <w:pStyle w:val="ListParagraph"/>
        <w:numPr>
          <w:ilvl w:val="0"/>
          <w:numId w:val="2"/>
        </w:numPr>
        <w:spacing w:after="40" w:before="40"/>
      </w:pPr>
      <w:r>
        <w:rPr>
          <w:rFonts w:ascii="Arial" w:cs="Arial" w:eastAsia="Arial" w:hAnsi="Arial"/>
          <w:color w:val="2C2C3E"/>
          <w:sz w:val="22"/>
          <w:szCs w:val="22"/>
        </w:rPr>
        <w:t xml:space="preserve">All prompts stored in database as versioned templates</w:t>
      </w:r>
    </w:p>
    <w:p>
      <w:pPr>
        <w:pStyle w:val="ListParagraph"/>
        <w:numPr>
          <w:ilvl w:val="0"/>
          <w:numId w:val="2"/>
        </w:numPr>
        <w:spacing w:after="40" w:before="40"/>
      </w:pPr>
      <w:r>
        <w:rPr>
          <w:rFonts w:ascii="Arial" w:cs="Arial" w:eastAsia="Arial" w:hAnsi="Arial"/>
          <w:color w:val="2C2C3E"/>
          <w:sz w:val="22"/>
          <w:szCs w:val="22"/>
        </w:rPr>
        <w:t xml:space="preserve">A/B testing framework for prompt variants (10% traffic to variant, 90% to control)</w:t>
      </w:r>
    </w:p>
    <w:p>
      <w:pPr>
        <w:pStyle w:val="ListParagraph"/>
        <w:numPr>
          <w:ilvl w:val="0"/>
          <w:numId w:val="2"/>
        </w:numPr>
        <w:spacing w:after="40" w:before="40"/>
      </w:pPr>
      <w:r>
        <w:rPr>
          <w:rFonts w:ascii="Arial" w:cs="Arial" w:eastAsia="Arial" w:hAnsi="Arial"/>
          <w:color w:val="2C2C3E"/>
          <w:sz w:val="22"/>
          <w:szCs w:val="22"/>
        </w:rPr>
        <w:t xml:space="preserve">Performance metrics per prompt variant (user acceptance rate, edit rate, regeneration rate)</w:t>
      </w:r>
    </w:p>
    <w:p>
      <w:pPr>
        <w:pStyle w:val="ListParagraph"/>
        <w:numPr>
          <w:ilvl w:val="0"/>
          <w:numId w:val="2"/>
        </w:numPr>
        <w:spacing w:after="40" w:before="40"/>
      </w:pPr>
      <w:r>
        <w:rPr>
          <w:rFonts w:ascii="Arial" w:cs="Arial" w:eastAsia="Arial" w:hAnsi="Arial"/>
          <w:color w:val="2C2C3E"/>
          <w:sz w:val="22"/>
          <w:szCs w:val="22"/>
        </w:rPr>
        <w:t xml:space="preserve">Prompt engineering dashboard for admin team</w:t>
      </w:r>
    </w:p>
    <w:p>
      <w:pPr>
        <w:pStyle w:val="ListParagraph"/>
        <w:numPr>
          <w:ilvl w:val="0"/>
          <w:numId w:val="2"/>
        </w:numPr>
        <w:spacing w:after="40" w:before="40"/>
      </w:pPr>
      <w:r>
        <w:rPr>
          <w:rFonts w:ascii="Arial" w:cs="Arial" w:eastAsia="Arial" w:hAnsi="Arial"/>
          <w:color w:val="2C2C3E"/>
          <w:sz w:val="22"/>
          <w:szCs w:val="22"/>
        </w:rPr>
        <w:t xml:space="preserve">Rollback capability to previous prompt versions</w:t>
      </w:r>
    </w:p>
    <w:p>
      <w:pPr>
        <w:spacing w:after="0" w:before="80"/>
      </w:pPr>
    </w:p>
    <w:p>
      <w:pPr>
        <w:pStyle w:val="Heading2"/>
        <w:spacing w:after="120" w:before="280"/>
      </w:pPr>
      <w:r>
        <w:rPr>
          <w:rFonts w:ascii="Arial" w:cs="Arial" w:eastAsia="Arial" w:hAnsi="Arial"/>
          <w:b/>
          <w:bCs/>
          <w:color w:val="0F3460"/>
          <w:sz w:val="28"/>
          <w:szCs w:val="28"/>
        </w:rPr>
        <w:t xml:space="preserve">8.6 Image Generation Pipeline</w:t>
      </w:r>
    </w:p>
    <w:p>
      <w:pPr>
        <w:pStyle w:val="ListParagraph"/>
        <w:numPr>
          <w:ilvl w:val="0"/>
          <w:numId w:val="3"/>
        </w:numPr>
        <w:spacing w:after="60" w:before="60"/>
      </w:pPr>
      <w:r>
        <w:rPr>
          <w:rFonts w:ascii="Arial" w:cs="Arial" w:eastAsia="Arial" w:hAnsi="Arial"/>
          <w:color w:val="2C2C3E"/>
          <w:sz w:val="22"/>
          <w:szCs w:val="22"/>
        </w:rPr>
        <w:t xml:space="preserve">User requests AI image for a content item</w:t>
      </w:r>
    </w:p>
    <w:p>
      <w:pPr>
        <w:pStyle w:val="ListParagraph"/>
        <w:numPr>
          <w:ilvl w:val="0"/>
          <w:numId w:val="3"/>
        </w:numPr>
        <w:spacing w:after="60" w:before="60"/>
      </w:pPr>
      <w:r>
        <w:rPr>
          <w:rFonts w:ascii="Arial" w:cs="Arial" w:eastAsia="Arial" w:hAnsi="Arial"/>
          <w:color w:val="2C2C3E"/>
          <w:sz w:val="22"/>
          <w:szCs w:val="22"/>
        </w:rPr>
        <w:t xml:space="preserve">Image Prompt Agent generates a DALL-E / SD XL prompt incorporating brand colors, style guidelines, and content topic</w:t>
      </w:r>
    </w:p>
    <w:p>
      <w:pPr>
        <w:pStyle w:val="ListParagraph"/>
        <w:numPr>
          <w:ilvl w:val="0"/>
          <w:numId w:val="3"/>
        </w:numPr>
        <w:spacing w:after="60" w:before="60"/>
      </w:pPr>
      <w:r>
        <w:rPr>
          <w:rFonts w:ascii="Arial" w:cs="Arial" w:eastAsia="Arial" w:hAnsi="Arial"/>
          <w:color w:val="2C2C3E"/>
          <w:sz w:val="22"/>
          <w:szCs w:val="22"/>
        </w:rPr>
        <w:t xml:space="preserve">Request sent to image generation API (primary: DALL-E 3, fallback: Stable Diffusion XL via Replicate)</w:t>
      </w:r>
    </w:p>
    <w:p>
      <w:pPr>
        <w:pStyle w:val="ListParagraph"/>
        <w:numPr>
          <w:ilvl w:val="0"/>
          <w:numId w:val="3"/>
        </w:numPr>
        <w:spacing w:after="60" w:before="60"/>
      </w:pPr>
      <w:r>
        <w:rPr>
          <w:rFonts w:ascii="Arial" w:cs="Arial" w:eastAsia="Arial" w:hAnsi="Arial"/>
          <w:color w:val="2C2C3E"/>
          <w:sz w:val="22"/>
          <w:szCs w:val="22"/>
        </w:rPr>
        <w:t xml:space="preserve">Generated image stored in S3 and associated with the content item in media_assets</w:t>
      </w:r>
    </w:p>
    <w:p>
      <w:pPr>
        <w:pStyle w:val="ListParagraph"/>
        <w:numPr>
          <w:ilvl w:val="0"/>
          <w:numId w:val="3"/>
        </w:numPr>
        <w:spacing w:after="60" w:before="60"/>
      </w:pPr>
      <w:r>
        <w:rPr>
          <w:rFonts w:ascii="Arial" w:cs="Arial" w:eastAsia="Arial" w:hAnsi="Arial"/>
          <w:color w:val="2C2C3E"/>
          <w:sz w:val="22"/>
          <w:szCs w:val="22"/>
        </w:rPr>
        <w:t xml:space="preserve">Counts against user's plan monthly AI generation limit</w:t>
      </w:r>
    </w:p>
    <w:p>
      <w:pPr>
        <w:pStyle w:val="ListParagraph"/>
        <w:numPr>
          <w:ilvl w:val="0"/>
          <w:numId w:val="3"/>
        </w:numPr>
        <w:spacing w:after="60" w:before="60"/>
      </w:pPr>
      <w:r>
        <w:rPr>
          <w:rFonts w:ascii="Arial" w:cs="Arial" w:eastAsia="Arial" w:hAnsi="Arial"/>
          <w:color w:val="2C2C3E"/>
          <w:sz w:val="22"/>
          <w:szCs w:val="22"/>
        </w:rPr>
        <w:t xml:space="preserve">User can iterate with revised prompts or accept and edit</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9. API Architecture</w:t>
      </w:r>
    </w:p>
    <w:p>
      <w:pPr>
        <w:pStyle w:val="Heading2"/>
        <w:spacing w:after="120" w:before="280"/>
      </w:pPr>
      <w:r>
        <w:rPr>
          <w:rFonts w:ascii="Arial" w:cs="Arial" w:eastAsia="Arial" w:hAnsi="Arial"/>
          <w:b/>
          <w:bCs/>
          <w:color w:val="0F3460"/>
          <w:sz w:val="28"/>
          <w:szCs w:val="28"/>
        </w:rPr>
        <w:t xml:space="preserve">9.1 Internal REST API —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Endpoint</w:t>
            </w:r>
          </w:p>
        </w:tc>
        <w:tc>
          <w:tcPr>
            <w:tcW w:type="dxa" w:w="54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/api/v1/auth/register</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User registration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/api/v1/auth/login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Email/password login → JWT</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/api/v1/auth/refresh</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Refresh access token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/api/v1/auth/oauth/google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Google OAuth callback</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/api/v1/workspaces/:id</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workspace details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/api/v1/workspaces/:id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Update workspace settings</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/api/v1/vault/:workspaceId</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all Knowledge Vault entries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/api/v1/vault/:workspaceId/:section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Update vault section</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/api/v1/strategy/generate</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Trigger AI strategy generation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/api/v1/strategy/:workspaceId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 stored strategies</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/api/v1/calendar/:workspaceId</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content calendar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/api/v1/content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Create content item</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/api/v1/content/:id</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content item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/api/v1/content/:id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Update content item</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/api/v1/content/:id/generate-caption</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AI caption generation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/api/v1/content/:id/generate-hashtags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AI hashtag generation</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/api/v1/content/:id/schedule</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Schedule for Instagram publishing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/api/v1/media/upload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Upload media asset</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/api/v1/media/:workspaceId</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List media library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/api/v1/analytics/:workspaceId/overview</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Account analytics overview</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/api/v1/analytics/:workspaceId/posts</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Post-level analytics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/api/v1/analytics/:workspaceId/audience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Audience demographic data</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/api/v1/consultant/insights</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AI consultant insights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/api/v1/reports/:workspaceId/monthly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Generate monthly report</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/api/v1/billing/plans</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List subscription plans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/api/v1/billing/subscribe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Create Stripe subscription</w:t>
            </w:r>
          </w:p>
        </w:tc>
      </w:tr>
      <w:tr>
        <w:tc>
          <w:tcPr>
            <w:tcW w:type="dxa" w:w="7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/api/v1/billing/portal</w:t>
            </w:r>
          </w:p>
        </w:tc>
        <w:tc>
          <w:tcPr>
            <w:tcW w:type="dxa" w:w="54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Stripe customer portal URL</w:t>
            </w:r>
          </w:p>
        </w:tc>
      </w:tr>
    </w:tbl>
    <w:p>
      <w:pPr>
        <w:spacing w:after="0" w:before="120"/>
      </w:pPr>
    </w:p>
    <w:p>
      <w:pPr>
        <w:pStyle w:val="Heading2"/>
        <w:spacing w:after="120" w:before="280"/>
      </w:pPr>
      <w:r>
        <w:rPr>
          <w:rFonts w:ascii="Arial" w:cs="Arial" w:eastAsia="Arial" w:hAnsi="Arial"/>
          <w:b/>
          <w:bCs/>
          <w:color w:val="0F3460"/>
          <w:sz w:val="28"/>
          <w:szCs w:val="28"/>
        </w:rPr>
        <w:t xml:space="preserve">9.2 Meta Instagram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API Endpoint</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c>
          <w:tcPr>
            <w:tcW w:type="dxa" w:w="37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Permissions Required</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/me/accounts</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connected Facebook pages</w:t>
            </w:r>
          </w:p>
        </w:tc>
        <w:tc>
          <w:tcPr>
            <w:tcW w:type="dxa" w:w="3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pages_show_list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 /{ig-user-id}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 Instagram business account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instagram_basic</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 /{ig-user-id}/media</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Create media container</w:t>
            </w:r>
          </w:p>
        </w:tc>
        <w:tc>
          <w:tcPr>
            <w:tcW w:type="dxa" w:w="3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instagram_content_publish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POST /{ig-user-id}/media_publish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Publish media container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instagram_content_publish</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/{ig-media-id}/insights</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post-level analytics</w:t>
            </w:r>
          </w:p>
        </w:tc>
        <w:tc>
          <w:tcPr>
            <w:tcW w:type="dxa" w:w="3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instagram_manage_insights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 /{ig-user-id}/insights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 account-level analytics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instagram_manage_insights</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/{ig-user-id}/media</w:t>
            </w:r>
          </w:p>
        </w:tc>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Get published posts</w:t>
            </w:r>
          </w:p>
        </w:tc>
        <w:tc>
          <w:tcPr>
            <w:tcW w:type="dxa" w:w="3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instagram_basic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 /{ig-user-id}/stories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Get active stories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instagram_basic</w:t>
            </w:r>
          </w:p>
        </w:tc>
      </w:tr>
    </w:tbl>
    <w:p>
      <w:pPr>
        <w:spacing w:after="0" w:before="120"/>
      </w:pPr>
    </w:p>
    <w:p>
      <w:pPr>
        <w:pStyle w:val="Heading2"/>
        <w:spacing w:after="120" w:before="280"/>
      </w:pPr>
      <w:r>
        <w:rPr>
          <w:rFonts w:ascii="Arial" w:cs="Arial" w:eastAsia="Arial" w:hAnsi="Arial"/>
          <w:b/>
          <w:bCs/>
          <w:color w:val="0F3460"/>
          <w:sz w:val="28"/>
          <w:szCs w:val="28"/>
        </w:rPr>
        <w:t xml:space="preserve">9.3 Third-Party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Service</w:t>
            </w:r>
          </w:p>
        </w:tc>
        <w:tc>
          <w:tcPr>
            <w:tcW w:type="dxa" w:w="30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API</w:t>
            </w:r>
          </w:p>
        </w:tc>
        <w:tc>
          <w:tcPr>
            <w:tcW w:type="dxa" w:w="4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OpenAI</w:t>
            </w:r>
          </w:p>
        </w:tc>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Chat Completions API (GPT-4o)</w:t>
            </w:r>
          </w:p>
        </w:tc>
        <w:tc>
          <w:tcPr>
            <w:tcW w:type="dxa" w:w="4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Content generation, strategy,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OpenAI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Embeddings API (text-embedding-3-small)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Knowledge Vault vectorization</w:t>
            </w:r>
          </w:p>
        </w:tc>
      </w:tr>
      <w:tr>
        <w:tc>
          <w:tcPr>
            <w:tcW w:type="dxa" w:w="1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OpenAI</w:t>
            </w:r>
          </w:p>
        </w:tc>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DALL-E 3 API</w:t>
            </w:r>
          </w:p>
        </w:tc>
        <w:tc>
          <w:tcPr>
            <w:tcW w:type="dxa" w:w="4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AI image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Anthropic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Claude API (claude-3-5-sonnet)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Long-form strategy documents</w:t>
            </w:r>
          </w:p>
        </w:tc>
      </w:tr>
      <w:tr>
        <w:tc>
          <w:tcPr>
            <w:tcW w:type="dxa" w:w="1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Stripe</w:t>
            </w:r>
          </w:p>
        </w:tc>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Stripe Payments API</w:t>
            </w:r>
          </w:p>
        </w:tc>
        <w:tc>
          <w:tcPr>
            <w:tcW w:type="dxa" w:w="4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Subscriptions, billing, invoicing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Stripe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Stripe Webhooks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Subscription events</w:t>
            </w:r>
          </w:p>
        </w:tc>
      </w:tr>
      <w:tr>
        <w:tc>
          <w:tcPr>
            <w:tcW w:type="dxa" w:w="1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SendGrid</w:t>
            </w:r>
          </w:p>
        </w:tc>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Mail Send API</w:t>
            </w:r>
          </w:p>
        </w:tc>
        <w:tc>
          <w:tcPr>
            <w:tcW w:type="dxa" w:w="4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Transactional emails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AWS S3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S3 Object Storage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Media upload and storage</w:t>
            </w:r>
          </w:p>
        </w:tc>
      </w:tr>
      <w:tr>
        <w:tc>
          <w:tcPr>
            <w:tcW w:type="dxa" w:w="1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AWS CloudFront</w:t>
            </w:r>
          </w:p>
        </w:tc>
        <w:tc>
          <w:tcPr>
            <w:tcW w:type="dxa" w:w="30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CDN Distribution</w:t>
            </w:r>
          </w:p>
        </w:tc>
        <w:tc>
          <w:tcPr>
            <w:tcW w:type="dxa" w:w="4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Media and static asset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Replicate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Stable Diffusion XL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Fallback image generation</w:t>
            </w:r>
          </w:p>
        </w:tc>
      </w:tr>
    </w:tbl>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10. User Flow Documentation</w:t>
      </w:r>
    </w:p>
    <w:p>
      <w:pPr>
        <w:pStyle w:val="Heading2"/>
        <w:spacing w:after="120" w:before="280"/>
      </w:pPr>
      <w:r>
        <w:rPr>
          <w:rFonts w:ascii="Arial" w:cs="Arial" w:eastAsia="Arial" w:hAnsi="Arial"/>
          <w:b/>
          <w:bCs/>
          <w:color w:val="0F3460"/>
          <w:sz w:val="28"/>
          <w:szCs w:val="28"/>
        </w:rPr>
        <w:t xml:space="preserve">10.1 New User Onboarding Flow</w:t>
      </w:r>
    </w:p>
    <w:p>
      <w:pPr>
        <w:pStyle w:val="ListParagraph"/>
        <w:numPr>
          <w:ilvl w:val="0"/>
          <w:numId w:val="3"/>
        </w:numPr>
        <w:spacing w:after="60" w:before="60"/>
      </w:pPr>
      <w:r>
        <w:rPr>
          <w:rFonts w:ascii="Arial" w:cs="Arial" w:eastAsia="Arial" w:hAnsi="Arial"/>
          <w:color w:val="2C2C3E"/>
          <w:sz w:val="22"/>
          <w:szCs w:val="22"/>
        </w:rPr>
        <w:t xml:space="preserve">User lands on Marketing Homepage</w:t>
      </w:r>
    </w:p>
    <w:p>
      <w:pPr>
        <w:pStyle w:val="ListParagraph"/>
        <w:numPr>
          <w:ilvl w:val="0"/>
          <w:numId w:val="3"/>
        </w:numPr>
        <w:spacing w:after="60" w:before="60"/>
      </w:pPr>
      <w:r>
        <w:rPr>
          <w:rFonts w:ascii="Arial" w:cs="Arial" w:eastAsia="Arial" w:hAnsi="Arial"/>
          <w:color w:val="2C2C3E"/>
          <w:sz w:val="22"/>
          <w:szCs w:val="22"/>
        </w:rPr>
        <w:t xml:space="preserve">Clicks 'Start Free Trial' or 'Get Started'</w:t>
      </w:r>
    </w:p>
    <w:p>
      <w:pPr>
        <w:pStyle w:val="ListParagraph"/>
        <w:numPr>
          <w:ilvl w:val="0"/>
          <w:numId w:val="3"/>
        </w:numPr>
        <w:spacing w:after="60" w:before="60"/>
      </w:pPr>
      <w:r>
        <w:rPr>
          <w:rFonts w:ascii="Arial" w:cs="Arial" w:eastAsia="Arial" w:hAnsi="Arial"/>
          <w:color w:val="2C2C3E"/>
          <w:sz w:val="22"/>
          <w:szCs w:val="22"/>
        </w:rPr>
        <w:t xml:space="preserve">Sign Up form: Email, Password, Full Name</w:t>
      </w:r>
    </w:p>
    <w:p>
      <w:pPr>
        <w:pStyle w:val="ListParagraph"/>
        <w:numPr>
          <w:ilvl w:val="0"/>
          <w:numId w:val="3"/>
        </w:numPr>
        <w:spacing w:after="60" w:before="60"/>
      </w:pPr>
      <w:r>
        <w:rPr>
          <w:rFonts w:ascii="Arial" w:cs="Arial" w:eastAsia="Arial" w:hAnsi="Arial"/>
          <w:color w:val="2C2C3E"/>
          <w:sz w:val="22"/>
          <w:szCs w:val="22"/>
        </w:rPr>
        <w:t xml:space="preserve">Email verification sent → User verifies</w:t>
      </w:r>
    </w:p>
    <w:p>
      <w:pPr>
        <w:pStyle w:val="ListParagraph"/>
        <w:numPr>
          <w:ilvl w:val="0"/>
          <w:numId w:val="3"/>
        </w:numPr>
        <w:spacing w:after="60" w:before="60"/>
      </w:pPr>
      <w:r>
        <w:rPr>
          <w:rFonts w:ascii="Arial" w:cs="Arial" w:eastAsia="Arial" w:hAnsi="Arial"/>
          <w:color w:val="2C2C3E"/>
          <w:sz w:val="22"/>
          <w:szCs w:val="22"/>
        </w:rPr>
        <w:t xml:space="preserve">Plan selection screen (14-day trial on Starter)</w:t>
      </w:r>
    </w:p>
    <w:p>
      <w:pPr>
        <w:pStyle w:val="ListParagraph"/>
        <w:numPr>
          <w:ilvl w:val="0"/>
          <w:numId w:val="3"/>
        </w:numPr>
        <w:spacing w:after="60" w:before="60"/>
      </w:pPr>
      <w:r>
        <w:rPr>
          <w:rFonts w:ascii="Arial" w:cs="Arial" w:eastAsia="Arial" w:hAnsi="Arial"/>
          <w:color w:val="2C2C3E"/>
          <w:sz w:val="22"/>
          <w:szCs w:val="22"/>
        </w:rPr>
        <w:t xml:space="preserve">Redirected to Onboarding Wizard — Step 1 of 7</w:t>
      </w:r>
    </w:p>
    <w:p>
      <w:pPr>
        <w:pStyle w:val="ListParagraph"/>
        <w:numPr>
          <w:ilvl w:val="0"/>
          <w:numId w:val="3"/>
        </w:numPr>
        <w:spacing w:after="60" w:before="60"/>
      </w:pPr>
      <w:r>
        <w:rPr>
          <w:rFonts w:ascii="Arial" w:cs="Arial" w:eastAsia="Arial" w:hAnsi="Arial"/>
          <w:color w:val="2C2C3E"/>
          <w:sz w:val="22"/>
          <w:szCs w:val="22"/>
        </w:rPr>
        <w:t xml:space="preserve">Module 1: Company Information (name, industry, website, socials)</w:t>
      </w:r>
    </w:p>
    <w:p>
      <w:pPr>
        <w:pStyle w:val="ListParagraph"/>
        <w:numPr>
          <w:ilvl w:val="0"/>
          <w:numId w:val="3"/>
        </w:numPr>
        <w:spacing w:after="60" w:before="60"/>
      </w:pPr>
      <w:r>
        <w:rPr>
          <w:rFonts w:ascii="Arial" w:cs="Arial" w:eastAsia="Arial" w:hAnsi="Arial"/>
          <w:color w:val="2C2C3E"/>
          <w:sz w:val="22"/>
          <w:szCs w:val="22"/>
        </w:rPr>
        <w:t xml:space="preserve">Module 2: Business Story (founder, mission, vision, values)</w:t>
      </w:r>
    </w:p>
    <w:p>
      <w:pPr>
        <w:pStyle w:val="ListParagraph"/>
        <w:numPr>
          <w:ilvl w:val="0"/>
          <w:numId w:val="3"/>
        </w:numPr>
        <w:spacing w:after="60" w:before="60"/>
      </w:pPr>
      <w:r>
        <w:rPr>
          <w:rFonts w:ascii="Arial" w:cs="Arial" w:eastAsia="Arial" w:hAnsi="Arial"/>
          <w:color w:val="2C2C3E"/>
          <w:sz w:val="22"/>
          <w:szCs w:val="22"/>
        </w:rPr>
        <w:t xml:space="preserve">Module 3: Products &amp; Services (categories, pricing, best sellers)</w:t>
      </w:r>
    </w:p>
    <w:p>
      <w:pPr>
        <w:pStyle w:val="ListParagraph"/>
        <w:numPr>
          <w:ilvl w:val="0"/>
          <w:numId w:val="3"/>
        </w:numPr>
        <w:spacing w:after="60" w:before="60"/>
      </w:pPr>
      <w:r>
        <w:rPr>
          <w:rFonts w:ascii="Arial" w:cs="Arial" w:eastAsia="Arial" w:hAnsi="Arial"/>
          <w:color w:val="2C2C3E"/>
          <w:sz w:val="22"/>
          <w:szCs w:val="22"/>
        </w:rPr>
        <w:t xml:space="preserve">Module 4: Target Audience (demographics, pain points, interests)</w:t>
      </w:r>
    </w:p>
    <w:p>
      <w:pPr>
        <w:pStyle w:val="ListParagraph"/>
        <w:numPr>
          <w:ilvl w:val="0"/>
          <w:numId w:val="3"/>
        </w:numPr>
        <w:spacing w:after="60" w:before="60"/>
      </w:pPr>
      <w:r>
        <w:rPr>
          <w:rFonts w:ascii="Arial" w:cs="Arial" w:eastAsia="Arial" w:hAnsi="Arial"/>
          <w:color w:val="2C2C3E"/>
          <w:sz w:val="22"/>
          <w:szCs w:val="22"/>
        </w:rPr>
        <w:t xml:space="preserve">Module 5: Competitors (names, IG handles, websites)</w:t>
      </w:r>
    </w:p>
    <w:p>
      <w:pPr>
        <w:pStyle w:val="ListParagraph"/>
        <w:numPr>
          <w:ilvl w:val="0"/>
          <w:numId w:val="3"/>
        </w:numPr>
        <w:spacing w:after="60" w:before="60"/>
      </w:pPr>
      <w:r>
        <w:rPr>
          <w:rFonts w:ascii="Arial" w:cs="Arial" w:eastAsia="Arial" w:hAnsi="Arial"/>
          <w:color w:val="2C2C3E"/>
          <w:sz w:val="22"/>
          <w:szCs w:val="22"/>
        </w:rPr>
        <w:t xml:space="preserve">Module 6: Brand Identity (logo upload, colors, fonts)</w:t>
      </w:r>
    </w:p>
    <w:p>
      <w:pPr>
        <w:pStyle w:val="ListParagraph"/>
        <w:numPr>
          <w:ilvl w:val="0"/>
          <w:numId w:val="3"/>
        </w:numPr>
        <w:spacing w:after="60" w:before="60"/>
      </w:pPr>
      <w:r>
        <w:rPr>
          <w:rFonts w:ascii="Arial" w:cs="Arial" w:eastAsia="Arial" w:hAnsi="Arial"/>
          <w:color w:val="2C2C3E"/>
          <w:sz w:val="22"/>
          <w:szCs w:val="22"/>
        </w:rPr>
        <w:t xml:space="preserve">Module 7: Marketing Objectives (select goals, KPIs)</w:t>
      </w:r>
    </w:p>
    <w:p>
      <w:pPr>
        <w:pStyle w:val="ListParagraph"/>
        <w:numPr>
          <w:ilvl w:val="0"/>
          <w:numId w:val="3"/>
        </w:numPr>
        <w:spacing w:after="60" w:before="60"/>
      </w:pPr>
      <w:r>
        <w:rPr>
          <w:rFonts w:ascii="Arial" w:cs="Arial" w:eastAsia="Arial" w:hAnsi="Arial"/>
          <w:color w:val="2C2C3E"/>
          <w:sz w:val="22"/>
          <w:szCs w:val="22"/>
        </w:rPr>
        <w:t xml:space="preserve">Onboarding complete → AI generates initial strategy (loading screen)</w:t>
      </w:r>
    </w:p>
    <w:p>
      <w:pPr>
        <w:pStyle w:val="ListParagraph"/>
        <w:numPr>
          <w:ilvl w:val="0"/>
          <w:numId w:val="3"/>
        </w:numPr>
        <w:spacing w:after="60" w:before="60"/>
      </w:pPr>
      <w:r>
        <w:rPr>
          <w:rFonts w:ascii="Arial" w:cs="Arial" w:eastAsia="Arial" w:hAnsi="Arial"/>
          <w:color w:val="2C2C3E"/>
          <w:sz w:val="22"/>
          <w:szCs w:val="22"/>
        </w:rPr>
        <w:t xml:space="preserve">User arrives at Dashboard with strategy, content calendar stub, and first content suggestions</w:t>
      </w:r>
    </w:p>
    <w:p>
      <w:pPr>
        <w:spacing w:after="0" w:before="80"/>
      </w:pPr>
    </w:p>
    <w:p>
      <w:pPr>
        <w:pStyle w:val="Heading2"/>
        <w:spacing w:after="120" w:before="280"/>
      </w:pPr>
      <w:r>
        <w:rPr>
          <w:rFonts w:ascii="Arial" w:cs="Arial" w:eastAsia="Arial" w:hAnsi="Arial"/>
          <w:b/>
          <w:bCs/>
          <w:color w:val="0F3460"/>
          <w:sz w:val="28"/>
          <w:szCs w:val="28"/>
        </w:rPr>
        <w:t xml:space="preserve">10.2 Content Creation Flow</w:t>
      </w:r>
    </w:p>
    <w:p>
      <w:pPr>
        <w:pStyle w:val="ListParagraph"/>
        <w:numPr>
          <w:ilvl w:val="0"/>
          <w:numId w:val="3"/>
        </w:numPr>
        <w:spacing w:after="60" w:before="60"/>
      </w:pPr>
      <w:r>
        <w:rPr>
          <w:rFonts w:ascii="Arial" w:cs="Arial" w:eastAsia="Arial" w:hAnsi="Arial"/>
          <w:color w:val="2C2C3E"/>
          <w:sz w:val="22"/>
          <w:szCs w:val="22"/>
        </w:rPr>
        <w:t xml:space="preserve">User opens Content Calendar</w:t>
      </w:r>
    </w:p>
    <w:p>
      <w:pPr>
        <w:pStyle w:val="ListParagraph"/>
        <w:numPr>
          <w:ilvl w:val="0"/>
          <w:numId w:val="3"/>
        </w:numPr>
        <w:spacing w:after="60" w:before="60"/>
      </w:pPr>
      <w:r>
        <w:rPr>
          <w:rFonts w:ascii="Arial" w:cs="Arial" w:eastAsia="Arial" w:hAnsi="Arial"/>
          <w:color w:val="2C2C3E"/>
          <w:sz w:val="22"/>
          <w:szCs w:val="22"/>
        </w:rPr>
        <w:t xml:space="preserve">Selects an empty slot or clicks '+ New Content'</w:t>
      </w:r>
    </w:p>
    <w:p>
      <w:pPr>
        <w:pStyle w:val="ListParagraph"/>
        <w:numPr>
          <w:ilvl w:val="0"/>
          <w:numId w:val="3"/>
        </w:numPr>
        <w:spacing w:after="60" w:before="60"/>
      </w:pPr>
      <w:r>
        <w:rPr>
          <w:rFonts w:ascii="Arial" w:cs="Arial" w:eastAsia="Arial" w:hAnsi="Arial"/>
          <w:color w:val="2C2C3E"/>
          <w:sz w:val="22"/>
          <w:szCs w:val="22"/>
        </w:rPr>
        <w:t xml:space="preserve">Selects content type: Post / Carousel / Story / Reel</w:t>
      </w:r>
    </w:p>
    <w:p>
      <w:pPr>
        <w:pStyle w:val="ListParagraph"/>
        <w:numPr>
          <w:ilvl w:val="0"/>
          <w:numId w:val="3"/>
        </w:numPr>
        <w:spacing w:after="60" w:before="60"/>
      </w:pPr>
      <w:r>
        <w:rPr>
          <w:rFonts w:ascii="Arial" w:cs="Arial" w:eastAsia="Arial" w:hAnsi="Arial"/>
          <w:color w:val="2C2C3E"/>
          <w:sz w:val="22"/>
          <w:szCs w:val="22"/>
        </w:rPr>
        <w:t xml:space="preserve">AI Content Creator generates caption, hashtags, and CTA using Vault context</w:t>
      </w:r>
    </w:p>
    <w:p>
      <w:pPr>
        <w:pStyle w:val="ListParagraph"/>
        <w:numPr>
          <w:ilvl w:val="0"/>
          <w:numId w:val="3"/>
        </w:numPr>
        <w:spacing w:after="60" w:before="60"/>
      </w:pPr>
      <w:r>
        <w:rPr>
          <w:rFonts w:ascii="Arial" w:cs="Arial" w:eastAsia="Arial" w:hAnsi="Arial"/>
          <w:color w:val="2C2C3E"/>
          <w:sz w:val="22"/>
          <w:szCs w:val="22"/>
        </w:rPr>
        <w:t xml:space="preserve">User reviews generated content</w:t>
      </w:r>
    </w:p>
    <w:p>
      <w:pPr>
        <w:pStyle w:val="ListParagraph"/>
        <w:numPr>
          <w:ilvl w:val="0"/>
          <w:numId w:val="3"/>
        </w:numPr>
        <w:spacing w:after="60" w:before="60"/>
      </w:pPr>
      <w:r>
        <w:rPr>
          <w:rFonts w:ascii="Arial" w:cs="Arial" w:eastAsia="Arial" w:hAnsi="Arial"/>
          <w:color w:val="2C2C3E"/>
          <w:sz w:val="22"/>
          <w:szCs w:val="22"/>
        </w:rPr>
        <w:t xml:space="preserve">Option A: Accept → moves to media attachment</w:t>
      </w:r>
    </w:p>
    <w:p>
      <w:pPr>
        <w:pStyle w:val="ListParagraph"/>
        <w:numPr>
          <w:ilvl w:val="0"/>
          <w:numId w:val="3"/>
        </w:numPr>
        <w:spacing w:after="60" w:before="60"/>
      </w:pPr>
      <w:r>
        <w:rPr>
          <w:rFonts w:ascii="Arial" w:cs="Arial" w:eastAsia="Arial" w:hAnsi="Arial"/>
          <w:color w:val="2C2C3E"/>
          <w:sz w:val="22"/>
          <w:szCs w:val="22"/>
        </w:rPr>
        <w:t xml:space="preserve">Option B: Regenerate → AI creates alternative version</w:t>
      </w:r>
    </w:p>
    <w:p>
      <w:pPr>
        <w:pStyle w:val="ListParagraph"/>
        <w:numPr>
          <w:ilvl w:val="0"/>
          <w:numId w:val="3"/>
        </w:numPr>
        <w:spacing w:after="60" w:before="60"/>
      </w:pPr>
      <w:r>
        <w:rPr>
          <w:rFonts w:ascii="Arial" w:cs="Arial" w:eastAsia="Arial" w:hAnsi="Arial"/>
          <w:color w:val="2C2C3E"/>
          <w:sz w:val="22"/>
          <w:szCs w:val="22"/>
        </w:rPr>
        <w:t xml:space="preserve">Option C: Edit manually in rich text editor</w:t>
      </w:r>
    </w:p>
    <w:p>
      <w:pPr>
        <w:pStyle w:val="ListParagraph"/>
        <w:numPr>
          <w:ilvl w:val="0"/>
          <w:numId w:val="3"/>
        </w:numPr>
        <w:spacing w:after="60" w:before="60"/>
      </w:pPr>
      <w:r>
        <w:rPr>
          <w:rFonts w:ascii="Arial" w:cs="Arial" w:eastAsia="Arial" w:hAnsi="Arial"/>
          <w:color w:val="2C2C3E"/>
          <w:sz w:val="22"/>
          <w:szCs w:val="22"/>
        </w:rPr>
        <w:t xml:space="preserve">User attaches media: uploads from device or selects from Media Library or generates AI image</w:t>
      </w:r>
    </w:p>
    <w:p>
      <w:pPr>
        <w:pStyle w:val="ListParagraph"/>
        <w:numPr>
          <w:ilvl w:val="0"/>
          <w:numId w:val="3"/>
        </w:numPr>
        <w:spacing w:after="60" w:before="60"/>
      </w:pPr>
      <w:r>
        <w:rPr>
          <w:rFonts w:ascii="Arial" w:cs="Arial" w:eastAsia="Arial" w:hAnsi="Arial"/>
          <w:color w:val="2C2C3E"/>
          <w:sz w:val="22"/>
          <w:szCs w:val="22"/>
        </w:rPr>
        <w:t xml:space="preserve">Preview in mobile Instagram frame simulation</w:t>
      </w:r>
    </w:p>
    <w:p>
      <w:pPr>
        <w:pStyle w:val="ListParagraph"/>
        <w:numPr>
          <w:ilvl w:val="0"/>
          <w:numId w:val="3"/>
        </w:numPr>
        <w:spacing w:after="60" w:before="60"/>
      </w:pPr>
      <w:r>
        <w:rPr>
          <w:rFonts w:ascii="Arial" w:cs="Arial" w:eastAsia="Arial" w:hAnsi="Arial"/>
          <w:color w:val="2C2C3E"/>
          <w:sz w:val="22"/>
          <w:szCs w:val="22"/>
        </w:rPr>
        <w:t xml:space="preserve">Set status to Approved</w:t>
      </w:r>
    </w:p>
    <w:p>
      <w:pPr>
        <w:pStyle w:val="ListParagraph"/>
        <w:numPr>
          <w:ilvl w:val="0"/>
          <w:numId w:val="3"/>
        </w:numPr>
        <w:spacing w:after="60" w:before="60"/>
      </w:pPr>
      <w:r>
        <w:rPr>
          <w:rFonts w:ascii="Arial" w:cs="Arial" w:eastAsia="Arial" w:hAnsi="Arial"/>
          <w:color w:val="2C2C3E"/>
          <w:sz w:val="22"/>
          <w:szCs w:val="22"/>
        </w:rPr>
        <w:t xml:space="preserve">Choose: Schedule now OR add to publishing queue</w:t>
      </w:r>
    </w:p>
    <w:p>
      <w:pPr>
        <w:pStyle w:val="ListParagraph"/>
        <w:numPr>
          <w:ilvl w:val="0"/>
          <w:numId w:val="3"/>
        </w:numPr>
        <w:spacing w:after="60" w:before="60"/>
      </w:pPr>
      <w:r>
        <w:rPr>
          <w:rFonts w:ascii="Arial" w:cs="Arial" w:eastAsia="Arial" w:hAnsi="Arial"/>
          <w:color w:val="2C2C3E"/>
          <w:sz w:val="22"/>
          <w:szCs w:val="22"/>
        </w:rPr>
        <w:t xml:space="preserve">Select date/time (AI best-time recommendation shown)</w:t>
      </w:r>
    </w:p>
    <w:p>
      <w:pPr>
        <w:pStyle w:val="ListParagraph"/>
        <w:numPr>
          <w:ilvl w:val="0"/>
          <w:numId w:val="3"/>
        </w:numPr>
        <w:spacing w:after="60" w:before="60"/>
      </w:pPr>
      <w:r>
        <w:rPr>
          <w:rFonts w:ascii="Arial" w:cs="Arial" w:eastAsia="Arial" w:hAnsi="Arial"/>
          <w:color w:val="2C2C3E"/>
          <w:sz w:val="22"/>
          <w:szCs w:val="22"/>
        </w:rPr>
        <w:t xml:space="preserve">Confirm → item added to publishing queue</w:t>
      </w:r>
    </w:p>
    <w:p>
      <w:pPr>
        <w:spacing w:after="0" w:before="80"/>
      </w:pPr>
    </w:p>
    <w:p>
      <w:pPr>
        <w:pStyle w:val="Heading2"/>
        <w:spacing w:after="120" w:before="280"/>
      </w:pPr>
      <w:r>
        <w:rPr>
          <w:rFonts w:ascii="Arial" w:cs="Arial" w:eastAsia="Arial" w:hAnsi="Arial"/>
          <w:b/>
          <w:bCs/>
          <w:color w:val="0F3460"/>
          <w:sz w:val="28"/>
          <w:szCs w:val="28"/>
        </w:rPr>
        <w:t xml:space="preserve">10.3 Analytics &amp; Insights Flow</w:t>
      </w:r>
    </w:p>
    <w:p>
      <w:pPr>
        <w:pStyle w:val="ListParagraph"/>
        <w:numPr>
          <w:ilvl w:val="0"/>
          <w:numId w:val="3"/>
        </w:numPr>
        <w:spacing w:after="60" w:before="60"/>
      </w:pPr>
      <w:r>
        <w:rPr>
          <w:rFonts w:ascii="Arial" w:cs="Arial" w:eastAsia="Arial" w:hAnsi="Arial"/>
          <w:color w:val="2C2C3E"/>
          <w:sz w:val="22"/>
          <w:szCs w:val="22"/>
        </w:rPr>
        <w:t xml:space="preserve">User clicks 'Analytics' in left navigation</w:t>
      </w:r>
    </w:p>
    <w:p>
      <w:pPr>
        <w:pStyle w:val="ListParagraph"/>
        <w:numPr>
          <w:ilvl w:val="0"/>
          <w:numId w:val="3"/>
        </w:numPr>
        <w:spacing w:after="60" w:before="60"/>
      </w:pPr>
      <w:r>
        <w:rPr>
          <w:rFonts w:ascii="Arial" w:cs="Arial" w:eastAsia="Arial" w:hAnsi="Arial"/>
          <w:color w:val="2C2C3E"/>
          <w:sz w:val="22"/>
          <w:szCs w:val="22"/>
        </w:rPr>
        <w:t xml:space="preserve">Overview dashboard loads: followers, reach, impressions (7/28/90 day)</w:t>
      </w:r>
    </w:p>
    <w:p>
      <w:pPr>
        <w:pStyle w:val="ListParagraph"/>
        <w:numPr>
          <w:ilvl w:val="0"/>
          <w:numId w:val="3"/>
        </w:numPr>
        <w:spacing w:after="60" w:before="60"/>
      </w:pPr>
      <w:r>
        <w:rPr>
          <w:rFonts w:ascii="Arial" w:cs="Arial" w:eastAsia="Arial" w:hAnsi="Arial"/>
          <w:color w:val="2C2C3E"/>
          <w:sz w:val="22"/>
          <w:szCs w:val="22"/>
        </w:rPr>
        <w:t xml:space="preserve">User selects time range filter</w:t>
      </w:r>
    </w:p>
    <w:p>
      <w:pPr>
        <w:pStyle w:val="ListParagraph"/>
        <w:numPr>
          <w:ilvl w:val="0"/>
          <w:numId w:val="3"/>
        </w:numPr>
        <w:spacing w:after="60" w:before="60"/>
      </w:pPr>
      <w:r>
        <w:rPr>
          <w:rFonts w:ascii="Arial" w:cs="Arial" w:eastAsia="Arial" w:hAnsi="Arial"/>
          <w:color w:val="2C2C3E"/>
          <w:sz w:val="22"/>
          <w:szCs w:val="22"/>
        </w:rPr>
        <w:t xml:space="preserve">Drills into Posts tab → sees post-level performance table</w:t>
      </w:r>
    </w:p>
    <w:p>
      <w:pPr>
        <w:pStyle w:val="ListParagraph"/>
        <w:numPr>
          <w:ilvl w:val="0"/>
          <w:numId w:val="3"/>
        </w:numPr>
        <w:spacing w:after="60" w:before="60"/>
      </w:pPr>
      <w:r>
        <w:rPr>
          <w:rFonts w:ascii="Arial" w:cs="Arial" w:eastAsia="Arial" w:hAnsi="Arial"/>
          <w:color w:val="2C2C3E"/>
          <w:sz w:val="22"/>
          <w:szCs w:val="22"/>
        </w:rPr>
        <w:t xml:space="preserve">Clicks individual post → post analytics detail view</w:t>
      </w:r>
    </w:p>
    <w:p>
      <w:pPr>
        <w:pStyle w:val="ListParagraph"/>
        <w:numPr>
          <w:ilvl w:val="0"/>
          <w:numId w:val="3"/>
        </w:numPr>
        <w:spacing w:after="60" w:before="60"/>
      </w:pPr>
      <w:r>
        <w:rPr>
          <w:rFonts w:ascii="Arial" w:cs="Arial" w:eastAsia="Arial" w:hAnsi="Arial"/>
          <w:color w:val="2C2C3E"/>
          <w:sz w:val="22"/>
          <w:szCs w:val="22"/>
        </w:rPr>
        <w:t xml:space="preserve">Navigates to AI Insights tab</w:t>
      </w:r>
    </w:p>
    <w:p>
      <w:pPr>
        <w:pStyle w:val="ListParagraph"/>
        <w:numPr>
          <w:ilvl w:val="0"/>
          <w:numId w:val="3"/>
        </w:numPr>
        <w:spacing w:after="60" w:before="60"/>
      </w:pPr>
      <w:r>
        <w:rPr>
          <w:rFonts w:ascii="Arial" w:cs="Arial" w:eastAsia="Arial" w:hAnsi="Arial"/>
          <w:color w:val="2C2C3E"/>
          <w:sz w:val="22"/>
          <w:szCs w:val="22"/>
        </w:rPr>
        <w:t xml:space="preserve">AI Consultant generates plain-English interpretation of last 30 days</w:t>
      </w:r>
    </w:p>
    <w:p>
      <w:pPr>
        <w:pStyle w:val="ListParagraph"/>
        <w:numPr>
          <w:ilvl w:val="0"/>
          <w:numId w:val="3"/>
        </w:numPr>
        <w:spacing w:after="60" w:before="60"/>
      </w:pPr>
      <w:r>
        <w:rPr>
          <w:rFonts w:ascii="Arial" w:cs="Arial" w:eastAsia="Arial" w:hAnsi="Arial"/>
          <w:color w:val="2C2C3E"/>
          <w:sz w:val="22"/>
          <w:szCs w:val="22"/>
        </w:rPr>
        <w:t xml:space="preserve">Recommendations surfaced: content type to post more of, best time, hashtag suggestions</w:t>
      </w:r>
    </w:p>
    <w:p>
      <w:pPr>
        <w:pStyle w:val="ListParagraph"/>
        <w:numPr>
          <w:ilvl w:val="0"/>
          <w:numId w:val="3"/>
        </w:numPr>
        <w:spacing w:after="60" w:before="60"/>
      </w:pPr>
      <w:r>
        <w:rPr>
          <w:rFonts w:ascii="Arial" w:cs="Arial" w:eastAsia="Arial" w:hAnsi="Arial"/>
          <w:color w:val="2C2C3E"/>
          <w:sz w:val="22"/>
          <w:szCs w:val="22"/>
        </w:rPr>
        <w:t xml:space="preserve">User can chat with AI Consultant for specific questions</w:t>
      </w:r>
    </w:p>
    <w:p>
      <w:pPr>
        <w:pStyle w:val="ListParagraph"/>
        <w:numPr>
          <w:ilvl w:val="0"/>
          <w:numId w:val="3"/>
        </w:numPr>
        <w:spacing w:after="60" w:before="60"/>
      </w:pPr>
      <w:r>
        <w:rPr>
          <w:rFonts w:ascii="Arial" w:cs="Arial" w:eastAsia="Arial" w:hAnsi="Arial"/>
          <w:color w:val="2C2C3E"/>
          <w:sz w:val="22"/>
          <w:szCs w:val="22"/>
        </w:rPr>
        <w:t xml:space="preserve">User requests Monthly Report → PDF generated and emailed</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11. UI/UX Screen Breakdown</w:t>
      </w:r>
    </w:p>
    <w:p>
      <w:pPr>
        <w:pStyle w:val="Heading2"/>
        <w:spacing w:after="120" w:before="280"/>
      </w:pPr>
      <w:r>
        <w:rPr>
          <w:rFonts w:ascii="Arial" w:cs="Arial" w:eastAsia="Arial" w:hAnsi="Arial"/>
          <w:b/>
          <w:bCs/>
          <w:color w:val="0F3460"/>
          <w:sz w:val="28"/>
          <w:szCs w:val="28"/>
        </w:rPr>
        <w:t xml:space="preserve">11.1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Element</w:t>
            </w:r>
          </w:p>
        </w:tc>
        <w:tc>
          <w:tcPr>
            <w:tcW w:type="dxa" w:w="6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Primary Font</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Inter (Google Fonts) — clean, modern, highly legible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Display Font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Cal Sans or Space Grotesk — for headlines and marketing</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Primary Color</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#1A1A2E — Deep Navy (brand authority)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Accent Color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#E94560 — Vibrant Red-Pink (CTAs, highlights, notifications)</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Secondary Color</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#0F3460 — Mid Navy (secondary actions,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Success Color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#22C55E — Green (positive metrics, published status)</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Warning Color</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#F59E0B — Amber (pending, warnings)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Error Color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#EF4444 — Red (errors, failed states)</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Background</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#F8FAFC — Cool White (main canvas)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Card 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#FFFFFF with subtle shadow</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Border Radius</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12px cards, 8px inputs, 6px buttons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Grid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12-column grid, 16px base spacing unit</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Icon Library</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Lucide React (consistent, modern iconography)</w:t>
            </w:r>
          </w:p>
        </w:tc>
      </w:tr>
    </w:tbl>
    <w:p>
      <w:pPr>
        <w:spacing w:after="0" w:before="120"/>
      </w:pPr>
    </w:p>
    <w:p>
      <w:pPr>
        <w:pStyle w:val="Heading2"/>
        <w:spacing w:after="120" w:before="280"/>
      </w:pPr>
      <w:r>
        <w:rPr>
          <w:rFonts w:ascii="Arial" w:cs="Arial" w:eastAsia="Arial" w:hAnsi="Arial"/>
          <w:b/>
          <w:bCs/>
          <w:color w:val="0F3460"/>
          <w:sz w:val="28"/>
          <w:szCs w:val="28"/>
        </w:rPr>
        <w:t xml:space="preserve">11.2 Screen Inventory</w:t>
      </w:r>
    </w:p>
    <w:p>
      <w:pPr>
        <w:pStyle w:val="Heading3"/>
        <w:spacing w:after="80" w:before="200"/>
      </w:pPr>
      <w:r>
        <w:rPr>
          <w:rFonts w:ascii="Arial" w:cs="Arial" w:eastAsia="Arial" w:hAnsi="Arial"/>
          <w:b/>
          <w:bCs/>
          <w:color w:val="1A1A2E"/>
          <w:sz w:val="24"/>
          <w:szCs w:val="24"/>
        </w:rPr>
        <w:t xml:space="preserve">Authentication Screens (AUTH)</w:t>
      </w:r>
    </w:p>
    <w:p>
      <w:pPr>
        <w:pStyle w:val="ListParagraph"/>
        <w:numPr>
          <w:ilvl w:val="0"/>
          <w:numId w:val="2"/>
        </w:numPr>
        <w:spacing w:after="40" w:before="40"/>
      </w:pPr>
      <w:r>
        <w:rPr>
          <w:rFonts w:ascii="Arial" w:cs="Arial" w:eastAsia="Arial" w:hAnsi="Arial"/>
          <w:color w:val="2C2C3E"/>
          <w:sz w:val="22"/>
          <w:szCs w:val="22"/>
        </w:rPr>
        <w:t xml:space="preserve">AUTH-01: Welcome / Marketing Homepage with hero, features, pricing, testimonials</w:t>
      </w:r>
    </w:p>
    <w:p>
      <w:pPr>
        <w:pStyle w:val="ListParagraph"/>
        <w:numPr>
          <w:ilvl w:val="0"/>
          <w:numId w:val="2"/>
        </w:numPr>
        <w:spacing w:after="40" w:before="40"/>
      </w:pPr>
      <w:r>
        <w:rPr>
          <w:rFonts w:ascii="Arial" w:cs="Arial" w:eastAsia="Arial" w:hAnsi="Arial"/>
          <w:color w:val="2C2C3E"/>
          <w:sz w:val="22"/>
          <w:szCs w:val="22"/>
        </w:rPr>
        <w:t xml:space="preserve">AUTH-02: Sign Up — email, password, name, terms agreement</w:t>
      </w:r>
    </w:p>
    <w:p>
      <w:pPr>
        <w:pStyle w:val="ListParagraph"/>
        <w:numPr>
          <w:ilvl w:val="0"/>
          <w:numId w:val="2"/>
        </w:numPr>
        <w:spacing w:after="40" w:before="40"/>
      </w:pPr>
      <w:r>
        <w:rPr>
          <w:rFonts w:ascii="Arial" w:cs="Arial" w:eastAsia="Arial" w:hAnsi="Arial"/>
          <w:color w:val="2C2C3E"/>
          <w:sz w:val="22"/>
          <w:szCs w:val="22"/>
        </w:rPr>
        <w:t xml:space="preserve">AUTH-03: Login — email/password, Google OAuth, 'Forgot Password' link</w:t>
      </w:r>
    </w:p>
    <w:p>
      <w:pPr>
        <w:pStyle w:val="ListParagraph"/>
        <w:numPr>
          <w:ilvl w:val="0"/>
          <w:numId w:val="2"/>
        </w:numPr>
        <w:spacing w:after="40" w:before="40"/>
      </w:pPr>
      <w:r>
        <w:rPr>
          <w:rFonts w:ascii="Arial" w:cs="Arial" w:eastAsia="Arial" w:hAnsi="Arial"/>
          <w:color w:val="2C2C3E"/>
          <w:sz w:val="22"/>
          <w:szCs w:val="22"/>
        </w:rPr>
        <w:t xml:space="preserve">AUTH-04: Email Verification — verify link sent confirmation</w:t>
      </w:r>
    </w:p>
    <w:p>
      <w:pPr>
        <w:pStyle w:val="ListParagraph"/>
        <w:numPr>
          <w:ilvl w:val="0"/>
          <w:numId w:val="2"/>
        </w:numPr>
        <w:spacing w:after="40" w:before="40"/>
      </w:pPr>
      <w:r>
        <w:rPr>
          <w:rFonts w:ascii="Arial" w:cs="Arial" w:eastAsia="Arial" w:hAnsi="Arial"/>
          <w:color w:val="2C2C3E"/>
          <w:sz w:val="22"/>
          <w:szCs w:val="22"/>
        </w:rPr>
        <w:t xml:space="preserve">AUTH-05: Password Reset — email request and new password form</w:t>
      </w:r>
    </w:p>
    <w:p>
      <w:pPr>
        <w:spacing w:after="0" w:before="80"/>
      </w:pPr>
    </w:p>
    <w:p>
      <w:pPr>
        <w:pStyle w:val="Heading3"/>
        <w:spacing w:after="80" w:before="200"/>
      </w:pPr>
      <w:r>
        <w:rPr>
          <w:rFonts w:ascii="Arial" w:cs="Arial" w:eastAsia="Arial" w:hAnsi="Arial"/>
          <w:b/>
          <w:bCs/>
          <w:color w:val="1A1A2E"/>
          <w:sz w:val="24"/>
          <w:szCs w:val="24"/>
        </w:rPr>
        <w:t xml:space="preserve">Onboarding Screens (OB)</w:t>
      </w:r>
    </w:p>
    <w:p>
      <w:pPr>
        <w:pStyle w:val="ListParagraph"/>
        <w:numPr>
          <w:ilvl w:val="0"/>
          <w:numId w:val="2"/>
        </w:numPr>
        <w:spacing w:after="40" w:before="40"/>
      </w:pPr>
      <w:r>
        <w:rPr>
          <w:rFonts w:ascii="Arial" w:cs="Arial" w:eastAsia="Arial" w:hAnsi="Arial"/>
          <w:color w:val="2C2C3E"/>
          <w:sz w:val="22"/>
          <w:szCs w:val="22"/>
        </w:rPr>
        <w:t xml:space="preserve">OB-01: Welcome to MARKOS + plan selection (14-day trial CTA)</w:t>
      </w:r>
    </w:p>
    <w:p>
      <w:pPr>
        <w:pStyle w:val="ListParagraph"/>
        <w:numPr>
          <w:ilvl w:val="0"/>
          <w:numId w:val="2"/>
        </w:numPr>
        <w:spacing w:after="40" w:before="40"/>
      </w:pPr>
      <w:r>
        <w:rPr>
          <w:rFonts w:ascii="Arial" w:cs="Arial" w:eastAsia="Arial" w:hAnsi="Arial"/>
          <w:color w:val="2C2C3E"/>
          <w:sz w:val="22"/>
          <w:szCs w:val="22"/>
        </w:rPr>
        <w:t xml:space="preserve">OB-02: Onboarding Overview — 7-step progress map</w:t>
      </w:r>
    </w:p>
    <w:p>
      <w:pPr>
        <w:pStyle w:val="ListParagraph"/>
        <w:numPr>
          <w:ilvl w:val="0"/>
          <w:numId w:val="2"/>
        </w:numPr>
        <w:spacing w:after="40" w:before="40"/>
      </w:pPr>
      <w:r>
        <w:rPr>
          <w:rFonts w:ascii="Arial" w:cs="Arial" w:eastAsia="Arial" w:hAnsi="Arial"/>
          <w:color w:val="2C2C3E"/>
          <w:sz w:val="22"/>
          <w:szCs w:val="22"/>
        </w:rPr>
        <w:t xml:space="preserve">OB-03: Module 1 — Company Information form</w:t>
      </w:r>
    </w:p>
    <w:p>
      <w:pPr>
        <w:pStyle w:val="ListParagraph"/>
        <w:numPr>
          <w:ilvl w:val="0"/>
          <w:numId w:val="2"/>
        </w:numPr>
        <w:spacing w:after="40" w:before="40"/>
      </w:pPr>
      <w:r>
        <w:rPr>
          <w:rFonts w:ascii="Arial" w:cs="Arial" w:eastAsia="Arial" w:hAnsi="Arial"/>
          <w:color w:val="2C2C3E"/>
          <w:sz w:val="22"/>
          <w:szCs w:val="22"/>
        </w:rPr>
        <w:t xml:space="preserve">OB-04: Module 2 — Business Story (textarea inputs with character count)</w:t>
      </w:r>
    </w:p>
    <w:p>
      <w:pPr>
        <w:pStyle w:val="ListParagraph"/>
        <w:numPr>
          <w:ilvl w:val="0"/>
          <w:numId w:val="2"/>
        </w:numPr>
        <w:spacing w:after="40" w:before="40"/>
      </w:pPr>
      <w:r>
        <w:rPr>
          <w:rFonts w:ascii="Arial" w:cs="Arial" w:eastAsia="Arial" w:hAnsi="Arial"/>
          <w:color w:val="2C2C3E"/>
          <w:sz w:val="22"/>
          <w:szCs w:val="22"/>
        </w:rPr>
        <w:t xml:space="preserve">OB-05: Module 3 — Products &amp; Services (dynamic add/remove rows)</w:t>
      </w:r>
    </w:p>
    <w:p>
      <w:pPr>
        <w:pStyle w:val="ListParagraph"/>
        <w:numPr>
          <w:ilvl w:val="0"/>
          <w:numId w:val="2"/>
        </w:numPr>
        <w:spacing w:after="40" w:before="40"/>
      </w:pPr>
      <w:r>
        <w:rPr>
          <w:rFonts w:ascii="Arial" w:cs="Arial" w:eastAsia="Arial" w:hAnsi="Arial"/>
          <w:color w:val="2C2C3E"/>
          <w:sz w:val="22"/>
          <w:szCs w:val="22"/>
        </w:rPr>
        <w:t xml:space="preserve">OB-06: Module 4 — Target Audience (tag selectors + free text)</w:t>
      </w:r>
    </w:p>
    <w:p>
      <w:pPr>
        <w:pStyle w:val="ListParagraph"/>
        <w:numPr>
          <w:ilvl w:val="0"/>
          <w:numId w:val="2"/>
        </w:numPr>
        <w:spacing w:after="40" w:before="40"/>
      </w:pPr>
      <w:r>
        <w:rPr>
          <w:rFonts w:ascii="Arial" w:cs="Arial" w:eastAsia="Arial" w:hAnsi="Arial"/>
          <w:color w:val="2C2C3E"/>
          <w:sz w:val="22"/>
          <w:szCs w:val="22"/>
        </w:rPr>
        <w:t xml:space="preserve">OB-07: Module 5 — Competitors (dynamic entries with IG handle verification)</w:t>
      </w:r>
    </w:p>
    <w:p>
      <w:pPr>
        <w:pStyle w:val="ListParagraph"/>
        <w:numPr>
          <w:ilvl w:val="0"/>
          <w:numId w:val="2"/>
        </w:numPr>
        <w:spacing w:after="40" w:before="40"/>
      </w:pPr>
      <w:r>
        <w:rPr>
          <w:rFonts w:ascii="Arial" w:cs="Arial" w:eastAsia="Arial" w:hAnsi="Arial"/>
          <w:color w:val="2C2C3E"/>
          <w:sz w:val="22"/>
          <w:szCs w:val="22"/>
        </w:rPr>
        <w:t xml:space="preserve">OB-08: Module 6 — Brand Identity (file upload + color picker + font selector)</w:t>
      </w:r>
    </w:p>
    <w:p>
      <w:pPr>
        <w:pStyle w:val="ListParagraph"/>
        <w:numPr>
          <w:ilvl w:val="0"/>
          <w:numId w:val="2"/>
        </w:numPr>
        <w:spacing w:after="40" w:before="40"/>
      </w:pPr>
      <w:r>
        <w:rPr>
          <w:rFonts w:ascii="Arial" w:cs="Arial" w:eastAsia="Arial" w:hAnsi="Arial"/>
          <w:color w:val="2C2C3E"/>
          <w:sz w:val="22"/>
          <w:szCs w:val="22"/>
        </w:rPr>
        <w:t xml:space="preserve">OB-09: Module 7 — Objectives (checkbox cards with KPI descriptions)</w:t>
      </w:r>
    </w:p>
    <w:p>
      <w:pPr>
        <w:pStyle w:val="ListParagraph"/>
        <w:numPr>
          <w:ilvl w:val="0"/>
          <w:numId w:val="2"/>
        </w:numPr>
        <w:spacing w:after="40" w:before="40"/>
      </w:pPr>
      <w:r>
        <w:rPr>
          <w:rFonts w:ascii="Arial" w:cs="Arial" w:eastAsia="Arial" w:hAnsi="Arial"/>
          <w:color w:val="2C2C3E"/>
          <w:sz w:val="22"/>
          <w:szCs w:val="22"/>
        </w:rPr>
        <w:t xml:space="preserve">OB-10: Onboarding Complete + AI Strategy Loading (animated progress)</w:t>
      </w:r>
    </w:p>
    <w:p>
      <w:pPr>
        <w:spacing w:after="0" w:before="80"/>
      </w:pPr>
    </w:p>
    <w:p>
      <w:pPr>
        <w:pStyle w:val="Heading3"/>
        <w:spacing w:after="80" w:before="200"/>
      </w:pPr>
      <w:r>
        <w:rPr>
          <w:rFonts w:ascii="Arial" w:cs="Arial" w:eastAsia="Arial" w:hAnsi="Arial"/>
          <w:b/>
          <w:bCs/>
          <w:color w:val="1A1A2E"/>
          <w:sz w:val="24"/>
          <w:szCs w:val="24"/>
        </w:rPr>
        <w:t xml:space="preserve">Dashboard (DASH)</w:t>
      </w:r>
    </w:p>
    <w:p>
      <w:pPr>
        <w:pStyle w:val="ListParagraph"/>
        <w:numPr>
          <w:ilvl w:val="0"/>
          <w:numId w:val="2"/>
        </w:numPr>
        <w:spacing w:after="40" w:before="40"/>
      </w:pPr>
      <w:r>
        <w:rPr>
          <w:rFonts w:ascii="Arial" w:cs="Arial" w:eastAsia="Arial" w:hAnsi="Arial"/>
          <w:color w:val="2C2C3E"/>
          <w:sz w:val="22"/>
          <w:szCs w:val="22"/>
        </w:rPr>
        <w:t xml:space="preserve">DASH-01: Main Dashboard — KPI summary cards, AI insight widget, upcoming content preview, quick actions</w:t>
      </w:r>
    </w:p>
    <w:p>
      <w:pPr>
        <w:pStyle w:val="ListParagraph"/>
        <w:numPr>
          <w:ilvl w:val="0"/>
          <w:numId w:val="2"/>
        </w:numPr>
        <w:spacing w:after="40" w:before="40"/>
      </w:pPr>
      <w:r>
        <w:rPr>
          <w:rFonts w:ascii="Arial" w:cs="Arial" w:eastAsia="Arial" w:hAnsi="Arial"/>
          <w:color w:val="2C2C3E"/>
          <w:sz w:val="22"/>
          <w:szCs w:val="22"/>
        </w:rPr>
        <w:t xml:space="preserve">DASH-02: Knowledge Vault — editable business profile with section tabs</w:t>
      </w:r>
    </w:p>
    <w:p>
      <w:pPr>
        <w:spacing w:after="0" w:before="80"/>
      </w:pPr>
    </w:p>
    <w:p>
      <w:pPr>
        <w:pStyle w:val="Heading3"/>
        <w:spacing w:after="80" w:before="200"/>
      </w:pPr>
      <w:r>
        <w:rPr>
          <w:rFonts w:ascii="Arial" w:cs="Arial" w:eastAsia="Arial" w:hAnsi="Arial"/>
          <w:b/>
          <w:bCs/>
          <w:color w:val="1A1A2E"/>
          <w:sz w:val="24"/>
          <w:szCs w:val="24"/>
        </w:rPr>
        <w:t xml:space="preserve">Strategy (STRAT)</w:t>
      </w:r>
    </w:p>
    <w:p>
      <w:pPr>
        <w:pStyle w:val="ListParagraph"/>
        <w:numPr>
          <w:ilvl w:val="0"/>
          <w:numId w:val="2"/>
        </w:numPr>
        <w:spacing w:after="40" w:before="40"/>
      </w:pPr>
      <w:r>
        <w:rPr>
          <w:rFonts w:ascii="Arial" w:cs="Arial" w:eastAsia="Arial" w:hAnsi="Arial"/>
          <w:color w:val="2C2C3E"/>
          <w:sz w:val="22"/>
          <w:szCs w:val="22"/>
        </w:rPr>
        <w:t xml:space="preserve">STRAT-01: Strategy Hub — current strategy overview, pillars, 90-day roadmap</w:t>
      </w:r>
    </w:p>
    <w:p>
      <w:pPr>
        <w:pStyle w:val="ListParagraph"/>
        <w:numPr>
          <w:ilvl w:val="0"/>
          <w:numId w:val="2"/>
        </w:numPr>
        <w:spacing w:after="40" w:before="40"/>
      </w:pPr>
      <w:r>
        <w:rPr>
          <w:rFonts w:ascii="Arial" w:cs="Arial" w:eastAsia="Arial" w:hAnsi="Arial"/>
          <w:color w:val="2C2C3E"/>
          <w:sz w:val="22"/>
          <w:szCs w:val="22"/>
        </w:rPr>
        <w:t xml:space="preserve">STRAT-02: Strategy Detail — full strategy document view with timeline</w:t>
      </w:r>
    </w:p>
    <w:p>
      <w:pPr>
        <w:pStyle w:val="ListParagraph"/>
        <w:numPr>
          <w:ilvl w:val="0"/>
          <w:numId w:val="2"/>
        </w:numPr>
        <w:spacing w:after="40" w:before="40"/>
      </w:pPr>
      <w:r>
        <w:rPr>
          <w:rFonts w:ascii="Arial" w:cs="Arial" w:eastAsia="Arial" w:hAnsi="Arial"/>
          <w:color w:val="2C2C3E"/>
          <w:sz w:val="22"/>
          <w:szCs w:val="22"/>
        </w:rPr>
        <w:t xml:space="preserve">STRAT-03: Strategy Generator — regenerate with parameter customization</w:t>
      </w:r>
    </w:p>
    <w:p>
      <w:pPr>
        <w:spacing w:after="0" w:before="80"/>
      </w:pPr>
    </w:p>
    <w:p>
      <w:pPr>
        <w:pStyle w:val="Heading3"/>
        <w:spacing w:after="80" w:before="200"/>
      </w:pPr>
      <w:r>
        <w:rPr>
          <w:rFonts w:ascii="Arial" w:cs="Arial" w:eastAsia="Arial" w:hAnsi="Arial"/>
          <w:b/>
          <w:bCs/>
          <w:color w:val="1A1A2E"/>
          <w:sz w:val="24"/>
          <w:szCs w:val="24"/>
        </w:rPr>
        <w:t xml:space="preserve">Content (CONT)</w:t>
      </w:r>
    </w:p>
    <w:p>
      <w:pPr>
        <w:pStyle w:val="ListParagraph"/>
        <w:numPr>
          <w:ilvl w:val="0"/>
          <w:numId w:val="2"/>
        </w:numPr>
        <w:spacing w:after="40" w:before="40"/>
      </w:pPr>
      <w:r>
        <w:rPr>
          <w:rFonts w:ascii="Arial" w:cs="Arial" w:eastAsia="Arial" w:hAnsi="Arial"/>
          <w:color w:val="2C2C3E"/>
          <w:sz w:val="22"/>
          <w:szCs w:val="22"/>
        </w:rPr>
        <w:t xml:space="preserve">CONT-01: Content Calendar — monthly grid/week/list view toggle</w:t>
      </w:r>
    </w:p>
    <w:p>
      <w:pPr>
        <w:pStyle w:val="ListParagraph"/>
        <w:numPr>
          <w:ilvl w:val="0"/>
          <w:numId w:val="2"/>
        </w:numPr>
        <w:spacing w:after="40" w:before="40"/>
      </w:pPr>
      <w:r>
        <w:rPr>
          <w:rFonts w:ascii="Arial" w:cs="Arial" w:eastAsia="Arial" w:hAnsi="Arial"/>
          <w:color w:val="2C2C3E"/>
          <w:sz w:val="22"/>
          <w:szCs w:val="22"/>
        </w:rPr>
        <w:t xml:space="preserve">CONT-02: Content Item Creator — type selector, AI generation, editing</w:t>
      </w:r>
    </w:p>
    <w:p>
      <w:pPr>
        <w:pStyle w:val="ListParagraph"/>
        <w:numPr>
          <w:ilvl w:val="0"/>
          <w:numId w:val="2"/>
        </w:numPr>
        <w:spacing w:after="40" w:before="40"/>
      </w:pPr>
      <w:r>
        <w:rPr>
          <w:rFonts w:ascii="Arial" w:cs="Arial" w:eastAsia="Arial" w:hAnsi="Arial"/>
          <w:color w:val="2C2C3E"/>
          <w:sz w:val="22"/>
          <w:szCs w:val="22"/>
        </w:rPr>
        <w:t xml:space="preserve">CONT-03: Content Item Detail — full edit view with preview</w:t>
      </w:r>
    </w:p>
    <w:p>
      <w:pPr>
        <w:pStyle w:val="ListParagraph"/>
        <w:numPr>
          <w:ilvl w:val="0"/>
          <w:numId w:val="2"/>
        </w:numPr>
        <w:spacing w:after="40" w:before="40"/>
      </w:pPr>
      <w:r>
        <w:rPr>
          <w:rFonts w:ascii="Arial" w:cs="Arial" w:eastAsia="Arial" w:hAnsi="Arial"/>
          <w:color w:val="2C2C3E"/>
          <w:sz w:val="22"/>
          <w:szCs w:val="22"/>
        </w:rPr>
        <w:t xml:space="preserve">CONT-04: Content Library — all content items with filter/search/status tabs</w:t>
      </w:r>
    </w:p>
    <w:p>
      <w:pPr>
        <w:pStyle w:val="ListParagraph"/>
        <w:numPr>
          <w:ilvl w:val="0"/>
          <w:numId w:val="2"/>
        </w:numPr>
        <w:spacing w:after="40" w:before="40"/>
      </w:pPr>
      <w:r>
        <w:rPr>
          <w:rFonts w:ascii="Arial" w:cs="Arial" w:eastAsia="Arial" w:hAnsi="Arial"/>
          <w:color w:val="2C2C3E"/>
          <w:sz w:val="22"/>
          <w:szCs w:val="22"/>
        </w:rPr>
        <w:t xml:space="preserve">CONT-05: Carousel Builder — multi-slide editor with drag-and-drop slide ordering</w:t>
      </w:r>
    </w:p>
    <w:p>
      <w:pPr>
        <w:pStyle w:val="ListParagraph"/>
        <w:numPr>
          <w:ilvl w:val="0"/>
          <w:numId w:val="2"/>
        </w:numPr>
        <w:spacing w:after="40" w:before="40"/>
      </w:pPr>
      <w:r>
        <w:rPr>
          <w:rFonts w:ascii="Arial" w:cs="Arial" w:eastAsia="Arial" w:hAnsi="Arial"/>
          <w:color w:val="2C2C3E"/>
          <w:sz w:val="22"/>
          <w:szCs w:val="22"/>
        </w:rPr>
        <w:t xml:space="preserve">CONT-06: Reel Script Creator — hook, body, CTA structure editor</w:t>
      </w:r>
    </w:p>
    <w:p>
      <w:pPr>
        <w:spacing w:after="0" w:before="80"/>
      </w:pPr>
    </w:p>
    <w:p>
      <w:pPr>
        <w:pStyle w:val="Heading3"/>
        <w:spacing w:after="80" w:before="200"/>
      </w:pPr>
      <w:r>
        <w:rPr>
          <w:rFonts w:ascii="Arial" w:cs="Arial" w:eastAsia="Arial" w:hAnsi="Arial"/>
          <w:b/>
          <w:bCs/>
          <w:color w:val="1A1A2E"/>
          <w:sz w:val="24"/>
          <w:szCs w:val="24"/>
        </w:rPr>
        <w:t xml:space="preserve">Media Library (MEDIA)</w:t>
      </w:r>
    </w:p>
    <w:p>
      <w:pPr>
        <w:pStyle w:val="ListParagraph"/>
        <w:numPr>
          <w:ilvl w:val="0"/>
          <w:numId w:val="2"/>
        </w:numPr>
        <w:spacing w:after="40" w:before="40"/>
      </w:pPr>
      <w:r>
        <w:rPr>
          <w:rFonts w:ascii="Arial" w:cs="Arial" w:eastAsia="Arial" w:hAnsi="Arial"/>
          <w:color w:val="2C2C3E"/>
          <w:sz w:val="22"/>
          <w:szCs w:val="22"/>
        </w:rPr>
        <w:t xml:space="preserve">MEDIA-01: Media Library Grid — all assets with type/date/size filters</w:t>
      </w:r>
    </w:p>
    <w:p>
      <w:pPr>
        <w:pStyle w:val="ListParagraph"/>
        <w:numPr>
          <w:ilvl w:val="0"/>
          <w:numId w:val="2"/>
        </w:numPr>
        <w:spacing w:after="40" w:before="40"/>
      </w:pPr>
      <w:r>
        <w:rPr>
          <w:rFonts w:ascii="Arial" w:cs="Arial" w:eastAsia="Arial" w:hAnsi="Arial"/>
          <w:color w:val="2C2C3E"/>
          <w:sz w:val="22"/>
          <w:szCs w:val="22"/>
        </w:rPr>
        <w:t xml:space="preserve">MEDIA-02: Upload Modal — drag-and-drop + browse, with upload limits displayed</w:t>
      </w:r>
    </w:p>
    <w:p>
      <w:pPr>
        <w:pStyle w:val="ListParagraph"/>
        <w:numPr>
          <w:ilvl w:val="0"/>
          <w:numId w:val="2"/>
        </w:numPr>
        <w:spacing w:after="40" w:before="40"/>
      </w:pPr>
      <w:r>
        <w:rPr>
          <w:rFonts w:ascii="Arial" w:cs="Arial" w:eastAsia="Arial" w:hAnsi="Arial"/>
          <w:color w:val="2C2C3E"/>
          <w:sz w:val="22"/>
          <w:szCs w:val="22"/>
        </w:rPr>
        <w:t xml:space="preserve">MEDIA-03: Asset Detail — preview, metadata, usage history, delete</w:t>
      </w:r>
    </w:p>
    <w:p>
      <w:pPr>
        <w:pStyle w:val="ListParagraph"/>
        <w:numPr>
          <w:ilvl w:val="0"/>
          <w:numId w:val="2"/>
        </w:numPr>
        <w:spacing w:after="40" w:before="40"/>
      </w:pPr>
      <w:r>
        <w:rPr>
          <w:rFonts w:ascii="Arial" w:cs="Arial" w:eastAsia="Arial" w:hAnsi="Arial"/>
          <w:color w:val="2C2C3E"/>
          <w:sz w:val="22"/>
          <w:szCs w:val="22"/>
        </w:rPr>
        <w:t xml:space="preserve">MEDIA-04: AI Image Generator — prompt input, generation, result, save</w:t>
      </w:r>
    </w:p>
    <w:p>
      <w:pPr>
        <w:spacing w:after="0" w:before="80"/>
      </w:pPr>
    </w:p>
    <w:p>
      <w:pPr>
        <w:pStyle w:val="Heading3"/>
        <w:spacing w:after="80" w:before="200"/>
      </w:pPr>
      <w:r>
        <w:rPr>
          <w:rFonts w:ascii="Arial" w:cs="Arial" w:eastAsia="Arial" w:hAnsi="Arial"/>
          <w:b/>
          <w:bCs/>
          <w:color w:val="1A1A2E"/>
          <w:sz w:val="24"/>
          <w:szCs w:val="24"/>
        </w:rPr>
        <w:t xml:space="preserve">Scheduling (SCHED)</w:t>
      </w:r>
    </w:p>
    <w:p>
      <w:pPr>
        <w:pStyle w:val="ListParagraph"/>
        <w:numPr>
          <w:ilvl w:val="0"/>
          <w:numId w:val="2"/>
        </w:numPr>
        <w:spacing w:after="40" w:before="40"/>
      </w:pPr>
      <w:r>
        <w:rPr>
          <w:rFonts w:ascii="Arial" w:cs="Arial" w:eastAsia="Arial" w:hAnsi="Arial"/>
          <w:color w:val="2C2C3E"/>
          <w:sz w:val="22"/>
          <w:szCs w:val="22"/>
        </w:rPr>
        <w:t xml:space="preserve">SCHED-01: Publishing Queue — chronological view of scheduled content</w:t>
      </w:r>
    </w:p>
    <w:p>
      <w:pPr>
        <w:pStyle w:val="ListParagraph"/>
        <w:numPr>
          <w:ilvl w:val="0"/>
          <w:numId w:val="2"/>
        </w:numPr>
        <w:spacing w:after="40" w:before="40"/>
      </w:pPr>
      <w:r>
        <w:rPr>
          <w:rFonts w:ascii="Arial" w:cs="Arial" w:eastAsia="Arial" w:hAnsi="Arial"/>
          <w:color w:val="2C2C3E"/>
          <w:sz w:val="22"/>
          <w:szCs w:val="22"/>
        </w:rPr>
        <w:t xml:space="preserve">SCHED-02: Instagram Connection Screen — OAuth connect flow</w:t>
      </w:r>
    </w:p>
    <w:p>
      <w:pPr>
        <w:pStyle w:val="ListParagraph"/>
        <w:numPr>
          <w:ilvl w:val="0"/>
          <w:numId w:val="2"/>
        </w:numPr>
        <w:spacing w:after="40" w:before="40"/>
      </w:pPr>
      <w:r>
        <w:rPr>
          <w:rFonts w:ascii="Arial" w:cs="Arial" w:eastAsia="Arial" w:hAnsi="Arial"/>
          <w:color w:val="2C2C3E"/>
          <w:sz w:val="22"/>
          <w:szCs w:val="22"/>
        </w:rPr>
        <w:t xml:space="preserve">SCHED-03: Post Preview — mobile Instagram frame with feed/stories view</w:t>
      </w:r>
    </w:p>
    <w:p>
      <w:pPr>
        <w:pStyle w:val="ListParagraph"/>
        <w:numPr>
          <w:ilvl w:val="0"/>
          <w:numId w:val="2"/>
        </w:numPr>
        <w:spacing w:after="40" w:before="40"/>
      </w:pPr>
      <w:r>
        <w:rPr>
          <w:rFonts w:ascii="Arial" w:cs="Arial" w:eastAsia="Arial" w:hAnsi="Arial"/>
          <w:color w:val="2C2C3E"/>
          <w:sz w:val="22"/>
          <w:szCs w:val="22"/>
        </w:rPr>
        <w:t xml:space="preserve">SCHED-04: Schedule Picker — date/time selector with best-time overlay</w:t>
      </w:r>
    </w:p>
    <w:p>
      <w:pPr>
        <w:spacing w:after="0" w:before="80"/>
      </w:pPr>
    </w:p>
    <w:p>
      <w:pPr>
        <w:pStyle w:val="Heading3"/>
        <w:spacing w:after="80" w:before="200"/>
      </w:pPr>
      <w:r>
        <w:rPr>
          <w:rFonts w:ascii="Arial" w:cs="Arial" w:eastAsia="Arial" w:hAnsi="Arial"/>
          <w:b/>
          <w:bCs/>
          <w:color w:val="1A1A2E"/>
          <w:sz w:val="24"/>
          <w:szCs w:val="24"/>
        </w:rPr>
        <w:t xml:space="preserve">Analytics (AN)</w:t>
      </w:r>
    </w:p>
    <w:p>
      <w:pPr>
        <w:pStyle w:val="ListParagraph"/>
        <w:numPr>
          <w:ilvl w:val="0"/>
          <w:numId w:val="2"/>
        </w:numPr>
        <w:spacing w:after="40" w:before="40"/>
      </w:pPr>
      <w:r>
        <w:rPr>
          <w:rFonts w:ascii="Arial" w:cs="Arial" w:eastAsia="Arial" w:hAnsi="Arial"/>
          <w:color w:val="2C2C3E"/>
          <w:sz w:val="22"/>
          <w:szCs w:val="22"/>
        </w:rPr>
        <w:t xml:space="preserve">AN-01: Analytics Overview — follower growth, reach, impressions, engagement rate charts</w:t>
      </w:r>
    </w:p>
    <w:p>
      <w:pPr>
        <w:pStyle w:val="ListParagraph"/>
        <w:numPr>
          <w:ilvl w:val="0"/>
          <w:numId w:val="2"/>
        </w:numPr>
        <w:spacing w:after="40" w:before="40"/>
      </w:pPr>
      <w:r>
        <w:rPr>
          <w:rFonts w:ascii="Arial" w:cs="Arial" w:eastAsia="Arial" w:hAnsi="Arial"/>
          <w:color w:val="2C2C3E"/>
          <w:sz w:val="22"/>
          <w:szCs w:val="22"/>
        </w:rPr>
        <w:t xml:space="preserve">AN-02: Posts Analytics — sortable table of post performance</w:t>
      </w:r>
    </w:p>
    <w:p>
      <w:pPr>
        <w:pStyle w:val="ListParagraph"/>
        <w:numPr>
          <w:ilvl w:val="0"/>
          <w:numId w:val="2"/>
        </w:numPr>
        <w:spacing w:after="40" w:before="40"/>
      </w:pPr>
      <w:r>
        <w:rPr>
          <w:rFonts w:ascii="Arial" w:cs="Arial" w:eastAsia="Arial" w:hAnsi="Arial"/>
          <w:color w:val="2C2C3E"/>
          <w:sz w:val="22"/>
          <w:szCs w:val="22"/>
        </w:rPr>
        <w:t xml:space="preserve">AN-03: Post Detail Analytics — individual post metrics with comparison to average</w:t>
      </w:r>
    </w:p>
    <w:p>
      <w:pPr>
        <w:pStyle w:val="ListParagraph"/>
        <w:numPr>
          <w:ilvl w:val="0"/>
          <w:numId w:val="2"/>
        </w:numPr>
        <w:spacing w:after="40" w:before="40"/>
      </w:pPr>
      <w:r>
        <w:rPr>
          <w:rFonts w:ascii="Arial" w:cs="Arial" w:eastAsia="Arial" w:hAnsi="Arial"/>
          <w:color w:val="2C2C3E"/>
          <w:sz w:val="22"/>
          <w:szCs w:val="22"/>
        </w:rPr>
        <w:t xml:space="preserve">AN-04: Audience Insights — demographics charts (age, gender, location)</w:t>
      </w:r>
    </w:p>
    <w:p>
      <w:pPr>
        <w:pStyle w:val="ListParagraph"/>
        <w:numPr>
          <w:ilvl w:val="0"/>
          <w:numId w:val="2"/>
        </w:numPr>
        <w:spacing w:after="40" w:before="40"/>
      </w:pPr>
      <w:r>
        <w:rPr>
          <w:rFonts w:ascii="Arial" w:cs="Arial" w:eastAsia="Arial" w:hAnsi="Arial"/>
          <w:color w:val="2C2C3E"/>
          <w:sz w:val="22"/>
          <w:szCs w:val="22"/>
        </w:rPr>
        <w:t xml:space="preserve">AN-05: Stories Analytics — story-specific metrics</w:t>
      </w:r>
    </w:p>
    <w:p>
      <w:pPr>
        <w:pStyle w:val="ListParagraph"/>
        <w:numPr>
          <w:ilvl w:val="0"/>
          <w:numId w:val="2"/>
        </w:numPr>
        <w:spacing w:after="40" w:before="40"/>
      </w:pPr>
      <w:r>
        <w:rPr>
          <w:rFonts w:ascii="Arial" w:cs="Arial" w:eastAsia="Arial" w:hAnsi="Arial"/>
          <w:color w:val="2C2C3E"/>
          <w:sz w:val="22"/>
          <w:szCs w:val="22"/>
        </w:rPr>
        <w:t xml:space="preserve">AN-06: Reels Analytics — reel-specific metrics</w:t>
      </w:r>
    </w:p>
    <w:p>
      <w:pPr>
        <w:spacing w:after="0" w:before="80"/>
      </w:pPr>
    </w:p>
    <w:p>
      <w:pPr>
        <w:pStyle w:val="Heading3"/>
        <w:spacing w:after="80" w:before="200"/>
      </w:pPr>
      <w:r>
        <w:rPr>
          <w:rFonts w:ascii="Arial" w:cs="Arial" w:eastAsia="Arial" w:hAnsi="Arial"/>
          <w:b/>
          <w:bCs/>
          <w:color w:val="1A1A2E"/>
          <w:sz w:val="24"/>
          <w:szCs w:val="24"/>
        </w:rPr>
        <w:t xml:space="preserve">AI Consultant (AI)</w:t>
      </w:r>
    </w:p>
    <w:p>
      <w:pPr>
        <w:pStyle w:val="ListParagraph"/>
        <w:numPr>
          <w:ilvl w:val="0"/>
          <w:numId w:val="2"/>
        </w:numPr>
        <w:spacing w:after="40" w:before="40"/>
      </w:pPr>
      <w:r>
        <w:rPr>
          <w:rFonts w:ascii="Arial" w:cs="Arial" w:eastAsia="Arial" w:hAnsi="Arial"/>
          <w:color w:val="2C2C3E"/>
          <w:sz w:val="22"/>
          <w:szCs w:val="22"/>
        </w:rPr>
        <w:t xml:space="preserve">AI-01: AI Dashboard — weekly digest, top insights, recommendation cards</w:t>
      </w:r>
    </w:p>
    <w:p>
      <w:pPr>
        <w:pStyle w:val="ListParagraph"/>
        <w:numPr>
          <w:ilvl w:val="0"/>
          <w:numId w:val="2"/>
        </w:numPr>
        <w:spacing w:after="40" w:before="40"/>
      </w:pPr>
      <w:r>
        <w:rPr>
          <w:rFonts w:ascii="Arial" w:cs="Arial" w:eastAsia="Arial" w:hAnsi="Arial"/>
          <w:color w:val="2C2C3E"/>
          <w:sz w:val="22"/>
          <w:szCs w:val="22"/>
        </w:rPr>
        <w:t xml:space="preserve">AI-02: AI Chat Interface — conversational marketing consultant</w:t>
      </w:r>
    </w:p>
    <w:p>
      <w:pPr>
        <w:pStyle w:val="ListParagraph"/>
        <w:numPr>
          <w:ilvl w:val="0"/>
          <w:numId w:val="2"/>
        </w:numPr>
        <w:spacing w:after="40" w:before="40"/>
      </w:pPr>
      <w:r>
        <w:rPr>
          <w:rFonts w:ascii="Arial" w:cs="Arial" w:eastAsia="Arial" w:hAnsi="Arial"/>
          <w:color w:val="2C2C3E"/>
          <w:sz w:val="22"/>
          <w:szCs w:val="22"/>
        </w:rPr>
        <w:t xml:space="preserve">AI-03: Monthly Report — PDF-ready report preview and download</w:t>
      </w:r>
    </w:p>
    <w:p>
      <w:pPr>
        <w:pStyle w:val="ListParagraph"/>
        <w:numPr>
          <w:ilvl w:val="0"/>
          <w:numId w:val="2"/>
        </w:numPr>
        <w:spacing w:after="40" w:before="40"/>
      </w:pPr>
      <w:r>
        <w:rPr>
          <w:rFonts w:ascii="Arial" w:cs="Arial" w:eastAsia="Arial" w:hAnsi="Arial"/>
          <w:color w:val="2C2C3E"/>
          <w:sz w:val="22"/>
          <w:szCs w:val="22"/>
        </w:rPr>
        <w:t xml:space="preserve">AI-04: Competitor Analysis — public benchmarks and positioning</w:t>
      </w:r>
    </w:p>
    <w:p>
      <w:pPr>
        <w:spacing w:after="0" w:before="80"/>
      </w:pPr>
    </w:p>
    <w:p>
      <w:pPr>
        <w:pStyle w:val="Heading3"/>
        <w:spacing w:after="80" w:before="200"/>
      </w:pPr>
      <w:r>
        <w:rPr>
          <w:rFonts w:ascii="Arial" w:cs="Arial" w:eastAsia="Arial" w:hAnsi="Arial"/>
          <w:b/>
          <w:bCs/>
          <w:color w:val="1A1A2E"/>
          <w:sz w:val="24"/>
          <w:szCs w:val="24"/>
        </w:rPr>
        <w:t xml:space="preserve">Settings (SET)</w:t>
      </w:r>
    </w:p>
    <w:p>
      <w:pPr>
        <w:pStyle w:val="ListParagraph"/>
        <w:numPr>
          <w:ilvl w:val="0"/>
          <w:numId w:val="2"/>
        </w:numPr>
        <w:spacing w:after="40" w:before="40"/>
      </w:pPr>
      <w:r>
        <w:rPr>
          <w:rFonts w:ascii="Arial" w:cs="Arial" w:eastAsia="Arial" w:hAnsi="Arial"/>
          <w:color w:val="2C2C3E"/>
          <w:sz w:val="22"/>
          <w:szCs w:val="22"/>
        </w:rPr>
        <w:t xml:space="preserve">SET-01: Account Settings — profile, email, password</w:t>
      </w:r>
    </w:p>
    <w:p>
      <w:pPr>
        <w:pStyle w:val="ListParagraph"/>
        <w:numPr>
          <w:ilvl w:val="0"/>
          <w:numId w:val="2"/>
        </w:numPr>
        <w:spacing w:after="40" w:before="40"/>
      </w:pPr>
      <w:r>
        <w:rPr>
          <w:rFonts w:ascii="Arial" w:cs="Arial" w:eastAsia="Arial" w:hAnsi="Arial"/>
          <w:color w:val="2C2C3E"/>
          <w:sz w:val="22"/>
          <w:szCs w:val="22"/>
        </w:rPr>
        <w:t xml:space="preserve">SET-02: Workspace Settings — business profile, brand assets</w:t>
      </w:r>
    </w:p>
    <w:p>
      <w:pPr>
        <w:pStyle w:val="ListParagraph"/>
        <w:numPr>
          <w:ilvl w:val="0"/>
          <w:numId w:val="2"/>
        </w:numPr>
        <w:spacing w:after="40" w:before="40"/>
      </w:pPr>
      <w:r>
        <w:rPr>
          <w:rFonts w:ascii="Arial" w:cs="Arial" w:eastAsia="Arial" w:hAnsi="Arial"/>
          <w:color w:val="2C2C3E"/>
          <w:sz w:val="22"/>
          <w:szCs w:val="22"/>
        </w:rPr>
        <w:t xml:space="preserve">SET-03: Instagram Integration — connected account, permissions, reconnect</w:t>
      </w:r>
    </w:p>
    <w:p>
      <w:pPr>
        <w:pStyle w:val="ListParagraph"/>
        <w:numPr>
          <w:ilvl w:val="0"/>
          <w:numId w:val="2"/>
        </w:numPr>
        <w:spacing w:after="40" w:before="40"/>
      </w:pPr>
      <w:r>
        <w:rPr>
          <w:rFonts w:ascii="Arial" w:cs="Arial" w:eastAsia="Arial" w:hAnsi="Arial"/>
          <w:color w:val="2C2C3E"/>
          <w:sz w:val="22"/>
          <w:szCs w:val="22"/>
        </w:rPr>
        <w:t xml:space="preserve">SET-04: Billing &amp; Plan — current plan, usage meter, upgrade/downgrade, invoices</w:t>
      </w:r>
    </w:p>
    <w:p>
      <w:pPr>
        <w:pStyle w:val="ListParagraph"/>
        <w:numPr>
          <w:ilvl w:val="0"/>
          <w:numId w:val="2"/>
        </w:numPr>
        <w:spacing w:after="40" w:before="40"/>
      </w:pPr>
      <w:r>
        <w:rPr>
          <w:rFonts w:ascii="Arial" w:cs="Arial" w:eastAsia="Arial" w:hAnsi="Arial"/>
          <w:color w:val="2C2C3E"/>
          <w:sz w:val="22"/>
          <w:szCs w:val="22"/>
        </w:rPr>
        <w:t xml:space="preserve">SET-05: Team Members — invite, role assignment (Enterprise)</w:t>
      </w:r>
    </w:p>
    <w:p>
      <w:pPr>
        <w:pStyle w:val="ListParagraph"/>
        <w:numPr>
          <w:ilvl w:val="0"/>
          <w:numId w:val="2"/>
        </w:numPr>
        <w:spacing w:after="40" w:before="40"/>
      </w:pPr>
      <w:r>
        <w:rPr>
          <w:rFonts w:ascii="Arial" w:cs="Arial" w:eastAsia="Arial" w:hAnsi="Arial"/>
          <w:color w:val="2C2C3E"/>
          <w:sz w:val="22"/>
          <w:szCs w:val="22"/>
        </w:rPr>
        <w:t xml:space="preserve">SET-06: Notifications — email and in-app notification preferences</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12. Subscription Plans &amp; Billing Logic</w:t>
      </w:r>
    </w:p>
    <w:p>
      <w:pPr>
        <w:pStyle w:val="Heading2"/>
        <w:spacing w:after="120" w:before="280"/>
      </w:pPr>
      <w:r>
        <w:rPr>
          <w:rFonts w:ascii="Arial" w:cs="Arial" w:eastAsia="Arial" w:hAnsi="Arial"/>
          <w:b/>
          <w:bCs/>
          <w:color w:val="0F3460"/>
          <w:sz w:val="28"/>
          <w:szCs w:val="28"/>
        </w:rPr>
        <w:t xml:space="preserve">12.1 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80"/>
        <w:gridCol w:w="1880"/>
      </w:tblGrid>
      <w:tr>
        <w:tc>
          <w:tcPr>
            <w:tcW w:type="dxa" w:w="26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Starter $49/mo</w:t>
            </w:r>
          </w:p>
        </w:tc>
        <w:tc>
          <w:tcPr>
            <w:tcW w:type="dxa" w:w="16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Growth $99/mo</w:t>
            </w:r>
          </w:p>
        </w:tc>
        <w:tc>
          <w:tcPr>
            <w:tcW w:type="dxa" w:w="168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Premium $199/mo</w:t>
            </w:r>
          </w:p>
        </w:tc>
        <w:tc>
          <w:tcPr>
            <w:tcW w:type="dxa" w:w="188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Enterprise $499/mo</w:t>
            </w:r>
          </w:p>
        </w:tc>
      </w:tr>
      <w:tr>
        <w:tc>
          <w:tcPr>
            <w:tcW w:type="dxa" w:w="2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Workspaces</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2</w:t>
            </w:r>
          </w:p>
        </w:tc>
        <w:tc>
          <w:tcPr>
            <w:tcW w:type="dxa" w:w="16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5</w:t>
            </w:r>
          </w:p>
        </w:tc>
        <w:tc>
          <w:tcPr>
            <w:tcW w:type="dxa" w:w="18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Monthly Posts (Instagram)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60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120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Monthly Stories</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15</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30</w:t>
            </w:r>
          </w:p>
        </w:tc>
        <w:tc>
          <w:tcPr>
            <w:tcW w:type="dxa" w:w="16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60</w:t>
            </w:r>
          </w:p>
        </w:tc>
        <w:tc>
          <w:tcPr>
            <w:tcW w:type="dxa" w:w="18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Monthly Reels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20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AI Content Generations/mo</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100</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300</w:t>
            </w:r>
          </w:p>
        </w:tc>
        <w:tc>
          <w:tcPr>
            <w:tcW w:type="dxa" w:w="16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700</w:t>
            </w:r>
          </w:p>
        </w:tc>
        <w:tc>
          <w:tcPr>
            <w:tcW w:type="dxa" w:w="18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AI Image Generations/mo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60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150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500</w:t>
            </w:r>
          </w:p>
        </w:tc>
      </w:tr>
      <w:tr>
        <w:tc>
          <w:tcPr>
            <w:tcW w:type="dxa" w:w="2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Media Storage</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5 GB</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15 GB</w:t>
            </w:r>
          </w:p>
        </w:tc>
        <w:tc>
          <w:tcPr>
            <w:tcW w:type="dxa" w:w="16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50 GB</w:t>
            </w:r>
          </w:p>
        </w:tc>
        <w:tc>
          <w:tcPr>
            <w:tcW w:type="dxa" w:w="18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200 GB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Analytics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7 days 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30 days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90 days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1 year</w:t>
            </w:r>
          </w:p>
        </w:tc>
      </w:tr>
      <w:tr>
        <w:tc>
          <w:tcPr>
            <w:tcW w:type="dxa" w:w="2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Monthly AI Report</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Yes</w:t>
            </w:r>
          </w:p>
        </w:tc>
        <w:tc>
          <w:tcPr>
            <w:tcW w:type="dxa" w:w="16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Yes</w:t>
            </w:r>
          </w:p>
        </w:tc>
        <w:tc>
          <w:tcPr>
            <w:tcW w:type="dxa" w:w="18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Yes — White Label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AI Consultant Chat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Basic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Full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Full</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Priority</w:t>
            </w:r>
          </w:p>
        </w:tc>
      </w:tr>
      <w:tr>
        <w:tc>
          <w:tcPr>
            <w:tcW w:type="dxa" w:w="2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Strategy Generator</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 per month</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3 per month</w:t>
            </w:r>
          </w:p>
        </w:tc>
        <w:tc>
          <w:tcPr>
            <w:tcW w:type="dxa" w:w="16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Unlimited</w:t>
            </w:r>
          </w:p>
        </w:tc>
        <w:tc>
          <w:tcPr>
            <w:tcW w:type="dxa" w:w="18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Team Members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1 (owner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5</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API Access</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6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Yes</w:t>
            </w:r>
          </w:p>
        </w:tc>
        <w:tc>
          <w:tcPr>
            <w:tcW w:type="dxa" w:w="18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White-Label 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Yes</w:t>
            </w:r>
          </w:p>
        </w:tc>
      </w:tr>
      <w:tr>
        <w:tc>
          <w:tcPr>
            <w:tcW w:type="dxa" w:w="2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Priority Support</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No</w:t>
            </w:r>
          </w:p>
        </w:tc>
        <w:tc>
          <w:tcPr>
            <w:tcW w:type="dxa" w:w="16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Email</w:t>
            </w:r>
          </w:p>
        </w:tc>
        <w:tc>
          <w:tcPr>
            <w:tcW w:type="dxa" w:w="188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Dedicated CSM</w:t>
            </w:r>
          </w:p>
        </w:tc>
      </w:tr>
    </w:tbl>
    <w:p>
      <w:pPr>
        <w:spacing w:after="0" w:before="120"/>
      </w:pPr>
    </w:p>
    <w:p>
      <w:pPr>
        <w:pStyle w:val="Heading2"/>
        <w:spacing w:after="120" w:before="280"/>
      </w:pPr>
      <w:r>
        <w:rPr>
          <w:rFonts w:ascii="Arial" w:cs="Arial" w:eastAsia="Arial" w:hAnsi="Arial"/>
          <w:b/>
          <w:bCs/>
          <w:color w:val="0F3460"/>
          <w:sz w:val="28"/>
          <w:szCs w:val="28"/>
        </w:rPr>
        <w:t xml:space="preserve">12.2 Billing Logic</w:t>
      </w:r>
    </w:p>
    <w:p>
      <w:pPr>
        <w:pStyle w:val="ListParagraph"/>
        <w:numPr>
          <w:ilvl w:val="0"/>
          <w:numId w:val="2"/>
        </w:numPr>
        <w:spacing w:after="40" w:before="40"/>
      </w:pPr>
      <w:r>
        <w:rPr>
          <w:rFonts w:ascii="Arial" w:cs="Arial" w:eastAsia="Arial" w:hAnsi="Arial"/>
          <w:color w:val="2C2C3E"/>
          <w:sz w:val="22"/>
          <w:szCs w:val="22"/>
        </w:rPr>
        <w:t xml:space="preserve">Billing provider: Stripe Subscriptions</w:t>
      </w:r>
    </w:p>
    <w:p>
      <w:pPr>
        <w:pStyle w:val="ListParagraph"/>
        <w:numPr>
          <w:ilvl w:val="0"/>
          <w:numId w:val="2"/>
        </w:numPr>
        <w:spacing w:after="40" w:before="40"/>
      </w:pPr>
      <w:r>
        <w:rPr>
          <w:rFonts w:ascii="Arial" w:cs="Arial" w:eastAsia="Arial" w:hAnsi="Arial"/>
          <w:color w:val="2C2C3E"/>
          <w:sz w:val="22"/>
          <w:szCs w:val="22"/>
        </w:rPr>
        <w:t xml:space="preserve">Monthly and annual billing cycles (annual = 2 months free)</w:t>
      </w:r>
    </w:p>
    <w:p>
      <w:pPr>
        <w:pStyle w:val="ListParagraph"/>
        <w:numPr>
          <w:ilvl w:val="0"/>
          <w:numId w:val="2"/>
        </w:numPr>
        <w:spacing w:after="40" w:before="40"/>
      </w:pPr>
      <w:r>
        <w:rPr>
          <w:rFonts w:ascii="Arial" w:cs="Arial" w:eastAsia="Arial" w:hAnsi="Arial"/>
          <w:color w:val="2C2C3E"/>
          <w:sz w:val="22"/>
          <w:szCs w:val="22"/>
        </w:rPr>
        <w:t xml:space="preserve">14-day free trial on all plans (card required for Premium/Enterprise, not for Starter/Growth)</w:t>
      </w:r>
    </w:p>
    <w:p>
      <w:pPr>
        <w:pStyle w:val="ListParagraph"/>
        <w:numPr>
          <w:ilvl w:val="0"/>
          <w:numId w:val="2"/>
        </w:numPr>
        <w:spacing w:after="40" w:before="40"/>
      </w:pPr>
      <w:r>
        <w:rPr>
          <w:rFonts w:ascii="Arial" w:cs="Arial" w:eastAsia="Arial" w:hAnsi="Arial"/>
          <w:color w:val="2C2C3E"/>
          <w:sz w:val="22"/>
          <w:szCs w:val="22"/>
        </w:rPr>
        <w:t xml:space="preserve">Plan limits enforced via database counters reset on billing cycle date</w:t>
      </w:r>
    </w:p>
    <w:p>
      <w:pPr>
        <w:pStyle w:val="ListParagraph"/>
        <w:numPr>
          <w:ilvl w:val="0"/>
          <w:numId w:val="2"/>
        </w:numPr>
        <w:spacing w:after="40" w:before="40"/>
      </w:pPr>
      <w:r>
        <w:rPr>
          <w:rFonts w:ascii="Arial" w:cs="Arial" w:eastAsia="Arial" w:hAnsi="Arial"/>
          <w:color w:val="2C2C3E"/>
          <w:sz w:val="22"/>
          <w:szCs w:val="22"/>
        </w:rPr>
        <w:t xml:space="preserve">Soft limits: warning at 80% usage, hard block at 100%</w:t>
      </w:r>
    </w:p>
    <w:p>
      <w:pPr>
        <w:pStyle w:val="ListParagraph"/>
        <w:numPr>
          <w:ilvl w:val="0"/>
          <w:numId w:val="2"/>
        </w:numPr>
        <w:spacing w:after="40" w:before="40"/>
      </w:pPr>
      <w:r>
        <w:rPr>
          <w:rFonts w:ascii="Arial" w:cs="Arial" w:eastAsia="Arial" w:hAnsi="Arial"/>
          <w:color w:val="2C2C3E"/>
          <w:sz w:val="22"/>
          <w:szCs w:val="22"/>
        </w:rPr>
        <w:t xml:space="preserve">Upgrade is immediate and prorated — user gains access instantly</w:t>
      </w:r>
    </w:p>
    <w:p>
      <w:pPr>
        <w:pStyle w:val="ListParagraph"/>
        <w:numPr>
          <w:ilvl w:val="0"/>
          <w:numId w:val="2"/>
        </w:numPr>
        <w:spacing w:after="40" w:before="40"/>
      </w:pPr>
      <w:r>
        <w:rPr>
          <w:rFonts w:ascii="Arial" w:cs="Arial" w:eastAsia="Arial" w:hAnsi="Arial"/>
          <w:color w:val="2C2C3E"/>
          <w:sz w:val="22"/>
          <w:szCs w:val="22"/>
        </w:rPr>
        <w:t xml:space="preserve">Downgrade takes effect at end of current billing period</w:t>
      </w:r>
    </w:p>
    <w:p>
      <w:pPr>
        <w:pStyle w:val="ListParagraph"/>
        <w:numPr>
          <w:ilvl w:val="0"/>
          <w:numId w:val="2"/>
        </w:numPr>
        <w:spacing w:after="40" w:before="40"/>
      </w:pPr>
      <w:r>
        <w:rPr>
          <w:rFonts w:ascii="Arial" w:cs="Arial" w:eastAsia="Arial" w:hAnsi="Arial"/>
          <w:color w:val="2C2C3E"/>
          <w:sz w:val="22"/>
          <w:szCs w:val="22"/>
        </w:rPr>
        <w:t xml:space="preserve">Cancellation: service continues until period end, data retained 90 days</w:t>
      </w:r>
    </w:p>
    <w:p>
      <w:pPr>
        <w:pStyle w:val="ListParagraph"/>
        <w:numPr>
          <w:ilvl w:val="0"/>
          <w:numId w:val="2"/>
        </w:numPr>
        <w:spacing w:after="40" w:before="40"/>
      </w:pPr>
      <w:r>
        <w:rPr>
          <w:rFonts w:ascii="Arial" w:cs="Arial" w:eastAsia="Arial" w:hAnsi="Arial"/>
          <w:color w:val="2C2C3E"/>
          <w:sz w:val="22"/>
          <w:szCs w:val="22"/>
        </w:rPr>
        <w:t xml:space="preserve">Failed payment: 3-day grace period → suspension → 30-day data hold → deletion</w:t>
      </w:r>
    </w:p>
    <w:p>
      <w:pPr>
        <w:spacing w:after="0" w:before="80"/>
      </w:pPr>
    </w:p>
    <w:p>
      <w:pPr>
        <w:pStyle w:val="Heading2"/>
        <w:spacing w:after="120" w:before="280"/>
      </w:pPr>
      <w:r>
        <w:rPr>
          <w:rFonts w:ascii="Arial" w:cs="Arial" w:eastAsia="Arial" w:hAnsi="Arial"/>
          <w:b/>
          <w:bCs/>
          <w:color w:val="0F3460"/>
          <w:sz w:val="28"/>
          <w:szCs w:val="28"/>
        </w:rPr>
        <w:t xml:space="preserve">12.3 Usage Metering</w:t>
      </w:r>
    </w:p>
    <w:p>
      <w:pPr>
        <w:pStyle w:val="ListParagraph"/>
        <w:numPr>
          <w:ilvl w:val="0"/>
          <w:numId w:val="2"/>
        </w:numPr>
        <w:spacing w:after="40" w:before="40"/>
      </w:pPr>
      <w:r>
        <w:rPr>
          <w:rFonts w:ascii="Arial" w:cs="Arial" w:eastAsia="Arial" w:hAnsi="Arial"/>
          <w:color w:val="2C2C3E"/>
          <w:sz w:val="22"/>
          <w:szCs w:val="22"/>
        </w:rPr>
        <w:t xml:space="preserve">All plan limits tracked in usage_counters table per workspace per billing period</w:t>
      </w:r>
    </w:p>
    <w:p>
      <w:pPr>
        <w:pStyle w:val="ListParagraph"/>
        <w:numPr>
          <w:ilvl w:val="0"/>
          <w:numId w:val="2"/>
        </w:numPr>
        <w:spacing w:after="40" w:before="40"/>
      </w:pPr>
      <w:r>
        <w:rPr>
          <w:rFonts w:ascii="Arial" w:cs="Arial" w:eastAsia="Arial" w:hAnsi="Arial"/>
          <w:color w:val="2C2C3E"/>
          <w:sz w:val="22"/>
          <w:szCs w:val="22"/>
        </w:rPr>
        <w:t xml:space="preserve">Real-time usage visible on dashboard and Settings &gt; Billing</w:t>
      </w:r>
    </w:p>
    <w:p>
      <w:pPr>
        <w:pStyle w:val="ListParagraph"/>
        <w:numPr>
          <w:ilvl w:val="0"/>
          <w:numId w:val="2"/>
        </w:numPr>
        <w:spacing w:after="40" w:before="40"/>
      </w:pPr>
      <w:r>
        <w:rPr>
          <w:rFonts w:ascii="Arial" w:cs="Arial" w:eastAsia="Arial" w:hAnsi="Arial"/>
          <w:color w:val="2C2C3E"/>
          <w:sz w:val="22"/>
          <w:szCs w:val="22"/>
        </w:rPr>
        <w:t xml:space="preserve">Upgrade prompts triggered contextually (e.g. when user hits content generation limit)</w:t>
      </w:r>
    </w:p>
    <w:p>
      <w:pPr>
        <w:pStyle w:val="ListParagraph"/>
        <w:numPr>
          <w:ilvl w:val="0"/>
          <w:numId w:val="2"/>
        </w:numPr>
        <w:spacing w:after="40" w:before="40"/>
      </w:pPr>
      <w:r>
        <w:rPr>
          <w:rFonts w:ascii="Arial" w:cs="Arial" w:eastAsia="Arial" w:hAnsi="Arial"/>
          <w:color w:val="2C2C3E"/>
          <w:sz w:val="22"/>
          <w:szCs w:val="22"/>
        </w:rPr>
        <w:t xml:space="preserve">Email notification at 80% of any limit reached</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13. Admin Dashboard Requirements</w:t>
      </w:r>
    </w:p>
    <w:p>
      <w:pPr>
        <w:pStyle w:val="Heading2"/>
        <w:spacing w:after="120" w:before="280"/>
      </w:pPr>
      <w:r>
        <w:rPr>
          <w:rFonts w:ascii="Arial" w:cs="Arial" w:eastAsia="Arial" w:hAnsi="Arial"/>
          <w:b/>
          <w:bCs/>
          <w:color w:val="0F3460"/>
          <w:sz w:val="28"/>
          <w:szCs w:val="28"/>
        </w:rPr>
        <w:t xml:space="preserve">13.1 Admin Portal Screens</w:t>
      </w:r>
    </w:p>
    <w:p>
      <w:pPr>
        <w:pStyle w:val="ListParagraph"/>
        <w:numPr>
          <w:ilvl w:val="0"/>
          <w:numId w:val="2"/>
        </w:numPr>
        <w:spacing w:after="40" w:before="40"/>
      </w:pPr>
      <w:r>
        <w:rPr>
          <w:rFonts w:ascii="Arial" w:cs="Arial" w:eastAsia="Arial" w:hAnsi="Arial"/>
          <w:color w:val="2C2C3E"/>
          <w:sz w:val="22"/>
          <w:szCs w:val="22"/>
        </w:rPr>
        <w:t xml:space="preserve">ADMIN-01: Business Metrics — MRR, ARR, churn rate, trial conversions, active users</w:t>
      </w:r>
    </w:p>
    <w:p>
      <w:pPr>
        <w:pStyle w:val="ListParagraph"/>
        <w:numPr>
          <w:ilvl w:val="0"/>
          <w:numId w:val="2"/>
        </w:numPr>
        <w:spacing w:after="40" w:before="40"/>
      </w:pPr>
      <w:r>
        <w:rPr>
          <w:rFonts w:ascii="Arial" w:cs="Arial" w:eastAsia="Arial" w:hAnsi="Arial"/>
          <w:color w:val="2C2C3E"/>
          <w:sz w:val="22"/>
          <w:szCs w:val="22"/>
        </w:rPr>
        <w:t xml:space="preserve">ADMIN-02: User Management — search, view, suspend, delete, plan override</w:t>
      </w:r>
    </w:p>
    <w:p>
      <w:pPr>
        <w:pStyle w:val="ListParagraph"/>
        <w:numPr>
          <w:ilvl w:val="0"/>
          <w:numId w:val="2"/>
        </w:numPr>
        <w:spacing w:after="40" w:before="40"/>
      </w:pPr>
      <w:r>
        <w:rPr>
          <w:rFonts w:ascii="Arial" w:cs="Arial" w:eastAsia="Arial" w:hAnsi="Arial"/>
          <w:color w:val="2C2C3E"/>
          <w:sz w:val="22"/>
          <w:szCs w:val="22"/>
        </w:rPr>
        <w:t xml:space="preserve">ADMIN-03: Workspace Management — view all workspaces, analytics, KB completeness</w:t>
      </w:r>
    </w:p>
    <w:p>
      <w:pPr>
        <w:pStyle w:val="ListParagraph"/>
        <w:numPr>
          <w:ilvl w:val="0"/>
          <w:numId w:val="2"/>
        </w:numPr>
        <w:spacing w:after="40" w:before="40"/>
      </w:pPr>
      <w:r>
        <w:rPr>
          <w:rFonts w:ascii="Arial" w:cs="Arial" w:eastAsia="Arial" w:hAnsi="Arial"/>
          <w:color w:val="2C2C3E"/>
          <w:sz w:val="22"/>
          <w:szCs w:val="22"/>
        </w:rPr>
        <w:t xml:space="preserve">ADMIN-04: Content Moderation — flag review queue for reported content</w:t>
      </w:r>
    </w:p>
    <w:p>
      <w:pPr>
        <w:pStyle w:val="ListParagraph"/>
        <w:numPr>
          <w:ilvl w:val="0"/>
          <w:numId w:val="2"/>
        </w:numPr>
        <w:spacing w:after="40" w:before="40"/>
      </w:pPr>
      <w:r>
        <w:rPr>
          <w:rFonts w:ascii="Arial" w:cs="Arial" w:eastAsia="Arial" w:hAnsi="Arial"/>
          <w:color w:val="2C2C3E"/>
          <w:sz w:val="22"/>
          <w:szCs w:val="22"/>
        </w:rPr>
        <w:t xml:space="preserve">ADMIN-05: AI Usage Monitor — tokens consumed, costs per user/plan, generation counts</w:t>
      </w:r>
    </w:p>
    <w:p>
      <w:pPr>
        <w:pStyle w:val="ListParagraph"/>
        <w:numPr>
          <w:ilvl w:val="0"/>
          <w:numId w:val="2"/>
        </w:numPr>
        <w:spacing w:after="40" w:before="40"/>
      </w:pPr>
      <w:r>
        <w:rPr>
          <w:rFonts w:ascii="Arial" w:cs="Arial" w:eastAsia="Arial" w:hAnsi="Arial"/>
          <w:color w:val="2C2C3E"/>
          <w:sz w:val="22"/>
          <w:szCs w:val="22"/>
        </w:rPr>
        <w:t xml:space="preserve">ADMIN-06: Prompt Manager — view, edit, version, A/B test AI prompts</w:t>
      </w:r>
    </w:p>
    <w:p>
      <w:pPr>
        <w:pStyle w:val="ListParagraph"/>
        <w:numPr>
          <w:ilvl w:val="0"/>
          <w:numId w:val="2"/>
        </w:numPr>
        <w:spacing w:after="40" w:before="40"/>
      </w:pPr>
      <w:r>
        <w:rPr>
          <w:rFonts w:ascii="Arial" w:cs="Arial" w:eastAsia="Arial" w:hAnsi="Arial"/>
          <w:color w:val="2C2C3E"/>
          <w:sz w:val="22"/>
          <w:szCs w:val="22"/>
        </w:rPr>
        <w:t xml:space="preserve">ADMIN-07: Plan Manager — edit plan limits without code deployment</w:t>
      </w:r>
    </w:p>
    <w:p>
      <w:pPr>
        <w:pStyle w:val="ListParagraph"/>
        <w:numPr>
          <w:ilvl w:val="0"/>
          <w:numId w:val="2"/>
        </w:numPr>
        <w:spacing w:after="40" w:before="40"/>
      </w:pPr>
      <w:r>
        <w:rPr>
          <w:rFonts w:ascii="Arial" w:cs="Arial" w:eastAsia="Arial" w:hAnsi="Arial"/>
          <w:color w:val="2C2C3E"/>
          <w:sz w:val="22"/>
          <w:szCs w:val="22"/>
        </w:rPr>
        <w:t xml:space="preserve">ADMIN-08: System Health — API response times, error rates, queue depths</w:t>
      </w:r>
    </w:p>
    <w:p>
      <w:pPr>
        <w:pStyle w:val="ListParagraph"/>
        <w:numPr>
          <w:ilvl w:val="0"/>
          <w:numId w:val="2"/>
        </w:numPr>
        <w:spacing w:after="40" w:before="40"/>
      </w:pPr>
      <w:r>
        <w:rPr>
          <w:rFonts w:ascii="Arial" w:cs="Arial" w:eastAsia="Arial" w:hAnsi="Arial"/>
          <w:color w:val="2C2C3E"/>
          <w:sz w:val="22"/>
          <w:szCs w:val="22"/>
        </w:rPr>
        <w:t xml:space="preserve">ADMIN-09: Instagram API Status — quota consumption, error log, rate limit monitor</w:t>
      </w:r>
    </w:p>
    <w:p>
      <w:pPr>
        <w:pStyle w:val="ListParagraph"/>
        <w:numPr>
          <w:ilvl w:val="0"/>
          <w:numId w:val="2"/>
        </w:numPr>
        <w:spacing w:after="40" w:before="40"/>
      </w:pPr>
      <w:r>
        <w:rPr>
          <w:rFonts w:ascii="Arial" w:cs="Arial" w:eastAsia="Arial" w:hAnsi="Arial"/>
          <w:color w:val="2C2C3E"/>
          <w:sz w:val="22"/>
          <w:szCs w:val="22"/>
        </w:rPr>
        <w:t xml:space="preserve">ADMIN-10: Revenue Dashboard — Stripe MRR breakdown, plan distribution, LTV calculations</w:t>
      </w:r>
    </w:p>
    <w:p>
      <w:pPr>
        <w:spacing w:after="0" w:before="80"/>
      </w:pPr>
    </w:p>
    <w:p>
      <w:pPr>
        <w:pStyle w:val="Heading2"/>
        <w:spacing w:after="120" w:before="280"/>
      </w:pPr>
      <w:r>
        <w:rPr>
          <w:rFonts w:ascii="Arial" w:cs="Arial" w:eastAsia="Arial" w:hAnsi="Arial"/>
          <w:b/>
          <w:bCs/>
          <w:color w:val="0F3460"/>
          <w:sz w:val="28"/>
          <w:szCs w:val="28"/>
        </w:rPr>
        <w:t xml:space="preserve">13.2 Admin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71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Access Level</w:t>
            </w:r>
          </w:p>
        </w:tc>
      </w:tr>
      <w:tr>
        <w:tc>
          <w:tcPr>
            <w:tcW w:type="dxa" w:w="2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Super Admin</w:t>
            </w:r>
          </w:p>
        </w:tc>
        <w:tc>
          <w:tcPr>
            <w:tcW w:type="dxa" w:w="7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Full system access — all screens, all actions, can create admin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Product Admin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Prompt management, plan configuration, feature flags</w:t>
            </w:r>
          </w:p>
        </w:tc>
      </w:tr>
      <w:tr>
        <w:tc>
          <w:tcPr>
            <w:tcW w:type="dxa" w:w="2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Support Agent</w:t>
            </w:r>
          </w:p>
        </w:tc>
        <w:tc>
          <w:tcPr>
            <w:tcW w:type="dxa" w:w="7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User management (view + moderate), workspace read-only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Finance Admin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Revenue dashboard, billing management, invoices only</w:t>
            </w:r>
          </w:p>
        </w:tc>
      </w:tr>
      <w:tr>
        <w:tc>
          <w:tcPr>
            <w:tcW w:type="dxa" w:w="2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Read-Only Analyst</w:t>
            </w:r>
          </w:p>
        </w:tc>
        <w:tc>
          <w:tcPr>
            <w:tcW w:type="dxa" w:w="7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Business metrics and AI usage dashboards — view only</w:t>
            </w:r>
          </w:p>
        </w:tc>
      </w:tr>
    </w:tbl>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14. Security Requirements</w:t>
      </w:r>
    </w:p>
    <w:p>
      <w:pPr>
        <w:pStyle w:val="Heading2"/>
        <w:spacing w:after="120" w:before="280"/>
      </w:pPr>
      <w:r>
        <w:rPr>
          <w:rFonts w:ascii="Arial" w:cs="Arial" w:eastAsia="Arial" w:hAnsi="Arial"/>
          <w:b/>
          <w:bCs/>
          <w:color w:val="0F3460"/>
          <w:sz w:val="28"/>
          <w:szCs w:val="28"/>
        </w:rPr>
        <w:t xml:space="preserve">14.1 Authentication Security</w:t>
      </w:r>
    </w:p>
    <w:p>
      <w:pPr>
        <w:pStyle w:val="ListParagraph"/>
        <w:numPr>
          <w:ilvl w:val="0"/>
          <w:numId w:val="2"/>
        </w:numPr>
        <w:spacing w:after="40" w:before="40"/>
      </w:pPr>
      <w:r>
        <w:rPr>
          <w:rFonts w:ascii="Arial" w:cs="Arial" w:eastAsia="Arial" w:hAnsi="Arial"/>
          <w:color w:val="2C2C3E"/>
          <w:sz w:val="22"/>
          <w:szCs w:val="22"/>
        </w:rPr>
        <w:t xml:space="preserve">Passwords hashed with bcrypt (cost factor 12+)</w:t>
      </w:r>
    </w:p>
    <w:p>
      <w:pPr>
        <w:pStyle w:val="ListParagraph"/>
        <w:numPr>
          <w:ilvl w:val="0"/>
          <w:numId w:val="2"/>
        </w:numPr>
        <w:spacing w:after="40" w:before="40"/>
      </w:pPr>
      <w:r>
        <w:rPr>
          <w:rFonts w:ascii="Arial" w:cs="Arial" w:eastAsia="Arial" w:hAnsi="Arial"/>
          <w:color w:val="2C2C3E"/>
          <w:sz w:val="22"/>
          <w:szCs w:val="22"/>
        </w:rPr>
        <w:t xml:space="preserve">JWT access tokens expire in 15 minutes; refresh tokens expire in 30 days</w:t>
      </w:r>
    </w:p>
    <w:p>
      <w:pPr>
        <w:pStyle w:val="ListParagraph"/>
        <w:numPr>
          <w:ilvl w:val="0"/>
          <w:numId w:val="2"/>
        </w:numPr>
        <w:spacing w:after="40" w:before="40"/>
      </w:pPr>
      <w:r>
        <w:rPr>
          <w:rFonts w:ascii="Arial" w:cs="Arial" w:eastAsia="Arial" w:hAnsi="Arial"/>
          <w:color w:val="2C2C3E"/>
          <w:sz w:val="22"/>
          <w:szCs w:val="22"/>
        </w:rPr>
        <w:t xml:space="preserve">Refresh token rotation: each use issues a new token and invalidates the old</w:t>
      </w:r>
    </w:p>
    <w:p>
      <w:pPr>
        <w:pStyle w:val="ListParagraph"/>
        <w:numPr>
          <w:ilvl w:val="0"/>
          <w:numId w:val="2"/>
        </w:numPr>
        <w:spacing w:after="40" w:before="40"/>
      </w:pPr>
      <w:r>
        <w:rPr>
          <w:rFonts w:ascii="Arial" w:cs="Arial" w:eastAsia="Arial" w:hAnsi="Arial"/>
          <w:color w:val="2C2C3E"/>
          <w:sz w:val="22"/>
          <w:szCs w:val="22"/>
        </w:rPr>
        <w:t xml:space="preserve">Instagram OAuth tokens encrypted at rest using AES-256-GCM before database storage</w:t>
      </w:r>
    </w:p>
    <w:p>
      <w:pPr>
        <w:pStyle w:val="ListParagraph"/>
        <w:numPr>
          <w:ilvl w:val="0"/>
          <w:numId w:val="2"/>
        </w:numPr>
        <w:spacing w:after="40" w:before="40"/>
      </w:pPr>
      <w:r>
        <w:rPr>
          <w:rFonts w:ascii="Arial" w:cs="Arial" w:eastAsia="Arial" w:hAnsi="Arial"/>
          <w:color w:val="2C2C3E"/>
          <w:sz w:val="22"/>
          <w:szCs w:val="22"/>
        </w:rPr>
        <w:t xml:space="preserve">MFA support (TOTP via Google Authenticator) — Phase 2</w:t>
      </w:r>
    </w:p>
    <w:p>
      <w:pPr>
        <w:spacing w:after="0" w:before="80"/>
      </w:pPr>
    </w:p>
    <w:p>
      <w:pPr>
        <w:pStyle w:val="Heading2"/>
        <w:spacing w:after="120" w:before="280"/>
      </w:pPr>
      <w:r>
        <w:rPr>
          <w:rFonts w:ascii="Arial" w:cs="Arial" w:eastAsia="Arial" w:hAnsi="Arial"/>
          <w:b/>
          <w:bCs/>
          <w:color w:val="0F3460"/>
          <w:sz w:val="28"/>
          <w:szCs w:val="28"/>
        </w:rPr>
        <w:t xml:space="preserve">14.2 Data Security</w:t>
      </w:r>
    </w:p>
    <w:p>
      <w:pPr>
        <w:pStyle w:val="ListParagraph"/>
        <w:numPr>
          <w:ilvl w:val="0"/>
          <w:numId w:val="2"/>
        </w:numPr>
        <w:spacing w:after="40" w:before="40"/>
      </w:pPr>
      <w:r>
        <w:rPr>
          <w:rFonts w:ascii="Arial" w:cs="Arial" w:eastAsia="Arial" w:hAnsi="Arial"/>
          <w:color w:val="2C2C3E"/>
          <w:sz w:val="22"/>
          <w:szCs w:val="22"/>
        </w:rPr>
        <w:t xml:space="preserve">All PII fields encrypted at the application layer before storage</w:t>
      </w:r>
    </w:p>
    <w:p>
      <w:pPr>
        <w:pStyle w:val="ListParagraph"/>
        <w:numPr>
          <w:ilvl w:val="0"/>
          <w:numId w:val="2"/>
        </w:numPr>
        <w:spacing w:after="40" w:before="40"/>
      </w:pPr>
      <w:r>
        <w:rPr>
          <w:rFonts w:ascii="Arial" w:cs="Arial" w:eastAsia="Arial" w:hAnsi="Arial"/>
          <w:color w:val="2C2C3E"/>
          <w:sz w:val="22"/>
          <w:szCs w:val="22"/>
        </w:rPr>
        <w:t xml:space="preserve">Database connections use TLS with certificate pinning</w:t>
      </w:r>
    </w:p>
    <w:p>
      <w:pPr>
        <w:pStyle w:val="ListParagraph"/>
        <w:numPr>
          <w:ilvl w:val="0"/>
          <w:numId w:val="2"/>
        </w:numPr>
        <w:spacing w:after="40" w:before="40"/>
      </w:pPr>
      <w:r>
        <w:rPr>
          <w:rFonts w:ascii="Arial" w:cs="Arial" w:eastAsia="Arial" w:hAnsi="Arial"/>
          <w:color w:val="2C2C3E"/>
          <w:sz w:val="22"/>
          <w:szCs w:val="22"/>
        </w:rPr>
        <w:t xml:space="preserve">S3 buckets are private — all access via signed CloudFront URLs (1-hour expiry)</w:t>
      </w:r>
    </w:p>
    <w:p>
      <w:pPr>
        <w:pStyle w:val="ListParagraph"/>
        <w:numPr>
          <w:ilvl w:val="0"/>
          <w:numId w:val="2"/>
        </w:numPr>
        <w:spacing w:after="40" w:before="40"/>
      </w:pPr>
      <w:r>
        <w:rPr>
          <w:rFonts w:ascii="Arial" w:cs="Arial" w:eastAsia="Arial" w:hAnsi="Arial"/>
          <w:color w:val="2C2C3E"/>
          <w:sz w:val="22"/>
          <w:szCs w:val="22"/>
        </w:rPr>
        <w:t xml:space="preserve">Encryption keys managed in AWS KMS with 90-day rotation</w:t>
      </w:r>
    </w:p>
    <w:p>
      <w:pPr>
        <w:pStyle w:val="ListParagraph"/>
        <w:numPr>
          <w:ilvl w:val="0"/>
          <w:numId w:val="2"/>
        </w:numPr>
        <w:spacing w:after="40" w:before="40"/>
      </w:pPr>
      <w:r>
        <w:rPr>
          <w:rFonts w:ascii="Arial" w:cs="Arial" w:eastAsia="Arial" w:hAnsi="Arial"/>
          <w:color w:val="2C2C3E"/>
          <w:sz w:val="22"/>
          <w:szCs w:val="22"/>
        </w:rPr>
        <w:t xml:space="preserve">No cross-workspace data access — workspace_id enforced on every query</w:t>
      </w:r>
    </w:p>
    <w:p>
      <w:pPr>
        <w:spacing w:after="0" w:before="80"/>
      </w:pPr>
    </w:p>
    <w:p>
      <w:pPr>
        <w:pStyle w:val="Heading2"/>
        <w:spacing w:after="120" w:before="280"/>
      </w:pPr>
      <w:r>
        <w:rPr>
          <w:rFonts w:ascii="Arial" w:cs="Arial" w:eastAsia="Arial" w:hAnsi="Arial"/>
          <w:b/>
          <w:bCs/>
          <w:color w:val="0F3460"/>
          <w:sz w:val="28"/>
          <w:szCs w:val="28"/>
        </w:rPr>
        <w:t xml:space="preserve">14.3 API Security</w:t>
      </w:r>
    </w:p>
    <w:p>
      <w:pPr>
        <w:pStyle w:val="ListParagraph"/>
        <w:numPr>
          <w:ilvl w:val="0"/>
          <w:numId w:val="2"/>
        </w:numPr>
        <w:spacing w:after="40" w:before="40"/>
      </w:pPr>
      <w:r>
        <w:rPr>
          <w:rFonts w:ascii="Arial" w:cs="Arial" w:eastAsia="Arial" w:hAnsi="Arial"/>
          <w:color w:val="2C2C3E"/>
          <w:sz w:val="22"/>
          <w:szCs w:val="22"/>
        </w:rPr>
        <w:t xml:space="preserve">OWASP Top 10 mitigations: SQL injection prevention (parameterized queries), XSS (CSP headers, output encoding), CSRF (SameSite cookies + token)</w:t>
      </w:r>
    </w:p>
    <w:p>
      <w:pPr>
        <w:pStyle w:val="ListParagraph"/>
        <w:numPr>
          <w:ilvl w:val="0"/>
          <w:numId w:val="2"/>
        </w:numPr>
        <w:spacing w:after="40" w:before="40"/>
      </w:pPr>
      <w:r>
        <w:rPr>
          <w:rFonts w:ascii="Arial" w:cs="Arial" w:eastAsia="Arial" w:hAnsi="Arial"/>
          <w:color w:val="2C2C3E"/>
          <w:sz w:val="22"/>
          <w:szCs w:val="22"/>
        </w:rPr>
        <w:t xml:space="preserve">Rate limiting: per-user, per-IP, per-endpoint tiers</w:t>
      </w:r>
    </w:p>
    <w:p>
      <w:pPr>
        <w:pStyle w:val="ListParagraph"/>
        <w:numPr>
          <w:ilvl w:val="0"/>
          <w:numId w:val="2"/>
        </w:numPr>
        <w:spacing w:after="40" w:before="40"/>
      </w:pPr>
      <w:r>
        <w:rPr>
          <w:rFonts w:ascii="Arial" w:cs="Arial" w:eastAsia="Arial" w:hAnsi="Arial"/>
          <w:color w:val="2C2C3E"/>
          <w:sz w:val="22"/>
          <w:szCs w:val="22"/>
        </w:rPr>
        <w:t xml:space="preserve">Input validation on all endpoints with schema enforcement</w:t>
      </w:r>
    </w:p>
    <w:p>
      <w:pPr>
        <w:pStyle w:val="ListParagraph"/>
        <w:numPr>
          <w:ilvl w:val="0"/>
          <w:numId w:val="2"/>
        </w:numPr>
        <w:spacing w:after="40" w:before="40"/>
      </w:pPr>
      <w:r>
        <w:rPr>
          <w:rFonts w:ascii="Arial" w:cs="Arial" w:eastAsia="Arial" w:hAnsi="Arial"/>
          <w:color w:val="2C2C3E"/>
          <w:sz w:val="22"/>
          <w:szCs w:val="22"/>
        </w:rPr>
        <w:t xml:space="preserve">Webhook signature verification for all incoming webhooks (Meta, Stripe)</w:t>
      </w:r>
    </w:p>
    <w:p>
      <w:pPr>
        <w:pStyle w:val="ListParagraph"/>
        <w:numPr>
          <w:ilvl w:val="0"/>
          <w:numId w:val="2"/>
        </w:numPr>
        <w:spacing w:after="40" w:before="40"/>
      </w:pPr>
      <w:r>
        <w:rPr>
          <w:rFonts w:ascii="Arial" w:cs="Arial" w:eastAsia="Arial" w:hAnsi="Arial"/>
          <w:color w:val="2C2C3E"/>
          <w:sz w:val="22"/>
          <w:szCs w:val="22"/>
        </w:rPr>
        <w:t xml:space="preserve">Security headers: HSTS, X-Frame-Options, X-Content-Type-Options</w:t>
      </w:r>
    </w:p>
    <w:p>
      <w:pPr>
        <w:spacing w:after="0" w:before="80"/>
      </w:pPr>
    </w:p>
    <w:p>
      <w:pPr>
        <w:pStyle w:val="Heading2"/>
        <w:spacing w:after="120" w:before="280"/>
      </w:pPr>
      <w:r>
        <w:rPr>
          <w:rFonts w:ascii="Arial" w:cs="Arial" w:eastAsia="Arial" w:hAnsi="Arial"/>
          <w:b/>
          <w:bCs/>
          <w:color w:val="0F3460"/>
          <w:sz w:val="28"/>
          <w:szCs w:val="28"/>
        </w:rPr>
        <w:t xml:space="preserve">14.4 Compliance</w:t>
      </w:r>
    </w:p>
    <w:p>
      <w:pPr>
        <w:pStyle w:val="ListParagraph"/>
        <w:numPr>
          <w:ilvl w:val="0"/>
          <w:numId w:val="2"/>
        </w:numPr>
        <w:spacing w:after="40" w:before="40"/>
      </w:pPr>
      <w:r>
        <w:rPr>
          <w:rFonts w:ascii="Arial" w:cs="Arial" w:eastAsia="Arial" w:hAnsi="Arial"/>
          <w:color w:val="2C2C3E"/>
          <w:sz w:val="22"/>
          <w:szCs w:val="22"/>
        </w:rPr>
        <w:t xml:space="preserve">GDPR: Data Processing Agreement template, Right to Erasure (30-day fulfillment), Data Portability (JSON export), Cookie Consent</w:t>
      </w:r>
    </w:p>
    <w:p>
      <w:pPr>
        <w:pStyle w:val="ListParagraph"/>
        <w:numPr>
          <w:ilvl w:val="0"/>
          <w:numId w:val="2"/>
        </w:numPr>
        <w:spacing w:after="40" w:before="40"/>
      </w:pPr>
      <w:r>
        <w:rPr>
          <w:rFonts w:ascii="Arial" w:cs="Arial" w:eastAsia="Arial" w:hAnsi="Arial"/>
          <w:color w:val="2C2C3E"/>
          <w:sz w:val="22"/>
          <w:szCs w:val="22"/>
        </w:rPr>
        <w:t xml:space="preserve">CCPA: Do Not Sell toggle in privacy settings</w:t>
      </w:r>
    </w:p>
    <w:p>
      <w:pPr>
        <w:pStyle w:val="ListParagraph"/>
        <w:numPr>
          <w:ilvl w:val="0"/>
          <w:numId w:val="2"/>
        </w:numPr>
        <w:spacing w:after="40" w:before="40"/>
      </w:pPr>
      <w:r>
        <w:rPr>
          <w:rFonts w:ascii="Arial" w:cs="Arial" w:eastAsia="Arial" w:hAnsi="Arial"/>
          <w:color w:val="2C2C3E"/>
          <w:sz w:val="22"/>
          <w:szCs w:val="22"/>
        </w:rPr>
        <w:t xml:space="preserve">Meta Platform Policies: Stored access tokens only in encrypted form, user data not used to train external AI without consent</w:t>
      </w:r>
    </w:p>
    <w:p>
      <w:pPr>
        <w:pStyle w:val="ListParagraph"/>
        <w:numPr>
          <w:ilvl w:val="0"/>
          <w:numId w:val="2"/>
        </w:numPr>
        <w:spacing w:after="40" w:before="40"/>
      </w:pPr>
      <w:r>
        <w:rPr>
          <w:rFonts w:ascii="Arial" w:cs="Arial" w:eastAsia="Arial" w:hAnsi="Arial"/>
          <w:color w:val="2C2C3E"/>
          <w:sz w:val="22"/>
          <w:szCs w:val="22"/>
        </w:rPr>
        <w:t xml:space="preserve">SOC 2 Type II audit planned for Month 12</w:t>
      </w:r>
    </w:p>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15. Development Roadmap</w:t>
      </w:r>
    </w:p>
    <w:p>
      <w:pPr>
        <w:pStyle w:val="Heading2"/>
        <w:spacing w:after="120" w:before="280"/>
      </w:pPr>
      <w:r>
        <w:rPr>
          <w:rFonts w:ascii="Arial" w:cs="Arial" w:eastAsia="Arial" w:hAnsi="Arial"/>
          <w:b/>
          <w:bCs/>
          <w:color w:val="0F3460"/>
          <w:sz w:val="28"/>
          <w:szCs w:val="28"/>
        </w:rPr>
        <w:t xml:space="preserve">15.1 MVP Scope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2"/>
              <w:bottom w:val="single" w:color="0284C7" w:sz="1"/>
              <w:right w:val="single" w:color="0284C7" w:sz="1"/>
            </w:tcBorders>
            <w:shd w:fill="F0F9FF" w:val="clear"/>
            <w:tcMar>
              <w:top w:type="dxa" w:w="120"/>
              <w:left w:type="dxa" w:w="200"/>
              <w:bottom w:type="dxa" w:w="120"/>
              <w:right w:type="dxa" w:w="120"/>
            </w:tcMar>
          </w:tcPr>
          <w:p>
            <w:r>
              <w:rPr>
                <w:rFonts w:ascii="Arial" w:cs="Arial" w:eastAsia="Arial" w:hAnsi="Arial"/>
                <w:b/>
                <w:bCs/>
                <w:color w:val="0284C7"/>
                <w:sz w:val="22"/>
                <w:szCs w:val="22"/>
              </w:rPr>
              <w:t xml:space="preserve">MVP Definition</w:t>
            </w:r>
          </w:p>
          <w:p>
            <w:pPr>
              <w:spacing w:after="0" w:before="40"/>
            </w:pPr>
            <w:r>
              <w:rPr>
                <w:rFonts w:ascii="Arial" w:cs="Arial" w:eastAsia="Arial" w:hAnsi="Arial"/>
                <w:color w:val="2C2C3E"/>
                <w:sz w:val="21"/>
                <w:szCs w:val="21"/>
              </w:rPr>
              <w:t xml:space="preserve">The MVP delivers a fully functional Instagram marketing AI operating system. Users can complete onboarding, receive an AI-generated strategy, create and schedule Instagram content, view analytics, and receive AI-powered recommendations — all within a single platform.</w:t>
            </w:r>
          </w:p>
        </w:tc>
      </w:tr>
    </w:tbl>
    <w:p>
      <w:pPr>
        <w:spacing w:after="0" w:before="120"/>
      </w:pPr>
    </w:p>
    <w:p>
      <w:pPr>
        <w:pStyle w:val="Heading2"/>
        <w:spacing w:after="120" w:before="280"/>
      </w:pPr>
      <w:r>
        <w:rPr>
          <w:rFonts w:ascii="Arial" w:cs="Arial" w:eastAsia="Arial" w:hAnsi="Arial"/>
          <w:b/>
          <w:bCs/>
          <w:color w:val="0F3460"/>
          <w:sz w:val="28"/>
          <w:szCs w:val="28"/>
        </w:rPr>
        <w:t xml:space="preserve">15.2 Phase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Duration</w:t>
            </w:r>
          </w:p>
        </w:tc>
        <w:tc>
          <w:tcPr>
            <w:tcW w:type="dxa" w:w="53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Deliverables</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Phase 0: Foundation</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Weeks 1–4</w:t>
            </w:r>
          </w:p>
        </w:tc>
        <w:tc>
          <w:tcPr>
            <w:tcW w:type="dxa" w:w="5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Infrastructure setup, CI/CD, auth system, database schema, design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Phase 1: Onboarding &amp; Vault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Weeks 5–8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Complete onboarding wizard, Knowledge Vault, brand asset upload</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Phase 2: AI Content Engine</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Weeks 9–14</w:t>
            </w:r>
          </w:p>
        </w:tc>
        <w:tc>
          <w:tcPr>
            <w:tcW w:type="dxa" w:w="5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All 8 AI agents, content creation, editing workflow, image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Phase 3: Instagram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Weeks 15–18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Meta API connection, scheduling, publishing, post management</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Phase 4: Analytics</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Weeks 19–22</w:t>
            </w:r>
          </w:p>
        </w:tc>
        <w:tc>
          <w:tcPr>
            <w:tcW w:type="dxa" w:w="5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Analytics dashboard, data sync, AI insights, reporting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Phase 5: Billing &amp;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Weeks 23–25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Stripe integration, plan enforcement, admin portal</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Phase 6: Beta &amp; Polish</w:t>
            </w:r>
          </w:p>
        </w:tc>
        <w:tc>
          <w:tcPr>
            <w:tcW w:type="dxa" w:w="16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Weeks 26–30</w:t>
            </w:r>
          </w:p>
        </w:tc>
        <w:tc>
          <w:tcPr>
            <w:tcW w:type="dxa" w:w="53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Private beta, bug fixes, performance optimization, security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MVP Launch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Week 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Public launch — Starter and Growth plans</w:t>
            </w:r>
          </w:p>
        </w:tc>
      </w:tr>
    </w:tbl>
    <w:p>
      <w:pPr>
        <w:spacing w:after="0" w:before="120"/>
      </w:pPr>
    </w:p>
    <w:p>
      <w:pPr>
        <w:pStyle w:val="Heading2"/>
        <w:spacing w:after="120" w:before="280"/>
      </w:pPr>
      <w:r>
        <w:rPr>
          <w:rFonts w:ascii="Arial" w:cs="Arial" w:eastAsia="Arial" w:hAnsi="Arial"/>
          <w:b/>
          <w:bCs/>
          <w:color w:val="0F3460"/>
          <w:sz w:val="28"/>
          <w:szCs w:val="28"/>
        </w:rPr>
        <w:t xml:space="preserve">15.3 Future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Timeline</w:t>
            </w:r>
          </w:p>
        </w:tc>
        <w:tc>
          <w:tcPr>
            <w:tcW w:type="dxa" w:w="61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Features</w:t>
            </w:r>
          </w:p>
        </w:tc>
      </w:tr>
      <w:tr>
        <w:tc>
          <w:tcPr>
            <w:tcW w:type="dxa" w:w="1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v1.1</w:t>
            </w:r>
          </w:p>
        </w:tc>
        <w:tc>
          <w:tcPr>
            <w:tcW w:type="dxa" w:w="1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Month 9–10</w:t>
            </w:r>
          </w:p>
        </w:tc>
        <w:tc>
          <w:tcPr>
            <w:tcW w:type="dxa" w:w="6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Facebook page publishing, FB analytics integration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Month 11–12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LinkedIn publishing and analytics</w:t>
            </w:r>
          </w:p>
        </w:tc>
      </w:tr>
      <w:tr>
        <w:tc>
          <w:tcPr>
            <w:tcW w:type="dxa" w:w="1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v1.3</w:t>
            </w:r>
          </w:p>
        </w:tc>
        <w:tc>
          <w:tcPr>
            <w:tcW w:type="dxa" w:w="1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Month 12–14</w:t>
            </w:r>
          </w:p>
        </w:tc>
        <w:tc>
          <w:tcPr>
            <w:tcW w:type="dxa" w:w="6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TikTok integration (video upload + analytics)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Month 15–18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Multi-platform unified calendar, cross-platform analytics, paid ads management (Meta Ads API)</w:t>
            </w:r>
          </w:p>
        </w:tc>
      </w:tr>
      <w:tr>
        <w:tc>
          <w:tcPr>
            <w:tcW w:type="dxa" w:w="1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v2.1</w:t>
            </w:r>
          </w:p>
        </w:tc>
        <w:tc>
          <w:tcPr>
            <w:tcW w:type="dxa" w:w="1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Month 18–21</w:t>
            </w:r>
          </w:p>
        </w:tc>
        <w:tc>
          <w:tcPr>
            <w:tcW w:type="dxa" w:w="6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Email marketing integration (Mailchimp / Klaviyo connector)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v2.2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Month 21–24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WhatsApp Business API for broadcast marketing</w:t>
            </w:r>
          </w:p>
        </w:tc>
      </w:tr>
      <w:tr>
        <w:tc>
          <w:tcPr>
            <w:tcW w:type="dxa" w:w="1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v3.0</w:t>
            </w:r>
          </w:p>
        </w:tc>
        <w:tc>
          <w:tcPr>
            <w:tcW w:type="dxa" w:w="1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Month 24+</w:t>
            </w:r>
          </w:p>
        </w:tc>
        <w:tc>
          <w:tcPr>
            <w:tcW w:type="dxa" w:w="61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AI video generation (Sora / RunwayML), voice-over AI, full creative studio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Month 18+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White-label platform, agency multi-client portal, custom AI model fine-tuning</w:t>
            </w:r>
          </w:p>
        </w:tc>
      </w:tr>
    </w:tbl>
    <w:p>
      <w:pPr>
        <w:spacing w:after="0" w:before="120"/>
      </w:pPr>
    </w:p>
    <w:p>
      <w:pPr>
        <w:pStyle w:val="Heading2"/>
        <w:spacing w:after="120" w:before="280"/>
      </w:pPr>
      <w:r>
        <w:rPr>
          <w:rFonts w:ascii="Arial" w:cs="Arial" w:eastAsia="Arial" w:hAnsi="Arial"/>
          <w:b/>
          <w:bCs/>
          <w:color w:val="0F3460"/>
          <w:sz w:val="28"/>
          <w:szCs w:val="28"/>
        </w:rPr>
        <w:t xml:space="preserve">15.4 Engineering Team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12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Count</w:t>
            </w:r>
          </w:p>
        </w:tc>
        <w:tc>
          <w:tcPr>
            <w:tcW w:type="dxa" w:w="47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Focus</w:t>
            </w:r>
          </w:p>
        </w:tc>
      </w:tr>
      <w:tr>
        <w:tc>
          <w:tcPr>
            <w:tcW w:type="dxa" w:w="3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Tech Lead / Backend Engineer</w:t>
            </w:r>
          </w:p>
        </w:tc>
        <w:tc>
          <w:tcPr>
            <w:tcW w:type="dxa" w:w="1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w:t>
            </w:r>
          </w:p>
        </w:tc>
        <w:tc>
          <w:tcPr>
            <w:tcW w:type="dxa" w:w="4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Architecture, API gateway, data models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Frontend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Next.js app, UI components, UX flows</w:t>
            </w:r>
          </w:p>
        </w:tc>
      </w:tr>
      <w:tr>
        <w:tc>
          <w:tcPr>
            <w:tcW w:type="dxa" w:w="3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AI / ML Engineer</w:t>
            </w:r>
          </w:p>
        </w:tc>
        <w:tc>
          <w:tcPr>
            <w:tcW w:type="dxa" w:w="1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w:t>
            </w:r>
          </w:p>
        </w:tc>
        <w:tc>
          <w:tcPr>
            <w:tcW w:type="dxa" w:w="4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LangChain agents, RAG system, prompt engineering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Backend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Media service, scheduling service, Instagram API</w:t>
            </w:r>
          </w:p>
        </w:tc>
      </w:tr>
      <w:tr>
        <w:tc>
          <w:tcPr>
            <w:tcW w:type="dxa" w:w="3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DevOps Engineer</w:t>
            </w:r>
          </w:p>
        </w:tc>
        <w:tc>
          <w:tcPr>
            <w:tcW w:type="dxa" w:w="1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0.5 (part-time)</w:t>
            </w:r>
          </w:p>
        </w:tc>
        <w:tc>
          <w:tcPr>
            <w:tcW w:type="dxa" w:w="4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AWS infrastructure, CI/CD, monitoring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UI/UX Designer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Figma designs, design system, user testing</w:t>
            </w:r>
          </w:p>
        </w:tc>
      </w:tr>
      <w:tr>
        <w:tc>
          <w:tcPr>
            <w:tcW w:type="dxa" w:w="3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QA Engineer</w:t>
            </w:r>
          </w:p>
        </w:tc>
        <w:tc>
          <w:tcPr>
            <w:tcW w:type="dxa" w:w="1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1</w:t>
            </w:r>
          </w:p>
        </w:tc>
        <w:tc>
          <w:tcPr>
            <w:tcW w:type="dxa" w:w="4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Test automation, regression, API testing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Product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Spec ownership, stakeholder comms, roadmap</w:t>
            </w:r>
          </w:p>
        </w:tc>
      </w:tr>
    </w:tbl>
    <w:p>
      <w:pPr>
        <w:spacing w:after="0" w:before="120"/>
      </w:pPr>
    </w:p>
    <w:p>
      <w:pPr>
        <w:pStyle w:val="Heading2"/>
        <w:spacing w:after="120" w:before="280"/>
      </w:pPr>
      <w:r>
        <w:rPr>
          <w:rFonts w:ascii="Arial" w:cs="Arial" w:eastAsia="Arial" w:hAnsi="Arial"/>
          <w:b/>
          <w:bCs/>
          <w:color w:val="0F3460"/>
          <w:sz w:val="28"/>
          <w:szCs w:val="28"/>
        </w:rPr>
        <w:t xml:space="preserve">15.5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6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Frontend Framework</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Next.js 14 + React 18 + TypeScript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Tailwind CSS + Radix UI + Custom Design System</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State Management</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Zustand + TanStack Query v5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Backend Runtime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Node.js 20 LTS + Fastify</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AI Orchestration</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Python 3.11 + FastAPI + LangChain 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Primary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OpenAI GPT-4o via OpenAI API</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Secondary LLM</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Anthropic Claude 3.5 Sonnet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Image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DALL-E 3 (primary) + Stable Diffusion XL (fallback)</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Database</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PostgreSQL 16 + pgvector extension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Cache /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Redis 7 + Bull Queue</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Containerization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Docker + AWS ECS Fargate</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CI/CD</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GitHub Actions + AWS CodeDeploy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Datadog APM + Sentry Error Tracking + AWS CloudWatch</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Payments</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Stripe Subscriptions + Stripe Billing Portal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SendGrid (transactional) + AWS SES</w:t>
            </w:r>
          </w:p>
        </w:tc>
      </w:tr>
      <w:tr>
        <w:tc>
          <w:tcPr>
            <w:tcW w:type="dxa" w:w="28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Social API</w:t>
            </w:r>
          </w:p>
        </w:tc>
        <w:tc>
          <w:tcPr>
            <w:tcW w:type="dxa" w:w="65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Meta Graph API v19.0</w:t>
            </w:r>
          </w:p>
        </w:tc>
      </w:tr>
    </w:tbl>
    <w:p>
      <w:r>
        <w:br w:type="page"/>
      </w:r>
    </w:p>
    <w:p>
      <w:pPr>
        <w:pStyle w:val="Heading1"/>
        <w:pBdr>
          <w:bottom w:val="single" w:color="E94560" w:sz="6" w:space="1"/>
        </w:pBdr>
        <w:spacing w:after="160" w:before="400"/>
      </w:pPr>
      <w:r>
        <w:rPr>
          <w:rFonts w:ascii="Arial" w:cs="Arial" w:eastAsia="Arial" w:hAnsi="Arial"/>
          <w:b/>
          <w:bCs/>
          <w:color w:val="1A1A2E"/>
          <w:sz w:val="36"/>
          <w:szCs w:val="36"/>
        </w:rPr>
        <w:t xml:space="preserve">16. Appendix</w:t>
      </w:r>
    </w:p>
    <w:p>
      <w:pPr>
        <w:pStyle w:val="Heading2"/>
        <w:spacing w:after="120" w:before="280"/>
      </w:pPr>
      <w:r>
        <w:rPr>
          <w:rFonts w:ascii="Arial" w:cs="Arial" w:eastAsia="Arial" w:hAnsi="Arial"/>
          <w:b/>
          <w:bCs/>
          <w:color w:val="0F3460"/>
          <w:sz w:val="28"/>
          <w:szCs w:val="28"/>
        </w:rPr>
        <w:t xml:space="preserve">A. Onboarding Question Bank</w:t>
      </w:r>
    </w:p>
    <w:p>
      <w:pPr>
        <w:pStyle w:val="Heading3"/>
        <w:spacing w:after="80" w:before="200"/>
      </w:pPr>
      <w:r>
        <w:rPr>
          <w:rFonts w:ascii="Arial" w:cs="Arial" w:eastAsia="Arial" w:hAnsi="Arial"/>
          <w:b/>
          <w:bCs/>
          <w:color w:val="1A1A2E"/>
          <w:sz w:val="24"/>
          <w:szCs w:val="24"/>
        </w:rPr>
        <w:t xml:space="preserve">Module 1 — Company Information</w:t>
      </w:r>
    </w:p>
    <w:p>
      <w:pPr>
        <w:pStyle w:val="ListParagraph"/>
        <w:numPr>
          <w:ilvl w:val="0"/>
          <w:numId w:val="2"/>
        </w:numPr>
        <w:spacing w:after="40" w:before="40"/>
      </w:pPr>
      <w:r>
        <w:rPr>
          <w:rFonts w:ascii="Arial" w:cs="Arial" w:eastAsia="Arial" w:hAnsi="Arial"/>
          <w:color w:val="2C2C3E"/>
          <w:sz w:val="22"/>
          <w:szCs w:val="22"/>
        </w:rPr>
        <w:t xml:space="preserve">What is your company name?</w:t>
      </w:r>
    </w:p>
    <w:p>
      <w:pPr>
        <w:pStyle w:val="ListParagraph"/>
        <w:numPr>
          <w:ilvl w:val="0"/>
          <w:numId w:val="2"/>
        </w:numPr>
        <w:spacing w:after="40" w:before="40"/>
      </w:pPr>
      <w:r>
        <w:rPr>
          <w:rFonts w:ascii="Arial" w:cs="Arial" w:eastAsia="Arial" w:hAnsi="Arial"/>
          <w:color w:val="2C2C3E"/>
          <w:sz w:val="22"/>
          <w:szCs w:val="22"/>
        </w:rPr>
        <w:t xml:space="preserve">What industry are you in? (dropdown: Retail, E-Commerce, Coaching, Consulting, SaaS, Food &amp; Beverage, Fashion, Health &amp; Wellness, Finance, Real Estate, Professional Services, Other)</w:t>
      </w:r>
    </w:p>
    <w:p>
      <w:pPr>
        <w:pStyle w:val="ListParagraph"/>
        <w:numPr>
          <w:ilvl w:val="0"/>
          <w:numId w:val="2"/>
        </w:numPr>
        <w:spacing w:after="40" w:before="40"/>
      </w:pPr>
      <w:r>
        <w:rPr>
          <w:rFonts w:ascii="Arial" w:cs="Arial" w:eastAsia="Arial" w:hAnsi="Arial"/>
          <w:color w:val="2C2C3E"/>
          <w:sz w:val="22"/>
          <w:szCs w:val="22"/>
        </w:rPr>
        <w:t xml:space="preserve">What is your company website URL?</w:t>
      </w:r>
    </w:p>
    <w:p>
      <w:pPr>
        <w:pStyle w:val="ListParagraph"/>
        <w:numPr>
          <w:ilvl w:val="0"/>
          <w:numId w:val="2"/>
        </w:numPr>
        <w:spacing w:after="40" w:before="40"/>
      </w:pPr>
      <w:r>
        <w:rPr>
          <w:rFonts w:ascii="Arial" w:cs="Arial" w:eastAsia="Arial" w:hAnsi="Arial"/>
          <w:color w:val="2C2C3E"/>
          <w:sz w:val="22"/>
          <w:szCs w:val="22"/>
        </w:rPr>
        <w:t xml:space="preserve">What is your Instagram handle?</w:t>
      </w:r>
    </w:p>
    <w:p>
      <w:pPr>
        <w:pStyle w:val="ListParagraph"/>
        <w:numPr>
          <w:ilvl w:val="0"/>
          <w:numId w:val="2"/>
        </w:numPr>
        <w:spacing w:after="40" w:before="40"/>
      </w:pPr>
      <w:r>
        <w:rPr>
          <w:rFonts w:ascii="Arial" w:cs="Arial" w:eastAsia="Arial" w:hAnsi="Arial"/>
          <w:color w:val="2C2C3E"/>
          <w:sz w:val="22"/>
          <w:szCs w:val="22"/>
        </w:rPr>
        <w:t xml:space="preserve">How long has your business been operating? (&lt; 1 year / 1–3 years / 3–5 years / 5+ years)</w:t>
      </w:r>
    </w:p>
    <w:p>
      <w:pPr>
        <w:pStyle w:val="ListParagraph"/>
        <w:numPr>
          <w:ilvl w:val="0"/>
          <w:numId w:val="2"/>
        </w:numPr>
        <w:spacing w:after="40" w:before="40"/>
      </w:pPr>
      <w:r>
        <w:rPr>
          <w:rFonts w:ascii="Arial" w:cs="Arial" w:eastAsia="Arial" w:hAnsi="Arial"/>
          <w:color w:val="2C2C3E"/>
          <w:sz w:val="22"/>
          <w:szCs w:val="22"/>
        </w:rPr>
        <w:t xml:space="preserve">How many employees does your company have? (Solo / 2–10 / 11–50 / 51–200 / 200+)</w:t>
      </w:r>
    </w:p>
    <w:p>
      <w:pPr>
        <w:spacing w:after="0" w:before="80"/>
      </w:pPr>
    </w:p>
    <w:p>
      <w:pPr>
        <w:pStyle w:val="Heading3"/>
        <w:spacing w:after="80" w:before="200"/>
      </w:pPr>
      <w:r>
        <w:rPr>
          <w:rFonts w:ascii="Arial" w:cs="Arial" w:eastAsia="Arial" w:hAnsi="Arial"/>
          <w:b/>
          <w:bCs/>
          <w:color w:val="1A1A2E"/>
          <w:sz w:val="24"/>
          <w:szCs w:val="24"/>
        </w:rPr>
        <w:t xml:space="preserve">Module 2 — Business Story</w:t>
      </w:r>
    </w:p>
    <w:p>
      <w:pPr>
        <w:pStyle w:val="ListParagraph"/>
        <w:numPr>
          <w:ilvl w:val="0"/>
          <w:numId w:val="2"/>
        </w:numPr>
        <w:spacing w:after="40" w:before="40"/>
      </w:pPr>
      <w:r>
        <w:rPr>
          <w:rFonts w:ascii="Arial" w:cs="Arial" w:eastAsia="Arial" w:hAnsi="Arial"/>
          <w:color w:val="2C2C3E"/>
          <w:sz w:val="22"/>
          <w:szCs w:val="22"/>
        </w:rPr>
        <w:t xml:space="preserve">Tell us your founder story (what inspired you to start this business?)</w:t>
      </w:r>
    </w:p>
    <w:p>
      <w:pPr>
        <w:pStyle w:val="ListParagraph"/>
        <w:numPr>
          <w:ilvl w:val="0"/>
          <w:numId w:val="2"/>
        </w:numPr>
        <w:spacing w:after="40" w:before="40"/>
      </w:pPr>
      <w:r>
        <w:rPr>
          <w:rFonts w:ascii="Arial" w:cs="Arial" w:eastAsia="Arial" w:hAnsi="Arial"/>
          <w:color w:val="2C2C3E"/>
          <w:sz w:val="22"/>
          <w:szCs w:val="22"/>
        </w:rPr>
        <w:t xml:space="preserve">What is your company's mission statement?</w:t>
      </w:r>
    </w:p>
    <w:p>
      <w:pPr>
        <w:pStyle w:val="ListParagraph"/>
        <w:numPr>
          <w:ilvl w:val="0"/>
          <w:numId w:val="2"/>
        </w:numPr>
        <w:spacing w:after="40" w:before="40"/>
      </w:pPr>
      <w:r>
        <w:rPr>
          <w:rFonts w:ascii="Arial" w:cs="Arial" w:eastAsia="Arial" w:hAnsi="Arial"/>
          <w:color w:val="2C2C3E"/>
          <w:sz w:val="22"/>
          <w:szCs w:val="22"/>
        </w:rPr>
        <w:t xml:space="preserve">What is your vision for the business in 5 years?</w:t>
      </w:r>
    </w:p>
    <w:p>
      <w:pPr>
        <w:pStyle w:val="ListParagraph"/>
        <w:numPr>
          <w:ilvl w:val="0"/>
          <w:numId w:val="2"/>
        </w:numPr>
        <w:spacing w:after="40" w:before="40"/>
      </w:pPr>
      <w:r>
        <w:rPr>
          <w:rFonts w:ascii="Arial" w:cs="Arial" w:eastAsia="Arial" w:hAnsi="Arial"/>
          <w:color w:val="2C2C3E"/>
          <w:sz w:val="22"/>
          <w:szCs w:val="22"/>
        </w:rPr>
        <w:t xml:space="preserve">What are your core values? (select up to 5 from list OR write your own)</w:t>
      </w:r>
    </w:p>
    <w:p>
      <w:pPr>
        <w:pStyle w:val="ListParagraph"/>
        <w:numPr>
          <w:ilvl w:val="0"/>
          <w:numId w:val="2"/>
        </w:numPr>
        <w:spacing w:after="40" w:before="40"/>
      </w:pPr>
      <w:r>
        <w:rPr>
          <w:rFonts w:ascii="Arial" w:cs="Arial" w:eastAsia="Arial" w:hAnsi="Arial"/>
          <w:color w:val="2C2C3E"/>
          <w:sz w:val="22"/>
          <w:szCs w:val="22"/>
        </w:rPr>
        <w:t xml:space="preserve">What is the #1 problem your business solves for customers?</w:t>
      </w:r>
    </w:p>
    <w:p>
      <w:pPr>
        <w:spacing w:after="0" w:before="80"/>
      </w:pPr>
    </w:p>
    <w:p>
      <w:pPr>
        <w:pStyle w:val="Heading3"/>
        <w:spacing w:after="80" w:before="200"/>
      </w:pPr>
      <w:r>
        <w:rPr>
          <w:rFonts w:ascii="Arial" w:cs="Arial" w:eastAsia="Arial" w:hAnsi="Arial"/>
          <w:b/>
          <w:bCs/>
          <w:color w:val="1A1A2E"/>
          <w:sz w:val="24"/>
          <w:szCs w:val="24"/>
        </w:rPr>
        <w:t xml:space="preserve">Module 3 — Products &amp; Services</w:t>
      </w:r>
    </w:p>
    <w:p>
      <w:pPr>
        <w:pStyle w:val="ListParagraph"/>
        <w:numPr>
          <w:ilvl w:val="0"/>
          <w:numId w:val="2"/>
        </w:numPr>
        <w:spacing w:after="40" w:before="40"/>
      </w:pPr>
      <w:r>
        <w:rPr>
          <w:rFonts w:ascii="Arial" w:cs="Arial" w:eastAsia="Arial" w:hAnsi="Arial"/>
          <w:color w:val="2C2C3E"/>
          <w:sz w:val="22"/>
          <w:szCs w:val="22"/>
        </w:rPr>
        <w:t xml:space="preserve">List your main product/service categories</w:t>
      </w:r>
    </w:p>
    <w:p>
      <w:pPr>
        <w:pStyle w:val="ListParagraph"/>
        <w:numPr>
          <w:ilvl w:val="0"/>
          <w:numId w:val="2"/>
        </w:numPr>
        <w:spacing w:after="40" w:before="40"/>
      </w:pPr>
      <w:r>
        <w:rPr>
          <w:rFonts w:ascii="Arial" w:cs="Arial" w:eastAsia="Arial" w:hAnsi="Arial"/>
          <w:color w:val="2C2C3E"/>
          <w:sz w:val="22"/>
          <w:szCs w:val="22"/>
        </w:rPr>
        <w:t xml:space="preserve">What is your price range? (Under $50 / $50–$200 / $200–$1,000 / $1,000+)</w:t>
      </w:r>
    </w:p>
    <w:p>
      <w:pPr>
        <w:pStyle w:val="ListParagraph"/>
        <w:numPr>
          <w:ilvl w:val="0"/>
          <w:numId w:val="2"/>
        </w:numPr>
        <w:spacing w:after="40" w:before="40"/>
      </w:pPr>
      <w:r>
        <w:rPr>
          <w:rFonts w:ascii="Arial" w:cs="Arial" w:eastAsia="Arial" w:hAnsi="Arial"/>
          <w:color w:val="2C2C3E"/>
          <w:sz w:val="22"/>
          <w:szCs w:val="22"/>
        </w:rPr>
        <w:t xml:space="preserve">What are your 3 best-selling products or services?</w:t>
      </w:r>
    </w:p>
    <w:p>
      <w:pPr>
        <w:pStyle w:val="ListParagraph"/>
        <w:numPr>
          <w:ilvl w:val="0"/>
          <w:numId w:val="2"/>
        </w:numPr>
        <w:spacing w:after="40" w:before="40"/>
      </w:pPr>
      <w:r>
        <w:rPr>
          <w:rFonts w:ascii="Arial" w:cs="Arial" w:eastAsia="Arial" w:hAnsi="Arial"/>
          <w:color w:val="2C2C3E"/>
          <w:sz w:val="22"/>
          <w:szCs w:val="22"/>
        </w:rPr>
        <w:t xml:space="preserve">What makes your products/services different from competitors?</w:t>
      </w:r>
    </w:p>
    <w:p>
      <w:pPr>
        <w:pStyle w:val="ListParagraph"/>
        <w:numPr>
          <w:ilvl w:val="0"/>
          <w:numId w:val="2"/>
        </w:numPr>
        <w:spacing w:after="40" w:before="40"/>
      </w:pPr>
      <w:r>
        <w:rPr>
          <w:rFonts w:ascii="Arial" w:cs="Arial" w:eastAsia="Arial" w:hAnsi="Arial"/>
          <w:color w:val="2C2C3E"/>
          <w:sz w:val="22"/>
          <w:szCs w:val="22"/>
        </w:rPr>
        <w:t xml:space="preserve">Do you sell online, in-person, or both?</w:t>
      </w:r>
    </w:p>
    <w:p>
      <w:pPr>
        <w:spacing w:after="0" w:before="80"/>
      </w:pPr>
    </w:p>
    <w:p>
      <w:pPr>
        <w:pStyle w:val="Heading3"/>
        <w:spacing w:after="80" w:before="200"/>
      </w:pPr>
      <w:r>
        <w:rPr>
          <w:rFonts w:ascii="Arial" w:cs="Arial" w:eastAsia="Arial" w:hAnsi="Arial"/>
          <w:b/>
          <w:bCs/>
          <w:color w:val="1A1A2E"/>
          <w:sz w:val="24"/>
          <w:szCs w:val="24"/>
        </w:rPr>
        <w:t xml:space="preserve">Module 4 — Target Audience</w:t>
      </w:r>
    </w:p>
    <w:p>
      <w:pPr>
        <w:pStyle w:val="ListParagraph"/>
        <w:numPr>
          <w:ilvl w:val="0"/>
          <w:numId w:val="2"/>
        </w:numPr>
        <w:spacing w:after="40" w:before="40"/>
      </w:pPr>
      <w:r>
        <w:rPr>
          <w:rFonts w:ascii="Arial" w:cs="Arial" w:eastAsia="Arial" w:hAnsi="Arial"/>
          <w:color w:val="2C2C3E"/>
          <w:sz w:val="22"/>
          <w:szCs w:val="22"/>
        </w:rPr>
        <w:t xml:space="preserve">What is the primary age range of your target customer? (18–24 / 25–34 / 35–44 / 45–54 / 55+)</w:t>
      </w:r>
    </w:p>
    <w:p>
      <w:pPr>
        <w:pStyle w:val="ListParagraph"/>
        <w:numPr>
          <w:ilvl w:val="0"/>
          <w:numId w:val="2"/>
        </w:numPr>
        <w:spacing w:after="40" w:before="40"/>
      </w:pPr>
      <w:r>
        <w:rPr>
          <w:rFonts w:ascii="Arial" w:cs="Arial" w:eastAsia="Arial" w:hAnsi="Arial"/>
          <w:color w:val="2C2C3E"/>
          <w:sz w:val="22"/>
          <w:szCs w:val="22"/>
        </w:rPr>
        <w:t xml:space="preserve">What is the gender breakdown of your audience? (Mostly male / Mostly female / Equal split / Other)</w:t>
      </w:r>
    </w:p>
    <w:p>
      <w:pPr>
        <w:pStyle w:val="ListParagraph"/>
        <w:numPr>
          <w:ilvl w:val="0"/>
          <w:numId w:val="2"/>
        </w:numPr>
        <w:spacing w:after="40" w:before="40"/>
      </w:pPr>
      <w:r>
        <w:rPr>
          <w:rFonts w:ascii="Arial" w:cs="Arial" w:eastAsia="Arial" w:hAnsi="Arial"/>
          <w:color w:val="2C2C3E"/>
          <w:sz w:val="22"/>
          <w:szCs w:val="22"/>
        </w:rPr>
        <w:t xml:space="preserve">Where are your customers located? (Local city / National / International — specify countries)</w:t>
      </w:r>
    </w:p>
    <w:p>
      <w:pPr>
        <w:pStyle w:val="ListParagraph"/>
        <w:numPr>
          <w:ilvl w:val="0"/>
          <w:numId w:val="2"/>
        </w:numPr>
        <w:spacing w:after="40" w:before="40"/>
      </w:pPr>
      <w:r>
        <w:rPr>
          <w:rFonts w:ascii="Arial" w:cs="Arial" w:eastAsia="Arial" w:hAnsi="Arial"/>
          <w:color w:val="2C2C3E"/>
          <w:sz w:val="22"/>
          <w:szCs w:val="22"/>
        </w:rPr>
        <w:t xml:space="preserve">What are their main interests and hobbies?</w:t>
      </w:r>
    </w:p>
    <w:p>
      <w:pPr>
        <w:pStyle w:val="ListParagraph"/>
        <w:numPr>
          <w:ilvl w:val="0"/>
          <w:numId w:val="2"/>
        </w:numPr>
        <w:spacing w:after="40" w:before="40"/>
      </w:pPr>
      <w:r>
        <w:rPr>
          <w:rFonts w:ascii="Arial" w:cs="Arial" w:eastAsia="Arial" w:hAnsi="Arial"/>
          <w:color w:val="2C2C3E"/>
          <w:sz w:val="22"/>
          <w:szCs w:val="22"/>
        </w:rPr>
        <w:t xml:space="preserve">What are their top 3 pain points that your business solves?</w:t>
      </w:r>
    </w:p>
    <w:p>
      <w:pPr>
        <w:pStyle w:val="ListParagraph"/>
        <w:numPr>
          <w:ilvl w:val="0"/>
          <w:numId w:val="2"/>
        </w:numPr>
        <w:spacing w:after="40" w:before="40"/>
      </w:pPr>
      <w:r>
        <w:rPr>
          <w:rFonts w:ascii="Arial" w:cs="Arial" w:eastAsia="Arial" w:hAnsi="Arial"/>
          <w:color w:val="2C2C3E"/>
          <w:sz w:val="22"/>
          <w:szCs w:val="22"/>
        </w:rPr>
        <w:t xml:space="preserve">What motivates them to buy? (price / quality / convenience / social proof / aspiration)</w:t>
      </w:r>
    </w:p>
    <w:p>
      <w:pPr>
        <w:spacing w:after="0" w:before="80"/>
      </w:pPr>
    </w:p>
    <w:p>
      <w:pPr>
        <w:pStyle w:val="Heading3"/>
        <w:spacing w:after="80" w:before="200"/>
      </w:pPr>
      <w:r>
        <w:rPr>
          <w:rFonts w:ascii="Arial" w:cs="Arial" w:eastAsia="Arial" w:hAnsi="Arial"/>
          <w:b/>
          <w:bCs/>
          <w:color w:val="1A1A2E"/>
          <w:sz w:val="24"/>
          <w:szCs w:val="24"/>
        </w:rPr>
        <w:t xml:space="preserve">Module 5 — Competitors</w:t>
      </w:r>
    </w:p>
    <w:p>
      <w:pPr>
        <w:pStyle w:val="ListParagraph"/>
        <w:numPr>
          <w:ilvl w:val="0"/>
          <w:numId w:val="2"/>
        </w:numPr>
        <w:spacing w:after="40" w:before="40"/>
      </w:pPr>
      <w:r>
        <w:rPr>
          <w:rFonts w:ascii="Arial" w:cs="Arial" w:eastAsia="Arial" w:hAnsi="Arial"/>
          <w:color w:val="2C2C3E"/>
          <w:sz w:val="22"/>
          <w:szCs w:val="22"/>
        </w:rPr>
        <w:t xml:space="preserve">Who are your top 3 competitors? (company names)</w:t>
      </w:r>
    </w:p>
    <w:p>
      <w:pPr>
        <w:pStyle w:val="ListParagraph"/>
        <w:numPr>
          <w:ilvl w:val="0"/>
          <w:numId w:val="2"/>
        </w:numPr>
        <w:spacing w:after="40" w:before="40"/>
      </w:pPr>
      <w:r>
        <w:rPr>
          <w:rFonts w:ascii="Arial" w:cs="Arial" w:eastAsia="Arial" w:hAnsi="Arial"/>
          <w:color w:val="2C2C3E"/>
          <w:sz w:val="22"/>
          <w:szCs w:val="22"/>
        </w:rPr>
        <w:t xml:space="preserve">What are their Instagram handles?</w:t>
      </w:r>
    </w:p>
    <w:p>
      <w:pPr>
        <w:pStyle w:val="ListParagraph"/>
        <w:numPr>
          <w:ilvl w:val="0"/>
          <w:numId w:val="2"/>
        </w:numPr>
        <w:spacing w:after="40" w:before="40"/>
      </w:pPr>
      <w:r>
        <w:rPr>
          <w:rFonts w:ascii="Arial" w:cs="Arial" w:eastAsia="Arial" w:hAnsi="Arial"/>
          <w:color w:val="2C2C3E"/>
          <w:sz w:val="22"/>
          <w:szCs w:val="22"/>
        </w:rPr>
        <w:t xml:space="preserve">What do competitors do well that you want to do differently?</w:t>
      </w:r>
    </w:p>
    <w:p>
      <w:pPr>
        <w:pStyle w:val="ListParagraph"/>
        <w:numPr>
          <w:ilvl w:val="0"/>
          <w:numId w:val="2"/>
        </w:numPr>
        <w:spacing w:after="40" w:before="40"/>
      </w:pPr>
      <w:r>
        <w:rPr>
          <w:rFonts w:ascii="Arial" w:cs="Arial" w:eastAsia="Arial" w:hAnsi="Arial"/>
          <w:color w:val="2C2C3E"/>
          <w:sz w:val="22"/>
          <w:szCs w:val="22"/>
        </w:rPr>
        <w:t xml:space="preserve">What is your key competitive advantage over them?</w:t>
      </w:r>
    </w:p>
    <w:p>
      <w:pPr>
        <w:spacing w:after="0" w:before="80"/>
      </w:pPr>
    </w:p>
    <w:p>
      <w:pPr>
        <w:pStyle w:val="Heading3"/>
        <w:spacing w:after="80" w:before="200"/>
      </w:pPr>
      <w:r>
        <w:rPr>
          <w:rFonts w:ascii="Arial" w:cs="Arial" w:eastAsia="Arial" w:hAnsi="Arial"/>
          <w:b/>
          <w:bCs/>
          <w:color w:val="1A1A2E"/>
          <w:sz w:val="24"/>
          <w:szCs w:val="24"/>
        </w:rPr>
        <w:t xml:space="preserve">Module 6 — Brand Identity</w:t>
      </w:r>
    </w:p>
    <w:p>
      <w:pPr>
        <w:pStyle w:val="ListParagraph"/>
        <w:numPr>
          <w:ilvl w:val="0"/>
          <w:numId w:val="2"/>
        </w:numPr>
        <w:spacing w:after="40" w:before="40"/>
      </w:pPr>
      <w:r>
        <w:rPr>
          <w:rFonts w:ascii="Arial" w:cs="Arial" w:eastAsia="Arial" w:hAnsi="Arial"/>
          <w:color w:val="2C2C3E"/>
          <w:sz w:val="22"/>
          <w:szCs w:val="22"/>
        </w:rPr>
        <w:t xml:space="preserve">Upload your logo (SVG, PNG, or PDF)</w:t>
      </w:r>
    </w:p>
    <w:p>
      <w:pPr>
        <w:pStyle w:val="ListParagraph"/>
        <w:numPr>
          <w:ilvl w:val="0"/>
          <w:numId w:val="2"/>
        </w:numPr>
        <w:spacing w:after="40" w:before="40"/>
      </w:pPr>
      <w:r>
        <w:rPr>
          <w:rFonts w:ascii="Arial" w:cs="Arial" w:eastAsia="Arial" w:hAnsi="Arial"/>
          <w:color w:val="2C2C3E"/>
          <w:sz w:val="22"/>
          <w:szCs w:val="22"/>
        </w:rPr>
        <w:t xml:space="preserve">What are your primary brand colors? (color picker — up to 5 colors)</w:t>
      </w:r>
    </w:p>
    <w:p>
      <w:pPr>
        <w:pStyle w:val="ListParagraph"/>
        <w:numPr>
          <w:ilvl w:val="0"/>
          <w:numId w:val="2"/>
        </w:numPr>
        <w:spacing w:after="40" w:before="40"/>
      </w:pPr>
      <w:r>
        <w:rPr>
          <w:rFonts w:ascii="Arial" w:cs="Arial" w:eastAsia="Arial" w:hAnsi="Arial"/>
          <w:color w:val="2C2C3E"/>
          <w:sz w:val="22"/>
          <w:szCs w:val="22"/>
        </w:rPr>
        <w:t xml:space="preserve">What fonts does your brand use? (select from Google Fonts library or upload)</w:t>
      </w:r>
    </w:p>
    <w:p>
      <w:pPr>
        <w:pStyle w:val="ListParagraph"/>
        <w:numPr>
          <w:ilvl w:val="0"/>
          <w:numId w:val="2"/>
        </w:numPr>
        <w:spacing w:after="40" w:before="40"/>
      </w:pPr>
      <w:r>
        <w:rPr>
          <w:rFonts w:ascii="Arial" w:cs="Arial" w:eastAsia="Arial" w:hAnsi="Arial"/>
          <w:color w:val="2C2C3E"/>
          <w:sz w:val="22"/>
          <w:szCs w:val="22"/>
        </w:rPr>
        <w:t xml:space="preserve">Upload brand guidelines PDF (optional)</w:t>
      </w:r>
    </w:p>
    <w:p>
      <w:pPr>
        <w:pStyle w:val="ListParagraph"/>
        <w:numPr>
          <w:ilvl w:val="0"/>
          <w:numId w:val="2"/>
        </w:numPr>
        <w:spacing w:after="40" w:before="40"/>
      </w:pPr>
      <w:r>
        <w:rPr>
          <w:rFonts w:ascii="Arial" w:cs="Arial" w:eastAsia="Arial" w:hAnsi="Arial"/>
          <w:color w:val="2C2C3E"/>
          <w:sz w:val="22"/>
          <w:szCs w:val="22"/>
        </w:rPr>
        <w:t xml:space="preserve">What words describe your visual brand aesthetic? (e.g. minimalist, bold, warm, luxurious, playful)</w:t>
      </w:r>
    </w:p>
    <w:p>
      <w:pPr>
        <w:spacing w:after="0" w:before="80"/>
      </w:pPr>
    </w:p>
    <w:p>
      <w:pPr>
        <w:pStyle w:val="Heading3"/>
        <w:spacing w:after="80" w:before="200"/>
      </w:pPr>
      <w:r>
        <w:rPr>
          <w:rFonts w:ascii="Arial" w:cs="Arial" w:eastAsia="Arial" w:hAnsi="Arial"/>
          <w:b/>
          <w:bCs/>
          <w:color w:val="1A1A2E"/>
          <w:sz w:val="24"/>
          <w:szCs w:val="24"/>
        </w:rPr>
        <w:t xml:space="preserve">Module 7 — Marketing Objectives</w:t>
      </w:r>
    </w:p>
    <w:p>
      <w:pPr>
        <w:pStyle w:val="ListParagraph"/>
        <w:numPr>
          <w:ilvl w:val="0"/>
          <w:numId w:val="2"/>
        </w:numPr>
        <w:spacing w:after="40" w:before="40"/>
      </w:pPr>
      <w:r>
        <w:rPr>
          <w:rFonts w:ascii="Arial" w:cs="Arial" w:eastAsia="Arial" w:hAnsi="Arial"/>
          <w:color w:val="2C2C3E"/>
          <w:sz w:val="22"/>
          <w:szCs w:val="22"/>
        </w:rPr>
        <w:t xml:space="preserve">What are your primary Instagram marketing goals? (select up to 3: Brand Awareness / Lead Generation / Direct Sales / Website Traffic / Community Building / Product Launches / Thought Leadership)</w:t>
      </w:r>
    </w:p>
    <w:p>
      <w:pPr>
        <w:pStyle w:val="ListParagraph"/>
        <w:numPr>
          <w:ilvl w:val="0"/>
          <w:numId w:val="2"/>
        </w:numPr>
        <w:spacing w:after="40" w:before="40"/>
      </w:pPr>
      <w:r>
        <w:rPr>
          <w:rFonts w:ascii="Arial" w:cs="Arial" w:eastAsia="Arial" w:hAnsi="Arial"/>
          <w:color w:val="2C2C3E"/>
          <w:sz w:val="22"/>
          <w:szCs w:val="22"/>
        </w:rPr>
        <w:t xml:space="preserve">What does success look like for you on Instagram in 90 days?</w:t>
      </w:r>
    </w:p>
    <w:p>
      <w:pPr>
        <w:pStyle w:val="ListParagraph"/>
        <w:numPr>
          <w:ilvl w:val="0"/>
          <w:numId w:val="2"/>
        </w:numPr>
        <w:spacing w:after="40" w:before="40"/>
      </w:pPr>
      <w:r>
        <w:rPr>
          <w:rFonts w:ascii="Arial" w:cs="Arial" w:eastAsia="Arial" w:hAnsi="Arial"/>
          <w:color w:val="2C2C3E"/>
          <w:sz w:val="22"/>
          <w:szCs w:val="22"/>
        </w:rPr>
        <w:t xml:space="preserve">Have you run Instagram marketing before? (Never / Basic posting / Some strategy / Full campaigns)</w:t>
      </w:r>
    </w:p>
    <w:p>
      <w:pPr>
        <w:pStyle w:val="ListParagraph"/>
        <w:numPr>
          <w:ilvl w:val="0"/>
          <w:numId w:val="2"/>
        </w:numPr>
        <w:spacing w:after="40" w:before="40"/>
      </w:pPr>
      <w:r>
        <w:rPr>
          <w:rFonts w:ascii="Arial" w:cs="Arial" w:eastAsia="Arial" w:hAnsi="Arial"/>
          <w:color w:val="2C2C3E"/>
          <w:sz w:val="22"/>
          <w:szCs w:val="22"/>
        </w:rPr>
        <w:t xml:space="preserve">What is your monthly marketing budget? ($0–$500 / $500–$2,000 / $2,000–$5,000 / $5,000+)</w:t>
      </w:r>
    </w:p>
    <w:p>
      <w:pPr>
        <w:spacing w:after="0" w:before="80"/>
      </w:pPr>
    </w:p>
    <w:p>
      <w:pPr>
        <w:pStyle w:val="Heading2"/>
        <w:spacing w:after="120" w:before="280"/>
      </w:pPr>
      <w:r>
        <w:rPr>
          <w:rFonts w:ascii="Arial" w:cs="Arial" w:eastAsia="Arial" w:hAnsi="Arial"/>
          <w:b/>
          <w:bCs/>
          <w:color w:val="0F3460"/>
          <w:sz w:val="28"/>
          <w:szCs w:val="28"/>
        </w:rPr>
        <w:t xml:space="preserve">B. Content Pillar Framework</w:t>
      </w:r>
    </w:p>
    <w:p>
      <w:pPr>
        <w:spacing w:after="80" w:before="80"/>
      </w:pPr>
      <w:r>
        <w:rPr>
          <w:rFonts w:ascii="Arial" w:cs="Arial" w:eastAsia="Arial" w:hAnsi="Arial"/>
          <w:color w:val="2C2C3E"/>
          <w:sz w:val="22"/>
          <w:szCs w:val="22"/>
        </w:rPr>
        <w:t xml:space="preserve">MARKOS AI recommends 4–6 content pillars per business, typically distributed as:</w:t>
      </w:r>
    </w:p>
    <w:p>
      <w:pPr>
        <w:pStyle w:val="ListParagraph"/>
        <w:numPr>
          <w:ilvl w:val="0"/>
          <w:numId w:val="2"/>
        </w:numPr>
        <w:spacing w:after="40" w:before="40"/>
      </w:pPr>
      <w:r>
        <w:rPr>
          <w:rFonts w:ascii="Arial" w:cs="Arial" w:eastAsia="Arial" w:hAnsi="Arial"/>
          <w:color w:val="2C2C3E"/>
          <w:sz w:val="22"/>
          <w:szCs w:val="22"/>
        </w:rPr>
        <w:t xml:space="preserve">Educational (30%) — Tips, how-tos, industry insights that showcase expertise</w:t>
      </w:r>
    </w:p>
    <w:p>
      <w:pPr>
        <w:pStyle w:val="ListParagraph"/>
        <w:numPr>
          <w:ilvl w:val="0"/>
          <w:numId w:val="2"/>
        </w:numPr>
        <w:spacing w:after="40" w:before="40"/>
      </w:pPr>
      <w:r>
        <w:rPr>
          <w:rFonts w:ascii="Arial" w:cs="Arial" w:eastAsia="Arial" w:hAnsi="Arial"/>
          <w:color w:val="2C2C3E"/>
          <w:sz w:val="22"/>
          <w:szCs w:val="22"/>
        </w:rPr>
        <w:t xml:space="preserve">Promotional (20%) — Product features, offers, launches, testimonials</w:t>
      </w:r>
    </w:p>
    <w:p>
      <w:pPr>
        <w:pStyle w:val="ListParagraph"/>
        <w:numPr>
          <w:ilvl w:val="0"/>
          <w:numId w:val="2"/>
        </w:numPr>
        <w:spacing w:after="40" w:before="40"/>
      </w:pPr>
      <w:r>
        <w:rPr>
          <w:rFonts w:ascii="Arial" w:cs="Arial" w:eastAsia="Arial" w:hAnsi="Arial"/>
          <w:color w:val="2C2C3E"/>
          <w:sz w:val="22"/>
          <w:szCs w:val="22"/>
        </w:rPr>
        <w:t xml:space="preserve">Inspirational (20%) — Brand story, values, behind-the-scenes, founder journey</w:t>
      </w:r>
    </w:p>
    <w:p>
      <w:pPr>
        <w:pStyle w:val="ListParagraph"/>
        <w:numPr>
          <w:ilvl w:val="0"/>
          <w:numId w:val="2"/>
        </w:numPr>
        <w:spacing w:after="40" w:before="40"/>
      </w:pPr>
      <w:r>
        <w:rPr>
          <w:rFonts w:ascii="Arial" w:cs="Arial" w:eastAsia="Arial" w:hAnsi="Arial"/>
          <w:color w:val="2C2C3E"/>
          <w:sz w:val="22"/>
          <w:szCs w:val="22"/>
        </w:rPr>
        <w:t xml:space="preserve">Community (15%) — User-generated content, questions, polls, audience features</w:t>
      </w:r>
    </w:p>
    <w:p>
      <w:pPr>
        <w:pStyle w:val="ListParagraph"/>
        <w:numPr>
          <w:ilvl w:val="0"/>
          <w:numId w:val="2"/>
        </w:numPr>
        <w:spacing w:after="40" w:before="40"/>
      </w:pPr>
      <w:r>
        <w:rPr>
          <w:rFonts w:ascii="Arial" w:cs="Arial" w:eastAsia="Arial" w:hAnsi="Arial"/>
          <w:color w:val="2C2C3E"/>
          <w:sz w:val="22"/>
          <w:szCs w:val="22"/>
        </w:rPr>
        <w:t xml:space="preserve">Entertainment (10%) — Trends, humor, relatable content to boost reach</w:t>
      </w:r>
    </w:p>
    <w:p>
      <w:pPr>
        <w:pStyle w:val="ListParagraph"/>
        <w:numPr>
          <w:ilvl w:val="0"/>
          <w:numId w:val="2"/>
        </w:numPr>
        <w:spacing w:after="40" w:before="40"/>
      </w:pPr>
      <w:r>
        <w:rPr>
          <w:rFonts w:ascii="Arial" w:cs="Arial" w:eastAsia="Arial" w:hAnsi="Arial"/>
          <w:color w:val="2C2C3E"/>
          <w:sz w:val="22"/>
          <w:szCs w:val="22"/>
        </w:rPr>
        <w:t xml:space="preserve">Social Proof (5%) — Reviews, case studies, client results</w:t>
      </w:r>
    </w:p>
    <w:p>
      <w:pPr>
        <w:spacing w:after="0" w:before="120"/>
      </w:pPr>
    </w:p>
    <w:p>
      <w:pPr>
        <w:pStyle w:val="Heading2"/>
        <w:spacing w:after="120" w:before="280"/>
      </w:pPr>
      <w:r>
        <w:rPr>
          <w:rFonts w:ascii="Arial" w:cs="Arial" w:eastAsia="Arial" w:hAnsi="Arial"/>
          <w:b/>
          <w:bCs/>
          <w:color w:val="0F3460"/>
          <w:sz w:val="28"/>
          <w:szCs w:val="28"/>
        </w:rPr>
        <w:t xml:space="preserve">C.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KPI</w:t>
            </w:r>
          </w:p>
        </w:tc>
        <w:tc>
          <w:tcPr>
            <w:tcW w:type="dxa" w:w="32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Definition</w:t>
            </w:r>
          </w:p>
        </w:tc>
        <w:tc>
          <w:tcPr>
            <w:tcW w:type="dxa" w:w="37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Benchmark (Instagram)</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Engagement Rate</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(Likes + Comments + Saves) / Reach × 100</w:t>
            </w:r>
          </w:p>
        </w:tc>
        <w:tc>
          <w:tcPr>
            <w:tcW w:type="dxa" w:w="3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2–5% is good, 5%+ is excellent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Reach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Reach / Followers × 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&gt; 20% per post is healthy</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Follower Growth Rate</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New Followers / Total × 100 (monthly)</w:t>
            </w:r>
          </w:p>
        </w:tc>
        <w:tc>
          <w:tcPr>
            <w:tcW w:type="dxa" w:w="3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3–5% monthly is strong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Save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Saves / Reach × 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&gt; 1% indicates high-value content</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Story Completion Rate</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Full views / First-slide views × 100</w:t>
            </w:r>
          </w:p>
        </w:tc>
        <w:tc>
          <w:tcPr>
            <w:tcW w:type="dxa" w:w="3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&gt; 70% is 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Profile Visit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Profile Visits / Impressions × 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3E"/>
                <w:sz w:val="20"/>
                <w:szCs w:val="20"/>
              </w:rPr>
              <w:t xml:space="preserve">&gt; 5% indicates interest</w:t>
            </w:r>
          </w:p>
        </w:tc>
      </w:tr>
      <w:tr>
        <w:tc>
          <w:tcPr>
            <w:tcW w:type="dxa" w:w="24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Website Click Rate</w:t>
            </w:r>
          </w:p>
        </w:tc>
        <w:tc>
          <w:tcPr>
            <w:tcW w:type="dxa" w:w="320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Link Taps / Impressions × 100</w:t>
            </w:r>
          </w:p>
        </w:tc>
        <w:tc>
          <w:tcPr>
            <w:tcW w:type="dxa" w:w="3760"/>
            <w:tcBorders>
              <w:top w:val="single" w:color="CCCCCC" w:sz="1"/>
              <w:left w:val="single" w:color="CCCCCC" w:sz="1"/>
              <w:bottom w:val="single" w:color="CCCCCC" w:sz="1"/>
              <w:right w:val="single" w:color="CCCCCC" w:sz="1"/>
            </w:tcBorders>
            <w:shd w:fill="F0F3FA" w:val="clear"/>
            <w:tcMar>
              <w:top w:type="dxa" w:w="80"/>
              <w:left w:type="dxa" w:w="120"/>
              <w:bottom w:type="dxa" w:w="80"/>
              <w:right w:type="dxa" w:w="120"/>
            </w:tcMar>
          </w:tcPr>
          <w:p>
            <w:r>
              <w:rPr>
                <w:rFonts w:ascii="Arial" w:cs="Arial" w:eastAsia="Arial" w:hAnsi="Arial"/>
                <w:color w:val="2C2C3E"/>
                <w:sz w:val="20"/>
                <w:szCs w:val="20"/>
              </w:rPr>
              <w:t xml:space="preserve">&gt; 1% from Instagram is solid</w:t>
            </w:r>
          </w:p>
        </w:tc>
      </w:tr>
    </w:tbl>
    <w:p>
      <w:pPr>
        <w:spacing w:after="0" w:before="160"/>
      </w:pPr>
    </w:p>
    <w:p>
      <w:pPr>
        <w:pBdr>
          <w:bottom w:val="single" w:color="E0E4EE" w:sz="2" w:space="1"/>
        </w:pBdr>
        <w:spacing w:after="120" w:before="120"/>
      </w:pPr>
    </w:p>
    <w:p>
      <w:pPr>
        <w:spacing w:after="0" w:before="120"/>
        <w:jc w:val="center"/>
      </w:pPr>
      <w:r>
        <w:rPr>
          <w:rFonts w:ascii="Arial" w:cs="Arial" w:eastAsia="Arial" w:hAnsi="Arial"/>
          <w:color w:val="6B7280"/>
          <w:sz w:val="18"/>
          <w:szCs w:val="18"/>
        </w:rPr>
        <w:t xml:space="preserve">MARKOS AI — Confidential Product Specification Document</w:t>
      </w:r>
    </w:p>
    <w:p>
      <w:pPr>
        <w:jc w:val="center"/>
      </w:pPr>
      <w:r>
        <w:rPr>
          <w:rFonts w:ascii="Arial" w:cs="Arial" w:eastAsia="Arial" w:hAnsi="Arial"/>
          <w:color w:val="6B7280"/>
          <w:sz w:val="18"/>
          <w:szCs w:val="18"/>
        </w:rPr>
        <w:t xml:space="preserve">© 2025 MARKOS AI. All Rights Reserved. Not for Distribution Without Authorization.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2" w:space="1"/>
      </w:pBdr>
      <w:jc w:val="right"/>
    </w:pPr>
    <w:r>
      <w:rPr>
        <w:rFonts w:ascii="Arial" w:cs="Arial" w:eastAsia="Arial" w:hAnsi="Arial"/>
        <w:color w:val="6B7280"/>
        <w:sz w:val="18"/>
        <w:szCs w:val="18"/>
      </w:rPr>
      <w:t xml:space="preserve">MARKOS AI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1"/>
      </w:pBdr>
    </w:pPr>
    <w:r>
      <w:rPr>
        <w:rFonts w:ascii="Arial" w:cs="Arial" w:eastAsia="Arial" w:hAnsi="Arial"/>
        <w:color w:val="6B7280"/>
        <w:sz w:val="18"/>
        <w:szCs w:val="18"/>
      </w:rPr>
      <w:t xml:space="preserve">MARKOS AI  ·  Product Requirements Document</w:t>
    </w:r>
    <w:r>
      <w:rPr>
        <w:rFonts w:ascii="Arial" w:cs="Arial" w:eastAsia="Arial" w:hAnsi="Arial"/>
        <w:color w:val="6B7280"/>
        <w:sz w:val="18"/>
        <w:szCs w:val="18"/>
      </w:rPr>
      <w:t xml:space="preserve">  |  Confidential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2026-05-31T09:44:15.022Z</dcterms:created>
  <dcterms:modified xsi:type="dcterms:W3CDTF">2026-05-31T09:44:15.022Z</dcterms:modified>
</cp:coreProperties>
</file>

<file path=docProps/custom.xml><?xml version="1.0" encoding="utf-8"?>
<Properties xmlns="http://schemas.openxmlformats.org/officeDocument/2006/custom-properties" xmlns:vt="http://schemas.openxmlformats.org/officeDocument/2006/docPropsVTypes"/>
</file>