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89F9" w14:textId="77777777" w:rsidR="00B453F8" w:rsidRPr="00B72EC8" w:rsidRDefault="00B453F8" w:rsidP="00B453F8">
      <w:pPr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868F3DE" w14:textId="77777777" w:rsidR="00B453F8" w:rsidRPr="00B72EC8" w:rsidRDefault="00B453F8" w:rsidP="00B453F8">
      <w:pPr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2E75B6"/>
          <w:sz w:val="22"/>
        </w:rPr>
        <w:t>Department of Computer Science and Engineering</w:t>
      </w:r>
    </w:p>
    <w:p w14:paraId="2D606065" w14:textId="77777777" w:rsidR="00B453F8" w:rsidRPr="00B72EC8" w:rsidRDefault="00B453F8" w:rsidP="00B453F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  <w:r w:rsidRPr="00B72EC8">
        <w:rPr>
          <w:rFonts w:ascii="Times New Roman" w:hAnsi="Times New Roman" w:cs="Times New Roman"/>
          <w:b/>
          <w:bCs/>
          <w:color w:val="C00000"/>
          <w:szCs w:val="24"/>
        </w:rPr>
        <w:t>ASSESSMENT TOOL 2 – Short Answers</w:t>
      </w:r>
    </w:p>
    <w:p w14:paraId="655EC6E0" w14:textId="77777777" w:rsidR="00B453F8" w:rsidRPr="00B72EC8" w:rsidRDefault="00B453F8" w:rsidP="00B453F8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453F8" w:rsidRPr="00B72EC8" w14:paraId="13315F28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6475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9141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33FA8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DFDE1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 xml:space="preserve">Mobile computing </w:t>
            </w:r>
          </w:p>
        </w:tc>
      </w:tr>
      <w:tr w:rsidR="00B453F8" w:rsidRPr="00B72EC8" w14:paraId="5A937843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C40C5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DAB19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99648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70479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Assessment Tool 2 – Short Answers</w:t>
            </w:r>
          </w:p>
        </w:tc>
      </w:tr>
      <w:tr w:rsidR="00B453F8" w:rsidRPr="00B72EC8" w14:paraId="3BBFCD4B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9882A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9ADB0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30 %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9317F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CB8F1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100 Marks</w:t>
            </w:r>
          </w:p>
        </w:tc>
      </w:tr>
      <w:tr w:rsidR="00B453F8" w:rsidRPr="00B72EC8" w14:paraId="1E05A2E1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3849F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3A173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Analyze the mobile network components, mobile base station, mobile infrastructures and protocols in cellular systems.</w:t>
            </w:r>
          </w:p>
        </w:tc>
      </w:tr>
      <w:tr w:rsidR="00B453F8" w:rsidRPr="00B72EC8" w14:paraId="64464FD8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64D01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51333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Alheena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yusra</w:t>
            </w:r>
            <w:proofErr w:type="spellEnd"/>
            <w:r>
              <w:rPr>
                <w:rFonts w:ascii="Times New Roman" w:hAnsi="Times New Roman" w:cs="Times New Roman"/>
              </w:rPr>
              <w:t xml:space="preserve">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E84B0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522D6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192424026</w:t>
            </w:r>
          </w:p>
        </w:tc>
      </w:tr>
      <w:tr w:rsidR="00B453F8" w:rsidRPr="00B72EC8" w14:paraId="09106DEA" w14:textId="77777777" w:rsidTr="002947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20514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9DAE2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BTech -AIDS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EEB70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B11A3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12-10-2026</w:t>
            </w:r>
          </w:p>
        </w:tc>
      </w:tr>
    </w:tbl>
    <w:p w14:paraId="5655595D" w14:textId="77777777" w:rsidR="00B453F8" w:rsidRPr="00B72EC8" w:rsidRDefault="00B453F8" w:rsidP="00B453F8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453F8" w:rsidRPr="00B72EC8" w14:paraId="15943FA4" w14:textId="77777777" w:rsidTr="002947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5216D5" w14:textId="77777777" w:rsidR="00B453F8" w:rsidRPr="00B72EC8" w:rsidRDefault="00B453F8" w:rsidP="002947E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1F42BF40" w14:textId="77777777" w:rsidR="00B453F8" w:rsidRPr="00B72EC8" w:rsidRDefault="00B453F8" w:rsidP="002947E3">
            <w:pPr>
              <w:spacing w:after="6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ALHEENA YUSRA A (192424026) </w:t>
            </w:r>
            <w:r w:rsidRPr="00B72EC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AFB3DE" w14:textId="77777777" w:rsidR="00B453F8" w:rsidRPr="00B72EC8" w:rsidRDefault="00B453F8" w:rsidP="002947E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 of the Student: _________________________</w:t>
            </w:r>
          </w:p>
        </w:tc>
      </w:tr>
    </w:tbl>
    <w:p w14:paraId="735A30F2" w14:textId="77777777" w:rsidR="00B453F8" w:rsidRPr="00B72EC8" w:rsidRDefault="00B453F8" w:rsidP="00B453F8">
      <w:pPr>
        <w:spacing w:after="50" w:line="480" w:lineRule="auto"/>
        <w:rPr>
          <w:rFonts w:ascii="Times New Roman" w:hAnsi="Times New Roman" w:cs="Times New Roman"/>
        </w:rPr>
      </w:pPr>
    </w:p>
    <w:tbl>
      <w:tblPr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453F8" w:rsidRPr="00B72EC8" w14:paraId="6AF67FDB" w14:textId="77777777" w:rsidTr="002947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14A0DC" w14:textId="77777777" w:rsidR="00B453F8" w:rsidRPr="00B72EC8" w:rsidRDefault="00B453F8" w:rsidP="002947E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406BF5F5" w14:textId="77777777" w:rsidR="00B453F8" w:rsidRPr="00B72EC8" w:rsidRDefault="00B453F8" w:rsidP="00B453F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This test contains 50 questions, Total: 100 Marks.</w:t>
            </w:r>
          </w:p>
          <w:p w14:paraId="08C79046" w14:textId="77777777" w:rsidR="00B453F8" w:rsidRPr="00B72EC8" w:rsidRDefault="00B453F8" w:rsidP="00B453F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Duration: 1 hour.</w:t>
            </w:r>
          </w:p>
        </w:tc>
      </w:tr>
    </w:tbl>
    <w:p w14:paraId="0D93D7C4" w14:textId="77777777" w:rsidR="00B453F8" w:rsidRPr="00B72EC8" w:rsidRDefault="00B453F8" w:rsidP="00B453F8">
      <w:pPr>
        <w:spacing w:after="50"/>
        <w:rPr>
          <w:rFonts w:ascii="Times New Roman" w:hAnsi="Times New Roman" w:cs="Times New Roman"/>
        </w:rPr>
      </w:pPr>
    </w:p>
    <w:tbl>
      <w:tblPr>
        <w:tblW w:w="100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40"/>
        <w:gridCol w:w="3340"/>
        <w:gridCol w:w="3340"/>
      </w:tblGrid>
      <w:tr w:rsidR="00B453F8" w:rsidRPr="00B72EC8" w14:paraId="7A59C2E9" w14:textId="77777777" w:rsidTr="002947E3">
        <w:trPr>
          <w:trHeight w:val="263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9408F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E9D4A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51D17" w14:textId="77777777" w:rsidR="00B453F8" w:rsidRPr="00B72EC8" w:rsidRDefault="00B453F8" w:rsidP="002947E3">
            <w:pPr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453F8" w:rsidRPr="00B72EC8" w14:paraId="22F20844" w14:textId="77777777" w:rsidTr="002947E3">
        <w:trPr>
          <w:trHeight w:val="517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75064" w14:textId="77777777" w:rsidR="00B453F8" w:rsidRPr="00B72EC8" w:rsidRDefault="00B453F8" w:rsidP="002947E3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3EDF6" w14:textId="77777777" w:rsidR="00B453F8" w:rsidRPr="00B72EC8" w:rsidRDefault="00B453F8" w:rsidP="002947E3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CC3D8" w14:textId="77777777" w:rsidR="00B453F8" w:rsidRPr="00B72EC8" w:rsidRDefault="00B453F8" w:rsidP="002947E3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</w:tr>
      <w:tr w:rsidR="00B453F8" w:rsidRPr="00B72EC8" w14:paraId="166C82A9" w14:textId="77777777" w:rsidTr="002947E3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3E787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6032D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4CD15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B453F8" w:rsidRPr="00B72EC8" w14:paraId="23CD5ADA" w14:textId="77777777" w:rsidTr="002947E3">
        <w:trPr>
          <w:trHeight w:val="514"/>
        </w:trPr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D53AD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FFC39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BF185" w14:textId="77777777" w:rsidR="00B453F8" w:rsidRPr="00B72EC8" w:rsidRDefault="00B453F8" w:rsidP="002947E3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B72EC8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17AA60F9" w14:textId="77777777" w:rsid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3085C20" w14:textId="18232761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Q1. A field engineer downloads a 15 MB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firmware file on a mobile link that sustains an average of 12 Mbps. How long will the download take?</w:t>
      </w:r>
    </w:p>
    <w:p w14:paraId="02C328E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Time = File size (bits) / Data rate</w:t>
      </w:r>
    </w:p>
    <w:p w14:paraId="14058B6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33C2961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File size = 15 x 8 = 120 megabits</w:t>
      </w:r>
    </w:p>
    <w:p w14:paraId="4B04B16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Time = 120 / 12 = 10 seconds</w:t>
      </w:r>
    </w:p>
    <w:p w14:paraId="0E163CA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10 seconds.</w:t>
      </w:r>
    </w:p>
    <w:p w14:paraId="06214E5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</w:t>
      </w:r>
      <w:r w:rsidRPr="00B453F8">
        <w:rPr>
          <w:rFonts w:ascii="Times New Roman" w:hAnsi="Times New Roman" w:cs="Times New Roman"/>
          <w:b/>
          <w:sz w:val="24"/>
          <w:szCs w:val="24"/>
        </w:rPr>
        <w:t>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Convert megabytes to megabits by multiplying by 8, then divide by the download speed.</w:t>
      </w:r>
    </w:p>
    <w:p w14:paraId="46C68B76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10861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Q2. A background sync service on a smartphone draws an average current of 160 mA from a 4000 mAh battery. How many hours can the phone run this service before the b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attery is empty?</w:t>
      </w:r>
    </w:p>
    <w:p w14:paraId="590B5B4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Battery life = Battery capacity / Current consumption</w:t>
      </w:r>
    </w:p>
    <w:p w14:paraId="23B8F40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09759BF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Battery life = 4000 mAh / 160 mA = 25 hours</w:t>
      </w:r>
    </w:p>
    <w:p w14:paraId="7FECFEC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25 hours.</w:t>
      </w:r>
    </w:p>
    <w:p w14:paraId="41F75DB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assumes constant current consumption and an ideal battery.</w:t>
      </w:r>
    </w:p>
    <w:p w14:paraId="49D39A6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D69E6E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Q3. A handset sends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a 1500-byte packet over a 2 Mbps uplink, and the propagation delay to the base station is 5 ms. What is the total one-way delay for the packet?</w:t>
      </w:r>
    </w:p>
    <w:p w14:paraId="2588D35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Total delay = Transmission delay + Propagation delay</w:t>
      </w:r>
    </w:p>
    <w:p w14:paraId="0D20108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22273B8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Packet size = 1500 x 8 = 12,000 bi</w:t>
      </w:r>
      <w:r w:rsidRPr="00B453F8">
        <w:rPr>
          <w:rFonts w:ascii="Times New Roman" w:hAnsi="Times New Roman" w:cs="Times New Roman"/>
          <w:sz w:val="24"/>
          <w:szCs w:val="24"/>
        </w:rPr>
        <w:t>ts</w:t>
      </w:r>
    </w:p>
    <w:p w14:paraId="56226E4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Transmission delay = 12,000 / 2,000,000 = 0.006 s = 6 ms</w:t>
      </w:r>
    </w:p>
    <w:p w14:paraId="01ED45E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Total delay = 6 + 5 = 11 ms</w:t>
      </w:r>
    </w:p>
    <w:p w14:paraId="06A06E6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11 ms.</w:t>
      </w:r>
    </w:p>
    <w:p w14:paraId="53B89FC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Add the time to transmit the packet to the propagation delay.</w:t>
      </w:r>
    </w:p>
    <w:p w14:paraId="6CD60911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6D127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Q4. A mobile app compresses a 4 MB photo by 75% before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uploading it over a 400 kbps packet-data link. How long does the upload take?</w:t>
      </w:r>
    </w:p>
    <w:p w14:paraId="6E32A84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Upload time = Compressed file size (bits) / Data rate</w:t>
      </w:r>
    </w:p>
    <w:p w14:paraId="286F515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51912A0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Remaining size = 4 x (100 - 75) / 100 = 1 MB</w:t>
      </w:r>
    </w:p>
    <w:p w14:paraId="49067F8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Size in bits = 1 x 8 = 8 megabits</w:t>
      </w:r>
    </w:p>
    <w:p w14:paraId="195712D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Time = 8,000,0</w:t>
      </w:r>
      <w:r w:rsidRPr="00B453F8">
        <w:rPr>
          <w:rFonts w:ascii="Times New Roman" w:hAnsi="Times New Roman" w:cs="Times New Roman"/>
          <w:sz w:val="24"/>
          <w:szCs w:val="24"/>
        </w:rPr>
        <w:t>00 / 400,000 = 20 seconds</w:t>
      </w:r>
    </w:p>
    <w:p w14:paraId="3C7BAAA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20 seconds.</w:t>
      </w:r>
    </w:p>
    <w:p w14:paraId="6F4EF15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 75% reduction leaves 25% of the original file.</w:t>
      </w:r>
    </w:p>
    <w:p w14:paraId="428D1ED9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54412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Q5. A planner locates co-channel cells by moving i = 2 cells along one axis and then j = 1 cell after a 60-degree turn. What cluster size N does th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is produce?</w:t>
      </w:r>
    </w:p>
    <w:p w14:paraId="08714D3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N = i^2 + i*j + j^2</w:t>
      </w:r>
    </w:p>
    <w:p w14:paraId="7DAB24C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N = 2^2 + (2 x 1) + 1^2 = 4 + 2 + 1 = 7</w:t>
      </w:r>
    </w:p>
    <w:p w14:paraId="29AF715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N = 7 cells.</w:t>
      </w:r>
    </w:p>
    <w:p w14:paraId="4A9BD82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Substitute the shift values i = 2 and j = 1 into the cluster-size formula.</w:t>
      </w:r>
    </w:p>
    <w:p w14:paraId="57C0C0FD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87BCF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Q6. An operator adopts a 12-cell reuse cluster. What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is the co-channel reuse ratio Q = D/R for this design?</w:t>
      </w:r>
    </w:p>
    <w:p w14:paraId="78727C2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Q = D/R = square root of (3N)</w:t>
      </w:r>
    </w:p>
    <w:p w14:paraId="5B10E63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Q = square root of (3 x 12) = square root of 36 = 6</w:t>
      </w:r>
    </w:p>
    <w:p w14:paraId="325C98E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Q = 6.</w:t>
      </w:r>
    </w:p>
    <w:p w14:paraId="2563D13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reuse ratio is the co-channel distance divided by the cell radiu</w:t>
      </w:r>
      <w:r w:rsidRPr="00B453F8">
        <w:rPr>
          <w:rFonts w:ascii="Times New Roman" w:hAnsi="Times New Roman" w:cs="Times New Roman"/>
          <w:sz w:val="24"/>
          <w:szCs w:val="24"/>
        </w:rPr>
        <w:t>s. Note: N = 12 is not a standard hexagonal cluster size under the usual integer-shift formula; this uses the requested formula.</w:t>
      </w:r>
    </w:p>
    <w:p w14:paraId="015DA391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58A5D5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Q7. Cells in a 7-cell cluster have a radius of 2 km. What is the minimum distance between the centres of two co-channel cells?</w:t>
      </w:r>
    </w:p>
    <w:p w14:paraId="63DE79A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D = R x square root of (3N)</w:t>
      </w:r>
    </w:p>
    <w:p w14:paraId="68EEC80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D = 2 x square root of (3 x 7) = 2 x square root of 21 = 2 x 4.583 = 9.17 km</w:t>
      </w:r>
    </w:p>
    <w:p w14:paraId="2B7BE73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9.17 km.</w:t>
      </w:r>
    </w:p>
    <w:p w14:paraId="4B6217C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lastRenderedPageBreak/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Multiply the cell radius by the square root of three times the cluster size.</w:t>
      </w:r>
    </w:p>
    <w:p w14:paraId="0D37DFC1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F9F25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Q8. A district of 1000 square km is to be covered with hexagonal cells of 1 km radius. Approximately how many cells are needed?</w:t>
      </w:r>
    </w:p>
    <w:p w14:paraId="27D9127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Formula: Hexagonal cell area = (3 x square </w:t>
      </w:r>
      <w:r w:rsidRPr="00B453F8">
        <w:rPr>
          <w:rFonts w:ascii="Times New Roman" w:hAnsi="Times New Roman" w:cs="Times New Roman"/>
          <w:b/>
          <w:sz w:val="24"/>
          <w:szCs w:val="24"/>
        </w:rPr>
        <w:t>root of 3 / 2) x R^2</w:t>
      </w:r>
    </w:p>
    <w:p w14:paraId="4DA6A97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0DBFF73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Cell area = (3 x square root of 3 / 2) x 1^2 = 2.598 square km</w:t>
      </w:r>
    </w:p>
    <w:p w14:paraId="187C1A0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Number of cells = 1000 / 2.598 = 384.9</w:t>
      </w:r>
    </w:p>
    <w:p w14:paraId="6BFE591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385 cells.</w:t>
      </w:r>
    </w:p>
    <w:p w14:paraId="17AD11E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Divide the total area by the area of one ideal hexagonal cell.</w:t>
      </w:r>
    </w:p>
    <w:p w14:paraId="65940A6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0028E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Q9.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Each cell must support 50 full-duplex channels, each using 25 kHz in each direction, with a 7-cell reuse pattern. How much total spectrum does the operator need?</w:t>
      </w:r>
    </w:p>
    <w:p w14:paraId="2D4F0C6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Spectrum per direction = Channels per cell x Cluster size x Bandwidth per channel</w:t>
      </w:r>
    </w:p>
    <w:p w14:paraId="4C9CA1C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</w:t>
      </w:r>
      <w:r w:rsidRPr="00B453F8">
        <w:rPr>
          <w:rFonts w:ascii="Times New Roman" w:hAnsi="Times New Roman" w:cs="Times New Roman"/>
          <w:sz w:val="24"/>
          <w:szCs w:val="24"/>
        </w:rPr>
        <w:t>culation: 50 x 7 x 25 kHz = 8750 kHz = 8.75 MHz per direction</w:t>
      </w:r>
    </w:p>
    <w:p w14:paraId="2FF6B2D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8.75 MHz per direction, or 17.5 MHz for both directions combined.</w:t>
      </w:r>
    </w:p>
    <w:p w14:paraId="2636FB3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assumes separate spectrum blocks for the two directions.</w:t>
      </w:r>
    </w:p>
    <w:p w14:paraId="2650D13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6E91A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Q10. A town is served by 10 cells. Traffic g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rowth forces every cell to be split into microcells of half the original radius. How many cells will cover the same area after splitting?</w:t>
      </w:r>
    </w:p>
    <w:p w14:paraId="3DD92DD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New cells = Original cells x (Old radius / New radius)^2</w:t>
      </w:r>
    </w:p>
    <w:p w14:paraId="4FBF543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10 x (2)^2 = 10 x 4 = 40</w:t>
      </w:r>
    </w:p>
    <w:p w14:paraId="7A0E78A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40 cel</w:t>
      </w:r>
      <w:r w:rsidRPr="00B453F8">
        <w:rPr>
          <w:rFonts w:ascii="Times New Roman" w:hAnsi="Times New Roman" w:cs="Times New Roman"/>
          <w:b/>
          <w:sz w:val="24"/>
          <w:szCs w:val="24"/>
        </w:rPr>
        <w:t>ls.</w:t>
      </w:r>
    </w:p>
    <w:p w14:paraId="1838759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Halving the radius makes each cell cover one-quarter of the original area.</w:t>
      </w:r>
    </w:p>
    <w:p w14:paraId="4904F01C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C477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Q11. A cell with 60 channels is converted to three 120-degree sectors, with channels shared equally. How many channels does each sector get?</w:t>
      </w:r>
    </w:p>
    <w:p w14:paraId="03CEDCF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Formula: Channels per </w:t>
      </w:r>
      <w:r w:rsidRPr="00B453F8">
        <w:rPr>
          <w:rFonts w:ascii="Times New Roman" w:hAnsi="Times New Roman" w:cs="Times New Roman"/>
          <w:b/>
          <w:sz w:val="24"/>
          <w:szCs w:val="24"/>
        </w:rPr>
        <w:t>sector = Total channels / Number of sectors</w:t>
      </w:r>
    </w:p>
    <w:p w14:paraId="32002B8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60 / 3 = 20</w:t>
      </w:r>
    </w:p>
    <w:p w14:paraId="4B91AEA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20 channels per sector.</w:t>
      </w:r>
    </w:p>
    <w:p w14:paraId="2EE7399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lastRenderedPageBreak/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Divide the available channels equally among the three sectors.</w:t>
      </w:r>
    </w:p>
    <w:p w14:paraId="7799B47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D2C2B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Q12. A system has 1000 duplex channels and adopts a 4-cell cluster. How many c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hannels does each cell receive?</w:t>
      </w:r>
    </w:p>
    <w:p w14:paraId="3484600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Channels per cell = Total channels / Cluster size</w:t>
      </w:r>
    </w:p>
    <w:p w14:paraId="5565211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1000 / 4 = 250</w:t>
      </w:r>
    </w:p>
    <w:p w14:paraId="23B472A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250 channels per cell.</w:t>
      </w:r>
    </w:p>
    <w:p w14:paraId="5C9F936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Divide the channel pool equally among the four cells.</w:t>
      </w:r>
    </w:p>
    <w:p w14:paraId="70E71110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67E8F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Q13. A 7-cell reuse system operates where the path-loss exponent is 4. Considering only the six first-tier co-channel interferers, estimate the signal-to-interference ratio in dB.</w:t>
      </w:r>
    </w:p>
    <w:p w14:paraId="21B2159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S/I = (D/R)</w:t>
      </w:r>
      <w:r w:rsidRPr="00B453F8">
        <w:rPr>
          <w:rFonts w:ascii="Times New Roman" w:hAnsi="Times New Roman" w:cs="Times New Roman"/>
          <w:b/>
          <w:sz w:val="24"/>
          <w:szCs w:val="24"/>
        </w:rPr>
        <w:t>^n / 6, where D/R = square root of (3N)</w:t>
      </w:r>
    </w:p>
    <w:p w14:paraId="47F2C2A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472366F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D/R = square root of (3 x 7) = square root of 21</w:t>
      </w:r>
    </w:p>
    <w:p w14:paraId="34324F8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S/I = (square root of 21)^4 / 6 = 441 / 6 = 73.5</w:t>
      </w:r>
    </w:p>
    <w:p w14:paraId="0921A53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S/I in dB = 10 x log10(73.5) = 18.66 dB</w:t>
      </w:r>
    </w:p>
    <w:p w14:paraId="6ACB16A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18.66 dB.</w:t>
      </w:r>
    </w:p>
    <w:p w14:paraId="0C30D3F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assume</w:t>
      </w:r>
      <w:r w:rsidRPr="00B453F8">
        <w:rPr>
          <w:rFonts w:ascii="Times New Roman" w:hAnsi="Times New Roman" w:cs="Times New Roman"/>
          <w:sz w:val="24"/>
          <w:szCs w:val="24"/>
        </w:rPr>
        <w:t>s six equally distant first-tier interferers and ignores noise.</w:t>
      </w:r>
    </w:p>
    <w:p w14:paraId="483FA548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4A81A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Q14. A designer tests whether a 4-cell cluster can meet an 18 dB S/I target with a path-loss exponent of 4 and six first-tier interferers. What S/I does N = 4 actually give, and is the target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met?</w:t>
      </w:r>
    </w:p>
    <w:p w14:paraId="49A1CB5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S/I = (square root of (3N))^n / 6</w:t>
      </w:r>
    </w:p>
    <w:p w14:paraId="5F02463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754C404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D/R = square root of (3 x 4) = square root of 12</w:t>
      </w:r>
    </w:p>
    <w:p w14:paraId="094B12F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S/I = (square root of 12)^4 / 6 = 144 / 6 = 24</w:t>
      </w:r>
    </w:p>
    <w:p w14:paraId="2023CE6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S/I in dB = 10 x log10(24) = 13.80 dB</w:t>
      </w:r>
    </w:p>
    <w:p w14:paraId="18B0EC4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13.80 dB; the 18 dB target is not met.</w:t>
      </w:r>
    </w:p>
    <w:p w14:paraId="56652A7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</w:t>
      </w:r>
      <w:r w:rsidRPr="00B453F8">
        <w:rPr>
          <w:rFonts w:ascii="Times New Roman" w:hAnsi="Times New Roman" w:cs="Times New Roman"/>
          <w:b/>
          <w:sz w:val="24"/>
          <w:szCs w:val="24"/>
        </w:rPr>
        <w:t>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calculated S/I is lower than the required target.</w:t>
      </w:r>
    </w:p>
    <w:p w14:paraId="021C27A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9D92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>Q15. A drive test records a serving signal of -70 dBm, co-channel interference of -88 dBm and a noise floor of -100 dBm. Compute the SINR in dB.</w:t>
      </w:r>
    </w:p>
    <w:p w14:paraId="197CA2C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Formula: SINR = Signal power / </w:t>
      </w:r>
      <w:r w:rsidRPr="00B453F8">
        <w:rPr>
          <w:rFonts w:ascii="Times New Roman" w:hAnsi="Times New Roman" w:cs="Times New Roman"/>
          <w:b/>
          <w:sz w:val="24"/>
          <w:szCs w:val="24"/>
        </w:rPr>
        <w:t>(Interference power + Noise power)</w:t>
      </w:r>
    </w:p>
    <w:p w14:paraId="5D7EB06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6042993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Interference relative to signal = 10^((-88 + 70)/10) = 0.01585</w:t>
      </w:r>
    </w:p>
    <w:p w14:paraId="75FC350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Noise relative to signal = 10^((-100 + 70)/10) = 0.001</w:t>
      </w:r>
    </w:p>
    <w:p w14:paraId="678A74C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SINR = 10 x log10(1 / (0.01585 + 0.001)) = 17.73 dB</w:t>
      </w:r>
    </w:p>
    <w:p w14:paraId="45ADE0A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17.73 d</w:t>
      </w:r>
      <w:r w:rsidRPr="00B453F8">
        <w:rPr>
          <w:rFonts w:ascii="Times New Roman" w:hAnsi="Times New Roman" w:cs="Times New Roman"/>
          <w:b/>
          <w:sz w:val="24"/>
          <w:szCs w:val="24"/>
        </w:rPr>
        <w:t>B.</w:t>
      </w:r>
    </w:p>
    <w:p w14:paraId="3A90975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Convert dBm values to relative linear powers before adding interference and noise.</w:t>
      </w:r>
    </w:p>
    <w:p w14:paraId="580B1702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E943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Q16. </w:t>
      </w:r>
      <w:proofErr w:type="gramStart"/>
      <w:r w:rsidRPr="00B453F8">
        <w:rPr>
          <w:rFonts w:ascii="Times New Roman" w:hAnsi="Times New Roman" w:cs="Times New Roman"/>
          <w:color w:val="auto"/>
          <w:sz w:val="24"/>
          <w:szCs w:val="24"/>
        </w:rPr>
        <w:t>A</w:t>
      </w:r>
      <w:proofErr w:type="gramEnd"/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1800 MHz carrier is used for a GSM rollout. What is its wavelength?</w:t>
      </w:r>
    </w:p>
    <w:p w14:paraId="5F09292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Wavelength = Speed of light / Frequency</w:t>
      </w:r>
    </w:p>
    <w:p w14:paraId="7D7C537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 xml:space="preserve">Calculation: (3 x 10^8) / </w:t>
      </w:r>
      <w:r w:rsidRPr="00B453F8">
        <w:rPr>
          <w:rFonts w:ascii="Times New Roman" w:hAnsi="Times New Roman" w:cs="Times New Roman"/>
          <w:sz w:val="24"/>
          <w:szCs w:val="24"/>
        </w:rPr>
        <w:t>(1.8 x 10^9) = 0.1667 m</w:t>
      </w:r>
    </w:p>
    <w:p w14:paraId="259C0DE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0.167 m, or 16.67 cm.</w:t>
      </w:r>
    </w:p>
    <w:p w14:paraId="6ECEE80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Wavelength is the speed of light divided by the carrier frequency.</w:t>
      </w:r>
    </w:p>
    <w:p w14:paraId="12A857D2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DCFC1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Q17. At 900 MHz, at what distance does the free-space path loss reach 120 dB?</w:t>
      </w:r>
    </w:p>
    <w:p w14:paraId="61580F5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Formula: FSPL = 32.44 + 20 log10(f in MHz) </w:t>
      </w:r>
      <w:r w:rsidRPr="00B453F8">
        <w:rPr>
          <w:rFonts w:ascii="Times New Roman" w:hAnsi="Times New Roman" w:cs="Times New Roman"/>
          <w:b/>
          <w:sz w:val="24"/>
          <w:szCs w:val="24"/>
        </w:rPr>
        <w:t>+ 20 log10(d in km)</w:t>
      </w:r>
    </w:p>
    <w:p w14:paraId="0A51F3A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04FCD5C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120 = 32.44 + 20 log10(900) + 20 log10(d)</w:t>
      </w:r>
    </w:p>
    <w:p w14:paraId="72A164F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20 log10(900) = 59.08</w:t>
      </w:r>
    </w:p>
    <w:p w14:paraId="34AC453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20 log10(d) = 120 - 32.44 - 59.08 = 28.48</w:t>
      </w:r>
    </w:p>
    <w:p w14:paraId="4FE8C41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4. d = 10^(28.48/20) = 26.55 km</w:t>
      </w:r>
    </w:p>
    <w:p w14:paraId="2FB6C60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26.55 km.</w:t>
      </w:r>
    </w:p>
    <w:p w14:paraId="11D6B13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Rearrange the free-space path-l</w:t>
      </w:r>
      <w:r w:rsidRPr="00B453F8">
        <w:rPr>
          <w:rFonts w:ascii="Times New Roman" w:hAnsi="Times New Roman" w:cs="Times New Roman"/>
          <w:sz w:val="24"/>
          <w:szCs w:val="24"/>
        </w:rPr>
        <w:t>oss formula to solve for distance.</w:t>
      </w:r>
    </w:p>
    <w:p w14:paraId="74593BD5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944B4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Q18. The received power at a 1 km reference distance is -50 dBm in an urban area with a path-loss exponent of 3.5. What power is expected at 4 km?</w:t>
      </w:r>
    </w:p>
    <w:p w14:paraId="61AD7DA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Pr(d) = Pr(d0) - 10n log10(d/d0)</w:t>
      </w:r>
    </w:p>
    <w:p w14:paraId="57B9C4A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Pr(4) = -50 - 10 x</w:t>
      </w:r>
      <w:r w:rsidRPr="00B453F8">
        <w:rPr>
          <w:rFonts w:ascii="Times New Roman" w:hAnsi="Times New Roman" w:cs="Times New Roman"/>
          <w:sz w:val="24"/>
          <w:szCs w:val="24"/>
        </w:rPr>
        <w:t xml:space="preserve"> 3.5 x log10(4) = -50 - 21.07 = -71.07 dBm</w:t>
      </w:r>
    </w:p>
    <w:p w14:paraId="0CBA573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lastRenderedPageBreak/>
        <w:t>Answer: Approximately -71.07 dBm.</w:t>
      </w:r>
    </w:p>
    <w:p w14:paraId="63AFDDC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Received power decreases as distance increases due to path loss.</w:t>
      </w:r>
    </w:p>
    <w:p w14:paraId="6CDCC3A2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A069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Q19. A 2100 MHz receiver can tolerate a maximum Doppler shift of 150 Hz. What is the highest vehicle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speed, in km/h, the link can support?</w:t>
      </w:r>
    </w:p>
    <w:p w14:paraId="6EEC196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Speed = Doppler shift x Speed of light / Carrier frequency</w:t>
      </w:r>
    </w:p>
    <w:p w14:paraId="7296C3E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v = (150 x 3 x 10^8) / (2.1 x 10^9) = 21.43 m/s</w:t>
      </w:r>
    </w:p>
    <w:p w14:paraId="1CE6662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Convert: 21.43 x 3.6 = 77.14 km/h</w:t>
      </w:r>
    </w:p>
    <w:p w14:paraId="4DE911E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77.14 km/h.</w:t>
      </w:r>
    </w:p>
    <w:p w14:paraId="015F8AF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Assumes motion directly toward or away from the transmitter.</w:t>
      </w:r>
    </w:p>
    <w:p w14:paraId="49627E8B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D746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Q20. A mobile channel has a maximum Doppler shift of 200 Hz. Using T = 0.423 / f(d), estimate the channel's coherence time.</w:t>
      </w:r>
    </w:p>
    <w:p w14:paraId="4D87C44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Coherence time = 0.423 / Doppler shift</w:t>
      </w:r>
    </w:p>
    <w:p w14:paraId="6C80988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</w:t>
      </w:r>
      <w:r w:rsidRPr="00B453F8">
        <w:rPr>
          <w:rFonts w:ascii="Times New Roman" w:hAnsi="Times New Roman" w:cs="Times New Roman"/>
          <w:sz w:val="24"/>
          <w:szCs w:val="24"/>
        </w:rPr>
        <w:t>on: T = 0.423 / 200 = 0.002115 seconds = 2.115 ms</w:t>
      </w:r>
    </w:p>
    <w:p w14:paraId="1C674AC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2.115 ms.</w:t>
      </w:r>
    </w:p>
    <w:p w14:paraId="41ABA97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Coherence time estimates how long the wireless channel remains approximately unchanged.</w:t>
      </w:r>
    </w:p>
    <w:p w14:paraId="71908AB9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6D544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Q21. A GSM operator has 25 MHz in each direction, uses 200 kHz carriers and leaves one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carrier as a guard. Each carrier carries 8 time slots. How many traffic channels are available?</w:t>
      </w:r>
    </w:p>
    <w:p w14:paraId="59D0677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Traffic channels = Usable carriers x Time slots per carrier</w:t>
      </w:r>
    </w:p>
    <w:p w14:paraId="2B1F4C2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6AB945E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Total carriers = 25 MHz / 0.2 MHz = 125</w:t>
      </w:r>
    </w:p>
    <w:p w14:paraId="60BC025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Usable carriers = 125 - 1 = 124</w:t>
      </w:r>
    </w:p>
    <w:p w14:paraId="27B39A4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Traffic channels = 124 x 8 = 992</w:t>
      </w:r>
    </w:p>
    <w:p w14:paraId="30317BB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992 time-slot channels.</w:t>
      </w:r>
    </w:p>
    <w:p w14:paraId="7564F07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Assumes all remaining time slots are used for traffic; real networks reserve some for control signalling.</w:t>
      </w:r>
    </w:p>
    <w:p w14:paraId="3C6A6AF6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635E8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Q22. A GSM burst period lasts 576.9 microseconds and the gross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channel bit rate is 270.833 kbps. How many bits fit in one burst period?</w:t>
      </w:r>
    </w:p>
    <w:p w14:paraId="729EFD9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Bits = Bit rate x Time</w:t>
      </w:r>
    </w:p>
    <w:p w14:paraId="5874654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270,833 bits/s x 576.9 x 10^-6 s = 156.25 bits</w:t>
      </w:r>
    </w:p>
    <w:p w14:paraId="045EF8C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156 bits.</w:t>
      </w:r>
    </w:p>
    <w:p w14:paraId="4A7B319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Multiply the bit rate by the burst duration.</w:t>
      </w:r>
    </w:p>
    <w:p w14:paraId="732AC11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DF7D4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Q23. An IS-95 CDMA link spreads a 9.6 kbps voice stream at a chip rate of 1.2288 Mcps. What is the processing gain in dB?</w:t>
      </w:r>
    </w:p>
    <w:p w14:paraId="465958A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Processing gain = 10 log10(Chip rate / Data rate)</w:t>
      </w:r>
    </w:p>
    <w:p w14:paraId="6CAAFA4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10 log10(1,228,800 / 9600) = 10 log10(128) = 21.07 dB</w:t>
      </w:r>
    </w:p>
    <w:p w14:paraId="76512A9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 w:rsidRPr="00B453F8">
        <w:rPr>
          <w:rFonts w:ascii="Times New Roman" w:hAnsi="Times New Roman" w:cs="Times New Roman"/>
          <w:b/>
          <w:sz w:val="24"/>
          <w:szCs w:val="24"/>
        </w:rPr>
        <w:t>Approximately 21.07 dB.</w:t>
      </w:r>
    </w:p>
    <w:p w14:paraId="22DB11B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Processing gain compares the chip rate with the original data rate.</w:t>
      </w:r>
    </w:p>
    <w:p w14:paraId="49433188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01403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Q24. An FDMA system has 12.5 MHz of spectrum, 30 kHz channels and a 10 kHz guard band at each edge of the allocation. How many channels can it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provide?</w:t>
      </w:r>
    </w:p>
    <w:p w14:paraId="169C764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Channels = Usable bandwidth / Channel bandwidth</w:t>
      </w:r>
    </w:p>
    <w:p w14:paraId="0B717A2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1B68CCA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Guard bandwidth = 10 + 10 = 20 kHz</w:t>
      </w:r>
    </w:p>
    <w:p w14:paraId="1E80781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Usable bandwidth = 12,500 - 20 = 12,480 kHz</w:t>
      </w:r>
    </w:p>
    <w:p w14:paraId="418AE3A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Channels = 12,480 / 30 = 416</w:t>
      </w:r>
    </w:p>
    <w:p w14:paraId="084BDEA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416 channels.</w:t>
      </w:r>
    </w:p>
    <w:p w14:paraId="61A9588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Remove both guard bands b</w:t>
      </w:r>
      <w:r w:rsidRPr="00B453F8">
        <w:rPr>
          <w:rFonts w:ascii="Times New Roman" w:hAnsi="Times New Roman" w:cs="Times New Roman"/>
          <w:sz w:val="24"/>
          <w:szCs w:val="24"/>
        </w:rPr>
        <w:t>efore dividing by the channel bandwidth.</w:t>
      </w:r>
    </w:p>
    <w:p w14:paraId="38B50A4E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92A14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Q25. An LTE carrier has 1200 usable subcarriers spaced 15 kHz apart, grouped 12 per resource block. How many resource blocks does the carrier offer?</w:t>
      </w:r>
    </w:p>
    <w:p w14:paraId="3BB00FA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Resource blocks = Total subcarriers / Subcarriers per re</w:t>
      </w:r>
      <w:r w:rsidRPr="00B453F8">
        <w:rPr>
          <w:rFonts w:ascii="Times New Roman" w:hAnsi="Times New Roman" w:cs="Times New Roman"/>
          <w:b/>
          <w:sz w:val="24"/>
          <w:szCs w:val="24"/>
        </w:rPr>
        <w:t>source block</w:t>
      </w:r>
    </w:p>
    <w:p w14:paraId="6C54E04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1200 / 12 = 100</w:t>
      </w:r>
    </w:p>
    <w:p w14:paraId="0F2C7AC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100 resource blocks.</w:t>
      </w:r>
    </w:p>
    <w:p w14:paraId="386FEC1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Each resource block contains 12 subcarriers.</w:t>
      </w:r>
    </w:p>
    <w:p w14:paraId="38C19549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8E450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Q26. Handsets contend on a slotted-ALOHA random access channel with an offered load of G = 0.5 attempts per slot. What through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put does the channel achieve?</w:t>
      </w:r>
    </w:p>
    <w:p w14:paraId="1FABC64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Throughput S = G x e^(-G)</w:t>
      </w:r>
    </w:p>
    <w:p w14:paraId="1BE1626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S = 0.5 x e^(-0.5) = 0.5 x 0.6065 = 0.3033</w:t>
      </w:r>
    </w:p>
    <w:p w14:paraId="3088415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0.3033 successful transmissions per slot.</w:t>
      </w:r>
    </w:p>
    <w:p w14:paraId="763F641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is the standard slotted-ALOHA throughput formula.</w:t>
      </w:r>
    </w:p>
    <w:p w14:paraId="78F0D7F8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A35B6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Q27. A location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area has 25 cells, and the network must page 2000 incoming calls per hour in every cell of that area. How many paging messages are sent per hour?</w:t>
      </w:r>
    </w:p>
    <w:p w14:paraId="190B614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Total messages = Number of cells x Messages per cell</w:t>
      </w:r>
    </w:p>
    <w:p w14:paraId="649EE82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25 x 2000 = 50,000</w:t>
      </w:r>
    </w:p>
    <w:p w14:paraId="3F3D35C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50,000 p</w:t>
      </w:r>
      <w:r w:rsidRPr="00B453F8">
        <w:rPr>
          <w:rFonts w:ascii="Times New Roman" w:hAnsi="Times New Roman" w:cs="Times New Roman"/>
          <w:b/>
          <w:sz w:val="24"/>
          <w:szCs w:val="24"/>
        </w:rPr>
        <w:t>aging messages per hour.</w:t>
      </w:r>
    </w:p>
    <w:p w14:paraId="2A45C93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Each cell sends 2000 messages per hour.</w:t>
      </w:r>
    </w:p>
    <w:p w14:paraId="52446731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7AF73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Q28. A BSC controls 40 BTSs. Each BTS has 3 sectors, each sector has 2 TRXs, and each TRX carries 8 time slots. How many time slots does the BSC manage?</w:t>
      </w:r>
    </w:p>
    <w:p w14:paraId="645290C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Formula: Total time </w:t>
      </w:r>
      <w:r w:rsidRPr="00B453F8">
        <w:rPr>
          <w:rFonts w:ascii="Times New Roman" w:hAnsi="Times New Roman" w:cs="Times New Roman"/>
          <w:b/>
          <w:sz w:val="24"/>
          <w:szCs w:val="24"/>
        </w:rPr>
        <w:t>slots = BTSs x Sectors x TRXs x Slots</w:t>
      </w:r>
    </w:p>
    <w:p w14:paraId="4E89703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40 x 3 x 2 x 8 = 1920</w:t>
      </w:r>
    </w:p>
    <w:p w14:paraId="09A20DB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1920 time slots.</w:t>
      </w:r>
    </w:p>
    <w:p w14:paraId="28F4563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Multiply the number of units at each network level.</w:t>
      </w:r>
    </w:p>
    <w:p w14:paraId="409C025A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2FB08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Q29. One MSC can serve 500,000 subscribers. How many MSCs does a city with 2.4 million subsc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ribers need?</w:t>
      </w:r>
    </w:p>
    <w:p w14:paraId="3F352E8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MSCs = Total subscribers / Capacity per MSC</w:t>
      </w:r>
    </w:p>
    <w:p w14:paraId="7647F6D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2,400,000 / 500,000 = 4.8; round up to 5</w:t>
      </w:r>
    </w:p>
    <w:p w14:paraId="41D4AC1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5 MSCs.</w:t>
      </w:r>
    </w:p>
    <w:p w14:paraId="16DA7AB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Round up so that all subscribers can be served.</w:t>
      </w:r>
    </w:p>
    <w:p w14:paraId="56A2BD8F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4EF330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>Q30. An Abis link runs on an E1 line of 2.048 Mbps, divide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d into 16 kbps sub-channels. How many sub-channels does the link carry?</w:t>
      </w:r>
    </w:p>
    <w:p w14:paraId="3BD442E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Sub-channels = Total rate / Rate per sub-channel</w:t>
      </w:r>
    </w:p>
    <w:p w14:paraId="5917F9F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2048 kbps / 16 kbps = 128</w:t>
      </w:r>
    </w:p>
    <w:p w14:paraId="07DDC60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128 theoretical sub-channels.</w:t>
      </w:r>
    </w:p>
    <w:p w14:paraId="6203156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Actual E1 framing and Abis configuration may reduce usable capacity.</w:t>
      </w:r>
    </w:p>
    <w:p w14:paraId="2B599505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6B0EB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Q31. An HLR stores 1.5 KB of profile data per subscriber. How much storage is needed for 8 million subscribers?</w:t>
      </w:r>
    </w:p>
    <w:p w14:paraId="49ADE18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Total storage = Data per subscriber x Number of subscribers</w:t>
      </w:r>
    </w:p>
    <w:p w14:paraId="2EB15CF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</w:t>
      </w:r>
      <w:r w:rsidRPr="00B453F8">
        <w:rPr>
          <w:rFonts w:ascii="Times New Roman" w:hAnsi="Times New Roman" w:cs="Times New Roman"/>
          <w:sz w:val="24"/>
          <w:szCs w:val="24"/>
        </w:rPr>
        <w:t>ulation: 1.5 KB x 8,000,000 = 12,000,000 KB = 12 GB (decimal units)</w:t>
      </w:r>
    </w:p>
    <w:p w14:paraId="6549668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12 GB.</w:t>
      </w:r>
    </w:p>
    <w:p w14:paraId="4BEEEBE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excludes database indexes, replication and other overhead.</w:t>
      </w:r>
    </w:p>
    <w:p w14:paraId="27DC28B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22E93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Q32. A VLR serves 60,000 visiting subscribers, and each performs 4 location updates per hour. H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ow many location updates per second must the VLR process?</w:t>
      </w:r>
    </w:p>
    <w:p w14:paraId="0891853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Updates per second = Hourly updates / 3600</w:t>
      </w:r>
    </w:p>
    <w:p w14:paraId="51AF365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49C562E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Hourly updates = 60,000 x 4 = 240,000</w:t>
      </w:r>
    </w:p>
    <w:p w14:paraId="34701EF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Updates per second = 240,000 / 3600 = 66.67</w:t>
      </w:r>
    </w:p>
    <w:p w14:paraId="4C5FFA6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 xml:space="preserve">Answer: Approximately 66.67 updates per </w:t>
      </w:r>
      <w:r w:rsidRPr="00B453F8">
        <w:rPr>
          <w:rFonts w:ascii="Times New Roman" w:hAnsi="Times New Roman" w:cs="Times New Roman"/>
          <w:b/>
          <w:sz w:val="24"/>
          <w:szCs w:val="24"/>
        </w:rPr>
        <w:t>second.</w:t>
      </w:r>
    </w:p>
    <w:p w14:paraId="191584F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There are 3600 seconds in one hour.</w:t>
      </w:r>
    </w:p>
    <w:p w14:paraId="699A481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BED06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Q33. A GSM full-rate speech codec outputs 13 kbps, and channel coding raises this to 22.8 kbps over the air. What percentage overhead does channel coding add?</w:t>
      </w:r>
    </w:p>
    <w:p w14:paraId="5050DD2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Overhead % = (Final rate - Ori</w:t>
      </w:r>
      <w:r w:rsidRPr="00B453F8">
        <w:rPr>
          <w:rFonts w:ascii="Times New Roman" w:hAnsi="Times New Roman" w:cs="Times New Roman"/>
          <w:b/>
          <w:sz w:val="24"/>
          <w:szCs w:val="24"/>
        </w:rPr>
        <w:t>ginal rate) / Original rate x 100</w:t>
      </w:r>
    </w:p>
    <w:p w14:paraId="49407F6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((22.8 - 13) / 13) x 100 = (9.8 / 13) x 100 = 75.38%</w:t>
      </w:r>
    </w:p>
    <w:p w14:paraId="4A6362C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75.38%.</w:t>
      </w:r>
    </w:p>
    <w:p w14:paraId="61D19BD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added bits provide error detection and correction.</w:t>
      </w:r>
    </w:p>
    <w:p w14:paraId="4154C41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2EA7C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Q34. A 1400-byte voice payload is carried with a 20-byte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IP header, an 8-byte UDP header and a 12-byte RTP header. What is the protocol efficiency?</w:t>
      </w:r>
    </w:p>
    <w:p w14:paraId="611A923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Efficiency = Payload / Total packet size x 100</w:t>
      </w:r>
    </w:p>
    <w:p w14:paraId="5368AC9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71B1D77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Headers = 20 + 8 + 12 = 40 bytes</w:t>
      </w:r>
    </w:p>
    <w:p w14:paraId="4EA3324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Total size = 1400 + 40 = 1440 bytes</w:t>
      </w:r>
    </w:p>
    <w:p w14:paraId="65CC2C4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Efficiency = (1400</w:t>
      </w:r>
      <w:r w:rsidRPr="00B453F8">
        <w:rPr>
          <w:rFonts w:ascii="Times New Roman" w:hAnsi="Times New Roman" w:cs="Times New Roman"/>
          <w:sz w:val="24"/>
          <w:szCs w:val="24"/>
        </w:rPr>
        <w:t xml:space="preserve"> / 1440) x 100 = 97.22%</w:t>
      </w:r>
    </w:p>
    <w:p w14:paraId="64CC586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97.22%.</w:t>
      </w:r>
    </w:p>
    <w:p w14:paraId="0E67ED0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Efficiency is the percentage of the packet that contains voice payload.</w:t>
      </w:r>
    </w:p>
    <w:p w14:paraId="43FD640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29696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Q35. An AMR codec produces a 244-bit speech frame every 20 ms, and each frame is sent with 40 bytes of IP/UDP/RTP headers. What bi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t rate does the stream use on the link?</w:t>
      </w:r>
    </w:p>
    <w:p w14:paraId="7787EDF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Bit rate = Total bits per frame / Frame duration</w:t>
      </w:r>
    </w:p>
    <w:p w14:paraId="34C188D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7FAB145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Header bits = 40 x 8 = 320 bits</w:t>
      </w:r>
    </w:p>
    <w:p w14:paraId="613839F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Total bits = 244 + 320 = 564 bits</w:t>
      </w:r>
    </w:p>
    <w:p w14:paraId="4514124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Duration = 20 ms = 0.02 s</w:t>
      </w:r>
    </w:p>
    <w:p w14:paraId="2E0E9A1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4. Bit rate = 564 / 0.02 = 28,200 bits/s = 2</w:t>
      </w:r>
      <w:r w:rsidRPr="00B453F8">
        <w:rPr>
          <w:rFonts w:ascii="Times New Roman" w:hAnsi="Times New Roman" w:cs="Times New Roman"/>
          <w:sz w:val="24"/>
          <w:szCs w:val="24"/>
        </w:rPr>
        <w:t>8.2 kbps</w:t>
      </w:r>
    </w:p>
    <w:p w14:paraId="013B46B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28.2 kbps.</w:t>
      </w:r>
    </w:p>
    <w:p w14:paraId="5A13CD5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Include speech and header bits.</w:t>
      </w:r>
    </w:p>
    <w:p w14:paraId="44B86E2C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779CE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Q36. In the packet core, a 1000-byte user packet is tunnelled with an 8-byte GTP-U header, an 8-byte UDP header and a 20-byte IP header. What percentage of the transmitted bytes is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tunnelling overhead?</w:t>
      </w:r>
    </w:p>
    <w:p w14:paraId="06B8BC4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Overhead % = Header bytes / Total transmitted bytes x 100</w:t>
      </w:r>
    </w:p>
    <w:p w14:paraId="781C1E7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69C90B2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Header bytes = 8 + 8 + 20 = 36</w:t>
      </w:r>
    </w:p>
    <w:p w14:paraId="60BCB37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Total bytes = 1000 + 36 = 1036</w:t>
      </w:r>
    </w:p>
    <w:p w14:paraId="423D210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Overhead = (36 / 1036) x 100 = 3.47%</w:t>
      </w:r>
    </w:p>
    <w:p w14:paraId="3E29437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3.47%.</w:t>
      </w:r>
    </w:p>
    <w:p w14:paraId="500D127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Divid</w:t>
      </w:r>
      <w:r w:rsidRPr="00B453F8">
        <w:rPr>
          <w:rFonts w:ascii="Times New Roman" w:hAnsi="Times New Roman" w:cs="Times New Roman"/>
          <w:sz w:val="24"/>
          <w:szCs w:val="24"/>
        </w:rPr>
        <w:t>e the extra header bytes by the complete packet size.</w:t>
      </w:r>
    </w:p>
    <w:p w14:paraId="208AB6A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DE077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Q37. A GSM LAPDm signalling frame is 23 bytes long, of which 3 bytes are header. What is the frame's payload efficiency?</w:t>
      </w:r>
    </w:p>
    <w:p w14:paraId="51E8E6C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Efficiency = Payload / Total frame size x 100</w:t>
      </w:r>
    </w:p>
    <w:p w14:paraId="6EE97CC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0E6522D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 xml:space="preserve">1. </w:t>
      </w:r>
      <w:r w:rsidRPr="00B453F8">
        <w:rPr>
          <w:rFonts w:ascii="Times New Roman" w:hAnsi="Times New Roman" w:cs="Times New Roman"/>
          <w:sz w:val="24"/>
          <w:szCs w:val="24"/>
        </w:rPr>
        <w:t>Payload = 23 - 3 = 20 bytes</w:t>
      </w:r>
    </w:p>
    <w:p w14:paraId="58F609F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Efficiency = (20 / 23) x 100 = 86.96%</w:t>
      </w:r>
    </w:p>
    <w:p w14:paraId="71E81DB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86.96%.</w:t>
      </w:r>
    </w:p>
    <w:p w14:paraId="70C9EEE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remaining 20 bytes carry payload.</w:t>
      </w:r>
    </w:p>
    <w:p w14:paraId="0DDE9E30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74692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Q38. A PLMN uses a 15-digit IMSI with a 3-digit MCC and a 2-digit MNC. How many digits are left for the M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SIN, and how many subscribers can the operator number?</w:t>
      </w:r>
    </w:p>
    <w:p w14:paraId="050B0C2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MSIN digits = IMSI digits - MCC digits - MNC digits</w:t>
      </w:r>
    </w:p>
    <w:p w14:paraId="13DF22F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15 - 3 - 2 = 10 digits; possible combinations = 10^10</w:t>
      </w:r>
    </w:p>
    <w:p w14:paraId="724C566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10 MSIN digits and up to 10 billion possible identities.</w:t>
      </w:r>
    </w:p>
    <w:p w14:paraId="759BD25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</w:t>
      </w:r>
      <w:r w:rsidRPr="00B453F8">
        <w:rPr>
          <w:rFonts w:ascii="Times New Roman" w:hAnsi="Times New Roman" w:cs="Times New Roman"/>
          <w:b/>
          <w:sz w:val="24"/>
          <w:szCs w:val="24"/>
        </w:rPr>
        <w:t>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is a theoretical maximum assuming all combinations are available.</w:t>
      </w:r>
    </w:p>
    <w:p w14:paraId="75E0FF23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8D015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Q39. Another operator in the same country is assigned a 3-digit MNC. How many unique subscriber identities can it issue?</w:t>
      </w:r>
    </w:p>
    <w:p w14:paraId="0E43A4E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MSIN digits = IMSI digits - MCC digits - MNC digi</w:t>
      </w:r>
      <w:r w:rsidRPr="00B453F8">
        <w:rPr>
          <w:rFonts w:ascii="Times New Roman" w:hAnsi="Times New Roman" w:cs="Times New Roman"/>
          <w:b/>
          <w:sz w:val="24"/>
          <w:szCs w:val="24"/>
        </w:rPr>
        <w:t>ts</w:t>
      </w:r>
    </w:p>
    <w:p w14:paraId="5419DB4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15 - 3 - 3 = 9 digits; possible combinations = 10^9</w:t>
      </w:r>
    </w:p>
    <w:p w14:paraId="7EFE16D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Up to 1 billion possible identities.</w:t>
      </w:r>
    </w:p>
    <w:p w14:paraId="74BE62E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 3-digit MNC leaves 9 digits for the MSIN.</w:t>
      </w:r>
    </w:p>
    <w:p w14:paraId="46E65359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8662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Q40. A core-network packet gateway handles 40 Gbps. In the busy hour, each user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averages 2 Mbps when active and is active 10% of the time. How many users can the gateway support?</w:t>
      </w:r>
    </w:p>
    <w:p w14:paraId="7C13EAC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Average rate per user = Active rate x Activity factor</w:t>
      </w:r>
    </w:p>
    <w:p w14:paraId="2323348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</w:t>
      </w:r>
    </w:p>
    <w:p w14:paraId="18A3F81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Gateway capacity = 40 Gbps = 40,000 Mbps</w:t>
      </w:r>
    </w:p>
    <w:p w14:paraId="65714F4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Average user rate = 2 x 0.10 = 0.2</w:t>
      </w:r>
      <w:r w:rsidRPr="00B453F8">
        <w:rPr>
          <w:rFonts w:ascii="Times New Roman" w:hAnsi="Times New Roman" w:cs="Times New Roman"/>
          <w:sz w:val="24"/>
          <w:szCs w:val="24"/>
        </w:rPr>
        <w:t xml:space="preserve"> Mbps</w:t>
      </w:r>
    </w:p>
    <w:p w14:paraId="46FBA7E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lastRenderedPageBreak/>
        <w:t>3. Users = 40,000 / 0.2 = 200,000</w:t>
      </w:r>
    </w:p>
    <w:p w14:paraId="3F65BAA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200,000 users, theoretically.</w:t>
      </w:r>
    </w:p>
    <w:p w14:paraId="3CB5D80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estimate excludes protocol overhead and reserved capacity.</w:t>
      </w:r>
    </w:p>
    <w:p w14:paraId="272C8192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38465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Q41. On a data session, one-way delays are 10 ms on the radio link, 5 ms on backhaul, 3 ms in the co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re and 22 ms across the internet. What is the round-trip time?</w:t>
      </w:r>
    </w:p>
    <w:p w14:paraId="77AB060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RTT = 2 x Total one-way delay</w:t>
      </w:r>
    </w:p>
    <w:p w14:paraId="77135E1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One-way delay = 10 + 5 + 3 + 22 = 40 ms; RTT = 2 x 40 = 80 ms</w:t>
      </w:r>
    </w:p>
    <w:p w14:paraId="3D0E461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80 ms.</w:t>
      </w:r>
    </w:p>
    <w:p w14:paraId="67A3CC2D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Assumes the return path has the same delay.</w:t>
      </w:r>
    </w:p>
    <w:p w14:paraId="11DCC2CD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9EDE4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Q42. A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network starts handoff when the received signal falls to -95 dBm, and the minimum usable signal for voice is -100 dBm. What is the handoff margin?</w:t>
      </w:r>
    </w:p>
    <w:p w14:paraId="2C981F3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Margin = Handoff threshold - Minimum usable signal</w:t>
      </w:r>
    </w:p>
    <w:p w14:paraId="62F3581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-95 - (-100) = -95 + 100 = 5 dB</w:t>
      </w:r>
    </w:p>
    <w:p w14:paraId="2C86C6D7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</w:t>
      </w:r>
      <w:r w:rsidRPr="00B453F8">
        <w:rPr>
          <w:rFonts w:ascii="Times New Roman" w:hAnsi="Times New Roman" w:cs="Times New Roman"/>
          <w:b/>
          <w:sz w:val="24"/>
          <w:szCs w:val="24"/>
        </w:rPr>
        <w:t>wer: 5 dB.</w:t>
      </w:r>
    </w:p>
    <w:p w14:paraId="4986FC3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Handoff starts 5 dB before the signal reaches the minimum usable level.</w:t>
      </w:r>
    </w:p>
    <w:p w14:paraId="5A85FF0D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67D59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Q43. A vehicle travels at 72 km/h along a highway lined with cells 2 km across. How many handoffs does it make in one hour?</w:t>
      </w:r>
    </w:p>
    <w:p w14:paraId="6553A13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Handoffs per hour = Distan</w:t>
      </w:r>
      <w:r w:rsidRPr="00B453F8">
        <w:rPr>
          <w:rFonts w:ascii="Times New Roman" w:hAnsi="Times New Roman" w:cs="Times New Roman"/>
          <w:b/>
          <w:sz w:val="24"/>
          <w:szCs w:val="24"/>
        </w:rPr>
        <w:t>ce travelled / Cell width</w:t>
      </w:r>
    </w:p>
    <w:p w14:paraId="545B90D1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Distance in one hour = 72 km; handoffs = 72 / 2 = 36</w:t>
      </w:r>
    </w:p>
    <w:p w14:paraId="57CF8EB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Approximately 36 handoffs per hour.</w:t>
      </w:r>
    </w:p>
    <w:p w14:paraId="50A31F2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Assumes a straight route through regularly spaced cells.</w:t>
      </w:r>
    </w:p>
    <w:p w14:paraId="1CEF141B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309BB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Q44. A handoff margin of 6 dB is set. The signal fades by 0.1 dB per metre near the cell edge, and the user moves at 15 m/s. How much time does the network have to complete the handoff?</w:t>
      </w:r>
    </w:p>
    <w:p w14:paraId="12F90E1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Ti</w:t>
      </w:r>
      <w:r w:rsidRPr="00B453F8">
        <w:rPr>
          <w:rFonts w:ascii="Times New Roman" w:hAnsi="Times New Roman" w:cs="Times New Roman"/>
          <w:b/>
          <w:sz w:val="24"/>
          <w:szCs w:val="24"/>
        </w:rPr>
        <w:t>me = Available distance / Speed</w:t>
      </w:r>
    </w:p>
    <w:p w14:paraId="779D98C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Distance = 6 / 0.1 = 60 m; time = 60 / 15 = 4 seconds</w:t>
      </w:r>
    </w:p>
    <w:p w14:paraId="73FB457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4 seconds.</w:t>
      </w:r>
    </w:p>
    <w:p w14:paraId="09A4B62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lastRenderedPageBreak/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margin corresponds to 60 metres under the given fading rate.</w:t>
      </w:r>
    </w:p>
    <w:p w14:paraId="0EEDD55C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EEB4F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Q45. A serving cell is received at -85 dBm and a neighbour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at -82 dBm, with a 4 dB handoff hysteresis. Will handoff be triggered? If not, how much stronger must the neighbour become?</w:t>
      </w:r>
    </w:p>
    <w:p w14:paraId="1E361B1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Neighbour advantage = Neighbour signal - Serving signal</w:t>
      </w:r>
    </w:p>
    <w:p w14:paraId="1CB99EE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 xml:space="preserve">Calculation: -82 - (-85) = 3 dB; remaining difference = 4 - 3 = 1 </w:t>
      </w:r>
      <w:r w:rsidRPr="00B453F8">
        <w:rPr>
          <w:rFonts w:ascii="Times New Roman" w:hAnsi="Times New Roman" w:cs="Times New Roman"/>
          <w:sz w:val="24"/>
          <w:szCs w:val="24"/>
        </w:rPr>
        <w:t>dB</w:t>
      </w:r>
    </w:p>
    <w:p w14:paraId="1811556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No. The neighbour must become another 1 dB stronger relative to the serving cell.</w:t>
      </w:r>
    </w:p>
    <w:p w14:paraId="6C05988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The current 3 dB advantage is below the 4 dB hysteresis threshold.</w:t>
      </w:r>
    </w:p>
    <w:p w14:paraId="2DB91330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21EF6E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Q46. One million inbound roamers each make 2 location updates per day. Each update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exchanges 5 signalling messages of 200 bytes. How much roaming signalling traffic is generated per day?</w:t>
      </w:r>
    </w:p>
    <w:p w14:paraId="20EB2462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Traffic = Roamers x Updates per day x Messages per update x Bytes per message</w:t>
      </w:r>
    </w:p>
    <w:p w14:paraId="77DF79C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1,000,000 x 2 x 5 x 200 = 2,000,000,000 bytes = 2 G</w:t>
      </w:r>
      <w:r w:rsidRPr="00B453F8">
        <w:rPr>
          <w:rFonts w:ascii="Times New Roman" w:hAnsi="Times New Roman" w:cs="Times New Roman"/>
          <w:sz w:val="24"/>
          <w:szCs w:val="24"/>
        </w:rPr>
        <w:t>B (decimal units)</w:t>
      </w:r>
    </w:p>
    <w:p w14:paraId="534F874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 GB per day.</w:t>
      </w:r>
    </w:p>
    <w:p w14:paraId="2D05B3C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excludes additional transport overhead.</w:t>
      </w:r>
    </w:p>
    <w:p w14:paraId="4ECF3608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8AF16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Q47. A user crosses 12 cell boundaries per hour, and 20% of those crossings are also location-area boundaries. How many location updates does the user trigge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r per hour?</w:t>
      </w:r>
    </w:p>
    <w:p w14:paraId="2B41EB8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Updates = Cell crossings x Location-area boundary percentage</w:t>
      </w:r>
    </w:p>
    <w:p w14:paraId="1AF69D8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12 x 0.20 = 2.4</w:t>
      </w:r>
    </w:p>
    <w:p w14:paraId="0204F518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An average of 2.4 updates per hour.</w:t>
      </w:r>
    </w:p>
    <w:p w14:paraId="133B5909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is an average; actual individual counts are whole numbers.</w:t>
      </w:r>
    </w:p>
    <w:p w14:paraId="66D3746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584DC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>Q48. A cell serves 2000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 subscribers. Each makes 3 calls in the busy hour, and calls last 2 minutes on average. What traffic, in Erlangs, does the cell carry?</w:t>
      </w:r>
    </w:p>
    <w:p w14:paraId="0F66C5EA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Traffic (Erlangs) = Total call minutes / 60</w:t>
      </w:r>
    </w:p>
    <w:p w14:paraId="74C35B4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 xml:space="preserve">Calculation: Total call minutes = 2000 x 3 x 2 = 12,000 </w:t>
      </w:r>
      <w:r w:rsidRPr="00B453F8">
        <w:rPr>
          <w:rFonts w:ascii="Times New Roman" w:hAnsi="Times New Roman" w:cs="Times New Roman"/>
          <w:sz w:val="24"/>
          <w:szCs w:val="24"/>
        </w:rPr>
        <w:t>minutes; traffic = 12,000 / 60 = 200 Erlangs</w:t>
      </w:r>
    </w:p>
    <w:p w14:paraId="05909DC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200 Erlangs.</w:t>
      </w:r>
    </w:p>
    <w:p w14:paraId="180110E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One Erlang represents one hour of continuous occupancy during the measurement period.</w:t>
      </w:r>
    </w:p>
    <w:p w14:paraId="7BF1C681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92E3D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lastRenderedPageBreak/>
        <w:t>Q49. Network statistics show 900 dropped calls out of 45,000 established calls in a day. W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hat is the call drop rate?</w:t>
      </w:r>
    </w:p>
    <w:p w14:paraId="494F98E0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Formula: Drop rate = Dropped calls / Established calls x 100</w:t>
      </w:r>
    </w:p>
    <w:p w14:paraId="0DA8A47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Calculation: (900 / 45,000) x 100 = 2%</w:t>
      </w:r>
    </w:p>
    <w:p w14:paraId="19BB2475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2%.</w:t>
      </w:r>
    </w:p>
    <w:p w14:paraId="3B72563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Divide dropped calls by established calls and multiply by 100.</w:t>
      </w:r>
    </w:p>
    <w:p w14:paraId="2C61B71F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BAFCE0" w14:textId="77777777" w:rsidR="00661BD8" w:rsidRPr="00B453F8" w:rsidRDefault="00B453F8" w:rsidP="00B453F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453F8">
        <w:rPr>
          <w:rFonts w:ascii="Times New Roman" w:hAnsi="Times New Roman" w:cs="Times New Roman"/>
          <w:color w:val="auto"/>
          <w:sz w:val="24"/>
          <w:szCs w:val="24"/>
        </w:rPr>
        <w:t xml:space="preserve">Q50. A cell with 24 channels is offered </w:t>
      </w:r>
      <w:r w:rsidRPr="00B453F8">
        <w:rPr>
          <w:rFonts w:ascii="Times New Roman" w:hAnsi="Times New Roman" w:cs="Times New Roman"/>
          <w:color w:val="auto"/>
          <w:sz w:val="24"/>
          <w:szCs w:val="24"/>
        </w:rPr>
        <w:t>18 Erlangs at a 2% grade of service. How much traffic is actually carried, and what is the channel utilisation?</w:t>
      </w:r>
    </w:p>
    <w:p w14:paraId="0F83E456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 1: Carried traffic = Offered traffic x (1 - Blocking probability)</w:t>
      </w:r>
    </w:p>
    <w:p w14:paraId="51DB6B3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Formula 2: Utilisation = Carried traffic / Number of channels x 100</w:t>
      </w:r>
    </w:p>
    <w:p w14:paraId="69AE059C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Ca</w:t>
      </w:r>
      <w:r w:rsidRPr="00B453F8">
        <w:rPr>
          <w:rFonts w:ascii="Times New Roman" w:hAnsi="Times New Roman" w:cs="Times New Roman"/>
          <w:sz w:val="24"/>
          <w:szCs w:val="24"/>
        </w:rPr>
        <w:t>lculation:</w:t>
      </w:r>
    </w:p>
    <w:p w14:paraId="541A1494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1. Blocking probability = 2% = 0.02</w:t>
      </w:r>
    </w:p>
    <w:p w14:paraId="0794429E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2. Carried traffic = 18 x (1 - 0.02) = 17.64 Erlangs</w:t>
      </w:r>
    </w:p>
    <w:p w14:paraId="5DCC5A7F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sz w:val="24"/>
          <w:szCs w:val="24"/>
        </w:rPr>
        <w:t>3. Utilisation = (17.64 / 24) x 100 = 73.5%</w:t>
      </w:r>
    </w:p>
    <w:p w14:paraId="03B8B5B3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Answer: 17.64 Erlangs carried and 73.5% utilisation under the simplified assumption.</w:t>
      </w:r>
    </w:p>
    <w:p w14:paraId="601F354B" w14:textId="77777777" w:rsidR="00661BD8" w:rsidRPr="00B453F8" w:rsidRDefault="00B453F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3F8">
        <w:rPr>
          <w:rFonts w:ascii="Times New Roman" w:hAnsi="Times New Roman" w:cs="Times New Roman"/>
          <w:b/>
          <w:sz w:val="24"/>
          <w:szCs w:val="24"/>
        </w:rPr>
        <w:t>Explanation:</w:t>
      </w:r>
      <w:r w:rsidRPr="00B453F8">
        <w:rPr>
          <w:rFonts w:ascii="Times New Roman" w:hAnsi="Times New Roman" w:cs="Times New Roman"/>
          <w:sz w:val="24"/>
          <w:szCs w:val="24"/>
        </w:rPr>
        <w:t xml:space="preserve"> This assumes 2</w:t>
      </w:r>
      <w:r w:rsidRPr="00B453F8">
        <w:rPr>
          <w:rFonts w:ascii="Times New Roman" w:hAnsi="Times New Roman" w:cs="Times New Roman"/>
          <w:sz w:val="24"/>
          <w:szCs w:val="24"/>
        </w:rPr>
        <w:t>% of offered traffic is blocked. Exact carried traffic should be calculated using Erlang B for 24 channels and 18 Erlangs.</w:t>
      </w:r>
    </w:p>
    <w:p w14:paraId="284C70F7" w14:textId="77777777" w:rsidR="00661BD8" w:rsidRPr="00B453F8" w:rsidRDefault="00661BD8" w:rsidP="00B453F8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61BD8" w:rsidRPr="00B453F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1BD8"/>
    <w:rsid w:val="00AA1D8D"/>
    <w:rsid w:val="00B453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947DA"/>
  <w14:defaultImageDpi w14:val="300"/>
  <w15:docId w15:val="{19735E6F-7CC4-4681-8580-9E09C886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3188</Words>
  <Characters>18175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2026-10-12T06:56:00Z</dcterms:created>
  <dcterms:modified xsi:type="dcterms:W3CDTF">2026-10-12T06:56:00Z</dcterms:modified>
  <cp:category/>
</cp:coreProperties>
</file>