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29" w:rsidRPr="003D3F53" w:rsidRDefault="00A06033" w:rsidP="00A06033">
      <w:pPr>
        <w:jc w:val="center"/>
        <w:rPr>
          <w:rFonts w:ascii="Open Sans Light" w:hAnsi="Open Sans Light" w:cs="Open Sans Light"/>
          <w:sz w:val="40"/>
          <w:szCs w:val="36"/>
        </w:rPr>
      </w:pPr>
      <w:r w:rsidRPr="003D3F53">
        <w:rPr>
          <w:rFonts w:ascii="Open Sans Light" w:hAnsi="Open Sans Light" w:cs="Open Sans Light"/>
          <w:sz w:val="40"/>
          <w:szCs w:val="36"/>
        </w:rPr>
        <w:t>La Feuille Morte de Dionysos</w:t>
      </w:r>
    </w:p>
    <w:p w:rsidR="00E76A98" w:rsidRDefault="00481933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 w:rsidRPr="00481933">
        <w:rPr>
          <w:rFonts w:ascii="Blackadder ITC" w:hAnsi="Blackadder ITC" w:cs="Open Sans Light"/>
          <w:sz w:val="40"/>
          <w:szCs w:val="28"/>
        </w:rPr>
        <w:t>L</w:t>
      </w:r>
      <w:r>
        <w:rPr>
          <w:rFonts w:ascii="Open Sans Light" w:hAnsi="Open Sans Light" w:cs="Open Sans Light"/>
          <w:sz w:val="28"/>
          <w:szCs w:val="28"/>
        </w:rPr>
        <w:t xml:space="preserve">a feuille Morte de Dionysos est une petite cave familiale. Notre </w:t>
      </w:r>
      <w:r w:rsidR="003D3F53">
        <w:rPr>
          <w:rFonts w:ascii="Open Sans Light" w:hAnsi="Open Sans Light" w:cs="Open Sans Light"/>
          <w:sz w:val="28"/>
          <w:szCs w:val="28"/>
        </w:rPr>
        <w:t xml:space="preserve">domaine possède </w:t>
      </w:r>
      <w:r w:rsidR="00A06033" w:rsidRPr="00A06033">
        <w:rPr>
          <w:rFonts w:ascii="Open Sans Light" w:hAnsi="Open Sans Light" w:cs="Open Sans Light"/>
          <w:sz w:val="28"/>
          <w:szCs w:val="28"/>
        </w:rPr>
        <w:t>3.2 ha de vigne</w:t>
      </w:r>
      <w:r w:rsidR="003D3F53">
        <w:rPr>
          <w:rFonts w:ascii="Open Sans Light" w:hAnsi="Open Sans Light" w:cs="Open Sans Light"/>
          <w:sz w:val="28"/>
          <w:szCs w:val="28"/>
        </w:rPr>
        <w:t>s</w:t>
      </w:r>
      <w:r w:rsidR="00A06033" w:rsidRPr="00A06033">
        <w:rPr>
          <w:rFonts w:ascii="Open Sans Light" w:hAnsi="Open Sans Light" w:cs="Open Sans Light"/>
          <w:sz w:val="28"/>
          <w:szCs w:val="28"/>
        </w:rPr>
        <w:t>. Une quinzaine de parcelles différentes surplombant la plaine du Rhône et sises dans les Coteaux de Sierre composent notre domaine. Au fil des années, la texture de ces parcelles a été identifiée et l’encépagement adapté aux différents terroirs.</w:t>
      </w:r>
    </w:p>
    <w:p w:rsidR="00E76A98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E76A98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E76A98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Suite à cette gestion on a décidé de créer une base de donnée à fin qu’on puisse agir notre biseness</w:t>
      </w:r>
      <w:bookmarkStart w:id="0" w:name="_GoBack"/>
      <w:bookmarkEnd w:id="0"/>
      <w:r>
        <w:rPr>
          <w:rFonts w:ascii="Open Sans Light" w:hAnsi="Open Sans Light" w:cs="Open Sans Light"/>
          <w:sz w:val="28"/>
          <w:szCs w:val="28"/>
        </w:rPr>
        <w:t xml:space="preserve"> </w:t>
      </w:r>
    </w:p>
    <w:p w:rsidR="00A06033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 xml:space="preserve"> </w:t>
      </w:r>
    </w:p>
    <w:p w:rsidR="003D3F53" w:rsidRDefault="003D3F53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4D3527" w:rsidRDefault="003D3F53" w:rsidP="004D3527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 w:rsidRPr="004D3527">
        <w:rPr>
          <w:rFonts w:ascii="Open Sans Light" w:hAnsi="Open Sans Light" w:cs="Open Sans Light"/>
          <w:sz w:val="28"/>
          <w:szCs w:val="28"/>
        </w:rPr>
        <w:t xml:space="preserve">Client passe une commande --&gt; </w:t>
      </w:r>
      <w:r w:rsidR="004D3527" w:rsidRPr="004D3527">
        <w:rPr>
          <w:rFonts w:ascii="Open Sans Light" w:hAnsi="Open Sans Light" w:cs="Open Sans Light"/>
          <w:sz w:val="28"/>
          <w:szCs w:val="28"/>
        </w:rPr>
        <w:t>(</w:t>
      </w:r>
      <w:r w:rsidRPr="004D3527">
        <w:rPr>
          <w:rFonts w:ascii="Open Sans Light" w:hAnsi="Open Sans Light" w:cs="Open Sans Light"/>
          <w:sz w:val="28"/>
          <w:szCs w:val="28"/>
        </w:rPr>
        <w:t>N°</w:t>
      </w:r>
      <w:r w:rsidR="004D3527" w:rsidRPr="004D3527">
        <w:rPr>
          <w:rFonts w:ascii="Open Sans Light" w:hAnsi="Open Sans Light" w:cs="Open Sans Light"/>
          <w:sz w:val="28"/>
          <w:szCs w:val="28"/>
        </w:rPr>
        <w:t xml:space="preserve"> commande,</w:t>
      </w:r>
      <w:r w:rsidR="004D3527">
        <w:rPr>
          <w:rFonts w:ascii="Open Sans Light" w:hAnsi="Open Sans Light" w:cs="Open Sans Light"/>
          <w:sz w:val="28"/>
          <w:szCs w:val="28"/>
        </w:rPr>
        <w:t xml:space="preserve"> </w:t>
      </w:r>
      <w:r w:rsidR="004D3527" w:rsidRPr="004D3527">
        <w:rPr>
          <w:rFonts w:ascii="Open Sans Light" w:hAnsi="Open Sans Light" w:cs="Open Sans Light"/>
          <w:sz w:val="28"/>
          <w:szCs w:val="28"/>
        </w:rPr>
        <w:t xml:space="preserve">couleur de vin, taille de bouteille, nombre de bouteille, client local ou étranger, livraison prioritaire, normal   </w:t>
      </w:r>
    </w:p>
    <w:p w:rsidR="00E161E5" w:rsidRDefault="004D3527" w:rsidP="004D3527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 xml:space="preserve">Mode de paiements, (carte crédits, en espèce, facture que pour les restaurants, </w:t>
      </w:r>
      <w:proofErr w:type="spellStart"/>
      <w:r>
        <w:rPr>
          <w:rFonts w:ascii="Open Sans Light" w:hAnsi="Open Sans Light" w:cs="Open Sans Light"/>
          <w:sz w:val="28"/>
          <w:szCs w:val="28"/>
        </w:rPr>
        <w:t>paypal</w:t>
      </w:r>
      <w:proofErr w:type="spellEnd"/>
      <w:r>
        <w:rPr>
          <w:rFonts w:ascii="Open Sans Light" w:hAnsi="Open Sans Light" w:cs="Open Sans Light"/>
          <w:sz w:val="28"/>
          <w:szCs w:val="28"/>
        </w:rPr>
        <w:t xml:space="preserve">, Mastercard, </w:t>
      </w:r>
      <w:r w:rsidR="00E161E5">
        <w:rPr>
          <w:rFonts w:ascii="Open Sans Light" w:hAnsi="Open Sans Light" w:cs="Open Sans Light"/>
          <w:sz w:val="28"/>
          <w:szCs w:val="28"/>
        </w:rPr>
        <w:t xml:space="preserve">visa, </w:t>
      </w:r>
      <w:proofErr w:type="spellStart"/>
      <w:r w:rsidR="00E161E5">
        <w:rPr>
          <w:rFonts w:ascii="Open Sans Light" w:hAnsi="Open Sans Light" w:cs="Open Sans Light"/>
          <w:sz w:val="28"/>
          <w:szCs w:val="28"/>
        </w:rPr>
        <w:t>etc</w:t>
      </w:r>
      <w:proofErr w:type="spellEnd"/>
      <w:r w:rsidR="00E161E5">
        <w:rPr>
          <w:rFonts w:ascii="Open Sans Light" w:hAnsi="Open Sans Light" w:cs="Open Sans Light"/>
          <w:sz w:val="28"/>
          <w:szCs w:val="28"/>
        </w:rPr>
        <w:t>…</w:t>
      </w:r>
      <w:r>
        <w:rPr>
          <w:rFonts w:ascii="Open Sans Light" w:hAnsi="Open Sans Light" w:cs="Open Sans Light"/>
          <w:sz w:val="28"/>
          <w:szCs w:val="28"/>
        </w:rPr>
        <w:t>)</w:t>
      </w:r>
    </w:p>
    <w:p w:rsidR="003D3F53" w:rsidRDefault="00E161E5" w:rsidP="00A06033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Différentes offres (2 cartons de 12 bouteilles 5% de rabais sur le prix total)</w:t>
      </w:r>
    </w:p>
    <w:p w:rsidR="00E161E5" w:rsidRDefault="00E161E5" w:rsidP="00A06033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Degré</w:t>
      </w:r>
      <w:r w:rsidR="00E76A98">
        <w:rPr>
          <w:rFonts w:ascii="Open Sans Light" w:hAnsi="Open Sans Light" w:cs="Open Sans Light"/>
          <w:sz w:val="28"/>
          <w:szCs w:val="28"/>
        </w:rPr>
        <w:t xml:space="preserve"> d’alcoolémie </w:t>
      </w:r>
    </w:p>
    <w:p w:rsidR="00E02B76" w:rsidRDefault="00E02B76" w:rsidP="00E02B76">
      <w:pPr>
        <w:pStyle w:val="Paragraphedeliste"/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E02B76" w:rsidRDefault="00E02B76" w:rsidP="00E02B76">
      <w:pPr>
        <w:pStyle w:val="Paragraphedeliste"/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E02B76" w:rsidRDefault="00E02B76" w:rsidP="00E02B76">
      <w:pPr>
        <w:spacing w:after="0" w:line="240" w:lineRule="auto"/>
        <w:rPr>
          <w:rFonts w:ascii="Open Sans Light" w:hAnsi="Open Sans Light" w:cs="Open Sans Light"/>
          <w:sz w:val="28"/>
          <w:szCs w:val="28"/>
          <w:u w:val="single"/>
        </w:rPr>
      </w:pPr>
      <w:r w:rsidRPr="00E02B76">
        <w:rPr>
          <w:rFonts w:ascii="Open Sans Light" w:hAnsi="Open Sans Light" w:cs="Open Sans Light"/>
          <w:sz w:val="28"/>
          <w:szCs w:val="28"/>
          <w:u w:val="single"/>
        </w:rPr>
        <w:t>Objectifs :</w:t>
      </w:r>
    </w:p>
    <w:p w:rsidR="00E02B76" w:rsidRDefault="00E02B76" w:rsidP="00E02B76">
      <w:pPr>
        <w:spacing w:after="0" w:line="240" w:lineRule="auto"/>
        <w:rPr>
          <w:rFonts w:ascii="Open Sans Light" w:hAnsi="Open Sans Light" w:cs="Open Sans Light"/>
          <w:sz w:val="28"/>
          <w:szCs w:val="28"/>
          <w:u w:val="single"/>
        </w:rPr>
      </w:pPr>
    </w:p>
    <w:p w:rsidR="00E02B76" w:rsidRPr="00E02B76" w:rsidRDefault="00E02B76" w:rsidP="00E02B76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sectPr w:rsidR="00E02B76" w:rsidRPr="00E02B76" w:rsidSect="00666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97F74"/>
    <w:multiLevelType w:val="hybridMultilevel"/>
    <w:tmpl w:val="A6A22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06033"/>
    <w:rsid w:val="003D3F53"/>
    <w:rsid w:val="00481933"/>
    <w:rsid w:val="004D3527"/>
    <w:rsid w:val="006660C4"/>
    <w:rsid w:val="00790B29"/>
    <w:rsid w:val="00A06033"/>
    <w:rsid w:val="00E02B76"/>
    <w:rsid w:val="00E161E5"/>
    <w:rsid w:val="00E7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9574-93D2-41C9-B6E8-BB9665FB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Roland</cp:lastModifiedBy>
  <cp:revision>4</cp:revision>
  <dcterms:created xsi:type="dcterms:W3CDTF">2019-12-05T13:27:00Z</dcterms:created>
  <dcterms:modified xsi:type="dcterms:W3CDTF">2019-12-08T16:56:00Z</dcterms:modified>
</cp:coreProperties>
</file>