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409FF4" w14:textId="77777777" w:rsidR="00C0696F" w:rsidRPr="0057019F" w:rsidRDefault="00C0696F" w:rsidP="0057019F">
      <w:pPr>
        <w:pStyle w:val="Heading1"/>
        <w:rPr>
          <w:rFonts w:ascii="Times New Roman" w:hAnsi="Times New Roman" w:cs="Times New Roman"/>
        </w:rPr>
      </w:pPr>
      <w:bookmarkStart w:id="0" w:name="_Toc217328353"/>
      <w:bookmarkStart w:id="1" w:name="_Toc217328533"/>
      <w:bookmarkStart w:id="2" w:name="_Toc217329710"/>
      <w:bookmarkStart w:id="3" w:name="_Toc217399689"/>
      <w:bookmarkStart w:id="4" w:name="_Hlk157547645"/>
      <w:r w:rsidRPr="0057019F">
        <w:rPr>
          <w:rFonts w:ascii="Times New Roman" w:hAnsi="Times New Roman" w:cs="Times New Roman"/>
          <w:noProof/>
        </w:rPr>
        <w:drawing>
          <wp:anchor distT="0" distB="0" distL="114300" distR="114300" simplePos="0" relativeHeight="251664384" behindDoc="0" locked="0" layoutInCell="1" allowOverlap="1" wp14:anchorId="53C4735B" wp14:editId="328A5249">
            <wp:simplePos x="0" y="0"/>
            <wp:positionH relativeFrom="page">
              <wp:align>right</wp:align>
            </wp:positionH>
            <wp:positionV relativeFrom="paragraph">
              <wp:posOffset>-749300</wp:posOffset>
            </wp:positionV>
            <wp:extent cx="2178232" cy="2204609"/>
            <wp:effectExtent l="171450" t="171450" r="165100" b="177165"/>
            <wp:wrapNone/>
            <wp:docPr id="154271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10332" name="Picture 2"/>
                    <pic:cNvPicPr/>
                  </pic:nvPicPr>
                  <pic:blipFill>
                    <a:blip r:embed="rId6" cstate="print">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7"/>
                        </a:ext>
                      </a:extLst>
                    </a:blip>
                    <a:stretch>
                      <a:fillRect/>
                    </a:stretch>
                  </pic:blipFill>
                  <pic:spPr>
                    <a:xfrm>
                      <a:off x="0" y="0"/>
                      <a:ext cx="2178232" cy="2204609"/>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Pr="0057019F">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F838764" wp14:editId="73EE1577">
                <wp:simplePos x="0" y="0"/>
                <wp:positionH relativeFrom="page">
                  <wp:align>left</wp:align>
                </wp:positionH>
                <wp:positionV relativeFrom="paragraph">
                  <wp:posOffset>-920903</wp:posOffset>
                </wp:positionV>
                <wp:extent cx="4176713" cy="3635589"/>
                <wp:effectExtent l="3810" t="0" r="37465" b="37465"/>
                <wp:wrapNone/>
                <wp:docPr id="829841886" name="Right Triangle 1"/>
                <wp:cNvGraphicFramePr/>
                <a:graphic xmlns:a="http://schemas.openxmlformats.org/drawingml/2006/main">
                  <a:graphicData uri="http://schemas.microsoft.com/office/word/2010/wordprocessingShape">
                    <wps:wsp>
                      <wps:cNvSpPr/>
                      <wps:spPr>
                        <a:xfrm rot="5400000">
                          <a:off x="0" y="0"/>
                          <a:ext cx="4176713" cy="3635589"/>
                        </a:xfrm>
                        <a:prstGeom prst="rtTriangle">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184D7D8"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0;margin-top:-72.5pt;width:328.9pt;height:286.25pt;rotation:90;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" fillcolor="#e8e8e8 [3214]" strokecolor="#e8e8e8 [3214]" strokeweight="1pt">
                <w10:wrap anchorx="page"/>
              </v:shape>
            </w:pict>
          </mc:Fallback>
        </mc:AlternateContent>
      </w:r>
      <w:bookmarkEnd w:id="0"/>
      <w:bookmarkEnd w:id="1"/>
      <w:bookmarkEnd w:id="2"/>
      <w:bookmarkEnd w:id="3"/>
    </w:p>
    <w:p w14:paraId="06454B74" w14:textId="01D8ECC6" w:rsidR="00C0696F" w:rsidRPr="0057019F" w:rsidRDefault="000E3900" w:rsidP="00C0696F">
      <w:pPr>
        <w:tabs>
          <w:tab w:val="left" w:pos="5790"/>
        </w:tabs>
        <w:rPr>
          <w:rFonts w:ascii="Times New Roman" w:hAnsi="Times New Roman" w:cs="Times New Roman"/>
        </w:rPr>
      </w:pPr>
      <w:r w:rsidRPr="0057019F">
        <w:rPr>
          <w:rFonts w:ascii="Times New Roman" w:hAnsi="Times New Roman" w:cs="Times New Roman"/>
          <w:noProof/>
          <w:lang w:eastAsia="en-US"/>
        </w:rPr>
        <mc:AlternateContent>
          <mc:Choice Requires="wps">
            <w:drawing>
              <wp:anchor distT="0" distB="0" distL="114300" distR="114300" simplePos="0" relativeHeight="251662336" behindDoc="0" locked="0" layoutInCell="1" allowOverlap="1" wp14:anchorId="0FBA661A" wp14:editId="0BCB65AD">
                <wp:simplePos x="0" y="0"/>
                <wp:positionH relativeFrom="margin">
                  <wp:align>center</wp:align>
                </wp:positionH>
                <wp:positionV relativeFrom="paragraph">
                  <wp:posOffset>3983</wp:posOffset>
                </wp:positionV>
                <wp:extent cx="4203700" cy="2133600"/>
                <wp:effectExtent l="0" t="0" r="25400" b="19050"/>
                <wp:wrapNone/>
                <wp:docPr id="72801508" name="Text Box 3"/>
                <wp:cNvGraphicFramePr/>
                <a:graphic xmlns:a="http://schemas.openxmlformats.org/drawingml/2006/main">
                  <a:graphicData uri="http://schemas.microsoft.com/office/word/2010/wordprocessingShape">
                    <wps:wsp>
                      <wps:cNvSpPr txBox="1"/>
                      <wps:spPr>
                        <a:xfrm>
                          <a:off x="0" y="0"/>
                          <a:ext cx="4203700" cy="2133600"/>
                        </a:xfrm>
                        <a:prstGeom prst="rect">
                          <a:avLst/>
                        </a:prstGeom>
                        <a:solidFill>
                          <a:schemeClr val="lt1"/>
                        </a:solidFill>
                        <a:ln w="6350">
                          <a:solidFill>
                            <a:prstClr val="black"/>
                          </a:solidFill>
                        </a:ln>
                      </wps:spPr>
                      <wps:txbx>
                        <w:txbxContent>
                          <w:p w14:paraId="79328F66" w14:textId="77777777" w:rsidR="00F82992" w:rsidRDefault="00F82992" w:rsidP="00C0696F">
                            <w:pPr>
                              <w:jc w:val="center"/>
                              <w:rPr>
                                <w:rFonts w:ascii="Bodoni MT" w:hAnsi="Bodoni MT" w:cstheme="minorHAnsi"/>
                                <w:b/>
                                <w:bCs/>
                                <w:sz w:val="70"/>
                                <w:szCs w:val="70"/>
                              </w:rPr>
                            </w:pPr>
                            <w:r>
                              <w:rPr>
                                <w:rFonts w:ascii="Bodoni MT" w:hAnsi="Bodoni MT" w:cstheme="minorHAnsi"/>
                                <w:b/>
                                <w:bCs/>
                                <w:sz w:val="70"/>
                                <w:szCs w:val="70"/>
                              </w:rPr>
                              <w:t>Embedded Systems</w:t>
                            </w:r>
                          </w:p>
                          <w:p w14:paraId="19EB07C0" w14:textId="77777777" w:rsidR="00F82992" w:rsidRPr="0077589D" w:rsidRDefault="00F82992" w:rsidP="00F82992">
                            <w:pPr>
                              <w:spacing w:before="100" w:beforeAutospacing="1" w:after="100" w:afterAutospacing="1" w:line="240" w:lineRule="auto"/>
                              <w:ind w:left="720"/>
                              <w:jc w:val="center"/>
                              <w:outlineLvl w:val="0"/>
                              <w:rPr>
                                <w:rFonts w:ascii="Times New Roman" w:eastAsia="Times New Roman" w:hAnsi="Times New Roman" w:cs="Times New Roman"/>
                                <w:b/>
                                <w:bCs/>
                                <w:kern w:val="36"/>
                                <w:sz w:val="48"/>
                                <w:szCs w:val="48"/>
                              </w:rPr>
                            </w:pPr>
                            <w:r w:rsidRPr="0077589D">
                              <w:rPr>
                                <w:rFonts w:ascii="Times New Roman" w:eastAsia="Times New Roman" w:hAnsi="Times New Roman" w:cs="Times New Roman"/>
                                <w:b/>
                                <w:bCs/>
                                <w:kern w:val="36"/>
                                <w:sz w:val="48"/>
                                <w:szCs w:val="48"/>
                              </w:rPr>
                              <w:t>Remote Health Tracking System</w:t>
                            </w:r>
                          </w:p>
                          <w:p w14:paraId="5BF9FD20" w14:textId="404E60F9" w:rsidR="00C0696F" w:rsidRPr="00A35966" w:rsidRDefault="00C0696F" w:rsidP="00C0696F">
                            <w:pPr>
                              <w:jc w:val="center"/>
                              <w:rPr>
                                <w:rFonts w:ascii="Bodoni MT" w:hAnsi="Bodoni MT" w:cstheme="minorHAnsi"/>
                                <w:b/>
                                <w:bCs/>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BA661A" id="_x0000_t202" coordsize="21600,21600" o:spt="202" path="m,l,21600r21600,l21600,xe">
                <v:stroke joinstyle="miter"/>
                <v:path gradientshapeok="t" o:connecttype="rect"/>
              </v:shapetype>
              <v:shape id="Text Box 3" o:spid="_x0000_s1026" type="#_x0000_t202" style="position:absolute;margin-left:0;margin-top:.3pt;width:331pt;height:16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" fillcolor="white [3201]" strokeweight=".5pt">
                <v:textbox>
                  <w:txbxContent>
                    <w:p w14:paraId="79328F66" w14:textId="77777777" w:rsidR="00F82992" w:rsidRDefault="00F82992" w:rsidP="00C0696F">
                      <w:pPr>
                        <w:jc w:val="center"/>
                        <w:rPr>
                          <w:rFonts w:ascii="Bodoni MT" w:hAnsi="Bodoni MT" w:cstheme="minorHAnsi"/>
                          <w:b/>
                          <w:bCs/>
                          <w:sz w:val="70"/>
                          <w:szCs w:val="70"/>
                        </w:rPr>
                      </w:pPr>
                      <w:r>
                        <w:rPr>
                          <w:rFonts w:ascii="Bodoni MT" w:hAnsi="Bodoni MT" w:cstheme="minorHAnsi"/>
                          <w:b/>
                          <w:bCs/>
                          <w:sz w:val="70"/>
                          <w:szCs w:val="70"/>
                        </w:rPr>
                        <w:t>Embedded Systems</w:t>
                      </w:r>
                    </w:p>
                    <w:p w14:paraId="19EB07C0" w14:textId="77777777" w:rsidR="00F82992" w:rsidRPr="0077589D" w:rsidRDefault="00F82992" w:rsidP="00F82992">
                      <w:pPr>
                        <w:spacing w:before="100" w:beforeAutospacing="1" w:after="100" w:afterAutospacing="1" w:line="240" w:lineRule="auto"/>
                        <w:ind w:left="720"/>
                        <w:jc w:val="center"/>
                        <w:outlineLvl w:val="0"/>
                        <w:rPr>
                          <w:rFonts w:ascii="Times New Roman" w:eastAsia="Times New Roman" w:hAnsi="Times New Roman" w:cs="Times New Roman"/>
                          <w:b/>
                          <w:bCs/>
                          <w:kern w:val="36"/>
                          <w:sz w:val="48"/>
                          <w:szCs w:val="48"/>
                        </w:rPr>
                      </w:pPr>
                      <w:r w:rsidRPr="0077589D">
                        <w:rPr>
                          <w:rFonts w:ascii="Times New Roman" w:eastAsia="Times New Roman" w:hAnsi="Times New Roman" w:cs="Times New Roman"/>
                          <w:b/>
                          <w:bCs/>
                          <w:kern w:val="36"/>
                          <w:sz w:val="48"/>
                          <w:szCs w:val="48"/>
                        </w:rPr>
                        <w:t>Remote Health Tracking System</w:t>
                      </w:r>
                    </w:p>
                    <w:p w14:paraId="5BF9FD20" w14:textId="404E60F9" w:rsidR="00C0696F" w:rsidRPr="00A35966" w:rsidRDefault="00C0696F" w:rsidP="00C0696F">
                      <w:pPr>
                        <w:jc w:val="center"/>
                        <w:rPr>
                          <w:rFonts w:ascii="Bodoni MT" w:hAnsi="Bodoni MT" w:cstheme="minorHAnsi"/>
                          <w:b/>
                          <w:bCs/>
                          <w:sz w:val="44"/>
                          <w:szCs w:val="44"/>
                        </w:rPr>
                      </w:pPr>
                    </w:p>
                  </w:txbxContent>
                </v:textbox>
                <w10:wrap anchorx="margin"/>
              </v:shape>
            </w:pict>
          </mc:Fallback>
        </mc:AlternateContent>
      </w:r>
      <w:r w:rsidR="00C0696F" w:rsidRPr="0057019F">
        <w:rPr>
          <w:rFonts w:ascii="Times New Roman" w:hAnsi="Times New Roman" w:cs="Times New Roman"/>
        </w:rPr>
        <w:tab/>
      </w:r>
    </w:p>
    <w:p w14:paraId="2B6C65B4" w14:textId="77777777" w:rsidR="00C0696F" w:rsidRPr="0057019F" w:rsidRDefault="00C0696F" w:rsidP="00C0696F">
      <w:pPr>
        <w:rPr>
          <w:rFonts w:ascii="Times New Roman" w:hAnsi="Times New Roman" w:cs="Times New Roman"/>
        </w:rPr>
      </w:pPr>
    </w:p>
    <w:p w14:paraId="78866595" w14:textId="567C83CB" w:rsidR="00C0696F" w:rsidRPr="0057019F" w:rsidRDefault="00C0696F" w:rsidP="00C0696F">
      <w:pPr>
        <w:rPr>
          <w:rFonts w:ascii="Times New Roman" w:hAnsi="Times New Roman" w:cs="Times New Roman"/>
        </w:rPr>
      </w:pPr>
    </w:p>
    <w:p w14:paraId="56F3F200" w14:textId="77777777" w:rsidR="00C0696F" w:rsidRPr="0057019F" w:rsidRDefault="00C0696F" w:rsidP="00C0696F">
      <w:pPr>
        <w:rPr>
          <w:rFonts w:ascii="Times New Roman" w:hAnsi="Times New Roman" w:cs="Times New Roman"/>
        </w:rPr>
      </w:pPr>
    </w:p>
    <w:p w14:paraId="6797C0FD" w14:textId="77777777" w:rsidR="00C0696F" w:rsidRPr="0057019F" w:rsidRDefault="00C0696F" w:rsidP="00C0696F">
      <w:pPr>
        <w:rPr>
          <w:rFonts w:ascii="Times New Roman" w:hAnsi="Times New Roman" w:cs="Times New Roman"/>
        </w:rPr>
      </w:pPr>
    </w:p>
    <w:p w14:paraId="43D3A5B1" w14:textId="77777777" w:rsidR="00C0696F" w:rsidRPr="0057019F" w:rsidRDefault="00C0696F" w:rsidP="00C0696F">
      <w:pPr>
        <w:rPr>
          <w:rFonts w:ascii="Times New Roman" w:hAnsi="Times New Roman" w:cs="Times New Roman"/>
        </w:rPr>
      </w:pPr>
    </w:p>
    <w:p w14:paraId="298853D7" w14:textId="77777777" w:rsidR="00C0696F" w:rsidRPr="0057019F" w:rsidRDefault="00C0696F" w:rsidP="00C0696F">
      <w:pPr>
        <w:rPr>
          <w:rFonts w:ascii="Times New Roman" w:hAnsi="Times New Roman" w:cs="Times New Roman"/>
        </w:rPr>
      </w:pPr>
    </w:p>
    <w:p w14:paraId="6E051F17" w14:textId="77777777" w:rsidR="00C0696F" w:rsidRPr="0057019F" w:rsidRDefault="00C0696F" w:rsidP="00C0696F">
      <w:pPr>
        <w:rPr>
          <w:rFonts w:ascii="Times New Roman" w:hAnsi="Times New Roman" w:cs="Times New Roman"/>
        </w:rPr>
      </w:pPr>
      <w:r w:rsidRPr="0057019F">
        <w:rPr>
          <w:rFonts w:ascii="Times New Roman" w:hAnsi="Times New Roman" w:cs="Times New Roman"/>
          <w:noProof/>
          <w:lang w:eastAsia="en-US"/>
        </w:rPr>
        <mc:AlternateContent>
          <mc:Choice Requires="wps">
            <w:drawing>
              <wp:anchor distT="0" distB="0" distL="114300" distR="114300" simplePos="0" relativeHeight="251663360" behindDoc="0" locked="0" layoutInCell="1" allowOverlap="1" wp14:anchorId="788930BB" wp14:editId="4FE65AE0">
                <wp:simplePos x="0" y="0"/>
                <wp:positionH relativeFrom="margin">
                  <wp:posOffset>495300</wp:posOffset>
                </wp:positionH>
                <wp:positionV relativeFrom="paragraph">
                  <wp:posOffset>33655</wp:posOffset>
                </wp:positionV>
                <wp:extent cx="4857750" cy="3784600"/>
                <wp:effectExtent l="0" t="0" r="19050" b="25400"/>
                <wp:wrapNone/>
                <wp:docPr id="1003781202" name="Text Box 4"/>
                <wp:cNvGraphicFramePr/>
                <a:graphic xmlns:a="http://schemas.openxmlformats.org/drawingml/2006/main">
                  <a:graphicData uri="http://schemas.microsoft.com/office/word/2010/wordprocessingShape">
                    <wps:wsp>
                      <wps:cNvSpPr txBox="1"/>
                      <wps:spPr>
                        <a:xfrm>
                          <a:off x="0" y="0"/>
                          <a:ext cx="4857750" cy="3784600"/>
                        </a:xfrm>
                        <a:prstGeom prst="rect">
                          <a:avLst/>
                        </a:prstGeom>
                        <a:noFill/>
                        <a:ln w="6350">
                          <a:solidFill>
                            <a:schemeClr val="tx1"/>
                          </a:solidFill>
                        </a:ln>
                      </wps:spPr>
                      <wps:txbx>
                        <w:txbxContent>
                          <w:p w14:paraId="1F2DB75F" w14:textId="5C508241" w:rsidR="00C0696F" w:rsidRPr="00F82992" w:rsidRDefault="00F82992" w:rsidP="000E3900">
                            <w:pPr>
                              <w:jc w:val="center"/>
                              <w:rPr>
                                <w:rFonts w:ascii="Bodoni MT" w:hAnsi="Bodoni MT"/>
                                <w:b/>
                                <w:bCs/>
                                <w:sz w:val="48"/>
                                <w:szCs w:val="40"/>
                                <w:u w:val="single"/>
                              </w:rPr>
                            </w:pPr>
                            <w:r>
                              <w:rPr>
                                <w:rFonts w:ascii="Times New Roman" w:eastAsia="Times New Roman" w:hAnsi="Times New Roman" w:cs="Times New Roman"/>
                                <w:b/>
                                <w:bCs/>
                                <w:kern w:val="36"/>
                                <w:sz w:val="40"/>
                                <w:szCs w:val="48"/>
                              </w:rPr>
                              <w:t>Project Report</w:t>
                            </w:r>
                          </w:p>
                          <w:p w14:paraId="47143279" w14:textId="6CE12DF6" w:rsidR="00C0696F" w:rsidRPr="000E3900" w:rsidRDefault="00C0696F" w:rsidP="00C0696F">
                            <w:pPr>
                              <w:pStyle w:val="Heading1"/>
                              <w:jc w:val="center"/>
                              <w:rPr>
                                <w:rFonts w:ascii="Bodoni MT" w:hAnsi="Bodoni MT" w:cs="Times New Roman"/>
                              </w:rPr>
                            </w:pPr>
                            <w:bookmarkStart w:id="5" w:name="_Toc217327367"/>
                            <w:bookmarkStart w:id="6" w:name="_Toc217327494"/>
                            <w:bookmarkStart w:id="7" w:name="_Toc217328354"/>
                            <w:bookmarkStart w:id="8" w:name="_Toc217328534"/>
                            <w:bookmarkStart w:id="9" w:name="_Toc217329711"/>
                            <w:bookmarkStart w:id="10" w:name="_Toc217399690"/>
                            <w:r w:rsidRPr="000E3900">
                              <w:rPr>
                                <w:rFonts w:ascii="Bodoni MT" w:hAnsi="Bodoni MT" w:cs="Times New Roman"/>
                              </w:rPr>
                              <w:t>Semester Project</w:t>
                            </w:r>
                            <w:bookmarkEnd w:id="5"/>
                            <w:bookmarkEnd w:id="6"/>
                            <w:bookmarkEnd w:id="7"/>
                            <w:bookmarkEnd w:id="8"/>
                            <w:bookmarkEnd w:id="9"/>
                            <w:bookmarkEnd w:id="10"/>
                          </w:p>
                          <w:p w14:paraId="263D0F26" w14:textId="7BB36992" w:rsidR="00C0696F" w:rsidRDefault="00C0696F" w:rsidP="00C0696F">
                            <w:pPr>
                              <w:rPr>
                                <w:rFonts w:ascii="Bodoni MT" w:hAnsi="Bodoni MT"/>
                                <w:b/>
                                <w:sz w:val="28"/>
                                <w:lang w:eastAsia="en-US"/>
                              </w:rPr>
                            </w:pPr>
                            <w:r w:rsidRPr="00C0696F">
                              <w:rPr>
                                <w:rFonts w:ascii="Bodoni MT" w:hAnsi="Bodoni MT"/>
                                <w:b/>
                                <w:sz w:val="28"/>
                                <w:lang w:eastAsia="en-US"/>
                              </w:rPr>
                              <w:t>Group Members:</w:t>
                            </w:r>
                          </w:p>
                          <w:p w14:paraId="3D92B5DA" w14:textId="77777777" w:rsidR="00F82992" w:rsidRPr="0077589D" w:rsidRDefault="00F82992" w:rsidP="00F82992">
                            <w:pPr>
                              <w:numPr>
                                <w:ilvl w:val="0"/>
                                <w:numId w:val="32"/>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Muhammad Ahmad </w:t>
                            </w:r>
                            <w:proofErr w:type="spellStart"/>
                            <w:r w:rsidRPr="0077589D">
                              <w:rPr>
                                <w:rFonts w:ascii="Times New Roman" w:eastAsia="Times New Roman" w:hAnsi="Times New Roman" w:cs="Times New Roman"/>
                              </w:rPr>
                              <w:t>Raza</w:t>
                            </w:r>
                            <w:proofErr w:type="spellEnd"/>
                            <w:r w:rsidRPr="0077589D">
                              <w:rPr>
                                <w:rFonts w:ascii="Times New Roman" w:eastAsia="Times New Roman" w:hAnsi="Times New Roman" w:cs="Times New Roman"/>
                              </w:rPr>
                              <w:t xml:space="preserve"> (466747)</w:t>
                            </w:r>
                          </w:p>
                          <w:p w14:paraId="40574C54" w14:textId="77777777" w:rsidR="00F82992" w:rsidRPr="0077589D" w:rsidRDefault="00F82992" w:rsidP="00F82992">
                            <w:pPr>
                              <w:numPr>
                                <w:ilvl w:val="0"/>
                                <w:numId w:val="32"/>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Muhammad Hassan Ali (456628)</w:t>
                            </w:r>
                          </w:p>
                          <w:p w14:paraId="70180E13" w14:textId="77777777" w:rsidR="00F82992" w:rsidRPr="0077589D" w:rsidRDefault="00F82992" w:rsidP="00F82992">
                            <w:pPr>
                              <w:numPr>
                                <w:ilvl w:val="0"/>
                                <w:numId w:val="32"/>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Muhammad </w:t>
                            </w:r>
                            <w:proofErr w:type="spellStart"/>
                            <w:r w:rsidRPr="0077589D">
                              <w:rPr>
                                <w:rFonts w:ascii="Times New Roman" w:eastAsia="Times New Roman" w:hAnsi="Times New Roman" w:cs="Times New Roman"/>
                              </w:rPr>
                              <w:t>Mudassir</w:t>
                            </w:r>
                            <w:proofErr w:type="spellEnd"/>
                            <w:r w:rsidRPr="0077589D">
                              <w:rPr>
                                <w:rFonts w:ascii="Times New Roman" w:eastAsia="Times New Roman" w:hAnsi="Times New Roman" w:cs="Times New Roman"/>
                              </w:rPr>
                              <w:t xml:space="preserve"> Bhatti (427850)</w:t>
                            </w:r>
                          </w:p>
                          <w:p w14:paraId="65E0EDC1" w14:textId="77777777" w:rsidR="00F82992" w:rsidRPr="0077589D" w:rsidRDefault="00F82992" w:rsidP="00F82992">
                            <w:pPr>
                              <w:numPr>
                                <w:ilvl w:val="0"/>
                                <w:numId w:val="32"/>
                              </w:numPr>
                              <w:spacing w:before="100" w:beforeAutospacing="1" w:after="100" w:afterAutospacing="1" w:line="240" w:lineRule="auto"/>
                              <w:rPr>
                                <w:rFonts w:ascii="Times New Roman" w:eastAsia="Times New Roman" w:hAnsi="Times New Roman" w:cs="Times New Roman"/>
                              </w:rPr>
                            </w:pPr>
                            <w:proofErr w:type="spellStart"/>
                            <w:r w:rsidRPr="0077589D">
                              <w:rPr>
                                <w:rFonts w:ascii="Times New Roman" w:eastAsia="Times New Roman" w:hAnsi="Times New Roman" w:cs="Times New Roman"/>
                              </w:rPr>
                              <w:t>Daud</w:t>
                            </w:r>
                            <w:proofErr w:type="spellEnd"/>
                            <w:r w:rsidRPr="0077589D">
                              <w:rPr>
                                <w:rFonts w:ascii="Times New Roman" w:eastAsia="Times New Roman" w:hAnsi="Times New Roman" w:cs="Times New Roman"/>
                              </w:rPr>
                              <w:t xml:space="preserve"> </w:t>
                            </w:r>
                            <w:proofErr w:type="spellStart"/>
                            <w:r w:rsidRPr="0077589D">
                              <w:rPr>
                                <w:rFonts w:ascii="Times New Roman" w:eastAsia="Times New Roman" w:hAnsi="Times New Roman" w:cs="Times New Roman"/>
                              </w:rPr>
                              <w:t>Shafi</w:t>
                            </w:r>
                            <w:proofErr w:type="spellEnd"/>
                            <w:r w:rsidRPr="0077589D">
                              <w:rPr>
                                <w:rFonts w:ascii="Times New Roman" w:eastAsia="Times New Roman" w:hAnsi="Times New Roman" w:cs="Times New Roman"/>
                              </w:rPr>
                              <w:t xml:space="preserve"> Khan (455901)</w:t>
                            </w:r>
                          </w:p>
                          <w:p w14:paraId="0256207A" w14:textId="77777777" w:rsidR="00C0696F" w:rsidRDefault="00C0696F" w:rsidP="00F82992">
                            <w:pPr>
                              <w:rPr>
                                <w:rFonts w:ascii="Bodoni MT" w:hAnsi="Bodoni MT"/>
                                <w:b/>
                                <w:bCs/>
                                <w:u w:val="thick"/>
                              </w:rPr>
                            </w:pPr>
                            <w:r>
                              <w:rPr>
                                <w:rFonts w:ascii="Bodoni MT" w:hAnsi="Bodoni MT"/>
                                <w:b/>
                                <w:bCs/>
                                <w:u w:val="thick"/>
                              </w:rPr>
                              <w:t xml:space="preserve">BESE-14A </w:t>
                            </w:r>
                          </w:p>
                          <w:p w14:paraId="3D28A96F" w14:textId="0A9B9024" w:rsidR="00C0696F" w:rsidRDefault="00C0696F" w:rsidP="00F82992">
                            <w:pPr>
                              <w:rPr>
                                <w:rFonts w:ascii="Bodoni MT" w:hAnsi="Bodoni MT"/>
                                <w:b/>
                                <w:bCs/>
                                <w:u w:val="thick"/>
                              </w:rPr>
                            </w:pPr>
                            <w:r>
                              <w:rPr>
                                <w:rFonts w:ascii="Bodoni MT" w:hAnsi="Bodoni MT"/>
                                <w:b/>
                                <w:bCs/>
                                <w:u w:val="thick"/>
                              </w:rPr>
                              <w:t>2</w:t>
                            </w:r>
                            <w:r w:rsidR="000E3900">
                              <w:rPr>
                                <w:rFonts w:ascii="Bodoni MT" w:hAnsi="Bodoni MT"/>
                                <w:b/>
                                <w:bCs/>
                                <w:u w:val="thick"/>
                              </w:rPr>
                              <w:t>2</w:t>
                            </w:r>
                            <w:r>
                              <w:rPr>
                                <w:rFonts w:ascii="Bodoni MT" w:hAnsi="Bodoni MT"/>
                                <w:b/>
                                <w:bCs/>
                                <w:u w:val="thick"/>
                              </w:rPr>
                              <w:t>/12/2025</w:t>
                            </w:r>
                          </w:p>
                          <w:p w14:paraId="520897CD" w14:textId="5E409043" w:rsidR="00F82992" w:rsidRPr="0077589D" w:rsidRDefault="00F82992" w:rsidP="00F82992">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Instructor: </w:t>
                            </w:r>
                            <w:r>
                              <w:rPr>
                                <w:rFonts w:ascii="Times New Roman" w:eastAsia="Times New Roman" w:hAnsi="Times New Roman" w:cs="Times New Roman"/>
                              </w:rPr>
                              <w:t xml:space="preserve">Sir </w:t>
                            </w:r>
                            <w:r w:rsidRPr="0077589D">
                              <w:rPr>
                                <w:rFonts w:ascii="Times New Roman" w:eastAsia="Times New Roman" w:hAnsi="Times New Roman" w:cs="Times New Roman"/>
                              </w:rPr>
                              <w:t>Muhammad Adnan</w:t>
                            </w:r>
                          </w:p>
                          <w:p w14:paraId="2EB48434" w14:textId="77777777" w:rsidR="00F82992" w:rsidRPr="0077589D" w:rsidRDefault="00F82992" w:rsidP="00F82992">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Date: December 29, 2025</w:t>
                            </w:r>
                          </w:p>
                          <w:p w14:paraId="010DF2E3" w14:textId="77777777" w:rsidR="00F82992" w:rsidRDefault="00F82992" w:rsidP="00F82992">
                            <w:pPr>
                              <w:rPr>
                                <w:rFonts w:ascii="Bodoni MT" w:hAnsi="Bodoni MT"/>
                                <w:b/>
                                <w:bCs/>
                                <w:u w:val="thick"/>
                              </w:rPr>
                            </w:pPr>
                          </w:p>
                          <w:p w14:paraId="5BF8DB3F" w14:textId="36F9BFBA" w:rsidR="00C0696F" w:rsidRDefault="00C0696F" w:rsidP="00C0696F">
                            <w:pPr>
                              <w:jc w:val="right"/>
                              <w:rPr>
                                <w:rFonts w:ascii="Bodoni MT" w:hAnsi="Bodoni MT"/>
                                <w:b/>
                                <w:bCs/>
                                <w:u w:val="thick"/>
                              </w:rPr>
                            </w:pPr>
                          </w:p>
                          <w:p w14:paraId="74FFDB25" w14:textId="77777777" w:rsidR="00C0696F" w:rsidRDefault="00C0696F" w:rsidP="00C0696F">
                            <w:pPr>
                              <w:rPr>
                                <w:rFonts w:ascii="Bodoni MT" w:hAnsi="Bodoni MT"/>
                                <w:b/>
                                <w:bCs/>
                                <w:u w:val="thick"/>
                              </w:rPr>
                            </w:pPr>
                          </w:p>
                          <w:p w14:paraId="168723CA" w14:textId="77777777" w:rsidR="00C0696F" w:rsidRPr="00F00E20" w:rsidRDefault="00C0696F" w:rsidP="00C0696F">
                            <w:pPr>
                              <w:rPr>
                                <w:rFonts w:ascii="Bodoni MT" w:hAnsi="Bodoni MT"/>
                                <w:b/>
                                <w:bCs/>
                                <w:u w:val="thic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930BB" id="Text Box 4" o:spid="_x0000_s1027" type="#_x0000_t202" style="position:absolute;margin-left:39pt;margin-top:2.65pt;width:382.5pt;height:29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" filled="f" strokecolor="black [3213]" strokeweight=".5pt">
                <v:textbox>
                  <w:txbxContent>
                    <w:p w14:paraId="1F2DB75F" w14:textId="5C508241" w:rsidR="00C0696F" w:rsidRPr="00F82992" w:rsidRDefault="00F82992" w:rsidP="000E3900">
                      <w:pPr>
                        <w:jc w:val="center"/>
                        <w:rPr>
                          <w:rFonts w:ascii="Bodoni MT" w:hAnsi="Bodoni MT"/>
                          <w:b/>
                          <w:bCs/>
                          <w:sz w:val="48"/>
                          <w:szCs w:val="40"/>
                          <w:u w:val="single"/>
                        </w:rPr>
                      </w:pPr>
                      <w:r>
                        <w:rPr>
                          <w:rFonts w:ascii="Times New Roman" w:eastAsia="Times New Roman" w:hAnsi="Times New Roman" w:cs="Times New Roman"/>
                          <w:b/>
                          <w:bCs/>
                          <w:kern w:val="36"/>
                          <w:sz w:val="40"/>
                          <w:szCs w:val="48"/>
                        </w:rPr>
                        <w:t>Project Report</w:t>
                      </w:r>
                    </w:p>
                    <w:p w14:paraId="47143279" w14:textId="6CE12DF6" w:rsidR="00C0696F" w:rsidRPr="000E3900" w:rsidRDefault="00C0696F" w:rsidP="00C0696F">
                      <w:pPr>
                        <w:pStyle w:val="Heading1"/>
                        <w:jc w:val="center"/>
                        <w:rPr>
                          <w:rFonts w:ascii="Bodoni MT" w:hAnsi="Bodoni MT" w:cs="Times New Roman"/>
                        </w:rPr>
                      </w:pPr>
                      <w:bookmarkStart w:id="11" w:name="_Toc217327367"/>
                      <w:bookmarkStart w:id="12" w:name="_Toc217327494"/>
                      <w:bookmarkStart w:id="13" w:name="_Toc217328354"/>
                      <w:bookmarkStart w:id="14" w:name="_Toc217328534"/>
                      <w:bookmarkStart w:id="15" w:name="_Toc217329711"/>
                      <w:bookmarkStart w:id="16" w:name="_Toc217399690"/>
                      <w:r w:rsidRPr="000E3900">
                        <w:rPr>
                          <w:rFonts w:ascii="Bodoni MT" w:hAnsi="Bodoni MT" w:cs="Times New Roman"/>
                        </w:rPr>
                        <w:t>Semester Project</w:t>
                      </w:r>
                      <w:bookmarkEnd w:id="11"/>
                      <w:bookmarkEnd w:id="12"/>
                      <w:bookmarkEnd w:id="13"/>
                      <w:bookmarkEnd w:id="14"/>
                      <w:bookmarkEnd w:id="15"/>
                      <w:bookmarkEnd w:id="16"/>
                    </w:p>
                    <w:p w14:paraId="263D0F26" w14:textId="7BB36992" w:rsidR="00C0696F" w:rsidRDefault="00C0696F" w:rsidP="00C0696F">
                      <w:pPr>
                        <w:rPr>
                          <w:rFonts w:ascii="Bodoni MT" w:hAnsi="Bodoni MT"/>
                          <w:b/>
                          <w:sz w:val="28"/>
                          <w:lang w:eastAsia="en-US"/>
                        </w:rPr>
                      </w:pPr>
                      <w:r w:rsidRPr="00C0696F">
                        <w:rPr>
                          <w:rFonts w:ascii="Bodoni MT" w:hAnsi="Bodoni MT"/>
                          <w:b/>
                          <w:sz w:val="28"/>
                          <w:lang w:eastAsia="en-US"/>
                        </w:rPr>
                        <w:t>Group Members:</w:t>
                      </w:r>
                    </w:p>
                    <w:p w14:paraId="3D92B5DA" w14:textId="77777777" w:rsidR="00F82992" w:rsidRPr="0077589D" w:rsidRDefault="00F82992" w:rsidP="00F82992">
                      <w:pPr>
                        <w:numPr>
                          <w:ilvl w:val="0"/>
                          <w:numId w:val="32"/>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Muhammad Ahmad </w:t>
                      </w:r>
                      <w:proofErr w:type="spellStart"/>
                      <w:r w:rsidRPr="0077589D">
                        <w:rPr>
                          <w:rFonts w:ascii="Times New Roman" w:eastAsia="Times New Roman" w:hAnsi="Times New Roman" w:cs="Times New Roman"/>
                        </w:rPr>
                        <w:t>Raza</w:t>
                      </w:r>
                      <w:proofErr w:type="spellEnd"/>
                      <w:r w:rsidRPr="0077589D">
                        <w:rPr>
                          <w:rFonts w:ascii="Times New Roman" w:eastAsia="Times New Roman" w:hAnsi="Times New Roman" w:cs="Times New Roman"/>
                        </w:rPr>
                        <w:t xml:space="preserve"> (466747)</w:t>
                      </w:r>
                    </w:p>
                    <w:p w14:paraId="40574C54" w14:textId="77777777" w:rsidR="00F82992" w:rsidRPr="0077589D" w:rsidRDefault="00F82992" w:rsidP="00F82992">
                      <w:pPr>
                        <w:numPr>
                          <w:ilvl w:val="0"/>
                          <w:numId w:val="32"/>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Muhammad Hassan Ali (456628)</w:t>
                      </w:r>
                    </w:p>
                    <w:p w14:paraId="70180E13" w14:textId="77777777" w:rsidR="00F82992" w:rsidRPr="0077589D" w:rsidRDefault="00F82992" w:rsidP="00F82992">
                      <w:pPr>
                        <w:numPr>
                          <w:ilvl w:val="0"/>
                          <w:numId w:val="32"/>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Muhammad </w:t>
                      </w:r>
                      <w:proofErr w:type="spellStart"/>
                      <w:r w:rsidRPr="0077589D">
                        <w:rPr>
                          <w:rFonts w:ascii="Times New Roman" w:eastAsia="Times New Roman" w:hAnsi="Times New Roman" w:cs="Times New Roman"/>
                        </w:rPr>
                        <w:t>Mudassir</w:t>
                      </w:r>
                      <w:proofErr w:type="spellEnd"/>
                      <w:r w:rsidRPr="0077589D">
                        <w:rPr>
                          <w:rFonts w:ascii="Times New Roman" w:eastAsia="Times New Roman" w:hAnsi="Times New Roman" w:cs="Times New Roman"/>
                        </w:rPr>
                        <w:t xml:space="preserve"> Bhatti (427850)</w:t>
                      </w:r>
                    </w:p>
                    <w:p w14:paraId="65E0EDC1" w14:textId="77777777" w:rsidR="00F82992" w:rsidRPr="0077589D" w:rsidRDefault="00F82992" w:rsidP="00F82992">
                      <w:pPr>
                        <w:numPr>
                          <w:ilvl w:val="0"/>
                          <w:numId w:val="32"/>
                        </w:numPr>
                        <w:spacing w:before="100" w:beforeAutospacing="1" w:after="100" w:afterAutospacing="1" w:line="240" w:lineRule="auto"/>
                        <w:rPr>
                          <w:rFonts w:ascii="Times New Roman" w:eastAsia="Times New Roman" w:hAnsi="Times New Roman" w:cs="Times New Roman"/>
                        </w:rPr>
                      </w:pPr>
                      <w:proofErr w:type="spellStart"/>
                      <w:r w:rsidRPr="0077589D">
                        <w:rPr>
                          <w:rFonts w:ascii="Times New Roman" w:eastAsia="Times New Roman" w:hAnsi="Times New Roman" w:cs="Times New Roman"/>
                        </w:rPr>
                        <w:t>Daud</w:t>
                      </w:r>
                      <w:proofErr w:type="spellEnd"/>
                      <w:r w:rsidRPr="0077589D">
                        <w:rPr>
                          <w:rFonts w:ascii="Times New Roman" w:eastAsia="Times New Roman" w:hAnsi="Times New Roman" w:cs="Times New Roman"/>
                        </w:rPr>
                        <w:t xml:space="preserve"> </w:t>
                      </w:r>
                      <w:proofErr w:type="spellStart"/>
                      <w:r w:rsidRPr="0077589D">
                        <w:rPr>
                          <w:rFonts w:ascii="Times New Roman" w:eastAsia="Times New Roman" w:hAnsi="Times New Roman" w:cs="Times New Roman"/>
                        </w:rPr>
                        <w:t>Shafi</w:t>
                      </w:r>
                      <w:proofErr w:type="spellEnd"/>
                      <w:r w:rsidRPr="0077589D">
                        <w:rPr>
                          <w:rFonts w:ascii="Times New Roman" w:eastAsia="Times New Roman" w:hAnsi="Times New Roman" w:cs="Times New Roman"/>
                        </w:rPr>
                        <w:t xml:space="preserve"> Khan (455901)</w:t>
                      </w:r>
                    </w:p>
                    <w:p w14:paraId="0256207A" w14:textId="77777777" w:rsidR="00C0696F" w:rsidRDefault="00C0696F" w:rsidP="00F82992">
                      <w:pPr>
                        <w:rPr>
                          <w:rFonts w:ascii="Bodoni MT" w:hAnsi="Bodoni MT"/>
                          <w:b/>
                          <w:bCs/>
                          <w:u w:val="thick"/>
                        </w:rPr>
                      </w:pPr>
                      <w:r>
                        <w:rPr>
                          <w:rFonts w:ascii="Bodoni MT" w:hAnsi="Bodoni MT"/>
                          <w:b/>
                          <w:bCs/>
                          <w:u w:val="thick"/>
                        </w:rPr>
                        <w:t xml:space="preserve">BESE-14A </w:t>
                      </w:r>
                    </w:p>
                    <w:p w14:paraId="3D28A96F" w14:textId="0A9B9024" w:rsidR="00C0696F" w:rsidRDefault="00C0696F" w:rsidP="00F82992">
                      <w:pPr>
                        <w:rPr>
                          <w:rFonts w:ascii="Bodoni MT" w:hAnsi="Bodoni MT"/>
                          <w:b/>
                          <w:bCs/>
                          <w:u w:val="thick"/>
                        </w:rPr>
                      </w:pPr>
                      <w:r>
                        <w:rPr>
                          <w:rFonts w:ascii="Bodoni MT" w:hAnsi="Bodoni MT"/>
                          <w:b/>
                          <w:bCs/>
                          <w:u w:val="thick"/>
                        </w:rPr>
                        <w:t>2</w:t>
                      </w:r>
                      <w:r w:rsidR="000E3900">
                        <w:rPr>
                          <w:rFonts w:ascii="Bodoni MT" w:hAnsi="Bodoni MT"/>
                          <w:b/>
                          <w:bCs/>
                          <w:u w:val="thick"/>
                        </w:rPr>
                        <w:t>2</w:t>
                      </w:r>
                      <w:r>
                        <w:rPr>
                          <w:rFonts w:ascii="Bodoni MT" w:hAnsi="Bodoni MT"/>
                          <w:b/>
                          <w:bCs/>
                          <w:u w:val="thick"/>
                        </w:rPr>
                        <w:t>/12/2025</w:t>
                      </w:r>
                    </w:p>
                    <w:p w14:paraId="520897CD" w14:textId="5E409043" w:rsidR="00F82992" w:rsidRPr="0077589D" w:rsidRDefault="00F82992" w:rsidP="00F82992">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Instructor: </w:t>
                      </w:r>
                      <w:r>
                        <w:rPr>
                          <w:rFonts w:ascii="Times New Roman" w:eastAsia="Times New Roman" w:hAnsi="Times New Roman" w:cs="Times New Roman"/>
                        </w:rPr>
                        <w:t xml:space="preserve">Sir </w:t>
                      </w:r>
                      <w:r w:rsidRPr="0077589D">
                        <w:rPr>
                          <w:rFonts w:ascii="Times New Roman" w:eastAsia="Times New Roman" w:hAnsi="Times New Roman" w:cs="Times New Roman"/>
                        </w:rPr>
                        <w:t>Muhammad Adnan</w:t>
                      </w:r>
                    </w:p>
                    <w:p w14:paraId="2EB48434" w14:textId="77777777" w:rsidR="00F82992" w:rsidRPr="0077589D" w:rsidRDefault="00F82992" w:rsidP="00F82992">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Date: December 29, 2025</w:t>
                      </w:r>
                    </w:p>
                    <w:p w14:paraId="010DF2E3" w14:textId="77777777" w:rsidR="00F82992" w:rsidRDefault="00F82992" w:rsidP="00F82992">
                      <w:pPr>
                        <w:rPr>
                          <w:rFonts w:ascii="Bodoni MT" w:hAnsi="Bodoni MT"/>
                          <w:b/>
                          <w:bCs/>
                          <w:u w:val="thick"/>
                        </w:rPr>
                      </w:pPr>
                    </w:p>
                    <w:p w14:paraId="5BF8DB3F" w14:textId="36F9BFBA" w:rsidR="00C0696F" w:rsidRDefault="00C0696F" w:rsidP="00C0696F">
                      <w:pPr>
                        <w:jc w:val="right"/>
                        <w:rPr>
                          <w:rFonts w:ascii="Bodoni MT" w:hAnsi="Bodoni MT"/>
                          <w:b/>
                          <w:bCs/>
                          <w:u w:val="thick"/>
                        </w:rPr>
                      </w:pPr>
                    </w:p>
                    <w:p w14:paraId="74FFDB25" w14:textId="77777777" w:rsidR="00C0696F" w:rsidRDefault="00C0696F" w:rsidP="00C0696F">
                      <w:pPr>
                        <w:rPr>
                          <w:rFonts w:ascii="Bodoni MT" w:hAnsi="Bodoni MT"/>
                          <w:b/>
                          <w:bCs/>
                          <w:u w:val="thick"/>
                        </w:rPr>
                      </w:pPr>
                    </w:p>
                    <w:p w14:paraId="168723CA" w14:textId="77777777" w:rsidR="00C0696F" w:rsidRPr="00F00E20" w:rsidRDefault="00C0696F" w:rsidP="00C0696F">
                      <w:pPr>
                        <w:rPr>
                          <w:rFonts w:ascii="Bodoni MT" w:hAnsi="Bodoni MT"/>
                          <w:b/>
                          <w:bCs/>
                          <w:u w:val="thick"/>
                        </w:rPr>
                      </w:pPr>
                    </w:p>
                  </w:txbxContent>
                </v:textbox>
                <w10:wrap anchorx="margin"/>
              </v:shape>
            </w:pict>
          </mc:Fallback>
        </mc:AlternateContent>
      </w:r>
    </w:p>
    <w:p w14:paraId="5586BA34" w14:textId="77777777" w:rsidR="00C0696F" w:rsidRPr="0057019F" w:rsidRDefault="00C0696F" w:rsidP="00C0696F">
      <w:pPr>
        <w:rPr>
          <w:rFonts w:ascii="Times New Roman" w:hAnsi="Times New Roman" w:cs="Times New Roman"/>
        </w:rPr>
      </w:pPr>
    </w:p>
    <w:p w14:paraId="2CA238AE" w14:textId="77777777" w:rsidR="00C0696F" w:rsidRPr="0057019F" w:rsidRDefault="00C0696F" w:rsidP="00C0696F">
      <w:pPr>
        <w:rPr>
          <w:rFonts w:ascii="Times New Roman" w:hAnsi="Times New Roman" w:cs="Times New Roman"/>
        </w:rPr>
      </w:pPr>
    </w:p>
    <w:p w14:paraId="6665323E" w14:textId="77777777" w:rsidR="00C0696F" w:rsidRPr="0057019F" w:rsidRDefault="00C0696F" w:rsidP="00C0696F">
      <w:pPr>
        <w:rPr>
          <w:rFonts w:ascii="Times New Roman" w:hAnsi="Times New Roman" w:cs="Times New Roman"/>
        </w:rPr>
      </w:pPr>
    </w:p>
    <w:p w14:paraId="534555DB" w14:textId="77777777" w:rsidR="00C0696F" w:rsidRPr="0057019F" w:rsidRDefault="00C0696F" w:rsidP="00C0696F">
      <w:pPr>
        <w:rPr>
          <w:rFonts w:ascii="Times New Roman" w:hAnsi="Times New Roman" w:cs="Times New Roman"/>
        </w:rPr>
      </w:pPr>
    </w:p>
    <w:p w14:paraId="25FB8A87" w14:textId="77777777" w:rsidR="00C0696F" w:rsidRPr="0057019F" w:rsidRDefault="00C0696F" w:rsidP="00C0696F">
      <w:pPr>
        <w:rPr>
          <w:rFonts w:ascii="Times New Roman" w:hAnsi="Times New Roman" w:cs="Times New Roman"/>
        </w:rPr>
      </w:pPr>
    </w:p>
    <w:p w14:paraId="3DFE19F6" w14:textId="77777777" w:rsidR="00C0696F" w:rsidRPr="0057019F" w:rsidRDefault="00C0696F" w:rsidP="00C0696F">
      <w:pPr>
        <w:rPr>
          <w:rFonts w:ascii="Times New Roman" w:hAnsi="Times New Roman" w:cs="Times New Roman"/>
        </w:rPr>
      </w:pPr>
    </w:p>
    <w:p w14:paraId="5836BFB1" w14:textId="77777777" w:rsidR="00C0696F" w:rsidRPr="0057019F" w:rsidRDefault="00C0696F" w:rsidP="00C0696F">
      <w:pPr>
        <w:rPr>
          <w:rFonts w:ascii="Times New Roman" w:hAnsi="Times New Roman" w:cs="Times New Roman"/>
        </w:rPr>
      </w:pPr>
    </w:p>
    <w:p w14:paraId="4764D486" w14:textId="77777777" w:rsidR="00C0696F" w:rsidRPr="0057019F" w:rsidRDefault="00C0696F" w:rsidP="00C0696F">
      <w:pPr>
        <w:rPr>
          <w:rFonts w:ascii="Times New Roman" w:hAnsi="Times New Roman" w:cs="Times New Roman"/>
        </w:rPr>
      </w:pPr>
      <w:r w:rsidRPr="0057019F">
        <w:rPr>
          <w:rFonts w:ascii="Times New Roman" w:hAnsi="Times New Roman" w:cs="Times New Roman"/>
          <w:noProof/>
          <w:lang w:eastAsia="en-US"/>
        </w:rPr>
        <mc:AlternateContent>
          <mc:Choice Requires="wps">
            <w:drawing>
              <wp:anchor distT="0" distB="0" distL="114300" distR="114300" simplePos="0" relativeHeight="251660288" behindDoc="0" locked="0" layoutInCell="1" allowOverlap="1" wp14:anchorId="48EA9228" wp14:editId="69F5DB66">
                <wp:simplePos x="0" y="0"/>
                <wp:positionH relativeFrom="page">
                  <wp:posOffset>-75653</wp:posOffset>
                </wp:positionH>
                <wp:positionV relativeFrom="paragraph">
                  <wp:posOffset>160451</wp:posOffset>
                </wp:positionV>
                <wp:extent cx="8328025" cy="4494530"/>
                <wp:effectExtent l="0" t="19050" r="53975" b="20320"/>
                <wp:wrapNone/>
                <wp:docPr id="582916684" name="Right Triangle 1"/>
                <wp:cNvGraphicFramePr/>
                <a:graphic xmlns:a="http://schemas.openxmlformats.org/drawingml/2006/main">
                  <a:graphicData uri="http://schemas.microsoft.com/office/word/2010/wordprocessingShape">
                    <wps:wsp>
                      <wps:cNvSpPr/>
                      <wps:spPr>
                        <a:xfrm>
                          <a:off x="0" y="0"/>
                          <a:ext cx="8328025" cy="4494530"/>
                        </a:xfrm>
                        <a:prstGeom prst="rtTriangle">
                          <a:avLst/>
                        </a:prstGeom>
                        <a:solidFill>
                          <a:schemeClr val="bg2">
                            <a:lumMod val="2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7618FB" id="Right Triangle 1" o:spid="_x0000_s1026" type="#_x0000_t6" style="position:absolute;margin-left:-5.95pt;margin-top:12.65pt;width:655.75pt;height:353.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" fillcolor="#393939 [814]" strokecolor="black [3213]" strokeweight="1pt">
                <w10:wrap anchorx="page"/>
              </v:shape>
            </w:pict>
          </mc:Fallback>
        </mc:AlternateContent>
      </w:r>
      <w:r w:rsidRPr="0057019F">
        <w:rPr>
          <w:rFonts w:ascii="Times New Roman" w:hAnsi="Times New Roman" w:cs="Times New Roman"/>
          <w:noProof/>
          <w:lang w:eastAsia="en-US"/>
        </w:rPr>
        <mc:AlternateContent>
          <mc:Choice Requires="wps">
            <w:drawing>
              <wp:anchor distT="0" distB="0" distL="114300" distR="114300" simplePos="0" relativeHeight="251661312" behindDoc="0" locked="0" layoutInCell="1" allowOverlap="1" wp14:anchorId="17EED437" wp14:editId="404FF4A2">
                <wp:simplePos x="0" y="0"/>
                <wp:positionH relativeFrom="page">
                  <wp:align>right</wp:align>
                </wp:positionH>
                <wp:positionV relativeFrom="paragraph">
                  <wp:posOffset>295002</wp:posOffset>
                </wp:positionV>
                <wp:extent cx="4634865" cy="5278120"/>
                <wp:effectExtent l="21273" t="16827" r="15557" b="15558"/>
                <wp:wrapNone/>
                <wp:docPr id="883886161" name="Right Triangle 1"/>
                <wp:cNvGraphicFramePr/>
                <a:graphic xmlns:a="http://schemas.openxmlformats.org/drawingml/2006/main">
                  <a:graphicData uri="http://schemas.microsoft.com/office/word/2010/wordprocessingShape">
                    <wps:wsp>
                      <wps:cNvSpPr/>
                      <wps:spPr>
                        <a:xfrm rot="16200000">
                          <a:off x="0" y="0"/>
                          <a:ext cx="4634865" cy="5278120"/>
                        </a:xfrm>
                        <a:prstGeom prst="rtTriangle">
                          <a:avLst/>
                        </a:prstGeom>
                        <a:solidFill>
                          <a:schemeClr val="bg2">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89E13F" id="Right Triangle 1" o:spid="_x0000_s1026" type="#_x0000_t6" style="position:absolute;margin-left:313.75pt;margin-top:23.25pt;width:364.95pt;height:415.6pt;rotation:-90;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" fillcolor="#737373 [1614]" strokecolor="black [3213]" strokeweight="1pt">
                <w10:wrap anchorx="page"/>
              </v:shape>
            </w:pict>
          </mc:Fallback>
        </mc:AlternateContent>
      </w:r>
    </w:p>
    <w:p w14:paraId="0239EFC0" w14:textId="77777777" w:rsidR="00C0696F" w:rsidRPr="0057019F" w:rsidRDefault="00C0696F" w:rsidP="00C0696F">
      <w:pPr>
        <w:rPr>
          <w:rFonts w:ascii="Times New Roman" w:hAnsi="Times New Roman" w:cs="Times New Roman"/>
        </w:rPr>
      </w:pPr>
    </w:p>
    <w:p w14:paraId="03AF4EC7" w14:textId="77777777" w:rsidR="00C0696F" w:rsidRPr="0057019F" w:rsidRDefault="00C0696F" w:rsidP="00C0696F">
      <w:pPr>
        <w:rPr>
          <w:rFonts w:ascii="Times New Roman" w:hAnsi="Times New Roman" w:cs="Times New Roman"/>
        </w:rPr>
      </w:pPr>
    </w:p>
    <w:p w14:paraId="776DDA58" w14:textId="77777777" w:rsidR="00C0696F" w:rsidRPr="0057019F" w:rsidRDefault="00C0696F" w:rsidP="00C0696F">
      <w:pPr>
        <w:rPr>
          <w:rFonts w:ascii="Times New Roman" w:hAnsi="Times New Roman" w:cs="Times New Roman"/>
        </w:rPr>
      </w:pPr>
    </w:p>
    <w:p w14:paraId="4C5E5FB0" w14:textId="77777777" w:rsidR="00C0696F" w:rsidRPr="0057019F" w:rsidRDefault="00C0696F" w:rsidP="00C0696F">
      <w:pPr>
        <w:rPr>
          <w:rFonts w:ascii="Times New Roman" w:hAnsi="Times New Roman" w:cs="Times New Roman"/>
        </w:rPr>
      </w:pPr>
    </w:p>
    <w:p w14:paraId="5B89CC0F" w14:textId="77777777" w:rsidR="00C0696F" w:rsidRPr="0057019F" w:rsidRDefault="00C0696F" w:rsidP="00C0696F">
      <w:pPr>
        <w:rPr>
          <w:rFonts w:ascii="Times New Roman" w:hAnsi="Times New Roman" w:cs="Times New Roman"/>
        </w:rPr>
      </w:pPr>
    </w:p>
    <w:p w14:paraId="50665595" w14:textId="77777777" w:rsidR="00C0696F" w:rsidRPr="0057019F" w:rsidRDefault="00C0696F" w:rsidP="00C0696F">
      <w:pPr>
        <w:rPr>
          <w:rFonts w:ascii="Times New Roman" w:hAnsi="Times New Roman" w:cs="Times New Roman"/>
        </w:rPr>
      </w:pPr>
    </w:p>
    <w:p w14:paraId="00EE11D2" w14:textId="77777777" w:rsidR="00C0696F" w:rsidRPr="0057019F" w:rsidRDefault="00C0696F" w:rsidP="00C0696F">
      <w:pPr>
        <w:rPr>
          <w:rFonts w:ascii="Times New Roman" w:hAnsi="Times New Roman" w:cs="Times New Roman"/>
        </w:rPr>
      </w:pPr>
    </w:p>
    <w:p w14:paraId="482E4CDA" w14:textId="77777777" w:rsidR="00C0696F" w:rsidRPr="0057019F" w:rsidRDefault="00C0696F" w:rsidP="00C0696F">
      <w:pPr>
        <w:rPr>
          <w:rFonts w:ascii="Times New Roman" w:hAnsi="Times New Roman" w:cs="Times New Roman"/>
        </w:rPr>
      </w:pPr>
    </w:p>
    <w:bookmarkEnd w:id="4"/>
    <w:p w14:paraId="39C69398" w14:textId="7E92766E" w:rsidR="00B510A4" w:rsidRPr="0057019F" w:rsidRDefault="00B510A4" w:rsidP="1CAE54A0">
      <w:pPr>
        <w:spacing w:line="360" w:lineRule="auto"/>
        <w:jc w:val="both"/>
        <w:rPr>
          <w:rFonts w:ascii="Times New Roman" w:eastAsia="Times New Roman" w:hAnsi="Times New Roman" w:cs="Times New Roman"/>
          <w:b/>
          <w:bCs/>
          <w:sz w:val="32"/>
          <w:szCs w:val="32"/>
        </w:rPr>
      </w:pPr>
    </w:p>
    <w:p w14:paraId="6D79E6E3" w14:textId="77777777" w:rsidR="0064644B" w:rsidRPr="0077589D" w:rsidRDefault="0064644B" w:rsidP="0064644B">
      <w:pPr>
        <w:spacing w:before="100" w:beforeAutospacing="1" w:after="100" w:afterAutospacing="1" w:line="240" w:lineRule="auto"/>
        <w:outlineLvl w:val="1"/>
        <w:rPr>
          <w:rFonts w:ascii="Times New Roman" w:eastAsia="Times New Roman" w:hAnsi="Times New Roman" w:cs="Times New Roman"/>
          <w:b/>
          <w:bCs/>
          <w:sz w:val="36"/>
          <w:szCs w:val="36"/>
        </w:rPr>
      </w:pPr>
      <w:r w:rsidRPr="0077589D">
        <w:rPr>
          <w:rFonts w:ascii="Times New Roman" w:eastAsia="Times New Roman" w:hAnsi="Times New Roman" w:cs="Times New Roman"/>
          <w:b/>
          <w:bCs/>
          <w:sz w:val="36"/>
          <w:szCs w:val="36"/>
        </w:rPr>
        <w:lastRenderedPageBreak/>
        <w:t>Executive Summary</w:t>
      </w:r>
    </w:p>
    <w:p w14:paraId="789B7345" w14:textId="1B0762E6"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The </w:t>
      </w:r>
      <w:r w:rsidRPr="0077589D">
        <w:rPr>
          <w:rFonts w:ascii="Times New Roman" w:eastAsia="Times New Roman" w:hAnsi="Times New Roman" w:cs="Times New Roman"/>
          <w:b/>
          <w:bCs/>
        </w:rPr>
        <w:t>Remote Health Tracking System</w:t>
      </w:r>
      <w:r w:rsidRPr="0077589D">
        <w:rPr>
          <w:rFonts w:ascii="Times New Roman" w:eastAsia="Times New Roman" w:hAnsi="Times New Roman" w:cs="Times New Roman"/>
        </w:rPr>
        <w:t xml:space="preserve"> is an </w:t>
      </w:r>
      <w:proofErr w:type="spellStart"/>
      <w:r w:rsidRPr="0077589D">
        <w:rPr>
          <w:rFonts w:ascii="Times New Roman" w:eastAsia="Times New Roman" w:hAnsi="Times New Roman" w:cs="Times New Roman"/>
        </w:rPr>
        <w:t>IoT</w:t>
      </w:r>
      <w:proofErr w:type="spellEnd"/>
      <w:r w:rsidRPr="0077589D">
        <w:rPr>
          <w:rFonts w:ascii="Times New Roman" w:eastAsia="Times New Roman" w:hAnsi="Times New Roman" w:cs="Times New Roman"/>
        </w:rPr>
        <w:t>-enabled embedded solution designed to address the limitations of traditional, reactive healthcare monitoring. In an era where critical physiological parameters such as Electrocardiogram (ECG), Heart Rate (HR), and Heart Rate Variability (HRV) require constant tracking to detect anomalies early, this project provides a real-time, low-cost, and accessible alternative to clinical visits.</w:t>
      </w:r>
    </w:p>
    <w:p w14:paraId="3CD94BED" w14:textId="45A1969D"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The system integrates an </w:t>
      </w:r>
      <w:r w:rsidRPr="0077589D">
        <w:rPr>
          <w:rFonts w:ascii="Times New Roman" w:eastAsia="Times New Roman" w:hAnsi="Times New Roman" w:cs="Times New Roman"/>
          <w:b/>
          <w:bCs/>
        </w:rPr>
        <w:t>AD8232 analog front-end</w:t>
      </w:r>
      <w:r w:rsidRPr="0077589D">
        <w:rPr>
          <w:rFonts w:ascii="Times New Roman" w:eastAsia="Times New Roman" w:hAnsi="Times New Roman" w:cs="Times New Roman"/>
        </w:rPr>
        <w:t xml:space="preserve"> for </w:t>
      </w:r>
      <w:proofErr w:type="spellStart"/>
      <w:r w:rsidRPr="0077589D">
        <w:rPr>
          <w:rFonts w:ascii="Times New Roman" w:eastAsia="Times New Roman" w:hAnsi="Times New Roman" w:cs="Times New Roman"/>
        </w:rPr>
        <w:t>biopotential</w:t>
      </w:r>
      <w:proofErr w:type="spellEnd"/>
      <w:r w:rsidRPr="0077589D">
        <w:rPr>
          <w:rFonts w:ascii="Times New Roman" w:eastAsia="Times New Roman" w:hAnsi="Times New Roman" w:cs="Times New Roman"/>
        </w:rPr>
        <w:t xml:space="preserve"> signal acquisition, an </w:t>
      </w:r>
      <w:r w:rsidRPr="0077589D">
        <w:rPr>
          <w:rFonts w:ascii="Times New Roman" w:eastAsia="Times New Roman" w:hAnsi="Times New Roman" w:cs="Times New Roman"/>
          <w:b/>
          <w:bCs/>
        </w:rPr>
        <w:t>Atmega328p (</w:t>
      </w:r>
      <w:proofErr w:type="spellStart"/>
      <w:r w:rsidRPr="0077589D">
        <w:rPr>
          <w:rFonts w:ascii="Times New Roman" w:eastAsia="Times New Roman" w:hAnsi="Times New Roman" w:cs="Times New Roman"/>
          <w:b/>
          <w:bCs/>
        </w:rPr>
        <w:t>Arduino</w:t>
      </w:r>
      <w:proofErr w:type="spellEnd"/>
      <w:r w:rsidRPr="0077589D">
        <w:rPr>
          <w:rFonts w:ascii="Times New Roman" w:eastAsia="Times New Roman" w:hAnsi="Times New Roman" w:cs="Times New Roman"/>
          <w:b/>
          <w:bCs/>
        </w:rPr>
        <w:t xml:space="preserve"> Uno)</w:t>
      </w:r>
      <w:r w:rsidRPr="0077589D">
        <w:rPr>
          <w:rFonts w:ascii="Times New Roman" w:eastAsia="Times New Roman" w:hAnsi="Times New Roman" w:cs="Times New Roman"/>
        </w:rPr>
        <w:t xml:space="preserve"> for primary signal processing, and an </w:t>
      </w:r>
      <w:r w:rsidRPr="0077589D">
        <w:rPr>
          <w:rFonts w:ascii="Times New Roman" w:eastAsia="Times New Roman" w:hAnsi="Times New Roman" w:cs="Times New Roman"/>
          <w:b/>
          <w:bCs/>
        </w:rPr>
        <w:t>ESP32</w:t>
      </w:r>
      <w:r w:rsidRPr="0077589D">
        <w:rPr>
          <w:rFonts w:ascii="Times New Roman" w:eastAsia="Times New Roman" w:hAnsi="Times New Roman" w:cs="Times New Roman"/>
        </w:rPr>
        <w:t xml:space="preserve"> module for wirele</w:t>
      </w:r>
      <w:r w:rsidR="002A4022">
        <w:rPr>
          <w:rFonts w:ascii="Times New Roman" w:eastAsia="Times New Roman" w:hAnsi="Times New Roman" w:cs="Times New Roman"/>
        </w:rPr>
        <w:t>ss transmission and web hosting</w:t>
      </w:r>
      <w:bookmarkStart w:id="17" w:name="_GoBack"/>
      <w:bookmarkEnd w:id="17"/>
      <w:r w:rsidRPr="0077589D">
        <w:rPr>
          <w:rFonts w:ascii="Times New Roman" w:eastAsia="Times New Roman" w:hAnsi="Times New Roman" w:cs="Times New Roman"/>
        </w:rPr>
        <w:t>. By hosting a dynamic web server on a local network, the system successfully visualizes live physiological data on any connected device, offering immediate insight into patie</w:t>
      </w:r>
      <w:r w:rsidR="002A4022">
        <w:rPr>
          <w:rFonts w:ascii="Times New Roman" w:eastAsia="Times New Roman" w:hAnsi="Times New Roman" w:cs="Times New Roman"/>
        </w:rPr>
        <w:t>nt well-being and stress levels</w:t>
      </w:r>
      <w:r w:rsidRPr="0077589D">
        <w:rPr>
          <w:rFonts w:ascii="Times New Roman" w:eastAsia="Times New Roman" w:hAnsi="Times New Roman" w:cs="Times New Roman"/>
        </w:rPr>
        <w:t>.</w:t>
      </w:r>
    </w:p>
    <w:p w14:paraId="7742A374" w14:textId="2F6854BC" w:rsidR="0064644B" w:rsidRPr="0077589D" w:rsidRDefault="0064644B" w:rsidP="0064644B">
      <w:pPr>
        <w:spacing w:after="0" w:line="240" w:lineRule="auto"/>
        <w:rPr>
          <w:rFonts w:ascii="Times New Roman" w:eastAsia="Times New Roman" w:hAnsi="Times New Roman" w:cs="Times New Roman"/>
        </w:rPr>
      </w:pPr>
    </w:p>
    <w:p w14:paraId="5285899B" w14:textId="77777777" w:rsidR="0064644B" w:rsidRPr="0077589D" w:rsidRDefault="0064644B" w:rsidP="0064644B">
      <w:pPr>
        <w:spacing w:before="100" w:beforeAutospacing="1" w:after="100" w:afterAutospacing="1" w:line="240" w:lineRule="auto"/>
        <w:outlineLvl w:val="1"/>
        <w:rPr>
          <w:rFonts w:ascii="Times New Roman" w:eastAsia="Times New Roman" w:hAnsi="Times New Roman" w:cs="Times New Roman"/>
          <w:b/>
          <w:bCs/>
          <w:sz w:val="36"/>
          <w:szCs w:val="36"/>
        </w:rPr>
      </w:pPr>
      <w:r w:rsidRPr="0077589D">
        <w:rPr>
          <w:rFonts w:ascii="Times New Roman" w:eastAsia="Times New Roman" w:hAnsi="Times New Roman" w:cs="Times New Roman"/>
          <w:b/>
          <w:bCs/>
          <w:sz w:val="36"/>
          <w:szCs w:val="36"/>
        </w:rPr>
        <w:t>1. Introduction</w:t>
      </w:r>
    </w:p>
    <w:p w14:paraId="67FCF1DF"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1.1 Problem Statement</w:t>
      </w:r>
    </w:p>
    <w:p w14:paraId="0FCA99A2" w14:textId="2EABB299"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Current health monitoring methods are predominantly reactive. They often rely on infrequent clinical visits, which fails to capture the continuous data streams necessary for preventative care. This "snapshot" approach </w:t>
      </w:r>
      <w:r w:rsidRPr="0077589D">
        <w:rPr>
          <w:rFonts w:ascii="Times New Roman" w:eastAsia="Times New Roman" w:hAnsi="Times New Roman" w:cs="Times New Roman"/>
        </w:rPr>
        <w:t>misses’</w:t>
      </w:r>
      <w:r w:rsidRPr="0077589D">
        <w:rPr>
          <w:rFonts w:ascii="Times New Roman" w:eastAsia="Times New Roman" w:hAnsi="Times New Roman" w:cs="Times New Roman"/>
        </w:rPr>
        <w:t xml:space="preserve"> transient anomalies in heart rhythm or stress patterns that could indicate developing health issues. Furthermore, advanced health tracking is often inaccessible due to high costs or complex user interfaces.</w:t>
      </w:r>
    </w:p>
    <w:p w14:paraId="6A748C54"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1.2 Project Objective</w:t>
      </w:r>
    </w:p>
    <w:p w14:paraId="1438605D"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The primary objective of this project was to engineer a </w:t>
      </w:r>
      <w:r w:rsidRPr="0077589D">
        <w:rPr>
          <w:rFonts w:ascii="Times New Roman" w:eastAsia="Times New Roman" w:hAnsi="Times New Roman" w:cs="Times New Roman"/>
          <w:b/>
          <w:bCs/>
        </w:rPr>
        <w:t>Remote Health Tracking System</w:t>
      </w:r>
      <w:r w:rsidRPr="0077589D">
        <w:rPr>
          <w:rFonts w:ascii="Times New Roman" w:eastAsia="Times New Roman" w:hAnsi="Times New Roman" w:cs="Times New Roman"/>
        </w:rPr>
        <w:t xml:space="preserve"> capable of:</w:t>
      </w:r>
    </w:p>
    <w:p w14:paraId="51D58E33" w14:textId="20591C6B" w:rsidR="0064644B" w:rsidRPr="0077589D" w:rsidRDefault="0064644B" w:rsidP="0064644B">
      <w:pPr>
        <w:numPr>
          <w:ilvl w:val="0"/>
          <w:numId w:val="33"/>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Acquiring</w:t>
      </w:r>
      <w:r w:rsidRPr="0077589D">
        <w:rPr>
          <w:rFonts w:ascii="Times New Roman" w:eastAsia="Times New Roman" w:hAnsi="Times New Roman" w:cs="Times New Roman"/>
        </w:rPr>
        <w:t xml:space="preserve"> real-time ECG signals from a patient using surface electrodes.</w:t>
      </w:r>
    </w:p>
    <w:p w14:paraId="5A867784" w14:textId="30D96DE1" w:rsidR="0064644B" w:rsidRPr="0077589D" w:rsidRDefault="0064644B" w:rsidP="0064644B">
      <w:pPr>
        <w:numPr>
          <w:ilvl w:val="0"/>
          <w:numId w:val="33"/>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Processing</w:t>
      </w:r>
      <w:r w:rsidRPr="0077589D">
        <w:rPr>
          <w:rFonts w:ascii="Times New Roman" w:eastAsia="Times New Roman" w:hAnsi="Times New Roman" w:cs="Times New Roman"/>
        </w:rPr>
        <w:t xml:space="preserve"> raw bio-signals to extract meaningful metrics like Heart Rate and HRV.</w:t>
      </w:r>
    </w:p>
    <w:p w14:paraId="73A3E183" w14:textId="15A3F9E2" w:rsidR="0064644B" w:rsidRPr="0077589D" w:rsidRDefault="0064644B" w:rsidP="0064644B">
      <w:pPr>
        <w:numPr>
          <w:ilvl w:val="0"/>
          <w:numId w:val="33"/>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Transmitting</w:t>
      </w:r>
      <w:r w:rsidRPr="0077589D">
        <w:rPr>
          <w:rFonts w:ascii="Times New Roman" w:eastAsia="Times New Roman" w:hAnsi="Times New Roman" w:cs="Times New Roman"/>
        </w:rPr>
        <w:t xml:space="preserve"> data wirelessly to a remote display unit.</w:t>
      </w:r>
    </w:p>
    <w:p w14:paraId="710F4145" w14:textId="4EB611BE" w:rsidR="0064644B" w:rsidRPr="0077589D" w:rsidRDefault="0064644B" w:rsidP="0064644B">
      <w:pPr>
        <w:numPr>
          <w:ilvl w:val="0"/>
          <w:numId w:val="33"/>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Visualizing</w:t>
      </w:r>
      <w:r w:rsidRPr="0077589D">
        <w:rPr>
          <w:rFonts w:ascii="Times New Roman" w:eastAsia="Times New Roman" w:hAnsi="Times New Roman" w:cs="Times New Roman"/>
        </w:rPr>
        <w:t xml:space="preserve"> the data on a user-friendly web dashboard accessible via a local network.</w:t>
      </w:r>
    </w:p>
    <w:p w14:paraId="7147D672" w14:textId="39D37A2B" w:rsidR="0064644B" w:rsidRPr="0077589D" w:rsidRDefault="0064644B" w:rsidP="0064644B">
      <w:pPr>
        <w:spacing w:after="0" w:line="240" w:lineRule="auto"/>
        <w:rPr>
          <w:rFonts w:ascii="Times New Roman" w:eastAsia="Times New Roman" w:hAnsi="Times New Roman" w:cs="Times New Roman"/>
        </w:rPr>
      </w:pPr>
    </w:p>
    <w:p w14:paraId="6BFAC048" w14:textId="77777777" w:rsidR="0064644B" w:rsidRPr="0077589D" w:rsidRDefault="0064644B" w:rsidP="0064644B">
      <w:pPr>
        <w:spacing w:before="100" w:beforeAutospacing="1" w:after="100" w:afterAutospacing="1" w:line="240" w:lineRule="auto"/>
        <w:outlineLvl w:val="1"/>
        <w:rPr>
          <w:rFonts w:ascii="Times New Roman" w:eastAsia="Times New Roman" w:hAnsi="Times New Roman" w:cs="Times New Roman"/>
          <w:b/>
          <w:bCs/>
          <w:sz w:val="36"/>
          <w:szCs w:val="36"/>
        </w:rPr>
      </w:pPr>
      <w:r w:rsidRPr="0077589D">
        <w:rPr>
          <w:rFonts w:ascii="Times New Roman" w:eastAsia="Times New Roman" w:hAnsi="Times New Roman" w:cs="Times New Roman"/>
          <w:b/>
          <w:bCs/>
          <w:sz w:val="36"/>
          <w:szCs w:val="36"/>
        </w:rPr>
        <w:t>2. System Architecture</w:t>
      </w:r>
    </w:p>
    <w:p w14:paraId="0DAF8784" w14:textId="2AF5B19E"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The system utilizes a multi-stage processing pipeline divided into sensor acquisition, local processing, and wireless web hosting.</w:t>
      </w:r>
    </w:p>
    <w:p w14:paraId="21EE8216"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lastRenderedPageBreak/>
        <w:t>2.1 Hardware Components</w:t>
      </w:r>
    </w:p>
    <w:p w14:paraId="56014322"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The hardware design is modular, ensuring robust signal integrity and ease of debugging:</w:t>
      </w:r>
    </w:p>
    <w:p w14:paraId="0E3B9FFE" w14:textId="3152253C" w:rsidR="0064644B" w:rsidRPr="0077589D" w:rsidRDefault="0064644B" w:rsidP="0064644B">
      <w:pPr>
        <w:numPr>
          <w:ilvl w:val="0"/>
          <w:numId w:val="34"/>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Sensor Array (AD8232):</w:t>
      </w:r>
      <w:r w:rsidRPr="0077589D">
        <w:rPr>
          <w:rFonts w:ascii="Times New Roman" w:eastAsia="Times New Roman" w:hAnsi="Times New Roman" w:cs="Times New Roman"/>
        </w:rPr>
        <w:t xml:space="preserve"> This module acts as the analog front-end. It is responsible for amplifying the minute electrical signals generated by the heart and filtering out noise (such as muscle artifacts and 60Hz power line interference) to produce a clean ECG waveform.</w:t>
      </w:r>
    </w:p>
    <w:p w14:paraId="57800844" w14:textId="44415248" w:rsidR="0064644B" w:rsidRPr="0077589D" w:rsidRDefault="0064644B" w:rsidP="0064644B">
      <w:pPr>
        <w:numPr>
          <w:ilvl w:val="0"/>
          <w:numId w:val="34"/>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Local Processor (Atmega328p/</w:t>
      </w:r>
      <w:proofErr w:type="spellStart"/>
      <w:r w:rsidRPr="0077589D">
        <w:rPr>
          <w:rFonts w:ascii="Times New Roman" w:eastAsia="Times New Roman" w:hAnsi="Times New Roman" w:cs="Times New Roman"/>
          <w:b/>
          <w:bCs/>
        </w:rPr>
        <w:t>Arduino</w:t>
      </w:r>
      <w:proofErr w:type="spellEnd"/>
      <w:r w:rsidRPr="0077589D">
        <w:rPr>
          <w:rFonts w:ascii="Times New Roman" w:eastAsia="Times New Roman" w:hAnsi="Times New Roman" w:cs="Times New Roman"/>
          <w:b/>
          <w:bCs/>
        </w:rPr>
        <w:t xml:space="preserve"> Uno):</w:t>
      </w:r>
      <w:r w:rsidRPr="0077589D">
        <w:rPr>
          <w:rFonts w:ascii="Times New Roman" w:eastAsia="Times New Roman" w:hAnsi="Times New Roman" w:cs="Times New Roman"/>
        </w:rPr>
        <w:t xml:space="preserve"> The core computational unit. It performs Analog-to-Digital Conversion (ADC) to digitize the ECG signal and executes the initial signal processing algorithms.</w:t>
      </w:r>
    </w:p>
    <w:p w14:paraId="116FF8E4" w14:textId="271CC269" w:rsidR="0064644B" w:rsidRPr="0077589D" w:rsidRDefault="0064644B" w:rsidP="0064644B">
      <w:pPr>
        <w:numPr>
          <w:ilvl w:val="0"/>
          <w:numId w:val="34"/>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Communication Hub (ESP32):</w:t>
      </w:r>
      <w:r w:rsidRPr="0077589D">
        <w:rPr>
          <w:rFonts w:ascii="Times New Roman" w:eastAsia="Times New Roman" w:hAnsi="Times New Roman" w:cs="Times New Roman"/>
        </w:rPr>
        <w:t xml:space="preserve"> A powerful Wi-Fi-enabled microcontroller. It receives processed data from the Atmega328p via serial communication and acts as a web server to host the graphical interface.</w:t>
      </w:r>
    </w:p>
    <w:p w14:paraId="0FAC0F55" w14:textId="54C1626C" w:rsidR="0064644B" w:rsidRPr="0077589D" w:rsidRDefault="0064644B" w:rsidP="0064644B">
      <w:pPr>
        <w:spacing w:before="100" w:beforeAutospacing="1" w:after="100" w:afterAutospacing="1" w:line="240" w:lineRule="auto"/>
        <w:jc w:val="center"/>
        <w:rPr>
          <w:rFonts w:ascii="Times New Roman" w:eastAsia="Times New Roman" w:hAnsi="Times New Roman" w:cs="Times New Roman"/>
        </w:rPr>
      </w:pPr>
      <w:r w:rsidRPr="0064644B">
        <w:rPr>
          <w:rFonts w:ascii="Times New Roman" w:eastAsia="Times New Roman" w:hAnsi="Times New Roman" w:cs="Times New Roman"/>
        </w:rPr>
        <w:drawing>
          <wp:inline distT="0" distB="0" distL="0" distR="0" wp14:anchorId="19E9B3EF" wp14:editId="35A8A47A">
            <wp:extent cx="5182796" cy="2915323"/>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2796" cy="2915323"/>
                    </a:xfrm>
                    <a:prstGeom prst="rect">
                      <a:avLst/>
                    </a:prstGeom>
                  </pic:spPr>
                </pic:pic>
              </a:graphicData>
            </a:graphic>
          </wp:inline>
        </w:drawing>
      </w:r>
    </w:p>
    <w:p w14:paraId="56D4F4D0" w14:textId="20B466AA" w:rsidR="0064644B" w:rsidRPr="0077589D" w:rsidRDefault="0064644B" w:rsidP="0064644B">
      <w:pPr>
        <w:spacing w:after="0" w:line="240" w:lineRule="auto"/>
        <w:rPr>
          <w:rFonts w:ascii="Times New Roman" w:eastAsia="Times New Roman" w:hAnsi="Times New Roman" w:cs="Times New Roman"/>
        </w:rPr>
      </w:pPr>
    </w:p>
    <w:p w14:paraId="42C0AD99" w14:textId="77777777" w:rsidR="0064644B" w:rsidRPr="0077589D" w:rsidRDefault="0064644B" w:rsidP="0064644B">
      <w:pPr>
        <w:spacing w:before="100" w:beforeAutospacing="1" w:after="100" w:afterAutospacing="1" w:line="240" w:lineRule="auto"/>
        <w:outlineLvl w:val="1"/>
        <w:rPr>
          <w:rFonts w:ascii="Times New Roman" w:eastAsia="Times New Roman" w:hAnsi="Times New Roman" w:cs="Times New Roman"/>
          <w:b/>
          <w:bCs/>
          <w:sz w:val="36"/>
          <w:szCs w:val="36"/>
        </w:rPr>
      </w:pPr>
      <w:r w:rsidRPr="0077589D">
        <w:rPr>
          <w:rFonts w:ascii="Times New Roman" w:eastAsia="Times New Roman" w:hAnsi="Times New Roman" w:cs="Times New Roman"/>
          <w:b/>
          <w:bCs/>
          <w:sz w:val="36"/>
          <w:szCs w:val="36"/>
        </w:rPr>
        <w:t>3. Methodology &amp; Implementation</w:t>
      </w:r>
    </w:p>
    <w:p w14:paraId="74D09ED8"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3.1 Hardware Integration and Signal Conditioning</w:t>
      </w:r>
    </w:p>
    <w:p w14:paraId="54DF8E0A" w14:textId="1FAB7104"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The project began with the physical integration of the </w:t>
      </w:r>
      <w:r w:rsidRPr="0077589D">
        <w:rPr>
          <w:rFonts w:ascii="Times New Roman" w:eastAsia="Times New Roman" w:hAnsi="Times New Roman" w:cs="Times New Roman"/>
          <w:b/>
          <w:bCs/>
        </w:rPr>
        <w:t>AD8232</w:t>
      </w:r>
      <w:r w:rsidRPr="0077589D">
        <w:rPr>
          <w:rFonts w:ascii="Times New Roman" w:eastAsia="Times New Roman" w:hAnsi="Times New Roman" w:cs="Times New Roman"/>
        </w:rPr>
        <w:t xml:space="preserve"> sensor with the </w:t>
      </w:r>
      <w:r w:rsidRPr="0077589D">
        <w:rPr>
          <w:rFonts w:ascii="Times New Roman" w:eastAsia="Times New Roman" w:hAnsi="Times New Roman" w:cs="Times New Roman"/>
          <w:b/>
          <w:bCs/>
        </w:rPr>
        <w:t>Atmega328p</w:t>
      </w:r>
      <w:r w:rsidRPr="0077589D">
        <w:rPr>
          <w:rFonts w:ascii="Times New Roman" w:eastAsia="Times New Roman" w:hAnsi="Times New Roman" w:cs="Times New Roman"/>
        </w:rPr>
        <w:t xml:space="preserve">. We utilized a three-electrode configuration (Right Arm, Left Arm, </w:t>
      </w:r>
      <w:proofErr w:type="gramStart"/>
      <w:r w:rsidRPr="0077589D">
        <w:rPr>
          <w:rFonts w:ascii="Times New Roman" w:eastAsia="Times New Roman" w:hAnsi="Times New Roman" w:cs="Times New Roman"/>
        </w:rPr>
        <w:t>Right</w:t>
      </w:r>
      <w:proofErr w:type="gramEnd"/>
      <w:r w:rsidRPr="0077589D">
        <w:rPr>
          <w:rFonts w:ascii="Times New Roman" w:eastAsia="Times New Roman" w:hAnsi="Times New Roman" w:cs="Times New Roman"/>
        </w:rPr>
        <w:t xml:space="preserve"> Leg) to create a standard lead for detecting cardiac electrical activity.</w:t>
      </w:r>
    </w:p>
    <w:p w14:paraId="35C79104" w14:textId="519DD7C5"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The analog output of the AD8232 is connected to an analog input pin on the Atmega328p. The microcontroller's built-in ADC samples the voltage levels of the ECG waveform. To ensure </w:t>
      </w:r>
      <w:r w:rsidRPr="0077589D">
        <w:rPr>
          <w:rFonts w:ascii="Times New Roman" w:eastAsia="Times New Roman" w:hAnsi="Times New Roman" w:cs="Times New Roman"/>
        </w:rPr>
        <w:lastRenderedPageBreak/>
        <w:t>signal reliability, the hardware design included verification of power management and signal routing, ensuring the 3.3V logic levels were maintained where necessary.</w:t>
      </w:r>
    </w:p>
    <w:p w14:paraId="44131474"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3.2 Firmware Development: Signal Processing (Atmega328p)</w:t>
      </w:r>
    </w:p>
    <w:p w14:paraId="2B04835A"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The firmware for the Atmega328p was written in C/C++ to optimize for speed</w:t>
      </w:r>
      <w:r w:rsidRPr="0077589D">
        <w:rPr>
          <w:rFonts w:ascii="Times New Roman" w:eastAsia="Times New Roman" w:hAnsi="Times New Roman" w:cs="Times New Roman"/>
          <w:vertAlign w:val="superscript"/>
        </w:rPr>
        <w:t>18</w:t>
      </w:r>
      <w:r w:rsidRPr="0077589D">
        <w:rPr>
          <w:rFonts w:ascii="Times New Roman" w:eastAsia="Times New Roman" w:hAnsi="Times New Roman" w:cs="Times New Roman"/>
        </w:rPr>
        <w:t>. The logic flow is as follows:</w:t>
      </w:r>
    </w:p>
    <w:p w14:paraId="672FEC09" w14:textId="77777777" w:rsidR="0064644B" w:rsidRPr="0077589D" w:rsidRDefault="0064644B" w:rsidP="0064644B">
      <w:pPr>
        <w:numPr>
          <w:ilvl w:val="0"/>
          <w:numId w:val="35"/>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ADC Conversion:</w:t>
      </w:r>
      <w:r w:rsidRPr="0077589D">
        <w:rPr>
          <w:rFonts w:ascii="Times New Roman" w:eastAsia="Times New Roman" w:hAnsi="Times New Roman" w:cs="Times New Roman"/>
        </w:rPr>
        <w:t xml:space="preserve"> The system continuously reads the analog value from the sensor</w:t>
      </w:r>
      <w:r w:rsidRPr="0077589D">
        <w:rPr>
          <w:rFonts w:ascii="Times New Roman" w:eastAsia="Times New Roman" w:hAnsi="Times New Roman" w:cs="Times New Roman"/>
          <w:vertAlign w:val="superscript"/>
        </w:rPr>
        <w:t>19</w:t>
      </w:r>
      <w:r w:rsidRPr="0077589D">
        <w:rPr>
          <w:rFonts w:ascii="Times New Roman" w:eastAsia="Times New Roman" w:hAnsi="Times New Roman" w:cs="Times New Roman"/>
        </w:rPr>
        <w:t>.</w:t>
      </w:r>
    </w:p>
    <w:p w14:paraId="058AECA2" w14:textId="793B7E4F" w:rsidR="0064644B" w:rsidRPr="0077589D" w:rsidRDefault="0064644B" w:rsidP="001D372E">
      <w:pPr>
        <w:numPr>
          <w:ilvl w:val="0"/>
          <w:numId w:val="35"/>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R-Peak Detection:</w:t>
      </w:r>
      <w:r w:rsidRPr="0077589D">
        <w:rPr>
          <w:rFonts w:ascii="Times New Roman" w:eastAsia="Times New Roman" w:hAnsi="Times New Roman" w:cs="Times New Roman"/>
        </w:rPr>
        <w:t xml:space="preserve"> The most critical algorithmic step. The code identifies the "R-peak" (the highest amplitude point in the QRS complex). Accurate detection of these peaks is required to calculate the time between beats.</w:t>
      </w:r>
    </w:p>
    <w:p w14:paraId="3DA4A339" w14:textId="049A6961" w:rsidR="0064644B" w:rsidRPr="0077589D" w:rsidRDefault="0064644B" w:rsidP="0064644B">
      <w:pPr>
        <w:numPr>
          <w:ilvl w:val="0"/>
          <w:numId w:val="35"/>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Serial Transmission:</w:t>
      </w:r>
      <w:r w:rsidRPr="0077589D">
        <w:rPr>
          <w:rFonts w:ascii="Times New Roman" w:eastAsia="Times New Roman" w:hAnsi="Times New Roman" w:cs="Times New Roman"/>
        </w:rPr>
        <w:t xml:space="preserve"> Once the raw signal is digitized and peaks are identified, the data is formatted into a serial string and transmitted via the UART interface (TX/RX pins) to the ESP32.</w:t>
      </w:r>
    </w:p>
    <w:p w14:paraId="7016872A"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3.3 Physiological Calculations</w:t>
      </w:r>
    </w:p>
    <w:p w14:paraId="2B4C3EB6" w14:textId="33504F0F"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The system calculates three key health metrics based on the R-peak data:</w:t>
      </w:r>
    </w:p>
    <w:p w14:paraId="270E87B0" w14:textId="77777777" w:rsidR="0064644B" w:rsidRPr="0077589D" w:rsidRDefault="0064644B" w:rsidP="0064644B">
      <w:pPr>
        <w:numPr>
          <w:ilvl w:val="0"/>
          <w:numId w:val="36"/>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RR Interval (RRI): The time elapsed between two consecutive R-peaks, measured in milliseconds.</w:t>
      </w:r>
    </w:p>
    <w:p w14:paraId="73782DEC" w14:textId="35811005" w:rsidR="0064644B" w:rsidRPr="0077589D" w:rsidRDefault="0064644B" w:rsidP="0064644B">
      <w:pPr>
        <w:spacing w:beforeAutospacing="1" w:after="0" w:afterAutospacing="1" w:line="240" w:lineRule="auto"/>
        <w:ind w:left="720"/>
        <w:rPr>
          <w:rFonts w:ascii="Times New Roman" w:eastAsia="Times New Roman" w:hAnsi="Times New Roman" w:cs="Times New Roman"/>
        </w:rPr>
      </w:pPr>
      <w:r w:rsidRPr="0077589D">
        <w:rPr>
          <w:rFonts w:ascii="Times New Roman" w:eastAsia="Times New Roman" w:hAnsi="Times New Roman" w:cs="Times New Roman"/>
        </w:rPr>
        <w:t>RRI = t</w:t>
      </w:r>
      <w:proofErr w:type="gramStart"/>
      <w:r w:rsidRPr="0077589D">
        <w:rPr>
          <w:rFonts w:ascii="Times New Roman" w:eastAsia="Times New Roman" w:hAnsi="Times New Roman" w:cs="Times New Roman"/>
        </w:rPr>
        <w:t>_{</w:t>
      </w:r>
      <w:proofErr w:type="gramEnd"/>
      <w:r w:rsidRPr="0077589D">
        <w:rPr>
          <w:rFonts w:ascii="Times New Roman" w:eastAsia="Times New Roman" w:hAnsi="Times New Roman" w:cs="Times New Roman"/>
        </w:rPr>
        <w:t>c</w:t>
      </w:r>
      <w:r w:rsidR="002A4022">
        <w:rPr>
          <w:rFonts w:ascii="Times New Roman" w:eastAsia="Times New Roman" w:hAnsi="Times New Roman" w:cs="Times New Roman"/>
        </w:rPr>
        <w:t>urrent\_peak} - t_{last\_peak}</w:t>
      </w:r>
    </w:p>
    <w:p w14:paraId="64869F68" w14:textId="621E0A61" w:rsidR="0064644B" w:rsidRPr="0077589D" w:rsidRDefault="0064644B" w:rsidP="0064644B">
      <w:pPr>
        <w:spacing w:before="100" w:beforeAutospacing="1" w:after="100" w:afterAutospacing="1" w:line="240" w:lineRule="auto"/>
        <w:ind w:left="720"/>
        <w:rPr>
          <w:rFonts w:ascii="Times New Roman" w:eastAsia="Times New Roman" w:hAnsi="Times New Roman" w:cs="Times New Roman"/>
        </w:rPr>
      </w:pPr>
      <w:r w:rsidRPr="0077589D">
        <w:rPr>
          <w:rFonts w:ascii="Times New Roman" w:eastAsia="Times New Roman" w:hAnsi="Times New Roman" w:cs="Times New Roman"/>
        </w:rPr>
        <w:t>This is the foundational metric for all subsequent analysis.</w:t>
      </w:r>
    </w:p>
    <w:p w14:paraId="1B9E4F8C" w14:textId="77777777" w:rsidR="0064644B" w:rsidRPr="0077589D" w:rsidRDefault="0064644B" w:rsidP="0064644B">
      <w:pPr>
        <w:numPr>
          <w:ilvl w:val="0"/>
          <w:numId w:val="36"/>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Heart Rate (HR): Calculated by averaging the RR intervals to determine beats per minute (BPM).</w:t>
      </w:r>
    </w:p>
    <w:p w14:paraId="76365882" w14:textId="3F5BD8BD" w:rsidR="0064644B" w:rsidRPr="0077589D" w:rsidRDefault="0064644B" w:rsidP="002A4022">
      <w:pPr>
        <w:spacing w:beforeAutospacing="1" w:after="0" w:afterAutospacing="1" w:line="240" w:lineRule="auto"/>
        <w:ind w:left="720"/>
        <w:rPr>
          <w:rFonts w:ascii="Times New Roman" w:eastAsia="Times New Roman" w:hAnsi="Times New Roman" w:cs="Times New Roman"/>
        </w:rPr>
      </w:pPr>
      <w:r w:rsidRPr="0077589D">
        <w:rPr>
          <w:rFonts w:ascii="Times New Roman" w:eastAsia="Times New Roman" w:hAnsi="Times New Roman" w:cs="Times New Roman"/>
        </w:rPr>
        <w:t>HR = \</w:t>
      </w:r>
      <w:proofErr w:type="spellStart"/>
      <w:r w:rsidRPr="0077589D">
        <w:rPr>
          <w:rFonts w:ascii="Times New Roman" w:eastAsia="Times New Roman" w:hAnsi="Times New Roman" w:cs="Times New Roman"/>
        </w:rPr>
        <w:t>frac</w:t>
      </w:r>
      <w:proofErr w:type="spellEnd"/>
      <w:r w:rsidRPr="0077589D">
        <w:rPr>
          <w:rFonts w:ascii="Times New Roman" w:eastAsia="Times New Roman" w:hAnsi="Times New Roman" w:cs="Times New Roman"/>
        </w:rPr>
        <w:t>{60,000 \</w:t>
      </w:r>
      <w:proofErr w:type="gramStart"/>
      <w:r w:rsidRPr="0077589D">
        <w:rPr>
          <w:rFonts w:ascii="Times New Roman" w:eastAsia="Times New Roman" w:hAnsi="Times New Roman" w:cs="Times New Roman"/>
        </w:rPr>
        <w:t>text{</w:t>
      </w:r>
      <w:proofErr w:type="gramEnd"/>
      <w:r w:rsidRPr="0077589D">
        <w:rPr>
          <w:rFonts w:ascii="Times New Roman" w:eastAsia="Times New Roman" w:hAnsi="Times New Roman" w:cs="Times New Roman"/>
        </w:rPr>
        <w:t xml:space="preserve"> </w:t>
      </w:r>
      <w:proofErr w:type="spellStart"/>
      <w:r w:rsidRPr="0077589D">
        <w:rPr>
          <w:rFonts w:ascii="Times New Roman" w:eastAsia="Times New Roman" w:hAnsi="Times New Roman" w:cs="Times New Roman"/>
        </w:rPr>
        <w:t>ms</w:t>
      </w:r>
      <w:proofErr w:type="spellEnd"/>
      <w:r w:rsidRPr="0077589D">
        <w:rPr>
          <w:rFonts w:ascii="Times New Roman" w:eastAsia="Times New Roman" w:hAnsi="Times New Roman" w:cs="Times New Roman"/>
        </w:rPr>
        <w:t>}}{Average \text{ } RR \text{ } Interval}$$</w:t>
      </w:r>
    </w:p>
    <w:p w14:paraId="1DEE5EFA" w14:textId="77777777" w:rsidR="0064644B" w:rsidRPr="0077589D" w:rsidRDefault="0064644B" w:rsidP="0064644B">
      <w:pPr>
        <w:numPr>
          <w:ilvl w:val="0"/>
          <w:numId w:val="36"/>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Heart Rate Variability (HRV/Stress): A time-domain metric (specifically </w:t>
      </w:r>
      <w:proofErr w:type="spellStart"/>
      <w:r w:rsidRPr="0077589D">
        <w:rPr>
          <w:rFonts w:ascii="Times New Roman" w:eastAsia="Times New Roman" w:hAnsi="Times New Roman" w:cs="Times New Roman"/>
        </w:rPr>
        <w:t>rMSSD</w:t>
      </w:r>
      <w:proofErr w:type="spellEnd"/>
      <w:r w:rsidRPr="0077589D">
        <w:rPr>
          <w:rFonts w:ascii="Times New Roman" w:eastAsia="Times New Roman" w:hAnsi="Times New Roman" w:cs="Times New Roman"/>
        </w:rPr>
        <w:t xml:space="preserve"> or SDNN) used to quantify stress. High variability indicates a relaxed state, while low variability suggests stress or exertion.</w:t>
      </w:r>
    </w:p>
    <w:p w14:paraId="5CBE5816" w14:textId="5EA40CD9" w:rsidR="0064644B" w:rsidRPr="0077589D" w:rsidRDefault="0064644B" w:rsidP="0064644B">
      <w:pPr>
        <w:spacing w:beforeAutospacing="1" w:after="0" w:afterAutospacing="1" w:line="240" w:lineRule="auto"/>
        <w:ind w:left="720"/>
        <w:rPr>
          <w:rFonts w:ascii="Times New Roman" w:eastAsia="Times New Roman" w:hAnsi="Times New Roman" w:cs="Times New Roman"/>
        </w:rPr>
      </w:pPr>
      <w:r w:rsidRPr="0077589D">
        <w:rPr>
          <w:rFonts w:ascii="Times New Roman" w:eastAsia="Times New Roman" w:hAnsi="Times New Roman" w:cs="Times New Roman"/>
        </w:rPr>
        <w:t>HVC (Stress) = \</w:t>
      </w:r>
      <w:proofErr w:type="spellStart"/>
      <w:r w:rsidRPr="0077589D">
        <w:rPr>
          <w:rFonts w:ascii="Times New Roman" w:eastAsia="Times New Roman" w:hAnsi="Times New Roman" w:cs="Times New Roman"/>
        </w:rPr>
        <w:t>sqrt</w:t>
      </w:r>
      <w:proofErr w:type="spellEnd"/>
      <w:r w:rsidRPr="0077589D">
        <w:rPr>
          <w:rFonts w:ascii="Times New Roman" w:eastAsia="Times New Roman" w:hAnsi="Times New Roman" w:cs="Times New Roman"/>
        </w:rPr>
        <w:t>{\</w:t>
      </w:r>
      <w:proofErr w:type="spellStart"/>
      <w:r w:rsidRPr="0077589D">
        <w:rPr>
          <w:rFonts w:ascii="Times New Roman" w:eastAsia="Times New Roman" w:hAnsi="Times New Roman" w:cs="Times New Roman"/>
        </w:rPr>
        <w:t>frac</w:t>
      </w:r>
      <w:proofErr w:type="spellEnd"/>
      <w:r w:rsidRPr="0077589D">
        <w:rPr>
          <w:rFonts w:ascii="Times New Roman" w:eastAsia="Times New Roman" w:hAnsi="Times New Roman" w:cs="Times New Roman"/>
        </w:rPr>
        <w:t xml:space="preserve">{\sum_{i=1}^{n-1} </w:t>
      </w:r>
      <w:r w:rsidR="002A4022">
        <w:rPr>
          <w:rFonts w:ascii="Times New Roman" w:eastAsia="Times New Roman" w:hAnsi="Times New Roman" w:cs="Times New Roman"/>
        </w:rPr>
        <w:t>(RR</w:t>
      </w:r>
      <w:proofErr w:type="gramStart"/>
      <w:r w:rsidR="002A4022">
        <w:rPr>
          <w:rFonts w:ascii="Times New Roman" w:eastAsia="Times New Roman" w:hAnsi="Times New Roman" w:cs="Times New Roman"/>
        </w:rPr>
        <w:t>_{</w:t>
      </w:r>
      <w:proofErr w:type="gramEnd"/>
      <w:r w:rsidR="002A4022">
        <w:rPr>
          <w:rFonts w:ascii="Times New Roman" w:eastAsia="Times New Roman" w:hAnsi="Times New Roman" w:cs="Times New Roman"/>
        </w:rPr>
        <w:t>i} - RR_{i+1})^2}{n - 1}}</w:t>
      </w:r>
    </w:p>
    <w:p w14:paraId="0D4637D6" w14:textId="515BBC00" w:rsidR="0064644B" w:rsidRPr="0077589D" w:rsidRDefault="0064644B" w:rsidP="0064644B">
      <w:pPr>
        <w:spacing w:before="100" w:beforeAutospacing="1" w:after="100" w:afterAutospacing="1" w:line="240" w:lineRule="auto"/>
        <w:ind w:left="720"/>
        <w:rPr>
          <w:rFonts w:ascii="Times New Roman" w:eastAsia="Times New Roman" w:hAnsi="Times New Roman" w:cs="Times New Roman"/>
        </w:rPr>
      </w:pPr>
    </w:p>
    <w:p w14:paraId="59D8B92C" w14:textId="4D709F43" w:rsidR="0064644B" w:rsidRPr="0077589D" w:rsidRDefault="0064644B" w:rsidP="0064644B">
      <w:pPr>
        <w:spacing w:after="0" w:line="240" w:lineRule="auto"/>
        <w:rPr>
          <w:rFonts w:ascii="Times New Roman" w:eastAsia="Times New Roman" w:hAnsi="Times New Roman" w:cs="Times New Roman"/>
        </w:rPr>
      </w:pPr>
    </w:p>
    <w:p w14:paraId="6A44C22C" w14:textId="77777777" w:rsidR="0064644B" w:rsidRPr="0077589D" w:rsidRDefault="0064644B" w:rsidP="0064644B">
      <w:pPr>
        <w:spacing w:before="100" w:beforeAutospacing="1" w:after="100" w:afterAutospacing="1" w:line="240" w:lineRule="auto"/>
        <w:outlineLvl w:val="1"/>
        <w:rPr>
          <w:rFonts w:ascii="Times New Roman" w:eastAsia="Times New Roman" w:hAnsi="Times New Roman" w:cs="Times New Roman"/>
          <w:b/>
          <w:bCs/>
          <w:sz w:val="36"/>
          <w:szCs w:val="36"/>
        </w:rPr>
      </w:pPr>
      <w:r w:rsidRPr="0077589D">
        <w:rPr>
          <w:rFonts w:ascii="Times New Roman" w:eastAsia="Times New Roman" w:hAnsi="Times New Roman" w:cs="Times New Roman"/>
          <w:b/>
          <w:bCs/>
          <w:sz w:val="36"/>
          <w:szCs w:val="36"/>
        </w:rPr>
        <w:t>4. Web Interface &amp; Wireless Connectivity</w:t>
      </w:r>
    </w:p>
    <w:p w14:paraId="6AD9EF1E"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lastRenderedPageBreak/>
        <w:t xml:space="preserve">This section details the specific implementation of the </w:t>
      </w:r>
      <w:proofErr w:type="spellStart"/>
      <w:r w:rsidRPr="0077589D">
        <w:rPr>
          <w:rFonts w:ascii="Times New Roman" w:eastAsia="Times New Roman" w:hAnsi="Times New Roman" w:cs="Times New Roman"/>
        </w:rPr>
        <w:t>IoT</w:t>
      </w:r>
      <w:proofErr w:type="spellEnd"/>
      <w:r w:rsidRPr="0077589D">
        <w:rPr>
          <w:rFonts w:ascii="Times New Roman" w:eastAsia="Times New Roman" w:hAnsi="Times New Roman" w:cs="Times New Roman"/>
        </w:rPr>
        <w:t xml:space="preserve"> functionality, connecting the embedded hardware to a local user device.</w:t>
      </w:r>
    </w:p>
    <w:p w14:paraId="45B749A2"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4.1 The ESP32 Web Server</w:t>
      </w:r>
    </w:p>
    <w:p w14:paraId="2390AFE2" w14:textId="749AB43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Instead of relying on a third-party cloud platform, we programmed the </w:t>
      </w:r>
      <w:r w:rsidRPr="0077589D">
        <w:rPr>
          <w:rFonts w:ascii="Times New Roman" w:eastAsia="Times New Roman" w:hAnsi="Times New Roman" w:cs="Times New Roman"/>
          <w:b/>
          <w:bCs/>
        </w:rPr>
        <w:t>ESP32</w:t>
      </w:r>
      <w:r w:rsidRPr="0077589D">
        <w:rPr>
          <w:rFonts w:ascii="Times New Roman" w:eastAsia="Times New Roman" w:hAnsi="Times New Roman" w:cs="Times New Roman"/>
        </w:rPr>
        <w:t xml:space="preserve"> to act as a standalone web server. This approach ensures data privacy and low latency.</w:t>
      </w:r>
    </w:p>
    <w:p w14:paraId="00B83763" w14:textId="77777777" w:rsidR="0064644B" w:rsidRPr="0077589D" w:rsidRDefault="0064644B" w:rsidP="0064644B">
      <w:pPr>
        <w:numPr>
          <w:ilvl w:val="0"/>
          <w:numId w:val="37"/>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Network Configuration:</w:t>
      </w:r>
      <w:r w:rsidRPr="0077589D">
        <w:rPr>
          <w:rFonts w:ascii="Times New Roman" w:eastAsia="Times New Roman" w:hAnsi="Times New Roman" w:cs="Times New Roman"/>
        </w:rPr>
        <w:t xml:space="preserve"> The ESP32 connects to a local Wi-Fi network (or creates its own Access Point). In our testing, it was assigned the local IP address </w:t>
      </w:r>
      <w:r w:rsidRPr="0077589D">
        <w:rPr>
          <w:rFonts w:ascii="Courier New" w:eastAsia="Times New Roman" w:hAnsi="Courier New" w:cs="Courier New"/>
          <w:sz w:val="20"/>
          <w:szCs w:val="20"/>
        </w:rPr>
        <w:t>192.168.137.99</w:t>
      </w:r>
      <w:r w:rsidRPr="0077589D">
        <w:rPr>
          <w:rFonts w:ascii="Times New Roman" w:eastAsia="Times New Roman" w:hAnsi="Times New Roman" w:cs="Times New Roman"/>
        </w:rPr>
        <w:t>.</w:t>
      </w:r>
    </w:p>
    <w:p w14:paraId="363192FA" w14:textId="6E008AE1" w:rsidR="0064644B" w:rsidRPr="0077589D" w:rsidRDefault="0064644B" w:rsidP="0064644B">
      <w:pPr>
        <w:numPr>
          <w:ilvl w:val="0"/>
          <w:numId w:val="37"/>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Server Logic:</w:t>
      </w:r>
      <w:r w:rsidRPr="0077589D">
        <w:rPr>
          <w:rFonts w:ascii="Times New Roman" w:eastAsia="Times New Roman" w:hAnsi="Times New Roman" w:cs="Times New Roman"/>
        </w:rPr>
        <w:t xml:space="preserve"> The ESP32 code listens for incoming HTTP requests. When a device (laptop or smartphone) accesses the ESP32's IP address, the ESP32 serves an HTML page containing JavaScript and CSS.</w:t>
      </w:r>
    </w:p>
    <w:p w14:paraId="26E05BA3"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4.2 Data Visualization (HTML/JavaScript)</w:t>
      </w:r>
    </w:p>
    <w:p w14:paraId="082840DA"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The user interface was developed to be intuitive and responsive. The implementation involves:</w:t>
      </w:r>
    </w:p>
    <w:p w14:paraId="0B4CAD5C" w14:textId="77777777" w:rsidR="0064644B" w:rsidRPr="0077589D" w:rsidRDefault="0064644B" w:rsidP="0064644B">
      <w:pPr>
        <w:numPr>
          <w:ilvl w:val="0"/>
          <w:numId w:val="38"/>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HTML Structure:</w:t>
      </w:r>
      <w:r w:rsidRPr="0077589D">
        <w:rPr>
          <w:rFonts w:ascii="Times New Roman" w:eastAsia="Times New Roman" w:hAnsi="Times New Roman" w:cs="Times New Roman"/>
        </w:rPr>
        <w:t xml:space="preserve"> Defines the layout with "cards" for Heart Rate, RR Interval, and HRV, and a dedicated canvas for the live ECG graph.</w:t>
      </w:r>
    </w:p>
    <w:p w14:paraId="17A364D0" w14:textId="77777777" w:rsidR="0064644B" w:rsidRPr="0077589D" w:rsidRDefault="0064644B" w:rsidP="0064644B">
      <w:pPr>
        <w:numPr>
          <w:ilvl w:val="0"/>
          <w:numId w:val="38"/>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JavaScript &amp; Plotting:</w:t>
      </w:r>
      <w:r w:rsidRPr="0077589D">
        <w:rPr>
          <w:rFonts w:ascii="Times New Roman" w:eastAsia="Times New Roman" w:hAnsi="Times New Roman" w:cs="Times New Roman"/>
        </w:rPr>
        <w:t xml:space="preserve"> We utilized JavaScript within the hosted page to handle the real-time data stream. The ESP32 sends the serialized data (Raw ECG value, HR, HRV) to the client browser.</w:t>
      </w:r>
    </w:p>
    <w:p w14:paraId="48D41CB4" w14:textId="1AD90104" w:rsidR="0064644B" w:rsidRPr="0077589D" w:rsidRDefault="0064644B" w:rsidP="00B64233">
      <w:pPr>
        <w:numPr>
          <w:ilvl w:val="0"/>
          <w:numId w:val="38"/>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Dynamic Updates:</w:t>
      </w:r>
      <w:r w:rsidRPr="0077589D">
        <w:rPr>
          <w:rFonts w:ascii="Times New Roman" w:eastAsia="Times New Roman" w:hAnsi="Times New Roman" w:cs="Times New Roman"/>
        </w:rPr>
        <w:t xml:space="preserve"> The JavaScript parses this incoming data and dynamically updates the Document Object Model (DOM) elements. The ECG graph is rendered using a plotting library, which shifts old data points out as new ones arrive, creating a "sliding window" effect that mimics a hospital-grade ECG monitor.</w:t>
      </w:r>
    </w:p>
    <w:p w14:paraId="0C5DF172"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4.3 Setup and Usage</w:t>
      </w:r>
    </w:p>
    <w:p w14:paraId="0B0463E8"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To view the data:</w:t>
      </w:r>
    </w:p>
    <w:p w14:paraId="42796551" w14:textId="77777777" w:rsidR="0064644B" w:rsidRPr="0077589D" w:rsidRDefault="0064644B" w:rsidP="0064644B">
      <w:pPr>
        <w:numPr>
          <w:ilvl w:val="0"/>
          <w:numId w:val="39"/>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The user powers on the system; the ESP32 connects to the Wi-Fi.</w:t>
      </w:r>
    </w:p>
    <w:p w14:paraId="4630AA72" w14:textId="77777777" w:rsidR="0064644B" w:rsidRPr="0077589D" w:rsidRDefault="0064644B" w:rsidP="0064644B">
      <w:pPr>
        <w:numPr>
          <w:ilvl w:val="0"/>
          <w:numId w:val="39"/>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Electrodes are attached to the patient.</w:t>
      </w:r>
    </w:p>
    <w:p w14:paraId="54079EF8" w14:textId="77777777" w:rsidR="0064644B" w:rsidRPr="0077589D" w:rsidRDefault="0064644B" w:rsidP="0064644B">
      <w:pPr>
        <w:numPr>
          <w:ilvl w:val="0"/>
          <w:numId w:val="39"/>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The user opens a web browser on a computer connected to the same network.</w:t>
      </w:r>
    </w:p>
    <w:p w14:paraId="436A7BD7" w14:textId="0BE7A96F" w:rsidR="0064644B" w:rsidRPr="0077589D" w:rsidRDefault="0064644B" w:rsidP="0064644B">
      <w:pPr>
        <w:numPr>
          <w:ilvl w:val="0"/>
          <w:numId w:val="39"/>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By navigating to </w:t>
      </w:r>
      <w:r w:rsidRPr="0077589D">
        <w:rPr>
          <w:rFonts w:ascii="Courier New" w:eastAsia="Times New Roman" w:hAnsi="Courier New" w:cs="Courier New"/>
          <w:sz w:val="20"/>
          <w:szCs w:val="20"/>
        </w:rPr>
        <w:t>http://192.168.137.99</w:t>
      </w:r>
      <w:r w:rsidRPr="0077589D">
        <w:rPr>
          <w:rFonts w:ascii="Times New Roman" w:eastAsia="Times New Roman" w:hAnsi="Times New Roman" w:cs="Times New Roman"/>
        </w:rPr>
        <w:t>, the dashboard loads instantly, displaying the live waveform and calculated metrics.</w:t>
      </w:r>
    </w:p>
    <w:p w14:paraId="7CA50864" w14:textId="307772F7" w:rsidR="0064644B" w:rsidRPr="0077589D" w:rsidRDefault="00B64233" w:rsidP="0064644B">
      <w:pPr>
        <w:spacing w:after="0" w:line="240" w:lineRule="auto"/>
        <w:rPr>
          <w:rFonts w:ascii="Times New Roman" w:eastAsia="Times New Roman" w:hAnsi="Times New Roman" w:cs="Times New Roman"/>
        </w:rPr>
      </w:pPr>
      <w:r w:rsidRPr="00B64233">
        <w:rPr>
          <w:rFonts w:ascii="Times New Roman" w:eastAsia="Times New Roman" w:hAnsi="Times New Roman" w:cs="Times New Roman"/>
        </w:rPr>
        <w:lastRenderedPageBreak/>
        <w:drawing>
          <wp:inline distT="0" distB="0" distL="0" distR="0" wp14:anchorId="718246AB" wp14:editId="2EBF363F">
            <wp:extent cx="5943600" cy="2995295"/>
            <wp:effectExtent l="0" t="0" r="0" b="0"/>
            <wp:docPr id="15"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0" descr="preencoded.png"/>
                    <pic:cNvPicPr>
                      <a:picLocks noChangeAspect="1"/>
                    </pic:cNvPicPr>
                  </pic:nvPicPr>
                  <pic:blipFill>
                    <a:blip r:embed="rId9"/>
                    <a:stretch>
                      <a:fillRect/>
                    </a:stretch>
                  </pic:blipFill>
                  <pic:spPr>
                    <a:xfrm>
                      <a:off x="0" y="0"/>
                      <a:ext cx="5943600" cy="2995295"/>
                    </a:xfrm>
                    <a:prstGeom prst="rect">
                      <a:avLst/>
                    </a:prstGeom>
                  </pic:spPr>
                </pic:pic>
              </a:graphicData>
            </a:graphic>
          </wp:inline>
        </w:drawing>
      </w:r>
      <w:r w:rsidR="0064644B" w:rsidRPr="0077589D">
        <w:rPr>
          <w:rFonts w:ascii="Times New Roman" w:eastAsia="Times New Roman" w:hAnsi="Times New Roman" w:cs="Times New Roman"/>
        </w:rPr>
        <w:pict w14:anchorId="75761E45">
          <v:rect id="_x0000_i1025" style="width:0;height:1.5pt" o:hralign="center" o:hrstd="t" o:hr="t" fillcolor="#a0a0a0" stroked="f"/>
        </w:pict>
      </w:r>
    </w:p>
    <w:p w14:paraId="623FE5BA" w14:textId="77777777" w:rsidR="0064644B" w:rsidRPr="0077589D" w:rsidRDefault="0064644B" w:rsidP="0064644B">
      <w:pPr>
        <w:spacing w:before="100" w:beforeAutospacing="1" w:after="100" w:afterAutospacing="1" w:line="240" w:lineRule="auto"/>
        <w:outlineLvl w:val="1"/>
        <w:rPr>
          <w:rFonts w:ascii="Times New Roman" w:eastAsia="Times New Roman" w:hAnsi="Times New Roman" w:cs="Times New Roman"/>
          <w:b/>
          <w:bCs/>
          <w:sz w:val="36"/>
          <w:szCs w:val="36"/>
        </w:rPr>
      </w:pPr>
      <w:r w:rsidRPr="0077589D">
        <w:rPr>
          <w:rFonts w:ascii="Times New Roman" w:eastAsia="Times New Roman" w:hAnsi="Times New Roman" w:cs="Times New Roman"/>
          <w:b/>
          <w:bCs/>
          <w:sz w:val="36"/>
          <w:szCs w:val="36"/>
        </w:rPr>
        <w:t>5. Results and Analysis</w:t>
      </w:r>
    </w:p>
    <w:p w14:paraId="485D0515"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5.1 Experimental Setup</w:t>
      </w:r>
    </w:p>
    <w:p w14:paraId="3398E1C7" w14:textId="1EF091ED"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The system was validated using a real human subject. The electrodes were placed on the subject's skin using standard conductive gel pads. The data was observed over a testing period to ensure stability of the serial connection and the web server.</w:t>
      </w:r>
    </w:p>
    <w:p w14:paraId="0B1A5F65"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5.2 Empirical Data</w:t>
      </w:r>
    </w:p>
    <w:p w14:paraId="0DCA5FD7" w14:textId="0E1B04DF"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During our live demonstration, the system successfully captured and displayed the following metrics:</w:t>
      </w:r>
    </w:p>
    <w:p w14:paraId="27CB6CC9" w14:textId="3D969556" w:rsidR="0064644B" w:rsidRPr="0077589D" w:rsidRDefault="0064644B" w:rsidP="0064644B">
      <w:pPr>
        <w:numPr>
          <w:ilvl w:val="0"/>
          <w:numId w:val="40"/>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Heart Rate:</w:t>
      </w:r>
      <w:r w:rsidRPr="0077589D">
        <w:rPr>
          <w:rFonts w:ascii="Times New Roman" w:eastAsia="Times New Roman" w:hAnsi="Times New Roman" w:cs="Times New Roman"/>
        </w:rPr>
        <w:t xml:space="preserve"> The subject showed a resting heart rate averaging </w:t>
      </w:r>
      <w:r w:rsidRPr="0077589D">
        <w:rPr>
          <w:rFonts w:ascii="Times New Roman" w:eastAsia="Times New Roman" w:hAnsi="Times New Roman" w:cs="Times New Roman"/>
          <w:b/>
          <w:bCs/>
        </w:rPr>
        <w:t>72 BPM</w:t>
      </w:r>
      <w:r w:rsidRPr="0077589D">
        <w:rPr>
          <w:rFonts w:ascii="Times New Roman" w:eastAsia="Times New Roman" w:hAnsi="Times New Roman" w:cs="Times New Roman"/>
        </w:rPr>
        <w:t>.</w:t>
      </w:r>
    </w:p>
    <w:p w14:paraId="42191EE8" w14:textId="54EBD22B" w:rsidR="0064644B" w:rsidRPr="0077589D" w:rsidRDefault="0064644B" w:rsidP="0064644B">
      <w:pPr>
        <w:numPr>
          <w:ilvl w:val="0"/>
          <w:numId w:val="40"/>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RR Interval:</w:t>
      </w:r>
      <w:r w:rsidRPr="0077589D">
        <w:rPr>
          <w:rFonts w:ascii="Times New Roman" w:eastAsia="Times New Roman" w:hAnsi="Times New Roman" w:cs="Times New Roman"/>
        </w:rPr>
        <w:t xml:space="preserve"> The average time between beats was recorded at </w:t>
      </w:r>
      <w:r w:rsidRPr="0077589D">
        <w:rPr>
          <w:rFonts w:ascii="Times New Roman" w:eastAsia="Times New Roman" w:hAnsi="Times New Roman" w:cs="Times New Roman"/>
          <w:b/>
          <w:bCs/>
        </w:rPr>
        <w:t xml:space="preserve">833 </w:t>
      </w:r>
      <w:proofErr w:type="spellStart"/>
      <w:r w:rsidRPr="0077589D">
        <w:rPr>
          <w:rFonts w:ascii="Times New Roman" w:eastAsia="Times New Roman" w:hAnsi="Times New Roman" w:cs="Times New Roman"/>
          <w:b/>
          <w:bCs/>
        </w:rPr>
        <w:t>ms</w:t>
      </w:r>
      <w:r w:rsidRPr="0077589D">
        <w:rPr>
          <w:rFonts w:ascii="Times New Roman" w:eastAsia="Times New Roman" w:hAnsi="Times New Roman" w:cs="Times New Roman"/>
        </w:rPr>
        <w:t>.</w:t>
      </w:r>
      <w:proofErr w:type="spellEnd"/>
    </w:p>
    <w:p w14:paraId="58C3737C" w14:textId="75EA91DC" w:rsidR="0064644B" w:rsidRPr="0077589D" w:rsidRDefault="0064644B" w:rsidP="0064644B">
      <w:pPr>
        <w:numPr>
          <w:ilvl w:val="0"/>
          <w:numId w:val="40"/>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HRV (Stress Index):</w:t>
      </w:r>
      <w:r w:rsidRPr="0077589D">
        <w:rPr>
          <w:rFonts w:ascii="Times New Roman" w:eastAsia="Times New Roman" w:hAnsi="Times New Roman" w:cs="Times New Roman"/>
        </w:rPr>
        <w:t xml:space="preserve"> The calculated HVC score was </w:t>
      </w:r>
      <w:r w:rsidRPr="0077589D">
        <w:rPr>
          <w:rFonts w:ascii="Times New Roman" w:eastAsia="Times New Roman" w:hAnsi="Times New Roman" w:cs="Times New Roman"/>
          <w:b/>
          <w:bCs/>
        </w:rPr>
        <w:t>12.5</w:t>
      </w:r>
      <w:r w:rsidRPr="0077589D">
        <w:rPr>
          <w:rFonts w:ascii="Times New Roman" w:eastAsia="Times New Roman" w:hAnsi="Times New Roman" w:cs="Times New Roman"/>
        </w:rPr>
        <w:t>, providing a quantitative measure of the subject's autonomic nervous system activity.</w:t>
      </w:r>
    </w:p>
    <w:p w14:paraId="5D3247A4"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5.3 Dashboard Performance</w:t>
      </w:r>
    </w:p>
    <w:p w14:paraId="6CF3587C"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The web dashboard (shown in the figure below) successfully plotted the raw ECG signal in real-time. The R-peaks were clearly distinguishable, validating the efficacy of the AD8232's hardware filtering and the Atmega328p's digital processing.</w:t>
      </w:r>
    </w:p>
    <w:p w14:paraId="4E967B31"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[Insert Figure: Screenshot of the Web Dashboard showing "Heart Rate: 34", "RR Interval: 1753 </w:t>
      </w:r>
      <w:proofErr w:type="spellStart"/>
      <w:r w:rsidRPr="0077589D">
        <w:rPr>
          <w:rFonts w:ascii="Times New Roman" w:eastAsia="Times New Roman" w:hAnsi="Times New Roman" w:cs="Times New Roman"/>
        </w:rPr>
        <w:t>ms</w:t>
      </w:r>
      <w:proofErr w:type="spellEnd"/>
      <w:r w:rsidRPr="0077589D">
        <w:rPr>
          <w:rFonts w:ascii="Times New Roman" w:eastAsia="Times New Roman" w:hAnsi="Times New Roman" w:cs="Times New Roman"/>
        </w:rPr>
        <w:t>", "HRV: 1712", and the ECG graph]</w:t>
      </w:r>
    </w:p>
    <w:p w14:paraId="7E00E13C"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lastRenderedPageBreak/>
        <w:t>(Note: The specific screenshot values like 34 BPM likely represent a momentary dip or sensor adjustment phase, while the average recorded testing values were 72 BPM as noted in the results summary).</w:t>
      </w:r>
    </w:p>
    <w:p w14:paraId="02CDC438" w14:textId="7ACFAB32" w:rsidR="0064644B" w:rsidRPr="0077589D" w:rsidRDefault="0064644B" w:rsidP="0064644B">
      <w:pPr>
        <w:spacing w:after="0" w:line="240" w:lineRule="auto"/>
        <w:rPr>
          <w:rFonts w:ascii="Times New Roman" w:eastAsia="Times New Roman" w:hAnsi="Times New Roman" w:cs="Times New Roman"/>
        </w:rPr>
      </w:pPr>
    </w:p>
    <w:p w14:paraId="2AED50EB" w14:textId="77777777" w:rsidR="0064644B" w:rsidRPr="0077589D" w:rsidRDefault="0064644B" w:rsidP="0064644B">
      <w:pPr>
        <w:spacing w:before="100" w:beforeAutospacing="1" w:after="100" w:afterAutospacing="1" w:line="240" w:lineRule="auto"/>
        <w:outlineLvl w:val="1"/>
        <w:rPr>
          <w:rFonts w:ascii="Times New Roman" w:eastAsia="Times New Roman" w:hAnsi="Times New Roman" w:cs="Times New Roman"/>
          <w:b/>
          <w:bCs/>
          <w:sz w:val="36"/>
          <w:szCs w:val="36"/>
        </w:rPr>
      </w:pPr>
      <w:r w:rsidRPr="0077589D">
        <w:rPr>
          <w:rFonts w:ascii="Times New Roman" w:eastAsia="Times New Roman" w:hAnsi="Times New Roman" w:cs="Times New Roman"/>
          <w:b/>
          <w:bCs/>
          <w:sz w:val="36"/>
          <w:szCs w:val="36"/>
        </w:rPr>
        <w:t>6. Discussion and Future Scope</w:t>
      </w:r>
    </w:p>
    <w:p w14:paraId="6D46002B"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6.1 Key Learnings</w:t>
      </w:r>
    </w:p>
    <w:p w14:paraId="31815653"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This project bridged the gap between theoretical embedded systems concepts and practical application. We gained significant proficiency in:</w:t>
      </w:r>
    </w:p>
    <w:p w14:paraId="49D98CC9" w14:textId="42EAA7BF" w:rsidR="0064644B" w:rsidRPr="0077589D" w:rsidRDefault="0064644B" w:rsidP="0064644B">
      <w:pPr>
        <w:numPr>
          <w:ilvl w:val="0"/>
          <w:numId w:val="41"/>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**Analog-Digital Integration</w:t>
      </w:r>
      <w:proofErr w:type="gramStart"/>
      <w:r w:rsidRPr="0077589D">
        <w:rPr>
          <w:rFonts w:ascii="Times New Roman" w:eastAsia="Times New Roman" w:hAnsi="Times New Roman" w:cs="Times New Roman"/>
        </w:rPr>
        <w:t>:*</w:t>
      </w:r>
      <w:proofErr w:type="gramEnd"/>
      <w:r w:rsidRPr="0077589D">
        <w:rPr>
          <w:rFonts w:ascii="Times New Roman" w:eastAsia="Times New Roman" w:hAnsi="Times New Roman" w:cs="Times New Roman"/>
        </w:rPr>
        <w:t>*Interfacing sensitive analog sensors with digital microcontrollers.</w:t>
      </w:r>
    </w:p>
    <w:p w14:paraId="39FAE4AB" w14:textId="3F3229EC" w:rsidR="0064644B" w:rsidRPr="0077589D" w:rsidRDefault="0064644B" w:rsidP="0064644B">
      <w:pPr>
        <w:numPr>
          <w:ilvl w:val="0"/>
          <w:numId w:val="41"/>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Communication Protocols:</w:t>
      </w:r>
      <w:r w:rsidRPr="0077589D">
        <w:rPr>
          <w:rFonts w:ascii="Times New Roman" w:eastAsia="Times New Roman" w:hAnsi="Times New Roman" w:cs="Times New Roman"/>
        </w:rPr>
        <w:t xml:space="preserve"> Implementing reliable UART communication between two distinct architectures (AVR and </w:t>
      </w:r>
      <w:proofErr w:type="spellStart"/>
      <w:r w:rsidRPr="0077589D">
        <w:rPr>
          <w:rFonts w:ascii="Times New Roman" w:eastAsia="Times New Roman" w:hAnsi="Times New Roman" w:cs="Times New Roman"/>
        </w:rPr>
        <w:t>Xtensa</w:t>
      </w:r>
      <w:proofErr w:type="spellEnd"/>
      <w:r w:rsidRPr="0077589D">
        <w:rPr>
          <w:rFonts w:ascii="Times New Roman" w:eastAsia="Times New Roman" w:hAnsi="Times New Roman" w:cs="Times New Roman"/>
        </w:rPr>
        <w:t>/ESP32).</w:t>
      </w:r>
    </w:p>
    <w:p w14:paraId="6923524E" w14:textId="1CC8E7E2" w:rsidR="0064644B" w:rsidRPr="0077589D" w:rsidRDefault="0064644B" w:rsidP="00B64233">
      <w:pPr>
        <w:numPr>
          <w:ilvl w:val="0"/>
          <w:numId w:val="41"/>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 xml:space="preserve">Full-Stack </w:t>
      </w:r>
      <w:proofErr w:type="spellStart"/>
      <w:r w:rsidRPr="0077589D">
        <w:rPr>
          <w:rFonts w:ascii="Times New Roman" w:eastAsia="Times New Roman" w:hAnsi="Times New Roman" w:cs="Times New Roman"/>
          <w:b/>
          <w:bCs/>
        </w:rPr>
        <w:t>IoT</w:t>
      </w:r>
      <w:proofErr w:type="spellEnd"/>
      <w:r w:rsidRPr="0077589D">
        <w:rPr>
          <w:rFonts w:ascii="Times New Roman" w:eastAsia="Times New Roman" w:hAnsi="Times New Roman" w:cs="Times New Roman"/>
          <w:b/>
          <w:bCs/>
        </w:rPr>
        <w:t>:</w:t>
      </w:r>
      <w:r w:rsidRPr="0077589D">
        <w:rPr>
          <w:rFonts w:ascii="Times New Roman" w:eastAsia="Times New Roman" w:hAnsi="Times New Roman" w:cs="Times New Roman"/>
        </w:rPr>
        <w:t xml:space="preserve"> Moving beyond blinking LEDs to creating a full web-server backend on a microcontroller.</w:t>
      </w:r>
    </w:p>
    <w:p w14:paraId="0B19608B"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6.2 Societal Impact</w:t>
      </w:r>
    </w:p>
    <w:p w14:paraId="67995EAE"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The implications of this technology are far-reaching:</w:t>
      </w:r>
    </w:p>
    <w:p w14:paraId="01D21D2B" w14:textId="77777777" w:rsidR="0064644B" w:rsidRPr="0077589D" w:rsidRDefault="0064644B" w:rsidP="0064644B">
      <w:pPr>
        <w:numPr>
          <w:ilvl w:val="0"/>
          <w:numId w:val="42"/>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Remote Care:</w:t>
      </w:r>
      <w:r w:rsidRPr="0077589D">
        <w:rPr>
          <w:rFonts w:ascii="Times New Roman" w:eastAsia="Times New Roman" w:hAnsi="Times New Roman" w:cs="Times New Roman"/>
        </w:rPr>
        <w:t xml:space="preserve"> It empowers elderly patients and those with chronic conditions to monitor their heart health from home, promoting independent living</w:t>
      </w:r>
      <w:r w:rsidRPr="0077589D">
        <w:rPr>
          <w:rFonts w:ascii="Times New Roman" w:eastAsia="Times New Roman" w:hAnsi="Times New Roman" w:cs="Times New Roman"/>
          <w:vertAlign w:val="superscript"/>
        </w:rPr>
        <w:t>38</w:t>
      </w:r>
      <w:r w:rsidRPr="0077589D">
        <w:rPr>
          <w:rFonts w:ascii="Times New Roman" w:eastAsia="Times New Roman" w:hAnsi="Times New Roman" w:cs="Times New Roman"/>
        </w:rPr>
        <w:t>.</w:t>
      </w:r>
    </w:p>
    <w:p w14:paraId="74B5B9EF" w14:textId="2806A27B" w:rsidR="0064644B" w:rsidRPr="0077589D" w:rsidRDefault="0064644B" w:rsidP="0064644B">
      <w:pPr>
        <w:numPr>
          <w:ilvl w:val="0"/>
          <w:numId w:val="42"/>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Early Detection:</w:t>
      </w:r>
      <w:r w:rsidRPr="0077589D">
        <w:rPr>
          <w:rFonts w:ascii="Times New Roman" w:eastAsia="Times New Roman" w:hAnsi="Times New Roman" w:cs="Times New Roman"/>
        </w:rPr>
        <w:t xml:space="preserve"> By providing continuous data, the system can detect subtle physiological anomalies (like arrhythmias) that might be missed during sporadic doctor visits.</w:t>
      </w:r>
    </w:p>
    <w:p w14:paraId="7AAAF252"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6.3 Future Work</w:t>
      </w:r>
    </w:p>
    <w:p w14:paraId="0B1F254F"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To further enhance the system, future iterations will include:</w:t>
      </w:r>
    </w:p>
    <w:p w14:paraId="44E7025E" w14:textId="21940275" w:rsidR="0064644B" w:rsidRPr="0077589D" w:rsidRDefault="0064644B" w:rsidP="0064644B">
      <w:pPr>
        <w:numPr>
          <w:ilvl w:val="0"/>
          <w:numId w:val="43"/>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Cloud Logging:</w:t>
      </w:r>
      <w:r w:rsidRPr="0077589D">
        <w:rPr>
          <w:rFonts w:ascii="Times New Roman" w:eastAsia="Times New Roman" w:hAnsi="Times New Roman" w:cs="Times New Roman"/>
        </w:rPr>
        <w:t xml:space="preserve"> Pushing data to a secure cloud database (e.g., Firebase) for long-term history tracking.</w:t>
      </w:r>
    </w:p>
    <w:p w14:paraId="6D52B29A" w14:textId="462EF7B4" w:rsidR="0064644B" w:rsidRPr="0077589D" w:rsidRDefault="0064644B" w:rsidP="0064644B">
      <w:pPr>
        <w:numPr>
          <w:ilvl w:val="0"/>
          <w:numId w:val="43"/>
        </w:num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b/>
          <w:bCs/>
        </w:rPr>
        <w:t>Anomaly Detection:</w:t>
      </w:r>
      <w:r w:rsidRPr="0077589D">
        <w:rPr>
          <w:rFonts w:ascii="Times New Roman" w:eastAsia="Times New Roman" w:hAnsi="Times New Roman" w:cs="Times New Roman"/>
        </w:rPr>
        <w:t xml:space="preserve"> Implementing algorithms to trigger automatic alarms (via SMS or Email) if the Heart Rate or HRV exceeds safe thresholds.</w:t>
      </w:r>
    </w:p>
    <w:p w14:paraId="189AB1B6" w14:textId="4046E518" w:rsidR="0064644B" w:rsidRPr="0077589D" w:rsidRDefault="0064644B" w:rsidP="0064644B">
      <w:pPr>
        <w:spacing w:after="0" w:line="240" w:lineRule="auto"/>
        <w:rPr>
          <w:rFonts w:ascii="Times New Roman" w:eastAsia="Times New Roman" w:hAnsi="Times New Roman" w:cs="Times New Roman"/>
        </w:rPr>
      </w:pPr>
    </w:p>
    <w:p w14:paraId="01A05F06" w14:textId="77777777" w:rsidR="0064644B" w:rsidRPr="0077589D" w:rsidRDefault="0064644B" w:rsidP="0064644B">
      <w:pPr>
        <w:spacing w:before="100" w:beforeAutospacing="1" w:after="100" w:afterAutospacing="1" w:line="240" w:lineRule="auto"/>
        <w:outlineLvl w:val="1"/>
        <w:rPr>
          <w:rFonts w:ascii="Times New Roman" w:eastAsia="Times New Roman" w:hAnsi="Times New Roman" w:cs="Times New Roman"/>
          <w:b/>
          <w:bCs/>
          <w:sz w:val="36"/>
          <w:szCs w:val="36"/>
        </w:rPr>
      </w:pPr>
      <w:r w:rsidRPr="0077589D">
        <w:rPr>
          <w:rFonts w:ascii="Times New Roman" w:eastAsia="Times New Roman" w:hAnsi="Times New Roman" w:cs="Times New Roman"/>
          <w:b/>
          <w:bCs/>
          <w:sz w:val="36"/>
          <w:szCs w:val="36"/>
        </w:rPr>
        <w:t>7. Conclusion</w:t>
      </w:r>
    </w:p>
    <w:p w14:paraId="01DD0A94" w14:textId="3300562B" w:rsidR="0064644B" w:rsidRPr="0077589D" w:rsidRDefault="0064644B" w:rsidP="002A4022">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 xml:space="preserve">The </w:t>
      </w:r>
      <w:r w:rsidRPr="0077589D">
        <w:rPr>
          <w:rFonts w:ascii="Times New Roman" w:eastAsia="Times New Roman" w:hAnsi="Times New Roman" w:cs="Times New Roman"/>
          <w:b/>
          <w:bCs/>
        </w:rPr>
        <w:t>Remote Health Tracking System</w:t>
      </w:r>
      <w:r w:rsidRPr="0077589D">
        <w:rPr>
          <w:rFonts w:ascii="Times New Roman" w:eastAsia="Times New Roman" w:hAnsi="Times New Roman" w:cs="Times New Roman"/>
        </w:rPr>
        <w:t xml:space="preserve"> successfully demonstrates the power of modern embedded systems to solve critical healthcare challenges. By combining the precision of the </w:t>
      </w:r>
      <w:r w:rsidRPr="0077589D">
        <w:rPr>
          <w:rFonts w:ascii="Times New Roman" w:eastAsia="Times New Roman" w:hAnsi="Times New Roman" w:cs="Times New Roman"/>
        </w:rPr>
        <w:lastRenderedPageBreak/>
        <w:t xml:space="preserve">Atmega328p with the connectivity of the ESP32, we have created a robust, low-cost solution for real-time physiological monitoring. The project not only met its technical objectives of signal acquisition and web visualization but also highlighted the transformative potential of </w:t>
      </w:r>
      <w:proofErr w:type="spellStart"/>
      <w:r w:rsidRPr="0077589D">
        <w:rPr>
          <w:rFonts w:ascii="Times New Roman" w:eastAsia="Times New Roman" w:hAnsi="Times New Roman" w:cs="Times New Roman"/>
        </w:rPr>
        <w:t>IoT</w:t>
      </w:r>
      <w:proofErr w:type="spellEnd"/>
      <w:r w:rsidRPr="0077589D">
        <w:rPr>
          <w:rFonts w:ascii="Times New Roman" w:eastAsia="Times New Roman" w:hAnsi="Times New Roman" w:cs="Times New Roman"/>
        </w:rPr>
        <w:t xml:space="preserve"> in improving patient outcomes.</w:t>
      </w:r>
    </w:p>
    <w:p w14:paraId="17EB8A2C" w14:textId="2EF6772E" w:rsidR="0064644B" w:rsidRPr="0077589D" w:rsidRDefault="0064644B" w:rsidP="0064644B">
      <w:pPr>
        <w:spacing w:after="0" w:line="240" w:lineRule="auto"/>
        <w:rPr>
          <w:rFonts w:ascii="Times New Roman" w:eastAsia="Times New Roman" w:hAnsi="Times New Roman" w:cs="Times New Roman"/>
        </w:rPr>
      </w:pPr>
    </w:p>
    <w:p w14:paraId="4220803D" w14:textId="77777777" w:rsidR="0064644B" w:rsidRPr="0077589D" w:rsidRDefault="0064644B" w:rsidP="0064644B">
      <w:pPr>
        <w:spacing w:before="100" w:beforeAutospacing="1" w:after="100" w:afterAutospacing="1" w:line="240" w:lineRule="auto"/>
        <w:outlineLvl w:val="2"/>
        <w:rPr>
          <w:rFonts w:ascii="Times New Roman" w:eastAsia="Times New Roman" w:hAnsi="Times New Roman" w:cs="Times New Roman"/>
          <w:b/>
          <w:bCs/>
          <w:sz w:val="27"/>
          <w:szCs w:val="27"/>
        </w:rPr>
      </w:pPr>
      <w:r w:rsidRPr="0077589D">
        <w:rPr>
          <w:rFonts w:ascii="Times New Roman" w:eastAsia="Times New Roman" w:hAnsi="Times New Roman" w:cs="Times New Roman"/>
          <w:b/>
          <w:bCs/>
          <w:sz w:val="27"/>
          <w:szCs w:val="27"/>
        </w:rPr>
        <w:t>Acknowledgments</w:t>
      </w:r>
    </w:p>
    <w:p w14:paraId="73E4851D" w14:textId="77777777" w:rsidR="0064644B" w:rsidRPr="0077589D" w:rsidRDefault="0064644B" w:rsidP="0064644B">
      <w:pPr>
        <w:spacing w:before="100" w:beforeAutospacing="1" w:after="100" w:afterAutospacing="1" w:line="240" w:lineRule="auto"/>
        <w:rPr>
          <w:rFonts w:ascii="Times New Roman" w:eastAsia="Times New Roman" w:hAnsi="Times New Roman" w:cs="Times New Roman"/>
        </w:rPr>
      </w:pPr>
      <w:r w:rsidRPr="0077589D">
        <w:rPr>
          <w:rFonts w:ascii="Times New Roman" w:eastAsia="Times New Roman" w:hAnsi="Times New Roman" w:cs="Times New Roman"/>
        </w:rPr>
        <w:t>We extend our deepest gratitude to our instructor, Mr. Muhammad Adnan, and our project mentors for their invaluable guidance in hardware design and firmware optimization</w:t>
      </w:r>
      <w:r w:rsidRPr="0077589D">
        <w:rPr>
          <w:rFonts w:ascii="Times New Roman" w:eastAsia="Times New Roman" w:hAnsi="Times New Roman" w:cs="Times New Roman"/>
          <w:vertAlign w:val="superscript"/>
        </w:rPr>
        <w:t>43434343</w:t>
      </w:r>
      <w:r w:rsidRPr="0077589D">
        <w:rPr>
          <w:rFonts w:ascii="Times New Roman" w:eastAsia="Times New Roman" w:hAnsi="Times New Roman" w:cs="Times New Roman"/>
        </w:rPr>
        <w:t>.</w:t>
      </w:r>
    </w:p>
    <w:p w14:paraId="20D3AB63" w14:textId="77777777" w:rsidR="0064644B" w:rsidRDefault="0064644B" w:rsidP="0064644B"/>
    <w:p w14:paraId="3272E577" w14:textId="363F65A4" w:rsidR="000E3900" w:rsidRPr="00047D39" w:rsidRDefault="000E3900" w:rsidP="00047D39">
      <w:pPr>
        <w:pStyle w:val="NormalWeb"/>
      </w:pPr>
    </w:p>
    <w:sectPr w:rsidR="000E3900" w:rsidRPr="00047D39" w:rsidSect="004175B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7128C"/>
    <w:multiLevelType w:val="multilevel"/>
    <w:tmpl w:val="68B6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884565"/>
    <w:multiLevelType w:val="multilevel"/>
    <w:tmpl w:val="DDF4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C93E56"/>
    <w:multiLevelType w:val="multilevel"/>
    <w:tmpl w:val="5866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602DA6"/>
    <w:multiLevelType w:val="multilevel"/>
    <w:tmpl w:val="0FBA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085086"/>
    <w:multiLevelType w:val="multilevel"/>
    <w:tmpl w:val="CCFA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786D92"/>
    <w:multiLevelType w:val="multilevel"/>
    <w:tmpl w:val="7A1A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7636B1B"/>
    <w:multiLevelType w:val="multilevel"/>
    <w:tmpl w:val="664A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E6F47A1"/>
    <w:multiLevelType w:val="multilevel"/>
    <w:tmpl w:val="438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CE5249"/>
    <w:multiLevelType w:val="multilevel"/>
    <w:tmpl w:val="2188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C34A1C"/>
    <w:multiLevelType w:val="multilevel"/>
    <w:tmpl w:val="C224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D5387D"/>
    <w:multiLevelType w:val="multilevel"/>
    <w:tmpl w:val="819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3D3143"/>
    <w:multiLevelType w:val="multilevel"/>
    <w:tmpl w:val="1EB8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2F2B34"/>
    <w:multiLevelType w:val="multilevel"/>
    <w:tmpl w:val="268A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8A1434"/>
    <w:multiLevelType w:val="multilevel"/>
    <w:tmpl w:val="92C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034870"/>
    <w:multiLevelType w:val="multilevel"/>
    <w:tmpl w:val="76AA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7F2E30"/>
    <w:multiLevelType w:val="multilevel"/>
    <w:tmpl w:val="3AE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1941A4"/>
    <w:multiLevelType w:val="multilevel"/>
    <w:tmpl w:val="BF26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CE4BA1"/>
    <w:multiLevelType w:val="multilevel"/>
    <w:tmpl w:val="410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7325D4"/>
    <w:multiLevelType w:val="multilevel"/>
    <w:tmpl w:val="FDAA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F221A6"/>
    <w:multiLevelType w:val="hybridMultilevel"/>
    <w:tmpl w:val="28B4C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1965210"/>
    <w:multiLevelType w:val="multilevel"/>
    <w:tmpl w:val="EB3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C271FA"/>
    <w:multiLevelType w:val="multilevel"/>
    <w:tmpl w:val="8294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DA1495"/>
    <w:multiLevelType w:val="multilevel"/>
    <w:tmpl w:val="A992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941059E"/>
    <w:multiLevelType w:val="multilevel"/>
    <w:tmpl w:val="5DA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397C82"/>
    <w:multiLevelType w:val="multilevel"/>
    <w:tmpl w:val="93FE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196101"/>
    <w:multiLevelType w:val="multilevel"/>
    <w:tmpl w:val="6280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F3B4E8E"/>
    <w:multiLevelType w:val="multilevel"/>
    <w:tmpl w:val="A2E8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F5329B"/>
    <w:multiLevelType w:val="hybridMultilevel"/>
    <w:tmpl w:val="051C7A8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5A863A1"/>
    <w:multiLevelType w:val="multilevel"/>
    <w:tmpl w:val="A384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5E51EC"/>
    <w:multiLevelType w:val="multilevel"/>
    <w:tmpl w:val="0DCA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194DFD"/>
    <w:multiLevelType w:val="multilevel"/>
    <w:tmpl w:val="3A50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A937EB8"/>
    <w:multiLevelType w:val="multilevel"/>
    <w:tmpl w:val="37A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68B38A2"/>
    <w:multiLevelType w:val="multilevel"/>
    <w:tmpl w:val="CE8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B21115D"/>
    <w:multiLevelType w:val="multilevel"/>
    <w:tmpl w:val="B5D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7772A2"/>
    <w:multiLevelType w:val="multilevel"/>
    <w:tmpl w:val="24FA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124EE1"/>
    <w:multiLevelType w:val="multilevel"/>
    <w:tmpl w:val="85BA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F24118C"/>
    <w:multiLevelType w:val="multilevel"/>
    <w:tmpl w:val="C966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CE3861"/>
    <w:multiLevelType w:val="multilevel"/>
    <w:tmpl w:val="30B8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1D95A8F"/>
    <w:multiLevelType w:val="multilevel"/>
    <w:tmpl w:val="B80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0F4CBE"/>
    <w:multiLevelType w:val="multilevel"/>
    <w:tmpl w:val="9750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23673A"/>
    <w:multiLevelType w:val="multilevel"/>
    <w:tmpl w:val="EF9E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32525E9"/>
    <w:multiLevelType w:val="multilevel"/>
    <w:tmpl w:val="416A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D642F29"/>
    <w:multiLevelType w:val="multilevel"/>
    <w:tmpl w:val="E8F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4"/>
  </w:num>
  <w:num w:numId="3">
    <w:abstractNumId w:val="19"/>
  </w:num>
  <w:num w:numId="4">
    <w:abstractNumId w:val="27"/>
  </w:num>
  <w:num w:numId="5">
    <w:abstractNumId w:val="14"/>
  </w:num>
  <w:num w:numId="6">
    <w:abstractNumId w:val="0"/>
  </w:num>
  <w:num w:numId="7">
    <w:abstractNumId w:val="17"/>
  </w:num>
  <w:num w:numId="8">
    <w:abstractNumId w:val="20"/>
  </w:num>
  <w:num w:numId="9">
    <w:abstractNumId w:val="1"/>
  </w:num>
  <w:num w:numId="10">
    <w:abstractNumId w:val="13"/>
  </w:num>
  <w:num w:numId="11">
    <w:abstractNumId w:val="26"/>
  </w:num>
  <w:num w:numId="12">
    <w:abstractNumId w:val="8"/>
  </w:num>
  <w:num w:numId="13">
    <w:abstractNumId w:val="25"/>
  </w:num>
  <w:num w:numId="14">
    <w:abstractNumId w:val="32"/>
  </w:num>
  <w:num w:numId="15">
    <w:abstractNumId w:val="11"/>
  </w:num>
  <w:num w:numId="16">
    <w:abstractNumId w:val="18"/>
  </w:num>
  <w:num w:numId="17">
    <w:abstractNumId w:val="29"/>
  </w:num>
  <w:num w:numId="18">
    <w:abstractNumId w:val="33"/>
  </w:num>
  <w:num w:numId="19">
    <w:abstractNumId w:val="2"/>
  </w:num>
  <w:num w:numId="20">
    <w:abstractNumId w:val="30"/>
  </w:num>
  <w:num w:numId="21">
    <w:abstractNumId w:val="3"/>
  </w:num>
  <w:num w:numId="22">
    <w:abstractNumId w:val="36"/>
  </w:num>
  <w:num w:numId="23">
    <w:abstractNumId w:val="38"/>
  </w:num>
  <w:num w:numId="24">
    <w:abstractNumId w:val="12"/>
  </w:num>
  <w:num w:numId="25">
    <w:abstractNumId w:val="21"/>
  </w:num>
  <w:num w:numId="26">
    <w:abstractNumId w:val="39"/>
  </w:num>
  <w:num w:numId="27">
    <w:abstractNumId w:val="37"/>
  </w:num>
  <w:num w:numId="28">
    <w:abstractNumId w:val="10"/>
  </w:num>
  <w:num w:numId="29">
    <w:abstractNumId w:val="7"/>
  </w:num>
  <w:num w:numId="30">
    <w:abstractNumId w:val="23"/>
  </w:num>
  <w:num w:numId="31">
    <w:abstractNumId w:val="28"/>
  </w:num>
  <w:num w:numId="32">
    <w:abstractNumId w:val="42"/>
  </w:num>
  <w:num w:numId="33">
    <w:abstractNumId w:val="41"/>
  </w:num>
  <w:num w:numId="34">
    <w:abstractNumId w:val="16"/>
  </w:num>
  <w:num w:numId="35">
    <w:abstractNumId w:val="40"/>
  </w:num>
  <w:num w:numId="36">
    <w:abstractNumId w:val="6"/>
  </w:num>
  <w:num w:numId="37">
    <w:abstractNumId w:val="34"/>
  </w:num>
  <w:num w:numId="38">
    <w:abstractNumId w:val="35"/>
  </w:num>
  <w:num w:numId="39">
    <w:abstractNumId w:val="5"/>
  </w:num>
  <w:num w:numId="40">
    <w:abstractNumId w:val="31"/>
  </w:num>
  <w:num w:numId="41">
    <w:abstractNumId w:val="9"/>
  </w:num>
  <w:num w:numId="42">
    <w:abstractNumId w:val="4"/>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F68098"/>
    <w:rsid w:val="00047D39"/>
    <w:rsid w:val="000E3900"/>
    <w:rsid w:val="001478EF"/>
    <w:rsid w:val="001D372E"/>
    <w:rsid w:val="002A4022"/>
    <w:rsid w:val="003607BF"/>
    <w:rsid w:val="003E7219"/>
    <w:rsid w:val="004175B6"/>
    <w:rsid w:val="004A0F38"/>
    <w:rsid w:val="004F065D"/>
    <w:rsid w:val="00530931"/>
    <w:rsid w:val="0057019F"/>
    <w:rsid w:val="005B1CEE"/>
    <w:rsid w:val="005B2758"/>
    <w:rsid w:val="00624B1C"/>
    <w:rsid w:val="0064644B"/>
    <w:rsid w:val="006F0219"/>
    <w:rsid w:val="006F03EB"/>
    <w:rsid w:val="007B5515"/>
    <w:rsid w:val="00835958"/>
    <w:rsid w:val="00861ED8"/>
    <w:rsid w:val="00954CE8"/>
    <w:rsid w:val="009C5C88"/>
    <w:rsid w:val="009E67E8"/>
    <w:rsid w:val="00A246B9"/>
    <w:rsid w:val="00A25D33"/>
    <w:rsid w:val="00AD4CD6"/>
    <w:rsid w:val="00B510A4"/>
    <w:rsid w:val="00B64233"/>
    <w:rsid w:val="00C0696F"/>
    <w:rsid w:val="00C55D37"/>
    <w:rsid w:val="00F031AD"/>
    <w:rsid w:val="00F82992"/>
    <w:rsid w:val="00FB2B09"/>
    <w:rsid w:val="1CAE54A0"/>
    <w:rsid w:val="41F68098"/>
    <w:rsid w:val="4AD96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68098"/>
  <w15:chartTrackingRefBased/>
  <w15:docId w15:val="{30997194-2A90-45A4-9E50-CA33B42DA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C0696F"/>
    <w:pPr>
      <w:keepNext/>
      <w:spacing w:before="240" w:after="60" w:line="240" w:lineRule="auto"/>
      <w:outlineLvl w:val="0"/>
    </w:pPr>
    <w:rPr>
      <w:rFonts w:ascii="Arial" w:eastAsia="Times New Roman" w:hAnsi="Arial" w:cs="Arial"/>
      <w:b/>
      <w:bCs/>
      <w:kern w:val="32"/>
      <w:sz w:val="32"/>
      <w:szCs w:val="32"/>
      <w:lang w:eastAsia="en-US"/>
    </w:rPr>
  </w:style>
  <w:style w:type="paragraph" w:styleId="Heading2">
    <w:name w:val="heading 2"/>
    <w:basedOn w:val="Normal"/>
    <w:next w:val="Normal"/>
    <w:link w:val="Heading2Char"/>
    <w:uiPriority w:val="9"/>
    <w:unhideWhenUsed/>
    <w:qFormat/>
    <w:rsid w:val="009E67E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9E67E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696F"/>
    <w:rPr>
      <w:rFonts w:ascii="Arial" w:eastAsia="Times New Roman" w:hAnsi="Arial" w:cs="Arial"/>
      <w:b/>
      <w:bCs/>
      <w:kern w:val="32"/>
      <w:sz w:val="32"/>
      <w:szCs w:val="32"/>
      <w:lang w:eastAsia="en-US"/>
    </w:rPr>
  </w:style>
  <w:style w:type="character" w:styleId="Hyperlink">
    <w:name w:val="Hyperlink"/>
    <w:basedOn w:val="DefaultParagraphFont"/>
    <w:uiPriority w:val="99"/>
    <w:unhideWhenUsed/>
    <w:rsid w:val="00C0696F"/>
    <w:rPr>
      <w:color w:val="467886" w:themeColor="hyperlink"/>
      <w:u w:val="single"/>
    </w:rPr>
  </w:style>
  <w:style w:type="paragraph" w:styleId="NormalWeb">
    <w:name w:val="Normal (Web)"/>
    <w:basedOn w:val="Normal"/>
    <w:uiPriority w:val="99"/>
    <w:unhideWhenUsed/>
    <w:rsid w:val="000E3900"/>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Heading2Char">
    <w:name w:val="Heading 2 Char"/>
    <w:basedOn w:val="DefaultParagraphFont"/>
    <w:link w:val="Heading2"/>
    <w:uiPriority w:val="9"/>
    <w:rsid w:val="009E67E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9E67E8"/>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9E67E8"/>
    <w:pPr>
      <w:keepLines/>
      <w:spacing w:after="0" w:line="259" w:lineRule="auto"/>
      <w:outlineLvl w:val="9"/>
    </w:pPr>
    <w:rPr>
      <w:rFonts w:asciiTheme="majorHAnsi" w:eastAsiaTheme="majorEastAsia" w:hAnsiTheme="majorHAnsi" w:cstheme="majorBidi"/>
      <w:b w:val="0"/>
      <w:bCs w:val="0"/>
      <w:color w:val="0F4761" w:themeColor="accent1" w:themeShade="BF"/>
      <w:kern w:val="0"/>
    </w:rPr>
  </w:style>
  <w:style w:type="paragraph" w:styleId="TOC1">
    <w:name w:val="toc 1"/>
    <w:basedOn w:val="Normal"/>
    <w:next w:val="Normal"/>
    <w:autoRedefine/>
    <w:uiPriority w:val="39"/>
    <w:unhideWhenUsed/>
    <w:rsid w:val="009E67E8"/>
    <w:pPr>
      <w:spacing w:after="100"/>
    </w:pPr>
  </w:style>
  <w:style w:type="paragraph" w:styleId="TOC2">
    <w:name w:val="toc 2"/>
    <w:basedOn w:val="Normal"/>
    <w:next w:val="Normal"/>
    <w:autoRedefine/>
    <w:uiPriority w:val="39"/>
    <w:unhideWhenUsed/>
    <w:rsid w:val="0057019F"/>
    <w:pPr>
      <w:spacing w:after="100"/>
      <w:ind w:left="240"/>
    </w:pPr>
  </w:style>
  <w:style w:type="character" w:styleId="Strong">
    <w:name w:val="Strong"/>
    <w:basedOn w:val="DefaultParagraphFont"/>
    <w:uiPriority w:val="22"/>
    <w:qFormat/>
    <w:rsid w:val="00FB2B09"/>
    <w:rPr>
      <w:b/>
      <w:bCs/>
    </w:rPr>
  </w:style>
  <w:style w:type="character" w:customStyle="1" w:styleId="UnresolvedMention">
    <w:name w:val="Unresolved Mention"/>
    <w:basedOn w:val="DefaultParagraphFont"/>
    <w:uiPriority w:val="99"/>
    <w:semiHidden/>
    <w:unhideWhenUsed/>
    <w:rsid w:val="00147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entrytestguidelines.blogspot.com/2014/06/to-clear-entry-tests-for-alevel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2A03B-5463-496F-BCFC-EF313AC06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1470</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daud shafi</dc:creator>
  <cp:keywords/>
  <dc:description/>
  <cp:lastModifiedBy>Microsoft account</cp:lastModifiedBy>
  <cp:revision>2</cp:revision>
  <dcterms:created xsi:type="dcterms:W3CDTF">2025-12-29T14:11:00Z</dcterms:created>
  <dcterms:modified xsi:type="dcterms:W3CDTF">2025-12-29T14:11:00Z</dcterms:modified>
</cp:coreProperties>
</file>