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B76D" w14:textId="77777777" w:rsidR="00217A9F" w:rsidRDefault="00000000">
      <w:pPr>
        <w:pStyle w:val="1"/>
      </w:pPr>
      <w:r>
        <w:t>S8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66"/>
        <w:gridCol w:w="1161"/>
        <w:gridCol w:w="970"/>
        <w:gridCol w:w="1853"/>
        <w:gridCol w:w="1853"/>
        <w:gridCol w:w="1853"/>
      </w:tblGrid>
      <w:tr w:rsidR="00217A9F" w14:paraId="59AB5789" w14:textId="77777777">
        <w:tc>
          <w:tcPr>
            <w:tcW w:w="1440" w:type="dxa"/>
          </w:tcPr>
          <w:p w14:paraId="4758AAA9" w14:textId="77777777" w:rsidR="00217A9F" w:rsidRDefault="00000000">
            <w:r>
              <w:t>train_dataset</w:t>
            </w:r>
          </w:p>
        </w:tc>
        <w:tc>
          <w:tcPr>
            <w:tcW w:w="1440" w:type="dxa"/>
          </w:tcPr>
          <w:p w14:paraId="2F97FBF9" w14:textId="77777777" w:rsidR="00217A9F" w:rsidRDefault="00000000">
            <w:r>
              <w:t>test_dataset</w:t>
            </w:r>
          </w:p>
        </w:tc>
        <w:tc>
          <w:tcPr>
            <w:tcW w:w="1440" w:type="dxa"/>
          </w:tcPr>
          <w:p w14:paraId="74AA4C7B" w14:textId="77777777" w:rsidR="00217A9F" w:rsidRDefault="00000000">
            <w:r>
              <w:t>n_features</w:t>
            </w:r>
          </w:p>
        </w:tc>
        <w:tc>
          <w:tcPr>
            <w:tcW w:w="1440" w:type="dxa"/>
          </w:tcPr>
          <w:p w14:paraId="44450065" w14:textId="1C014AEC" w:rsidR="00217A9F" w:rsidRDefault="009A6544">
            <w:r>
              <w:rPr>
                <w:rFonts w:eastAsia="宋体" w:hint="eastAsia"/>
                <w:lang w:eastAsia="zh-CN"/>
              </w:rPr>
              <w:t>R</w:t>
            </w:r>
            <w:r w:rsidR="00000000" w:rsidRPr="009A6544">
              <w:rPr>
                <w:vertAlign w:val="superscript"/>
              </w:rPr>
              <w:t>2</w:t>
            </w:r>
          </w:p>
        </w:tc>
        <w:tc>
          <w:tcPr>
            <w:tcW w:w="1440" w:type="dxa"/>
          </w:tcPr>
          <w:p w14:paraId="262D0A52" w14:textId="17F8983C" w:rsidR="00217A9F" w:rsidRPr="009A6544" w:rsidRDefault="009A654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MAE</w:t>
            </w:r>
          </w:p>
        </w:tc>
        <w:tc>
          <w:tcPr>
            <w:tcW w:w="1440" w:type="dxa"/>
          </w:tcPr>
          <w:p w14:paraId="28F1A749" w14:textId="4A27654D" w:rsidR="00217A9F" w:rsidRPr="009A6544" w:rsidRDefault="009A654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RMSE</w:t>
            </w:r>
          </w:p>
        </w:tc>
      </w:tr>
      <w:tr w:rsidR="00217A9F" w14:paraId="4422A452" w14:textId="77777777">
        <w:tc>
          <w:tcPr>
            <w:tcW w:w="1440" w:type="dxa"/>
          </w:tcPr>
          <w:p w14:paraId="1D4A0F91" w14:textId="77777777" w:rsidR="00217A9F" w:rsidRDefault="00000000">
            <w:r>
              <w:t>cleaned_data</w:t>
            </w:r>
          </w:p>
        </w:tc>
        <w:tc>
          <w:tcPr>
            <w:tcW w:w="1440" w:type="dxa"/>
          </w:tcPr>
          <w:p w14:paraId="3D43FDA0" w14:textId="77777777" w:rsidR="00217A9F" w:rsidRDefault="00000000">
            <w:r>
              <w:t>rolling_mean</w:t>
            </w:r>
          </w:p>
        </w:tc>
        <w:tc>
          <w:tcPr>
            <w:tcW w:w="1440" w:type="dxa"/>
          </w:tcPr>
          <w:p w14:paraId="7465B5B1" w14:textId="77777777" w:rsidR="00217A9F" w:rsidRDefault="00000000">
            <w:r>
              <w:t>69</w:t>
            </w:r>
          </w:p>
        </w:tc>
        <w:tc>
          <w:tcPr>
            <w:tcW w:w="1440" w:type="dxa"/>
          </w:tcPr>
          <w:p w14:paraId="7CF84DF2" w14:textId="77777777" w:rsidR="00217A9F" w:rsidRDefault="00000000">
            <w:r>
              <w:t>0.728668633308857</w:t>
            </w:r>
          </w:p>
        </w:tc>
        <w:tc>
          <w:tcPr>
            <w:tcW w:w="1440" w:type="dxa"/>
          </w:tcPr>
          <w:p w14:paraId="5CD3267D" w14:textId="77777777" w:rsidR="00217A9F" w:rsidRDefault="00000000">
            <w:r>
              <w:t>0.0194088145005428</w:t>
            </w:r>
          </w:p>
        </w:tc>
        <w:tc>
          <w:tcPr>
            <w:tcW w:w="1440" w:type="dxa"/>
          </w:tcPr>
          <w:p w14:paraId="2B7860B4" w14:textId="77777777" w:rsidR="00217A9F" w:rsidRDefault="00000000">
            <w:r>
              <w:t>0.0240550803811049</w:t>
            </w:r>
          </w:p>
        </w:tc>
      </w:tr>
      <w:tr w:rsidR="00217A9F" w14:paraId="3AEB291B" w14:textId="77777777">
        <w:tc>
          <w:tcPr>
            <w:tcW w:w="1440" w:type="dxa"/>
          </w:tcPr>
          <w:p w14:paraId="0006A9D8" w14:textId="77777777" w:rsidR="00217A9F" w:rsidRDefault="00000000">
            <w:r>
              <w:t>rolling_mean</w:t>
            </w:r>
          </w:p>
        </w:tc>
        <w:tc>
          <w:tcPr>
            <w:tcW w:w="1440" w:type="dxa"/>
          </w:tcPr>
          <w:p w14:paraId="1AAE84F5" w14:textId="77777777" w:rsidR="00217A9F" w:rsidRDefault="00000000">
            <w:r>
              <w:t>cleaned_data</w:t>
            </w:r>
          </w:p>
        </w:tc>
        <w:tc>
          <w:tcPr>
            <w:tcW w:w="1440" w:type="dxa"/>
          </w:tcPr>
          <w:p w14:paraId="342F7B68" w14:textId="77777777" w:rsidR="00217A9F" w:rsidRDefault="00000000">
            <w:r>
              <w:t>69</w:t>
            </w:r>
          </w:p>
        </w:tc>
        <w:tc>
          <w:tcPr>
            <w:tcW w:w="1440" w:type="dxa"/>
          </w:tcPr>
          <w:p w14:paraId="1C9E0218" w14:textId="77777777" w:rsidR="00217A9F" w:rsidRDefault="00000000">
            <w:r>
              <w:t>0.6455011228537056</w:t>
            </w:r>
          </w:p>
        </w:tc>
        <w:tc>
          <w:tcPr>
            <w:tcW w:w="1440" w:type="dxa"/>
          </w:tcPr>
          <w:p w14:paraId="74C314A7" w14:textId="77777777" w:rsidR="00217A9F" w:rsidRDefault="00000000">
            <w:r>
              <w:t>0.0371239272174399</w:t>
            </w:r>
          </w:p>
        </w:tc>
        <w:tc>
          <w:tcPr>
            <w:tcW w:w="1440" w:type="dxa"/>
          </w:tcPr>
          <w:p w14:paraId="7AFC44DF" w14:textId="77777777" w:rsidR="00217A9F" w:rsidRDefault="00000000">
            <w:r>
              <w:t>0.051292917041945</w:t>
            </w:r>
          </w:p>
        </w:tc>
      </w:tr>
    </w:tbl>
    <w:p w14:paraId="6A94C1A7" w14:textId="77777777" w:rsidR="003F3788" w:rsidRDefault="003F3788"/>
    <w:sectPr w:rsidR="003F37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750193">
    <w:abstractNumId w:val="8"/>
  </w:num>
  <w:num w:numId="2" w16cid:durableId="880479546">
    <w:abstractNumId w:val="6"/>
  </w:num>
  <w:num w:numId="3" w16cid:durableId="60445412">
    <w:abstractNumId w:val="5"/>
  </w:num>
  <w:num w:numId="4" w16cid:durableId="1321732069">
    <w:abstractNumId w:val="4"/>
  </w:num>
  <w:num w:numId="5" w16cid:durableId="1827091971">
    <w:abstractNumId w:val="7"/>
  </w:num>
  <w:num w:numId="6" w16cid:durableId="220530857">
    <w:abstractNumId w:val="3"/>
  </w:num>
  <w:num w:numId="7" w16cid:durableId="534005726">
    <w:abstractNumId w:val="2"/>
  </w:num>
  <w:num w:numId="8" w16cid:durableId="1717699084">
    <w:abstractNumId w:val="1"/>
  </w:num>
  <w:num w:numId="9" w16cid:durableId="198168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A9F"/>
    <w:rsid w:val="0029639D"/>
    <w:rsid w:val="00326F90"/>
    <w:rsid w:val="003F3788"/>
    <w:rsid w:val="00857F1C"/>
    <w:rsid w:val="009A65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195F2"/>
  <w14:defaultImageDpi w14:val="300"/>
  <w15:docId w15:val="{92D0D482-E620-42FD-A62B-59FB3CD6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涵铭 张</cp:lastModifiedBy>
  <cp:revision>2</cp:revision>
  <dcterms:created xsi:type="dcterms:W3CDTF">2013-12-23T23:15:00Z</dcterms:created>
  <dcterms:modified xsi:type="dcterms:W3CDTF">2026-02-28T06:38:00Z</dcterms:modified>
  <cp:category/>
</cp:coreProperties>
</file>