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bidi/>
        <w:jc w:val="center"/>
      </w:pPr>
      <w:r>
        <w:rPr>
          <w:rFonts w:ascii="Sakkal Majalla" w:hAnsi="Sakkal Majalla" w:cs="Sakkal Majalla" w:eastAsia="Sakkal Majalla"/>
          <w:b/>
          <w:color w:val="0D6B63"/>
          <w:sz w:val="48"/>
          <w:bCs/>
          <w:szCs w:val="48"/>
        </w:rPr>
        <w:t>دليل رئيس الفريق المصوّر</w:t>
      </w:r>
    </w:p>
    <w:p>
      <w:pPr>
        <w:spacing w:after="40" w:before="0"/>
        <w:bidi/>
        <w:jc w:val="center"/>
      </w:pPr>
      <w:r>
        <w:rPr>
          <w:rFonts w:ascii="Sakkal Majalla" w:hAnsi="Sakkal Majalla" w:cs="Sakkal Majalla" w:eastAsia="Sakkal Majalla"/>
          <w:b w:val="0"/>
          <w:color w:val="444444"/>
          <w:sz w:val="32"/>
          <w:szCs w:val="32"/>
        </w:rPr>
        <w:t>نموذج تقويم المعايير للمراجعة المكتبية ثم الميدانية</w:t>
      </w:r>
    </w:p>
    <w:p>
      <w:pPr>
        <w:spacing w:after="0" w:before="0"/>
        <w:bidi/>
        <w:jc w:val="center"/>
      </w:pPr>
      <w:r>
        <w:rPr>
          <w:rFonts w:ascii="Sakkal Majalla" w:hAnsi="Sakkal Majalla" w:cs="Sakkal Majalla" w:eastAsia="Sakkal Majalla"/>
          <w:b/>
          <w:color w:val="8A6D1D"/>
          <w:sz w:val="28"/>
          <w:bCs/>
          <w:szCs w:val="28"/>
        </w:rPr>
        <w:t>إعداد المهندس/ علي الأحمري</w:t>
      </w:r>
    </w:p>
    <w:p>
      <w:pPr>
        <w:spacing w:after="200" w:before="0"/>
        <w:bidi/>
        <w:jc w:val="center"/>
      </w:pPr>
      <w:r>
        <w:rPr>
          <w:rFonts w:ascii="Sakkal Majalla" w:hAnsi="Sakkal Majalla" w:cs="Sakkal Majalla" w:eastAsia="Sakkal Majalla"/>
          <w:b w:val="0"/>
          <w:color w:val="555555"/>
          <w:sz w:val="24"/>
          <w:szCs w:val="24"/>
        </w:rPr>
        <w:t>جميع الحقوق محفوظة 2026، ولا يجوز تعديل النموذج دون إذن كتابي من المُعِدّ.</w:t>
      </w:r>
    </w:p>
    <w:p>
      <w:pPr>
        <w:spacing w:after="60" w:before="200"/>
        <w:bidi/>
        <w:jc w:val="right"/>
      </w:pPr>
      <w:r>
        <w:rPr>
          <w:rFonts w:ascii="Sakkal Majalla" w:hAnsi="Sakkal Majalla" w:cs="Sakkal Majalla" w:eastAsia="Sakkal Majalla"/>
          <w:b/>
          <w:color w:val="0D6B63"/>
          <w:sz w:val="34"/>
          <w:bCs/>
          <w:szCs w:val="34"/>
        </w:rPr>
        <w:t>قبل أن تبدأ</w:t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28"/>
          <w:szCs w:val="28"/>
        </w:rPr>
        <w:t>كل بياناتك تُحفظ في حسابك أنت في Google: جدول تعبئة الفريق، ومجلد شواهد المنشآت. لا يمر شيء منها عبر حساب المُعِدّ ولا يراه.</w:t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28"/>
          <w:szCs w:val="28"/>
        </w:rPr>
        <w:t>تحتاج حساب Google وجهاز حاسب لخطوات الإعداد الأولى، وتستغرق نحو 10 دقائق مرة واحدة. بعدها يعمل النموذج من الجوال أو الحاسب.</w:t>
      </w:r>
    </w:p>
    <w:p>
      <w:pPr>
        <w:spacing w:after="12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28"/>
          <w:szCs w:val="28"/>
        </w:rPr>
        <w:t>الصور المأخوذة من النموذج حقيقية. أما صور محرر Google فهي رسوم توضيحية مبسطة، وقد تظهر لك الأزرار بالعربية أو الإنجليزية حسب لغة حسابك.</w:t>
      </w:r>
    </w:p>
    <w:p>
      <w:pPr>
        <w:spacing w:after="60" w:before="200"/>
        <w:bidi/>
        <w:jc w:val="right"/>
      </w:pPr>
      <w:r>
        <w:rPr>
          <w:rFonts w:ascii="Sakkal Majalla" w:hAnsi="Sakkal Majalla" w:cs="Sakkal Majalla" w:eastAsia="Sakkal Majalla"/>
          <w:b/>
          <w:color w:val="0D6B63"/>
          <w:sz w:val="34"/>
          <w:bCs/>
          <w:szCs w:val="34"/>
        </w:rPr>
        <w:t>الخطوة 1: فتح النموذج</w:t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28"/>
          <w:szCs w:val="28"/>
        </w:rPr>
        <w:t>افتح الرابط التالي من متصفح Chrome، واحفظه في المفضلة:</w:t>
      </w:r>
    </w:p>
    <w:p>
      <w:pPr>
        <w:spacing w:after="80" w:before="0"/>
        <w:bidi/>
        <w:jc w:val="right"/>
      </w:pPr>
      <w:r>
        <w:rPr>
          <w:rFonts w:ascii="Sakkal Majalla" w:hAnsi="Sakkal Majalla" w:cs="Sakkal Majalla" w:eastAsia="Sakkal Majalla"/>
          <w:b/>
          <w:color w:val="0D6B63"/>
          <w:sz w:val="28"/>
          <w:bCs/>
          <w:szCs w:val="28"/>
          <w:rtl w:val="0"/>
        </w:rPr>
        <w:t>https://ali-alahmari.github.io/forms/22m-share/</w:t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28"/>
          <w:szCs w:val="28"/>
        </w:rPr>
        <w:t>أول مرة تظهر لك رسالة ترحيب، ثم دليل الاستخدام داخل النموذج.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2330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welc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33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bidi/>
        <w:jc w:val="center"/>
      </w:pPr>
      <w:r>
        <w:rPr>
          <w:rFonts w:ascii="Sakkal Majalla" w:hAnsi="Sakkal Majalla" w:cs="Sakkal Majalla" w:eastAsia="Sakkal Majalla"/>
          <w:b w:val="0"/>
          <w:color w:val="666666"/>
          <w:sz w:val="24"/>
          <w:szCs w:val="24"/>
        </w:rPr>
        <w:t>رسالة الترحيب عند أول فتح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2296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ui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29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bidi/>
        <w:jc w:val="center"/>
      </w:pPr>
      <w:r>
        <w:rPr>
          <w:rFonts w:ascii="Sakkal Majalla" w:hAnsi="Sakkal Majalla" w:cs="Sakkal Majalla" w:eastAsia="Sakkal Majalla"/>
          <w:b w:val="0"/>
          <w:color w:val="666666"/>
          <w:sz w:val="24"/>
          <w:szCs w:val="24"/>
        </w:rPr>
        <w:t>دليل الاستخدام داخل النموذج، ويمكن فتحه لاحقًا من زر «دليل الاستخدام»</w:t>
      </w:r>
    </w:p>
    <w:p>
      <w:pPr>
        <w:spacing w:after="60" w:before="200"/>
        <w:bidi/>
        <w:jc w:val="right"/>
      </w:pPr>
      <w:r>
        <w:rPr>
          <w:rFonts w:ascii="Sakkal Majalla" w:hAnsi="Sakkal Majalla" w:cs="Sakkal Majalla" w:eastAsia="Sakkal Majalla"/>
          <w:b/>
          <w:color w:val="0D6B63"/>
          <w:sz w:val="34"/>
          <w:bCs/>
          <w:szCs w:val="34"/>
        </w:rPr>
        <w:t>الخطوة 2: كتابة أسماء الفريق</w:t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28"/>
          <w:szCs w:val="28"/>
        </w:rPr>
        <w:t>في تبويب «نموذج تقويم المعايير» اكتب اسمك في الخانة الأولى، ثم أسماء الأعضاء. استخدم زر «إضافة عضو» لزيادة الخانات، واختر صفة كل واحد.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51498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b-te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149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bidi/>
        <w:jc w:val="center"/>
      </w:pPr>
      <w:r>
        <w:rPr>
          <w:rFonts w:ascii="Sakkal Majalla" w:hAnsi="Sakkal Majalla" w:cs="Sakkal Majalla" w:eastAsia="Sakkal Majalla"/>
          <w:b w:val="0"/>
          <w:color w:val="666666"/>
          <w:sz w:val="24"/>
          <w:szCs w:val="24"/>
        </w:rPr>
        <w:t>خانات أسماء الفريق</w:t>
      </w:r>
    </w:p>
    <w:p>
      <w:pPr>
        <w:spacing w:after="60" w:before="200"/>
        <w:bidi/>
        <w:jc w:val="right"/>
      </w:pPr>
      <w:r>
        <w:rPr>
          <w:rFonts w:ascii="Sakkal Majalla" w:hAnsi="Sakkal Majalla" w:cs="Sakkal Majalla" w:eastAsia="Sakkal Majalla"/>
          <w:b/>
          <w:color w:val="0D6B63"/>
          <w:sz w:val="34"/>
          <w:bCs/>
          <w:szCs w:val="34"/>
        </w:rPr>
        <w:t>الخطوة 3: ربط النموذج بجدول في حسابك</w:t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28"/>
          <w:szCs w:val="28"/>
        </w:rPr>
        <w:t>اضغط زر «مشاركة الفريق» في أعلى النموذج. تظهر نافذة فيها الخطوات وكود جاهز.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48770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hare-ste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877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bidi/>
        <w:jc w:val="center"/>
      </w:pPr>
      <w:r>
        <w:rPr>
          <w:rFonts w:ascii="Sakkal Majalla" w:hAnsi="Sakkal Majalla" w:cs="Sakkal Majalla" w:eastAsia="Sakkal Majalla"/>
          <w:b w:val="0"/>
          <w:color w:val="666666"/>
          <w:sz w:val="24"/>
          <w:szCs w:val="24"/>
        </w:rPr>
        <w:t>نافذة مشاركة الفريق: اكتب رمزًا سريًا للفريق إن أردت، ثم اضغط «نسخ الكود»</w:t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28"/>
          <w:szCs w:val="28"/>
        </w:rPr>
        <w:t>افتح في تبويب جديد الرابط script.new، والصق الكود واحفظ، ثم شغّل الدالة setup.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5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28"/>
          <w:szCs w:val="28"/>
        </w:rPr>
        <w:t>عند أول تشغيل يطلب Google الموافقة على الصلاحيات. هذا طبيعي لأن المشروع في حسابك أنت.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1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28"/>
          <w:szCs w:val="28"/>
        </w:rPr>
        <w:t>بعد نجاح التشغيل اضغط Deploy ثم New deployment، واضبط الخيارات كما في الرسم.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385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193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28"/>
          <w:szCs w:val="28"/>
        </w:rPr>
        <w:t>ارجع إلى نافذة «مشاركة الفريق» في النموذج، والصق الرابط في خانة «رابط تطبيق الويب»، ثم اضغط «اختبار وربط». تظهر عبارة «تم الربط» عند النجاح.</w:t>
      </w:r>
    </w:p>
    <w:p>
      <w:pPr>
        <w:spacing w:after="60" w:before="200"/>
        <w:bidi/>
        <w:jc w:val="right"/>
      </w:pPr>
      <w:r>
        <w:rPr>
          <w:rFonts w:ascii="Sakkal Majalla" w:hAnsi="Sakkal Majalla" w:cs="Sakkal Majalla" w:eastAsia="Sakkal Majalla"/>
          <w:b/>
          <w:color w:val="0D6B63"/>
          <w:sz w:val="34"/>
          <w:bCs/>
          <w:szCs w:val="34"/>
        </w:rPr>
        <w:t>الخطوة 4: إرسال الروابط للفريق</w:t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28"/>
          <w:szCs w:val="28"/>
        </w:rPr>
        <w:t>بعد الربط يظهر لكل عضو رابط شخصي يثبّت اسمه. اضغط «نسخ رابطه» وأرسله له.</w:t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28"/>
          <w:szCs w:val="28"/>
        </w:rPr>
        <w:t>احتفظ بـ«رابط الرئيس» لنفسك ولا ترسله لأحد، فهو الذي يفتح لك النموذج بصلاحية الرئيس من أي جهاز.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48770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hare-link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877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bidi/>
        <w:jc w:val="center"/>
      </w:pPr>
      <w:r>
        <w:rPr>
          <w:rFonts w:ascii="Sakkal Majalla" w:hAnsi="Sakkal Majalla" w:cs="Sakkal Majalla" w:eastAsia="Sakkal Majalla"/>
          <w:b w:val="0"/>
          <w:color w:val="666666"/>
          <w:sz w:val="24"/>
          <w:szCs w:val="24"/>
        </w:rPr>
        <w:t>عبارة «تم الربط» في الأعلى، ثم روابط الأعضاء ورابط الرئيس</w:t>
      </w:r>
    </w:p>
    <w:p>
      <w:pPr>
        <w:spacing w:after="60" w:before="200"/>
        <w:bidi/>
        <w:jc w:val="right"/>
      </w:pPr>
      <w:r>
        <w:rPr>
          <w:rFonts w:ascii="Sakkal Majalla" w:hAnsi="Sakkal Majalla" w:cs="Sakkal Majalla" w:eastAsia="Sakkal Majalla"/>
          <w:b/>
          <w:color w:val="0D6B63"/>
          <w:sz w:val="34"/>
          <w:bCs/>
          <w:szCs w:val="34"/>
        </w:rPr>
        <w:t>الخطوة 5: بوابة الشواهد الخاصة بك</w:t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28"/>
          <w:szCs w:val="28"/>
        </w:rPr>
        <w:t>البوابة تستقبل شواهد المنشأة في مجلد Drive في حسابك. افتح تبويب «طلب الشواهد من المنشأة»، ثم «إنشاء بوابة الشواهد الخاصة بي»، واضغط «نسخ كود البوابة».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647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ortal-pan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64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bidi/>
        <w:jc w:val="center"/>
      </w:pPr>
      <w:r>
        <w:rPr>
          <w:rFonts w:ascii="Sakkal Majalla" w:hAnsi="Sakkal Majalla" w:cs="Sakkal Majalla" w:eastAsia="Sakkal Majalla"/>
          <w:b w:val="0"/>
          <w:color w:val="666666"/>
          <w:sz w:val="24"/>
          <w:szCs w:val="24"/>
        </w:rPr>
        <w:t>قسم إنشاء البوابة وكودها</w:t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28"/>
          <w:szCs w:val="28"/>
        </w:rPr>
        <w:t>افتح script.new جديدًا غير مشروع الجدول، والصق كود البوابة واحفظ، وشغّل setup ووافق على الصلاحيات كما في الخطوة 3.</w:t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28"/>
          <w:szCs w:val="28"/>
        </w:rPr>
        <w:t>بعد التشغيل افتح سجل التنفيذ أسفل المحرر، وانسخ كلمة سر الفريق في البوابة.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773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7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28"/>
          <w:szCs w:val="28"/>
        </w:rPr>
        <w:t>انشر المشروع بالطريقة نفسها: Deploy ثم New deployment ثم Web app ثم Me ثم Anyone، وانسخ الرابط المنتهي بـ exec.</w:t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28"/>
          <w:szCs w:val="28"/>
        </w:rPr>
        <w:t>في النموذج افتح «إعداد الربط مع البوابة»، والصق الرابط وكلمة السر، واضغط «حفظ على هذا الجهاز».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9529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ortal-lin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52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bidi/>
        <w:jc w:val="center"/>
      </w:pPr>
      <w:r>
        <w:rPr>
          <w:rFonts w:ascii="Sakkal Majalla" w:hAnsi="Sakkal Majalla" w:cs="Sakkal Majalla" w:eastAsia="Sakkal Majalla"/>
          <w:b w:val="0"/>
          <w:color w:val="666666"/>
          <w:sz w:val="24"/>
          <w:szCs w:val="24"/>
        </w:rPr>
        <w:t>لصق رابط البوابة وكلمة السر</w:t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28"/>
          <w:szCs w:val="28"/>
        </w:rPr>
        <w:t>أضف الشواهد المطلوبة في الجدول، ثم اضغط «نشر الطلب المكتبي على بوابة المنشأة». يظهر رابط المنشأة، فانسخه وأرسله لها.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437647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ublis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7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bidi/>
        <w:jc w:val="center"/>
      </w:pPr>
      <w:r>
        <w:rPr>
          <w:rFonts w:ascii="Sakkal Majalla" w:hAnsi="Sakkal Majalla" w:cs="Sakkal Majalla" w:eastAsia="Sakkal Majalla"/>
          <w:b w:val="0"/>
          <w:color w:val="666666"/>
          <w:sz w:val="24"/>
          <w:szCs w:val="24"/>
        </w:rPr>
        <w:t>نشر الطلب ونسخ رابط المنشأة</w:t>
      </w:r>
    </w:p>
    <w:p>
      <w:pPr>
        <w:spacing w:after="60" w:before="200"/>
        <w:bidi/>
        <w:jc w:val="right"/>
      </w:pPr>
      <w:r>
        <w:rPr>
          <w:rFonts w:ascii="Sakkal Majalla" w:hAnsi="Sakkal Majalla" w:cs="Sakkal Majalla" w:eastAsia="Sakkal Majalla"/>
          <w:b/>
          <w:color w:val="0D6B63"/>
          <w:sz w:val="34"/>
          <w:bCs/>
          <w:szCs w:val="34"/>
        </w:rPr>
        <w:t>عند كل زيارة جديدة</w:t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28"/>
          <w:szCs w:val="28"/>
        </w:rPr>
        <w:t>افتح النموذج من رابط الرئيس، واضغط «بدء زيارة جديدة». تُؤرشف الزيارة السابقة في جدولك، ويُنشأ رابط جديد للفريق فتتوقف روابط الأعضاء القدامى.</w:t>
      </w:r>
    </w:p>
    <w:p>
      <w:pPr>
        <w:spacing w:after="12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28"/>
          <w:szCs w:val="28"/>
        </w:rPr>
        <w:t>في البوابة تبدأ الزيارة الجديدة من صفحة الرئيس بمنشآتها وشواهدها وموعدها، وتبقى الزيارات السابقة محفوظة في مجلدك.</w:t>
      </w:r>
    </w:p>
    <w:p>
      <w:pPr>
        <w:spacing w:after="60" w:before="200"/>
        <w:bidi/>
        <w:jc w:val="right"/>
      </w:pPr>
      <w:r>
        <w:rPr>
          <w:rFonts w:ascii="Sakkal Majalla" w:hAnsi="Sakkal Majalla" w:cs="Sakkal Majalla" w:eastAsia="Sakkal Majalla"/>
          <w:b/>
          <w:color w:val="0D6B63"/>
          <w:sz w:val="34"/>
          <w:bCs/>
          <w:szCs w:val="34"/>
        </w:rPr>
        <w:t>حقوق النموذج</w:t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28"/>
          <w:szCs w:val="28"/>
        </w:rPr>
        <w:t>يظهر في آخر كل صفحة شريط الإعداد وحقوق الملكية. إن عُدّل ملف النموذج يتوقف عن العمل.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76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righ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200"/>
        <w:bidi/>
        <w:jc w:val="right"/>
      </w:pPr>
      <w:r>
        <w:rPr>
          <w:rFonts w:ascii="Sakkal Majalla" w:hAnsi="Sakkal Majalla" w:cs="Sakkal Majalla" w:eastAsia="Sakkal Majalla"/>
          <w:b/>
          <w:color w:val="0D6B63"/>
          <w:sz w:val="34"/>
          <w:bCs/>
          <w:szCs w:val="34"/>
        </w:rPr>
        <w:t>للتواصل والاقتراحات</w:t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28"/>
          <w:szCs w:val="28"/>
        </w:rPr>
        <w:t>يسعدني وصول ملاحظاتك واقتراحاتك على البريد:</w:t>
      </w:r>
    </w:p>
    <w:p>
      <w:pPr>
        <w:spacing w:after="80" w:before="0"/>
        <w:bidi/>
        <w:jc w:val="right"/>
      </w:pPr>
      <w:r>
        <w:rPr>
          <w:rFonts w:ascii="Sakkal Majalla" w:hAnsi="Sakkal Majalla" w:cs="Sakkal Majalla" w:eastAsia="Sakkal Majalla"/>
          <w:b/>
          <w:color w:val="0D6B63"/>
          <w:sz w:val="28"/>
          <w:bCs/>
          <w:szCs w:val="28"/>
          <w:rtl w:val="0"/>
        </w:rPr>
        <w:t>alrabia02@gmail.com</w:t>
      </w:r>
    </w:p>
    <w:p>
      <w:pPr>
        <w:spacing w:after="60" w:before="0"/>
        <w:bidi/>
        <w:jc w:val="right"/>
      </w:pPr>
      <w:r>
        <w:rPr>
          <w:rFonts w:ascii="Sakkal Majalla" w:hAnsi="Sakkal Majalla" w:cs="Sakkal Majalla" w:eastAsia="Sakkal Majalla"/>
          <w:b w:val="0"/>
          <w:sz w:val="28"/>
          <w:szCs w:val="28"/>
        </w:rPr>
        <w:t>وأرجو ألا تنساني ووالديّ وأهلي وولدي من صالح دعائك.</w:t>
      </w:r>
    </w:p>
    <w:p>
      <w:pPr>
        <w:spacing w:after="0" w:before="0"/>
        <w:bidi/>
        <w:jc w:val="right"/>
      </w:pPr>
      <w:r>
        <w:rPr>
          <w:rFonts w:ascii="Sakkal Majalla" w:hAnsi="Sakkal Majalla" w:cs="Sakkal Majalla" w:eastAsia="Sakkal Majalla"/>
          <w:b/>
          <w:color w:val="8A6D1D"/>
          <w:sz w:val="28"/>
          <w:bCs/>
          <w:szCs w:val="28"/>
        </w:rPr>
        <w:t>أخوك المهندس/ علي الأحمري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رئيس الفريق المصوّر: نموذج تقويم المعايير للمراجعة</dc:title>
  <dc:subject/>
  <dc:creator>علي الأحمري</dc:creator>
  <cp:keywords/>
  <dc:description>generated by python-docx</dc:description>
  <cp:lastModifiedBy>علي الأحمري</cp:lastModifiedBy>
  <cp:revision>1</cp:revision>
  <dcterms:created xsi:type="dcterms:W3CDTF">2013-12-23T23:15:00Z</dcterms:created>
  <dcterms:modified xsi:type="dcterms:W3CDTF">2013-12-23T23:15:00Z</dcterms:modified>
  <cp:category/>
</cp:coreProperties>
</file>