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7E1" w:rsidRPr="005A77E1" w:rsidRDefault="005A77E1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</w:pPr>
      <w:proofErr w:type="spellStart"/>
      <w:r w:rsidRPr="005A77E1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Bărbie</w:t>
      </w:r>
      <w:proofErr w:type="spellEnd"/>
    </w:p>
    <w:p w:rsidR="005A77E1" w:rsidRPr="005A77E1" w:rsidRDefault="005A77E1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20124" w:rsidRDefault="00520D79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REPERE ANTROPOMETRICE</w:t>
      </w:r>
      <w:r w:rsidR="00420124" w:rsidRPr="0038331D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– BĂRBIE</w:t>
      </w:r>
    </w:p>
    <w:p w:rsidR="00BF6C96" w:rsidRPr="0038331D" w:rsidRDefault="00BF6C96" w:rsidP="00BF6C9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 w:rsidRPr="002506C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5831D1" wp14:editId="117BF279">
            <wp:extent cx="7267575" cy="8872286"/>
            <wp:effectExtent l="0" t="0" r="0" b="5080"/>
            <wp:docPr id="9" name="Picture 9" descr="https://storage.googleapis.com/dl.dentistrykey.com/clinical/AestheticFacialAnalysis/0_3s20B97803236117940001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torage.googleapis.com/dl.dentistrykey.com/clinical/AestheticFacialAnalysis/0_3s20B9780323611794000168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7501" cy="890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124" w:rsidRPr="005A77E1" w:rsidRDefault="00420124" w:rsidP="00383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80723A" wp14:editId="458BAE65">
            <wp:extent cx="3042341" cy="3092450"/>
            <wp:effectExtent l="0" t="0" r="5715" b="0"/>
            <wp:docPr id="67" name="Picture 67" descr="https://www.researchgate.net/publication/297345806/figure/fig1/AS%3A337269807435780%401457422796818/Cephalometric-mandibular-anatomical-landmarks-B-point-B-Pg-pogonion-Gn-gnath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s://www.researchgate.net/publication/297345806/figure/fig1/AS%3A337269807435780%401457422796818/Cephalometric-mandibular-anatomical-landmarks-B-point-B-Pg-pogonion-Gn-gnathio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306" cy="314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124" w:rsidRDefault="00420124" w:rsidP="00383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FAAE2ED" wp14:editId="726E2FA3">
            <wp:extent cx="3280978" cy="3504856"/>
            <wp:effectExtent l="0" t="0" r="0" b="635"/>
            <wp:docPr id="68" name="Picture 68" descr="https://www.researchgate.net/profile/Irene-Aartman/publication/23424687/figure/fig2/AS%3A669158693957644%401536551273460/Cephalometric-reference-points-Ans-Pns-Go-Gn-the-ratio-of-the-mandibular-leng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s://www.researchgate.net/profile/Irene-Aartman/publication/23424687/figure/fig2/AS%3A669158693957644%401536551273460/Cephalometric-reference-points-Ans-Pns-Go-Gn-the-ratio-of-the-mandibular-lengt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96" cy="354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628" w:rsidRDefault="00B73628" w:rsidP="00383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3628" w:rsidRPr="005A77E1" w:rsidRDefault="00B73628" w:rsidP="00383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506C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851FDE" wp14:editId="692446A9">
            <wp:extent cx="5607954" cy="2876550"/>
            <wp:effectExtent l="0" t="0" r="0" b="0"/>
            <wp:docPr id="8" name="Picture 8" descr="https://www.researchgate.net/publication/289584087/figure/fig1/AS%3A613922994405403%401523382056378/Measurements-of-the-gonial-angle-ramus-width-and-bigonial-width-on-panoramic-radiograph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www.researchgate.net/publication/289584087/figure/fig1/AS%3A613922994405403%401523382056378/Measurements-of-the-gonial-angle-ramus-width-and-bigonial-width-on-panoramic-radiograph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459" cy="289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124" w:rsidRDefault="00420124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D07F5B" wp14:editId="65F5A410">
            <wp:extent cx="7419920" cy="4205527"/>
            <wp:effectExtent l="0" t="0" r="0" b="5080"/>
            <wp:docPr id="69" name="Picture 69" descr="https://www.aestheticnursing.co.uk/media/eohns2dw/joan-2020-9-5-191_f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s://www.aestheticnursing.co.uk/media/eohns2dw/joan-2020-9-5-191_f0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9771" cy="422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E26" w:rsidRDefault="008F0E26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8331D" w:rsidRPr="005A77E1" w:rsidRDefault="0038331D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A0199" w:rsidRDefault="002A0199" w:rsidP="008F0E2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 w:rsidRPr="002506C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D55BE8" wp14:editId="4933AD45">
            <wp:extent cx="6612397" cy="4800600"/>
            <wp:effectExtent l="0" t="0" r="0" b="0"/>
            <wp:docPr id="10" name="Picture 10" descr="https://o.quizlet.com/83Ec9TuMD5R9aW0SaPlh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o.quizlet.com/83Ec9TuMD5R9aW0SaPlhF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399" cy="4819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E26" w:rsidRDefault="008F0E26" w:rsidP="008F0E2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</w:p>
    <w:p w:rsidR="008F0E26" w:rsidRDefault="008F0E26" w:rsidP="008F0E2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 w:rsidRPr="005A77E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965CAB" wp14:editId="116DF0E7">
            <wp:extent cx="7406640" cy="4252283"/>
            <wp:effectExtent l="0" t="0" r="3810" b="0"/>
            <wp:docPr id="1" name="Picture 1" descr="https://www.researchgate.net/publication/352520126/figure/fig2/AS%3A1036074503643138%401624030819539/Normative-vertical-anthropometric-measurements-for-both-Chinese-males-and-females-me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www.researchgate.net/publication/352520126/figure/fig2/AS%3A1036074503643138%401624030819539/Normative-vertical-anthropometric-measurements-for-both-Chinese-males-and-females-mea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4252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D21" w:rsidRDefault="00890D21" w:rsidP="00520D7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</w:p>
    <w:p w:rsidR="00890D21" w:rsidRDefault="00890D21" w:rsidP="00520D7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 w:rsidRPr="005A77E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3A2BD0" wp14:editId="5FAFAE37">
            <wp:extent cx="3105150" cy="3827636"/>
            <wp:effectExtent l="0" t="0" r="0" b="1905"/>
            <wp:docPr id="5" name="Picture 5" descr="https://www.researchgate.net/publication/270054587/figure/fig1/AS%3A271420127182908%401441723009981/Angular-measurements-G-Sn-Pg-angle-of-facial-convexity-G-Prn-Pg-angle-of-total-fac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www.researchgate.net/publication/270054587/figure/fig1/AS%3A271420127182908%401441723009981/Angular-measurements-G-Sn-Pg-angle-of-facial-convexity-G-Prn-Pg-angle-of-total-facial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045" cy="3895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6C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B69ED9A" wp14:editId="09CD200A">
            <wp:extent cx="3209925" cy="4837655"/>
            <wp:effectExtent l="0" t="0" r="0" b="1270"/>
            <wp:docPr id="12" name="Picture 12" descr="https://www.researchgate.net/publication/357603016/figure/fig1/AS%3A1108935763341314%401641402297956/Lateral-cephalogram-showing-the-angular-measurementgonial-angle-Ar-Go-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www.researchgate.net/publication/357603016/figure/fig1/AS%3A1108935763341314%401641402297956/Lateral-cephalogram-showing-the-angular-measurementgonial-angle-Ar-Go-M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308" cy="48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D21" w:rsidRDefault="00890D21" w:rsidP="008F0E2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</w:p>
    <w:p w:rsidR="00890D21" w:rsidRDefault="00890D21" w:rsidP="008F0E2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</w:p>
    <w:p w:rsidR="002A0199" w:rsidRDefault="008F0E26" w:rsidP="003207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 w:rsidRPr="005A77E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61D5B32" wp14:editId="7F4038D8">
            <wp:extent cx="7385479" cy="8610600"/>
            <wp:effectExtent l="0" t="0" r="6350" b="0"/>
            <wp:docPr id="2" name="Picture 2" descr="https://www.researchgate.net/publication/341389656/figure/fig2/AS%3A11431281273324611%401724444987540/Facial-parameters-A-Upper-facial-width-red-Lower-facial-width-blue-Facial-height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www.researchgate.net/publication/341389656/figure/fig2/AS%3A11431281273324611%401724444987540/Facial-parameters-A-Upper-facial-width-red-Lower-facial-width-blue-Facial-height.t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928" cy="861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D79" w:rsidRDefault="00520D79" w:rsidP="003207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</w:p>
    <w:p w:rsidR="00520D79" w:rsidRDefault="00520D79" w:rsidP="003207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</w:p>
    <w:p w:rsidR="005D4594" w:rsidRDefault="005D4594" w:rsidP="003207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</w:p>
    <w:p w:rsidR="005D4594" w:rsidRDefault="005D4594" w:rsidP="003207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 w:rsidRPr="005D4594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lastRenderedPageBreak/>
        <w:drawing>
          <wp:inline distT="0" distB="0" distL="0" distR="0" wp14:anchorId="0605E8B2" wp14:editId="7D85D606">
            <wp:extent cx="7355885" cy="453390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709" cy="45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D79" w:rsidRDefault="00520D79" w:rsidP="003207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</w:p>
    <w:p w:rsidR="009C393F" w:rsidRDefault="009C393F" w:rsidP="003207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</w:p>
    <w:p w:rsidR="009C393F" w:rsidRDefault="009C393F" w:rsidP="003207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</w:p>
    <w:p w:rsidR="00420124" w:rsidRPr="005A77E1" w:rsidRDefault="00420124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Puncte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cheie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utilizate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(standard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antropometrie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841"/>
        <w:gridCol w:w="4756"/>
      </w:tblGrid>
      <w:tr w:rsidR="00420124" w:rsidRPr="005A77E1" w:rsidTr="00420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Denumire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Definiție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Menton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Punctul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cel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mai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inferior al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bărbiei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Pogonion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Punctul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cel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mai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anterior al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bărbiei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profil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Gnathion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Intersecția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mediană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între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Me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și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Pg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Sn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Subnasale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Joncțiunea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nas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buza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superioară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Labrale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inferius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Marginea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inferioară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buzei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Go L/R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Gonion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Unghi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mandibular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stâng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drept</w:t>
            </w:r>
            <w:proofErr w:type="spellEnd"/>
          </w:p>
        </w:tc>
      </w:tr>
    </w:tbl>
    <w:p w:rsidR="00320749" w:rsidRDefault="00320749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20124" w:rsidRPr="005A77E1" w:rsidRDefault="00320749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Măsurători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primare</w:t>
      </w:r>
      <w:proofErr w:type="spellEnd"/>
    </w:p>
    <w:p w:rsidR="00420124" w:rsidRPr="005A77E1" w:rsidRDefault="00420124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2.1.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Dimensiuni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liniare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167"/>
        <w:gridCol w:w="5159"/>
      </w:tblGrid>
      <w:tr w:rsidR="00420124" w:rsidRPr="005A77E1" w:rsidTr="00420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Descriere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Sn–Me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Înălțime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etaj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inferior facial</w:t>
            </w:r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Li–Me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Înălțime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bărbie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propriu-zisă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–Me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Proeminență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verticală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bărbiei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–VL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Proiecția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bărbiei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față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linia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verticală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facială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Lățime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mentonială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Distanța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transversală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maximă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față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320749" w:rsidRDefault="00320749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20124" w:rsidRPr="005A77E1" w:rsidRDefault="00420124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Unghiuri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relevante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3241"/>
        <w:gridCol w:w="1413"/>
      </w:tblGrid>
      <w:tr w:rsidR="00420124" w:rsidRPr="005A77E1" w:rsidTr="00420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Definiție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Unghi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mento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-labial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Li–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–Me</w:t>
            </w:r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Unghi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profil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inferior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Sn–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–Me</w:t>
            </w:r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Unghi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mandibulo-mentonial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Go–Me–Go</w:t>
            </w:r>
          </w:p>
        </w:tc>
      </w:tr>
    </w:tbl>
    <w:p w:rsidR="00307F44" w:rsidRDefault="00307F44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20124" w:rsidRPr="00307F44" w:rsidRDefault="00420124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307F44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INDICI ȘI RAPOARTE STANDARDIZATE</w:t>
      </w:r>
    </w:p>
    <w:p w:rsidR="00420124" w:rsidRPr="005A77E1" w:rsidRDefault="00420124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Raporturi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verticale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66"/>
        <w:gridCol w:w="1896"/>
        <w:gridCol w:w="3854"/>
      </w:tblGrid>
      <w:tr w:rsidR="00307F44" w:rsidRPr="005A77E1" w:rsidTr="002506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7F44" w:rsidRPr="005A77E1" w:rsidRDefault="00307F4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</w:tcPr>
          <w:p w:rsidR="00307F44" w:rsidRPr="005A77E1" w:rsidRDefault="00307F4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307F44" w:rsidRPr="005A77E1" w:rsidRDefault="00307F4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307F44" w:rsidRPr="005A77E1" w:rsidRDefault="00307F4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Interpretare</w:t>
            </w:r>
            <w:proofErr w:type="spellEnd"/>
          </w:p>
        </w:tc>
      </w:tr>
      <w:tr w:rsidR="00307F44" w:rsidRPr="005A77E1" w:rsidTr="002506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F44" w:rsidRPr="005A77E1" w:rsidRDefault="00307F4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R1</w:t>
            </w:r>
          </w:p>
        </w:tc>
        <w:tc>
          <w:tcPr>
            <w:tcW w:w="0" w:type="auto"/>
          </w:tcPr>
          <w:p w:rsidR="00307F44" w:rsidRPr="005A77E1" w:rsidRDefault="00307F4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307F44" w:rsidRPr="005A77E1" w:rsidRDefault="00307F4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Li–Me / Sn–Me</w:t>
            </w:r>
          </w:p>
        </w:tc>
        <w:tc>
          <w:tcPr>
            <w:tcW w:w="0" w:type="auto"/>
            <w:vAlign w:val="center"/>
            <w:hideMark/>
          </w:tcPr>
          <w:p w:rsidR="00307F44" w:rsidRPr="005A77E1" w:rsidRDefault="00307F4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Proporția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bărbiei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în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etajul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inferior</w:t>
            </w:r>
          </w:p>
        </w:tc>
      </w:tr>
      <w:tr w:rsidR="00307F44" w:rsidRPr="005A77E1" w:rsidTr="002506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F44" w:rsidRPr="005A77E1" w:rsidRDefault="00307F4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R2</w:t>
            </w:r>
          </w:p>
        </w:tc>
        <w:tc>
          <w:tcPr>
            <w:tcW w:w="0" w:type="auto"/>
          </w:tcPr>
          <w:p w:rsidR="00307F44" w:rsidRPr="005A77E1" w:rsidRDefault="00307F4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307F44" w:rsidRPr="005A77E1" w:rsidRDefault="00307F4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–Me / Sn–Me</w:t>
            </w:r>
          </w:p>
        </w:tc>
        <w:tc>
          <w:tcPr>
            <w:tcW w:w="0" w:type="auto"/>
            <w:vAlign w:val="center"/>
            <w:hideMark/>
          </w:tcPr>
          <w:p w:rsidR="00307F44" w:rsidRPr="005A77E1" w:rsidRDefault="00307F4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Dominanță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mentonială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verticală</w:t>
            </w:r>
            <w:proofErr w:type="spellEnd"/>
          </w:p>
        </w:tc>
      </w:tr>
    </w:tbl>
    <w:p w:rsidR="00420124" w:rsidRPr="005A77E1" w:rsidRDefault="00420124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Praguri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uzuale</w:t>
      </w:r>
      <w:proofErr w:type="spellEnd"/>
    </w:p>
    <w:p w:rsidR="00420124" w:rsidRPr="005A77E1" w:rsidRDefault="00420124" w:rsidP="005A77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R1 &lt; </w:t>
      </w: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0,30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bărbie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joasă</w:t>
      </w:r>
      <w:proofErr w:type="spellEnd"/>
    </w:p>
    <w:p w:rsidR="00420124" w:rsidRPr="005A77E1" w:rsidRDefault="00420124" w:rsidP="005A77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R1 = </w:t>
      </w: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0,30–0,36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→ normal</w:t>
      </w:r>
    </w:p>
    <w:p w:rsidR="00420124" w:rsidRPr="005A77E1" w:rsidRDefault="00420124" w:rsidP="005A77E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R1 &gt; </w:t>
      </w: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0,36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bărbie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înaltă</w:t>
      </w:r>
      <w:proofErr w:type="spellEnd"/>
    </w:p>
    <w:p w:rsidR="00307F44" w:rsidRDefault="00307F44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20124" w:rsidRPr="005A77E1" w:rsidRDefault="00420124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Proiecție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profil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891"/>
        <w:gridCol w:w="2657"/>
      </w:tblGrid>
      <w:tr w:rsidR="00420124" w:rsidRPr="005A77E1" w:rsidTr="00420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307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307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–VL (mm)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307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retrus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neutru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protrus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307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307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față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 Sn–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vertical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307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aliniere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anterioară</w:t>
            </w:r>
            <w:proofErr w:type="spellEnd"/>
          </w:p>
        </w:tc>
      </w:tr>
    </w:tbl>
    <w:p w:rsidR="00420124" w:rsidRPr="005A77E1" w:rsidRDefault="00420124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Praguri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orientative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profil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:rsidR="00420124" w:rsidRPr="005A77E1" w:rsidRDefault="00420124" w:rsidP="005A77E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Pg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&lt; −2 mm →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retrus</w:t>
      </w:r>
      <w:proofErr w:type="spellEnd"/>
    </w:p>
    <w:p w:rsidR="00420124" w:rsidRPr="005A77E1" w:rsidRDefault="00420124" w:rsidP="005A77E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−2 … +2 mm →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neutru</w:t>
      </w:r>
      <w:proofErr w:type="spellEnd"/>
    </w:p>
    <w:p w:rsidR="00420124" w:rsidRPr="005A77E1" w:rsidRDefault="00420124" w:rsidP="005A77E1">
      <w:pPr>
        <w:numPr>
          <w:ilvl w:val="0"/>
          <w:numId w:val="2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+2 mm →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protrus</w:t>
      </w:r>
      <w:proofErr w:type="spellEnd"/>
    </w:p>
    <w:p w:rsidR="00307F44" w:rsidRDefault="00307F44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20124" w:rsidRPr="005A77E1" w:rsidRDefault="00420124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Lățime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vs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înălțime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758"/>
      </w:tblGrid>
      <w:tr w:rsidR="00420124" w:rsidRPr="005A77E1" w:rsidTr="00420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Formula</w:t>
            </w:r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Lățime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menton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Li–Me</w:t>
            </w:r>
          </w:p>
        </w:tc>
      </w:tr>
    </w:tbl>
    <w:p w:rsidR="00420124" w:rsidRPr="005A77E1" w:rsidRDefault="00420124" w:rsidP="005A77E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&lt; 0,75 →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îngust</w:t>
      </w:r>
      <w:proofErr w:type="spellEnd"/>
    </w:p>
    <w:p w:rsidR="00420124" w:rsidRPr="005A77E1" w:rsidRDefault="00420124" w:rsidP="005A77E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0,75–0,95 →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mediu</w:t>
      </w:r>
      <w:proofErr w:type="spellEnd"/>
    </w:p>
    <w:p w:rsidR="00420124" w:rsidRPr="005A77E1" w:rsidRDefault="00420124" w:rsidP="005A77E1">
      <w:pPr>
        <w:numPr>
          <w:ilvl w:val="0"/>
          <w:numId w:val="3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0,95 →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lat</w:t>
      </w:r>
      <w:proofErr w:type="spellEnd"/>
    </w:p>
    <w:p w:rsidR="00883A8B" w:rsidRDefault="00883A8B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20124" w:rsidRPr="00883A8B" w:rsidRDefault="00420124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883A8B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TIPOLOGII MORFOLOGICE ALE BĂRBIEI</w:t>
      </w:r>
    </w:p>
    <w:p w:rsidR="00420124" w:rsidRPr="005A77E1" w:rsidRDefault="00420124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1. Tip vertical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592"/>
      </w:tblGrid>
      <w:tr w:rsidR="00420124" w:rsidRPr="005A77E1" w:rsidTr="00420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Criterii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Bărbie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joasă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R1 &lt; 0,30</w:t>
            </w:r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Bărbie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R1 0,30–0,36</w:t>
            </w:r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Bărbie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înaltă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R1 &gt; 0,36</w:t>
            </w:r>
          </w:p>
        </w:tc>
      </w:tr>
    </w:tbl>
    <w:p w:rsidR="00883A8B" w:rsidRDefault="00883A8B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20124" w:rsidRPr="005A77E1" w:rsidRDefault="00420124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Tip de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proiecție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profil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597"/>
      </w:tblGrid>
      <w:tr w:rsidR="00420124" w:rsidRPr="005A77E1" w:rsidTr="00420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Criteriu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Retrusă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&lt; −2 mm</w:t>
            </w:r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Ortognață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−2 … +2 mm</w:t>
            </w:r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Protrusă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&gt; +2 mm</w:t>
            </w:r>
          </w:p>
        </w:tc>
      </w:tr>
    </w:tbl>
    <w:p w:rsidR="00883A8B" w:rsidRDefault="00883A8B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20124" w:rsidRPr="005A77E1" w:rsidRDefault="00420124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3. Tip transversal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195"/>
      </w:tblGrid>
      <w:tr w:rsidR="00420124" w:rsidRPr="005A77E1" w:rsidTr="00420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Criteriu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Îngustă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R5 &lt; 0,75</w:t>
            </w:r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0,75–0,95</w:t>
            </w:r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&gt; 0,95</w:t>
            </w:r>
          </w:p>
        </w:tc>
      </w:tr>
    </w:tbl>
    <w:p w:rsidR="00BE0C42" w:rsidRDefault="00BE0C42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20124" w:rsidRPr="00BE0C42" w:rsidRDefault="00420124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proofErr w:type="spellStart"/>
      <w:r w:rsidRPr="00BE0C42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Formă</w:t>
      </w:r>
      <w:proofErr w:type="spellEnd"/>
      <w:r w:rsidRPr="00BE0C42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proofErr w:type="spellStart"/>
      <w:r w:rsidRPr="00BE0C42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geometrică</w:t>
      </w:r>
      <w:proofErr w:type="spellEnd"/>
      <w:r w:rsidRPr="00BE0C42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proofErr w:type="spellStart"/>
      <w:r w:rsidRPr="00BE0C42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frontal</w:t>
      </w:r>
      <w:r w:rsidR="00BE0C42" w:rsidRPr="00BE0C42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ă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3717"/>
      </w:tblGrid>
      <w:tr w:rsidR="00420124" w:rsidRPr="005A77E1" w:rsidTr="00420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Formă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Indicatori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BE0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Ascuțită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BE0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lățime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mică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pronunțat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BE0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Rotunjită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(U)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BE0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unghi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mentonial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larg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BE0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Pătrată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BE0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lățime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mare + Go–Me–Go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redus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BE0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Bifidă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(cleft)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BE0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șanț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median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vizibil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măsurabil</w:t>
            </w:r>
            <w:proofErr w:type="spellEnd"/>
          </w:p>
        </w:tc>
      </w:tr>
    </w:tbl>
    <w:p w:rsidR="00BE0C42" w:rsidRDefault="00BE0C42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20124" w:rsidRPr="00BE0C42" w:rsidRDefault="00420124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00BE0C42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SIMETRIE ȘI AXIALITATE (BILATERAL)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3877"/>
      </w:tblGrid>
      <w:tr w:rsidR="00420124" w:rsidRPr="005A77E1" w:rsidTr="00420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BE0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BE0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Deviație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Me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față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linia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mediană</w:t>
            </w:r>
            <w:proofErr w:type="spellEnd"/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BE0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BE0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Diferență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GoL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–Me vs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GoR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–Me</w:t>
            </w:r>
          </w:p>
        </w:tc>
      </w:tr>
      <w:tr w:rsidR="00420124" w:rsidRPr="005A77E1" w:rsidTr="004201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124" w:rsidRPr="005A77E1" w:rsidRDefault="00420124" w:rsidP="00BE0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420124" w:rsidRPr="005A77E1" w:rsidRDefault="00420124" w:rsidP="00BE0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Asimetrie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contur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mentonial</w:t>
            </w:r>
            <w:proofErr w:type="spellEnd"/>
          </w:p>
        </w:tc>
      </w:tr>
    </w:tbl>
    <w:p w:rsidR="00420124" w:rsidRPr="005A77E1" w:rsidRDefault="00420124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Prag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uzual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20124" w:rsidRPr="005A77E1" w:rsidRDefault="00420124" w:rsidP="005A77E1">
      <w:pPr>
        <w:numPr>
          <w:ilvl w:val="0"/>
          <w:numId w:val="4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2 mm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deviație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asimetrie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structurală</w:t>
      </w:r>
      <w:proofErr w:type="spellEnd"/>
    </w:p>
    <w:p w:rsidR="00453B9E" w:rsidRDefault="00453B9E" w:rsidP="005A77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53B9E" w:rsidRPr="00453B9E" w:rsidRDefault="00453B9E" w:rsidP="00453B9E">
      <w:pPr>
        <w:spacing w:after="0" w:line="240" w:lineRule="auto"/>
        <w:rPr>
          <w:rFonts w:ascii="Times New Roman" w:eastAsia="Times New Roman" w:hAnsi="Times New Roman" w:cs="Times New Roman"/>
          <w:b/>
          <w:color w:val="0070C0"/>
          <w:sz w:val="36"/>
          <w:szCs w:val="36"/>
        </w:rPr>
      </w:pPr>
      <w:proofErr w:type="spellStart"/>
      <w:r w:rsidRPr="00453B9E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V</w:t>
      </w:r>
      <w:r w:rsidR="00B05C9A" w:rsidRPr="00453B9E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ersiunea</w:t>
      </w:r>
      <w:proofErr w:type="spellEnd"/>
      <w:r w:rsidR="00B05C9A" w:rsidRPr="00453B9E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</w:t>
      </w:r>
      <w:proofErr w:type="spellStart"/>
      <w:r w:rsidR="00B05C9A" w:rsidRPr="00453B9E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diferențiată</w:t>
      </w:r>
      <w:proofErr w:type="spellEnd"/>
      <w:r w:rsidR="00B05C9A" w:rsidRPr="00453B9E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♂ / ♀ </w:t>
      </w:r>
      <w:proofErr w:type="spellStart"/>
      <w:r w:rsidR="00B05C9A" w:rsidRPr="00453B9E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pentru</w:t>
      </w:r>
      <w:proofErr w:type="spellEnd"/>
      <w:r w:rsidR="00B05C9A" w:rsidRPr="00453B9E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</w:t>
      </w:r>
      <w:proofErr w:type="spellStart"/>
      <w:proofErr w:type="gramStart"/>
      <w:r w:rsidR="00B05C9A" w:rsidRPr="00453B9E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bărbie</w:t>
      </w:r>
      <w:proofErr w:type="spellEnd"/>
      <w:proofErr w:type="gramEnd"/>
      <w:r w:rsidRPr="00453B9E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</w:t>
      </w:r>
    </w:p>
    <w:p w:rsidR="00B05C9A" w:rsidRPr="005A77E1" w:rsidRDefault="00B05C9A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REPERE FOLOSITE (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identice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♂ / ♀)</w:t>
      </w:r>
    </w:p>
    <w:p w:rsidR="00B05C9A" w:rsidRPr="005A77E1" w:rsidRDefault="00B05C9A" w:rsidP="005A77E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Sn, Li, Me,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Pg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GoL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GoR</w:t>
      </w:r>
      <w:proofErr w:type="spellEnd"/>
    </w:p>
    <w:p w:rsidR="00B05C9A" w:rsidRPr="005A77E1" w:rsidRDefault="00B05C9A" w:rsidP="005A77E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Linia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verticală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facială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(VL)</w:t>
      </w:r>
    </w:p>
    <w:p w:rsidR="00B05C9A" w:rsidRPr="005A77E1" w:rsidRDefault="00B05C9A" w:rsidP="005A77E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Linia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mediană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facială</w:t>
      </w:r>
      <w:proofErr w:type="spellEnd"/>
    </w:p>
    <w:p w:rsidR="00B05C9A" w:rsidRPr="005A77E1" w:rsidRDefault="00B05C9A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DIMENSIUNI VERTICALE – PRAGURI ♂ / ♀</w:t>
      </w: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Raport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R1 = Li–Me / Sn–Me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445"/>
        <w:gridCol w:w="1351"/>
      </w:tblGrid>
      <w:tr w:rsidR="00B05C9A" w:rsidRPr="005A77E1" w:rsidTr="00B05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Tip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bărbie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Masculin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Feminin</w:t>
            </w:r>
            <w:proofErr w:type="spellEnd"/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Joasă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0,29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0,31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0,29 – 0,35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0,31 – 0,37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Înaltă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0,35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0,37</w:t>
            </w:r>
          </w:p>
        </w:tc>
      </w:tr>
    </w:tbl>
    <w:p w:rsidR="00B05C9A" w:rsidRPr="005A77E1" w:rsidRDefault="00B05C9A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Observație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B05C9A" w:rsidRPr="005A77E1" w:rsidRDefault="00B05C9A" w:rsidP="005A77E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♀ are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etaj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inferior facial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relativ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mai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lung</w:t>
      </w:r>
    </w:p>
    <w:p w:rsidR="00B05C9A" w:rsidRPr="005A77E1" w:rsidRDefault="00B05C9A" w:rsidP="005A77E1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aceeași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valoare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absolută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clasificare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diferită</w:t>
      </w:r>
      <w:proofErr w:type="spellEnd"/>
    </w:p>
    <w:p w:rsidR="00CD58AE" w:rsidRDefault="00CD58AE" w:rsidP="005A77E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PROIECȚIE ÎN PROFIL –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Pg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față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de VL</w:t>
      </w: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R3 =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Pg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VL (mm)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582"/>
        <w:gridCol w:w="1597"/>
      </w:tblGrid>
      <w:tr w:rsidR="00B05C9A" w:rsidRPr="005A77E1" w:rsidTr="00B05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Tip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proiecție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Masculin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Feminin</w:t>
            </w:r>
            <w:proofErr w:type="spellEnd"/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Retrusă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−3 mm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−2 mm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Neutră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−3 … +1 mm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−2 … +1 mm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Protrusă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+1 mm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+1 mm</w:t>
            </w:r>
          </w:p>
        </w:tc>
      </w:tr>
    </w:tbl>
    <w:p w:rsidR="00B05C9A" w:rsidRPr="005A77E1" w:rsidRDefault="00B05C9A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Masculin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B05C9A" w:rsidRPr="005A77E1" w:rsidRDefault="00B05C9A" w:rsidP="005A77E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toleranță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mai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mare la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retruzie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fără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schimba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tipul</w:t>
      </w:r>
      <w:proofErr w:type="spellEnd"/>
    </w:p>
    <w:p w:rsidR="00CD58AE" w:rsidRDefault="00CD58AE" w:rsidP="005A77E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LĂȚIME MENTONIALĂ – RAPORT R5</w:t>
      </w: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R5 =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Lățime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menton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Li–Me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445"/>
        <w:gridCol w:w="1351"/>
      </w:tblGrid>
      <w:tr w:rsidR="00B05C9A" w:rsidRPr="005A77E1" w:rsidTr="00B05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 transversal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Masculin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Feminin</w:t>
            </w:r>
            <w:proofErr w:type="spellEnd"/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Îngustă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0,78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0,72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0,78 – 0,95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0,72 – 0,88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0,95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0,88</w:t>
            </w:r>
          </w:p>
        </w:tc>
      </w:tr>
    </w:tbl>
    <w:p w:rsidR="00B05C9A" w:rsidRPr="005A77E1" w:rsidRDefault="00B05C9A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Masculin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B05C9A" w:rsidRPr="005A77E1" w:rsidRDefault="00B05C9A" w:rsidP="005A77E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lățimea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mare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normativă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br/>
        <w:t>♀:</w:t>
      </w:r>
    </w:p>
    <w:p w:rsidR="00B05C9A" w:rsidRPr="005A77E1" w:rsidRDefault="00B05C9A" w:rsidP="005A77E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aceeași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lățime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deja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„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lată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morfologic</w:t>
      </w:r>
      <w:proofErr w:type="spellEnd"/>
    </w:p>
    <w:p w:rsidR="00CD58AE" w:rsidRDefault="00CD58AE" w:rsidP="005A77E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UNGHIURI MENTONIALE – PRAGURI ♂ / ♀</w:t>
      </w: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C6 =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Unghi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mento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-labial (Li–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Pg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–Me)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445"/>
        <w:gridCol w:w="1419"/>
      </w:tblGrid>
      <w:tr w:rsidR="00B05C9A" w:rsidRPr="005A77E1" w:rsidTr="00B05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Masculin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Feminin</w:t>
            </w:r>
            <w:proofErr w:type="spellEnd"/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Ascuțit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118°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122°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Neutru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118° – 132°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122° – 136°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132°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136°</w:t>
            </w:r>
          </w:p>
        </w:tc>
      </w:tr>
    </w:tbl>
    <w:p w:rsidR="00CD58AE" w:rsidRDefault="00CD58AE" w:rsidP="005A77E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FORMĂ FRONTALĂ – CRITERII ♂ / 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105"/>
        <w:gridCol w:w="2104"/>
      </w:tblGrid>
      <w:tr w:rsidR="00B05C9A" w:rsidRPr="005A77E1" w:rsidTr="00B05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Formă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Masculin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Feminin</w:t>
            </w:r>
            <w:proofErr w:type="spellEnd"/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Ascuțită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rar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dominant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frecvent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acceptată</w:t>
            </w:r>
            <w:proofErr w:type="spellEnd"/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Rotunjită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(U)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frecventă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foarte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frecventă</w:t>
            </w:r>
            <w:proofErr w:type="spellEnd"/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Pătrată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normativă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doar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la R5 mare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Bifidă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(cleft)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frecvent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structural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rar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discret</w:t>
            </w:r>
            <w:proofErr w:type="spellEnd"/>
          </w:p>
        </w:tc>
      </w:tr>
    </w:tbl>
    <w:p w:rsidR="00B05C9A" w:rsidRPr="005A77E1" w:rsidRDefault="00B05C9A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Cleft-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ul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B05C9A" w:rsidRPr="005A77E1" w:rsidRDefault="00B05C9A" w:rsidP="005A77E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♂: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adâncime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&gt; </w:t>
      </w: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1,5 mm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→ valid</w:t>
      </w:r>
    </w:p>
    <w:p w:rsidR="00B05C9A" w:rsidRPr="005A77E1" w:rsidRDefault="00B05C9A" w:rsidP="005A77E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♀: &gt; </w:t>
      </w: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1,0 mm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deja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vizibil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morfologic</w:t>
      </w:r>
      <w:proofErr w:type="spellEnd"/>
    </w:p>
    <w:p w:rsidR="00CD58AE" w:rsidRDefault="00CD58AE" w:rsidP="005A77E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SIMETRIE – PRAGURI DIFERENȚIATE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1794"/>
        <w:gridCol w:w="1856"/>
      </w:tblGrid>
      <w:tr w:rsidR="00B05C9A" w:rsidRPr="005A77E1" w:rsidTr="00B05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Masculin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Feminin</w:t>
            </w:r>
            <w:proofErr w:type="spellEnd"/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Deviație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Me median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2,5 mm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2,0 mm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Diferență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GoL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–Me /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GoR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–Me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 mm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 mm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Asimetrie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contur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toleranță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toleranță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redusă</w:t>
            </w:r>
            <w:proofErr w:type="spellEnd"/>
          </w:p>
        </w:tc>
      </w:tr>
    </w:tbl>
    <w:p w:rsidR="00B311AA" w:rsidRDefault="00B311AA" w:rsidP="005A77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C393F" w:rsidRDefault="009C393F" w:rsidP="005A77E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</w:p>
    <w:p w:rsidR="00B311AA" w:rsidRPr="00B311AA" w:rsidRDefault="00B311AA" w:rsidP="005A77E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bookmarkStart w:id="0" w:name="_GoBack"/>
      <w:bookmarkEnd w:id="0"/>
      <w:proofErr w:type="spellStart"/>
      <w:r w:rsidRPr="00B311AA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lastRenderedPageBreak/>
        <w:t>I</w:t>
      </w:r>
      <w:r w:rsidR="00B05C9A" w:rsidRPr="00B311AA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ntegrarea</w:t>
      </w:r>
      <w:proofErr w:type="spellEnd"/>
      <w:r w:rsidR="00B05C9A" w:rsidRPr="00B311AA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BĂRBIE + MANDIBULĂ + PROFIL INFERIOR</w:t>
      </w:r>
    </w:p>
    <w:p w:rsidR="00B05C9A" w:rsidRPr="005A77E1" w:rsidRDefault="00B05C9A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1) REPERE + LINII (set minim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integrat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05C9A" w:rsidRPr="005A77E1" w:rsidRDefault="00B05C9A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Puncte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Sn, Li,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Pg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, Me,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Gn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GoL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GoR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, Tragus (</w:t>
      </w:r>
      <w:proofErr w:type="spellStart"/>
      <w:proofErr w:type="gramStart"/>
      <w:r w:rsidRPr="005A77E1">
        <w:rPr>
          <w:rFonts w:ascii="Times New Roman" w:eastAsia="Times New Roman" w:hAnsi="Times New Roman" w:cs="Times New Roman"/>
          <w:sz w:val="28"/>
          <w:szCs w:val="28"/>
        </w:rPr>
        <w:t>Tr</w:t>
      </w:r>
      <w:proofErr w:type="spellEnd"/>
      <w:proofErr w:type="gramEnd"/>
      <w:r w:rsidRPr="005A77E1">
        <w:rPr>
          <w:rFonts w:ascii="Times New Roman" w:eastAsia="Times New Roman" w:hAnsi="Times New Roman" w:cs="Times New Roman"/>
          <w:sz w:val="28"/>
          <w:szCs w:val="28"/>
        </w:rPr>
        <w:t>) (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opțional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).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Linii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referință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B05C9A" w:rsidRPr="005A77E1" w:rsidRDefault="00B05C9A" w:rsidP="005A77E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Linia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mandibulară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(ML):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Go–Me (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fiecare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parte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medie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05C9A" w:rsidRPr="005A77E1" w:rsidRDefault="00B05C9A" w:rsidP="005A77E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Linia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profil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inferior (IPL):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Sn–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Pg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Sn–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Gn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funcție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de standard)</w:t>
      </w:r>
    </w:p>
    <w:p w:rsidR="00B05C9A" w:rsidRPr="005A77E1" w:rsidRDefault="00B05C9A" w:rsidP="005A77E1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Verticala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facială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(VL):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verticală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prin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Sn (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prin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N,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dacă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punctele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superioare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E356B5" w:rsidRDefault="00E356B5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2) MĂSURĂTORI CHEIE – BLOCUL „JAW–CHIN”</w:t>
      </w: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Mandibulă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structură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090"/>
        <w:gridCol w:w="8310"/>
      </w:tblGrid>
      <w:tr w:rsidR="00B05C9A" w:rsidRPr="005A77E1" w:rsidTr="00B05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Cum o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iei</w:t>
            </w:r>
            <w:proofErr w:type="spellEnd"/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E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JM1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E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GoL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GoR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E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lățimea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mandibulei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bigonial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E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JM2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E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Go–Me (L/R)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E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lungime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ram mandibular inferior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E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JM3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E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Asimetrie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Go–Me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E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E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JM4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E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Unghi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gonial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E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unghiul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la Go (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Ar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–Go–Me;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dacă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nu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ai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Ar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folosești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tangente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ramus/body)</w:t>
            </w:r>
          </w:p>
        </w:tc>
      </w:tr>
    </w:tbl>
    <w:p w:rsidR="00FE4929" w:rsidRDefault="00FE4929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Bărbie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componentă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terminală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3466"/>
      </w:tblGrid>
      <w:tr w:rsidR="00B05C9A" w:rsidRPr="005A77E1" w:rsidTr="00B05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JC1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Li–Me (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înălțime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bărbie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JC2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–VL (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proiecție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JC3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lățime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mentonială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față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JC4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unghi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mento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-labial Li–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–Me</w:t>
            </w:r>
          </w:p>
        </w:tc>
      </w:tr>
    </w:tbl>
    <w:p w:rsidR="00FE4929" w:rsidRDefault="00FE4929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C)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Profil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inferior (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continuitate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5900"/>
      </w:tblGrid>
      <w:tr w:rsidR="00B05C9A" w:rsidRPr="005A77E1" w:rsidTr="00B05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JP1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Unghi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Sn–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Pg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–Me</w:t>
            </w: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convexitate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rectitudine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inferior)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JP2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Unghi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Sn–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Gn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–Go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JP3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Tangentă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ML vs VL</w:t>
            </w: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înclinare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linie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mandibulară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B95AAE" w:rsidRDefault="00B95AAE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3) INDICI INTEGRAȚI (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cei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care „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leagă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”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bărbia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mandibulă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3.1. „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Dominanță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mentonială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în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raport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cu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mandibula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”</w:t>
      </w:r>
    </w:p>
    <w:p w:rsidR="00B05C9A" w:rsidRPr="005A77E1" w:rsidRDefault="00B05C9A" w:rsidP="00767B6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I1 = (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Pg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–VL) / (Go–Me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mediu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05C9A" w:rsidRPr="005A77E1" w:rsidRDefault="00B05C9A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Praguri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orientative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B05C9A" w:rsidRPr="005A77E1" w:rsidRDefault="00B05C9A" w:rsidP="005A77E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♂: I1 &lt; 0,06 mic; 0,06–0,09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mediu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; &gt;0,09 mare</w:t>
      </w:r>
    </w:p>
    <w:p w:rsidR="00B05C9A" w:rsidRPr="005A77E1" w:rsidRDefault="00B05C9A" w:rsidP="005A77E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♀: I1 &lt; 0,05 mic; 0,05–0,08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mediu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; &gt;0,08 mare</w:t>
      </w:r>
    </w:p>
    <w:p w:rsidR="0091484F" w:rsidRDefault="0091484F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3.2. „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Robustețe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mandibulară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relativă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” (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lățime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05C9A" w:rsidRPr="005A77E1" w:rsidRDefault="00B05C9A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I2 =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GoL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GoR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Sn–Me</w:t>
      </w:r>
    </w:p>
    <w:p w:rsidR="00B05C9A" w:rsidRPr="005A77E1" w:rsidRDefault="00B05C9A" w:rsidP="005A77E1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A77E1">
        <w:rPr>
          <w:rFonts w:ascii="Times New Roman" w:eastAsia="Times New Roman" w:hAnsi="Times New Roman" w:cs="Times New Roman"/>
          <w:sz w:val="28"/>
          <w:szCs w:val="28"/>
        </w:rPr>
        <w:t>normalizează</w:t>
      </w:r>
      <w:proofErr w:type="spellEnd"/>
      <w:proofErr w:type="gram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bigonialul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etajul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inferior.</w:t>
      </w:r>
    </w:p>
    <w:p w:rsidR="00B05C9A" w:rsidRPr="005A77E1" w:rsidRDefault="00B05C9A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Praguri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B05C9A" w:rsidRPr="005A77E1" w:rsidRDefault="00B05C9A" w:rsidP="005A77E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♂: &lt;0,58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îngust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; 0,58–0,66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mediu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; &gt;0,66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lat</w:t>
      </w:r>
      <w:proofErr w:type="spellEnd"/>
    </w:p>
    <w:p w:rsidR="00B05C9A" w:rsidRPr="005A77E1" w:rsidRDefault="00B05C9A" w:rsidP="005A77E1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♀: &lt;0,54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îngust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; 0,54–0,62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mediu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; &gt;0,62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lat</w:t>
      </w:r>
      <w:proofErr w:type="spellEnd"/>
    </w:p>
    <w:p w:rsidR="0091484F" w:rsidRDefault="0091484F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3.3. „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Menton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vs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bigonial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” (forma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bazei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feței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05C9A" w:rsidRPr="005A77E1" w:rsidRDefault="00B05C9A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I3 =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lățime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menton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GoL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GoR</w:t>
      </w:r>
      <w:proofErr w:type="spellEnd"/>
    </w:p>
    <w:p w:rsidR="00B05C9A" w:rsidRPr="005A77E1" w:rsidRDefault="00B05C9A" w:rsidP="005A77E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&lt;0,34: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vârf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menton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îngust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raportat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mandibulă</w:t>
      </w:r>
      <w:proofErr w:type="spellEnd"/>
    </w:p>
    <w:p w:rsidR="00B05C9A" w:rsidRPr="005A77E1" w:rsidRDefault="00B05C9A" w:rsidP="005A77E1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0,34–0,40: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echilibrat</w:t>
      </w:r>
      <w:proofErr w:type="spellEnd"/>
    </w:p>
    <w:p w:rsidR="00B05C9A" w:rsidRPr="005A77E1" w:rsidRDefault="00B05C9A" w:rsidP="005A77E1">
      <w:pPr>
        <w:numPr>
          <w:ilvl w:val="0"/>
          <w:numId w:val="22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0,40: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menton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lat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raportat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mandibulă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aceleași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praguri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la ♂/♀,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dar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interpretezi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tipologic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diferit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împreună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cu I2)</w:t>
      </w:r>
    </w:p>
    <w:p w:rsidR="00767B68" w:rsidRDefault="00767B68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4) PRAGURI ♂</w:t>
      </w:r>
      <w:r w:rsidR="00767B6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♀</w:t>
      </w: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4.1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Unghi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Sn–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Pg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–Me (JP1)</w:t>
      </w:r>
    </w:p>
    <w:p w:rsidR="00B05C9A" w:rsidRPr="005A77E1" w:rsidRDefault="00B05C9A" w:rsidP="005A77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Acesta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e „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semnătura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profilului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inferior: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cât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de „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rectilinie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” e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linia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Sn→Pg→Me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9"/>
        <w:gridCol w:w="1445"/>
        <w:gridCol w:w="1351"/>
      </w:tblGrid>
      <w:tr w:rsidR="00B05C9A" w:rsidRPr="005A77E1" w:rsidTr="00B05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Tip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profil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inferior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Masculin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Feminin</w:t>
            </w:r>
            <w:proofErr w:type="spellEnd"/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Convex</w:t>
            </w: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bărbie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retrasă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linie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curbată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12°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10°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Neutru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6°–12°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5°–10°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Rectiliniu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tensionat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6°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5°</w:t>
            </w:r>
          </w:p>
        </w:tc>
      </w:tr>
    </w:tbl>
    <w:p w:rsidR="00767B68" w:rsidRDefault="00767B68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4.2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Unghi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gonial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(JM4)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1264"/>
        <w:gridCol w:w="1279"/>
      </w:tblGrid>
      <w:tr w:rsidR="00B05C9A" w:rsidRPr="005A77E1" w:rsidTr="00B05C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 mandibular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Închis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mai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„angular”)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122°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&lt;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124°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122°–130°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124°–132°</w:t>
            </w:r>
          </w:p>
        </w:tc>
      </w:tr>
      <w:tr w:rsidR="00B05C9A" w:rsidRPr="005A77E1" w:rsidTr="00B05C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Deschis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mai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„</w:t>
            </w:r>
            <w:proofErr w:type="spellStart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rotunjit</w:t>
            </w:r>
            <w:proofErr w:type="spellEnd"/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>”)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130°</w:t>
            </w:r>
          </w:p>
        </w:tc>
        <w:tc>
          <w:tcPr>
            <w:tcW w:w="0" w:type="auto"/>
            <w:vAlign w:val="center"/>
            <w:hideMark/>
          </w:tcPr>
          <w:p w:rsidR="00B05C9A" w:rsidRPr="005A77E1" w:rsidRDefault="00B05C9A" w:rsidP="005A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77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&gt; </w:t>
            </w:r>
            <w:r w:rsidRPr="005A77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132°</w:t>
            </w:r>
          </w:p>
        </w:tc>
      </w:tr>
    </w:tbl>
    <w:p w:rsidR="00767B68" w:rsidRDefault="00767B68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5) MATRICE „TIP JAW–CHIN” (4×4) – OUTPUT FINAL</w:t>
      </w: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5.1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Mandibulă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(M) –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baza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I2 + JM4</w:t>
      </w:r>
    </w:p>
    <w:p w:rsidR="00B05C9A" w:rsidRPr="005A77E1" w:rsidRDefault="00B05C9A" w:rsidP="005A77E1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M1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îngustă</w:t>
      </w:r>
      <w:proofErr w:type="spellEnd"/>
    </w:p>
    <w:p w:rsidR="00B05C9A" w:rsidRPr="005A77E1" w:rsidRDefault="00B05C9A" w:rsidP="005A77E1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M2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medie</w:t>
      </w:r>
      <w:proofErr w:type="spellEnd"/>
    </w:p>
    <w:p w:rsidR="00B05C9A" w:rsidRPr="005A77E1" w:rsidRDefault="00B05C9A" w:rsidP="005A77E1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M3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lată</w:t>
      </w:r>
      <w:proofErr w:type="spellEnd"/>
    </w:p>
    <w:p w:rsidR="00B05C9A" w:rsidRPr="005A77E1" w:rsidRDefault="00B05C9A" w:rsidP="005A77E1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M4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lată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unghi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gonial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închis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(jawline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pronunțat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5.2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Bărbie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(C) –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baza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Pg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–VL + </w:t>
      </w:r>
      <w:proofErr w:type="gram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R1(</w:t>
      </w:r>
      <w:proofErr w:type="gram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Li–Me/Sn–Me) + I3</w:t>
      </w:r>
    </w:p>
    <w:p w:rsidR="00B05C9A" w:rsidRPr="005A77E1" w:rsidRDefault="00B05C9A" w:rsidP="005A77E1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C1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retrasă</w:t>
      </w:r>
      <w:proofErr w:type="spellEnd"/>
    </w:p>
    <w:p w:rsidR="00B05C9A" w:rsidRPr="005A77E1" w:rsidRDefault="00B05C9A" w:rsidP="005A77E1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C2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neutră</w:t>
      </w:r>
      <w:proofErr w:type="spellEnd"/>
    </w:p>
    <w:p w:rsidR="00B05C9A" w:rsidRPr="005A77E1" w:rsidRDefault="00B05C9A" w:rsidP="005A77E1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C3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proiectată</w:t>
      </w:r>
      <w:proofErr w:type="spellEnd"/>
    </w:p>
    <w:p w:rsidR="00B05C9A" w:rsidRPr="005A77E1" w:rsidRDefault="00B05C9A" w:rsidP="005A77E1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C4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proiectată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menton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lat</w:t>
      </w:r>
      <w:proofErr w:type="spellEnd"/>
    </w:p>
    <w:p w:rsidR="007A4922" w:rsidRDefault="007A4922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5.3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Profil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inferior (P) –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baza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JP1 + ML/VL</w:t>
      </w:r>
    </w:p>
    <w:p w:rsidR="00B05C9A" w:rsidRPr="005A77E1" w:rsidRDefault="00B05C9A" w:rsidP="005A77E1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P1 convex</w:t>
      </w:r>
    </w:p>
    <w:p w:rsidR="00B05C9A" w:rsidRPr="005A77E1" w:rsidRDefault="00B05C9A" w:rsidP="005A77E1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P2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neutru</w:t>
      </w:r>
      <w:proofErr w:type="spellEnd"/>
    </w:p>
    <w:p w:rsidR="00B05C9A" w:rsidRPr="005A77E1" w:rsidRDefault="00B05C9A" w:rsidP="005A77E1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P3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rectiliniu</w:t>
      </w:r>
      <w:proofErr w:type="spellEnd"/>
    </w:p>
    <w:p w:rsidR="00B05C9A" w:rsidRPr="005A77E1" w:rsidRDefault="00B05C9A" w:rsidP="005A77E1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P4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rectiliniu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ML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ridicată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înclinare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specifică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7A4922" w:rsidRDefault="007A4922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05C9A" w:rsidRPr="005A77E1" w:rsidRDefault="00B05C9A" w:rsidP="005A77E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6) „COERENȚĂ” vs „DISOCIAȚIE” (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regulă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 control)</w:t>
      </w: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Coerență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(OK)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dacă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B05C9A" w:rsidRPr="005A77E1" w:rsidRDefault="00B05C9A" w:rsidP="005A77E1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>M3/M4 + C3/C4 + P2/P3 (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susținere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structurală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05C9A" w:rsidRPr="005A77E1" w:rsidRDefault="00B05C9A" w:rsidP="005A77E1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sz w:val="28"/>
          <w:szCs w:val="28"/>
        </w:rPr>
        <w:t>M1/M2 + C1/C2 + P1/P2 (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profil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consistent)</w:t>
      </w:r>
    </w:p>
    <w:p w:rsidR="00B05C9A" w:rsidRPr="005A77E1" w:rsidRDefault="00B05C9A" w:rsidP="005A77E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Disociație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(flag) </w:t>
      </w:r>
      <w:proofErr w:type="spellStart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dacă</w:t>
      </w:r>
      <w:proofErr w:type="spellEnd"/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B05C9A" w:rsidRPr="005A77E1" w:rsidRDefault="00B05C9A" w:rsidP="005A77E1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M1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dar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C4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bărbie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lată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proiectată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fără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bază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mandibulară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05C9A" w:rsidRPr="005A77E1" w:rsidRDefault="00B05C9A" w:rsidP="005A77E1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M4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dar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A77E1">
        <w:rPr>
          <w:rFonts w:ascii="Times New Roman" w:eastAsia="Times New Roman" w:hAnsi="Times New Roman" w:cs="Times New Roman"/>
          <w:b/>
          <w:bCs/>
          <w:sz w:val="28"/>
          <w:szCs w:val="28"/>
        </w:rPr>
        <w:t>C1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(jawline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puternic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cu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vârf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menton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retras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05C9A" w:rsidRDefault="00B05C9A" w:rsidP="005A77E1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00E9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JP1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(P1 convex)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dar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00E9D">
        <w:rPr>
          <w:rFonts w:ascii="Times New Roman" w:eastAsia="Times New Roman" w:hAnsi="Times New Roman" w:cs="Times New Roman"/>
          <w:b/>
          <w:sz w:val="28"/>
          <w:szCs w:val="28"/>
        </w:rPr>
        <w:t>Pg</w:t>
      </w:r>
      <w:proofErr w:type="spellEnd"/>
      <w:r w:rsidRPr="00D00E9D">
        <w:rPr>
          <w:rFonts w:ascii="Times New Roman" w:eastAsia="Times New Roman" w:hAnsi="Times New Roman" w:cs="Times New Roman"/>
          <w:b/>
          <w:sz w:val="28"/>
          <w:szCs w:val="28"/>
        </w:rPr>
        <w:t>–VL</w:t>
      </w:r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(C3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proiectată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) →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verifică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punctele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poza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eroare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reper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A77E1">
        <w:rPr>
          <w:rFonts w:ascii="Times New Roman" w:eastAsia="Times New Roman" w:hAnsi="Times New Roman" w:cs="Times New Roman"/>
          <w:sz w:val="28"/>
          <w:szCs w:val="28"/>
        </w:rPr>
        <w:t>postură</w:t>
      </w:r>
      <w:proofErr w:type="spellEnd"/>
      <w:r w:rsidRPr="005A77E1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2506C9" w:rsidRDefault="002506C9" w:rsidP="002506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2506C9" w:rsidSect="005A77E1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07A72"/>
    <w:multiLevelType w:val="multilevel"/>
    <w:tmpl w:val="835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356D"/>
    <w:multiLevelType w:val="multilevel"/>
    <w:tmpl w:val="9A58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82465"/>
    <w:multiLevelType w:val="multilevel"/>
    <w:tmpl w:val="D324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E3B2F"/>
    <w:multiLevelType w:val="multilevel"/>
    <w:tmpl w:val="85CE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105A8"/>
    <w:multiLevelType w:val="multilevel"/>
    <w:tmpl w:val="5DC4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E04BD"/>
    <w:multiLevelType w:val="multilevel"/>
    <w:tmpl w:val="069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0275D"/>
    <w:multiLevelType w:val="multilevel"/>
    <w:tmpl w:val="9F60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46D76"/>
    <w:multiLevelType w:val="multilevel"/>
    <w:tmpl w:val="1E16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51814"/>
    <w:multiLevelType w:val="multilevel"/>
    <w:tmpl w:val="E23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C0AC6"/>
    <w:multiLevelType w:val="multilevel"/>
    <w:tmpl w:val="0D1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E1DCD"/>
    <w:multiLevelType w:val="multilevel"/>
    <w:tmpl w:val="05C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773E0"/>
    <w:multiLevelType w:val="multilevel"/>
    <w:tmpl w:val="72C4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67904"/>
    <w:multiLevelType w:val="multilevel"/>
    <w:tmpl w:val="A6B4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05C2A"/>
    <w:multiLevelType w:val="multilevel"/>
    <w:tmpl w:val="054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73881"/>
    <w:multiLevelType w:val="multilevel"/>
    <w:tmpl w:val="D5BC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47CE3"/>
    <w:multiLevelType w:val="multilevel"/>
    <w:tmpl w:val="C6E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86C60"/>
    <w:multiLevelType w:val="multilevel"/>
    <w:tmpl w:val="FE34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05FE8"/>
    <w:multiLevelType w:val="multilevel"/>
    <w:tmpl w:val="02A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17F7A"/>
    <w:multiLevelType w:val="multilevel"/>
    <w:tmpl w:val="829A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022E9"/>
    <w:multiLevelType w:val="multilevel"/>
    <w:tmpl w:val="175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37C63"/>
    <w:multiLevelType w:val="multilevel"/>
    <w:tmpl w:val="888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E6350"/>
    <w:multiLevelType w:val="multilevel"/>
    <w:tmpl w:val="777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E38D1"/>
    <w:multiLevelType w:val="multilevel"/>
    <w:tmpl w:val="BF36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57EC8"/>
    <w:multiLevelType w:val="multilevel"/>
    <w:tmpl w:val="3A52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702C4"/>
    <w:multiLevelType w:val="multilevel"/>
    <w:tmpl w:val="8670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46397"/>
    <w:multiLevelType w:val="multilevel"/>
    <w:tmpl w:val="E2BC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D244C"/>
    <w:multiLevelType w:val="multilevel"/>
    <w:tmpl w:val="5C3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35DD6"/>
    <w:multiLevelType w:val="multilevel"/>
    <w:tmpl w:val="38E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168A5"/>
    <w:multiLevelType w:val="multilevel"/>
    <w:tmpl w:val="8C9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57C1A"/>
    <w:multiLevelType w:val="multilevel"/>
    <w:tmpl w:val="79F8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1543B"/>
    <w:multiLevelType w:val="multilevel"/>
    <w:tmpl w:val="3D18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767A2"/>
    <w:multiLevelType w:val="multilevel"/>
    <w:tmpl w:val="F2D6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9C2A8D"/>
    <w:multiLevelType w:val="multilevel"/>
    <w:tmpl w:val="335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1"/>
  </w:num>
  <w:num w:numId="3">
    <w:abstractNumId w:val="27"/>
  </w:num>
  <w:num w:numId="4">
    <w:abstractNumId w:val="19"/>
  </w:num>
  <w:num w:numId="5">
    <w:abstractNumId w:val="25"/>
  </w:num>
  <w:num w:numId="6">
    <w:abstractNumId w:val="7"/>
  </w:num>
  <w:num w:numId="7">
    <w:abstractNumId w:val="10"/>
  </w:num>
  <w:num w:numId="8">
    <w:abstractNumId w:val="4"/>
  </w:num>
  <w:num w:numId="9">
    <w:abstractNumId w:val="26"/>
  </w:num>
  <w:num w:numId="10">
    <w:abstractNumId w:val="24"/>
  </w:num>
  <w:num w:numId="11">
    <w:abstractNumId w:val="9"/>
  </w:num>
  <w:num w:numId="12">
    <w:abstractNumId w:val="2"/>
  </w:num>
  <w:num w:numId="13">
    <w:abstractNumId w:val="29"/>
  </w:num>
  <w:num w:numId="14">
    <w:abstractNumId w:val="15"/>
  </w:num>
  <w:num w:numId="15">
    <w:abstractNumId w:val="23"/>
  </w:num>
  <w:num w:numId="16">
    <w:abstractNumId w:val="3"/>
  </w:num>
  <w:num w:numId="17">
    <w:abstractNumId w:val="17"/>
  </w:num>
  <w:num w:numId="18">
    <w:abstractNumId w:val="6"/>
  </w:num>
  <w:num w:numId="19">
    <w:abstractNumId w:val="12"/>
  </w:num>
  <w:num w:numId="20">
    <w:abstractNumId w:val="28"/>
  </w:num>
  <w:num w:numId="21">
    <w:abstractNumId w:val="1"/>
  </w:num>
  <w:num w:numId="22">
    <w:abstractNumId w:val="32"/>
  </w:num>
  <w:num w:numId="23">
    <w:abstractNumId w:val="16"/>
  </w:num>
  <w:num w:numId="24">
    <w:abstractNumId w:val="20"/>
  </w:num>
  <w:num w:numId="25">
    <w:abstractNumId w:val="31"/>
  </w:num>
  <w:num w:numId="26">
    <w:abstractNumId w:val="18"/>
  </w:num>
  <w:num w:numId="27">
    <w:abstractNumId w:val="22"/>
  </w:num>
  <w:num w:numId="28">
    <w:abstractNumId w:val="11"/>
  </w:num>
  <w:num w:numId="29">
    <w:abstractNumId w:val="14"/>
  </w:num>
  <w:num w:numId="30">
    <w:abstractNumId w:val="0"/>
  </w:num>
  <w:num w:numId="31">
    <w:abstractNumId w:val="5"/>
  </w:num>
  <w:num w:numId="32">
    <w:abstractNumId w:val="13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124"/>
    <w:rsid w:val="002506C9"/>
    <w:rsid w:val="002A0199"/>
    <w:rsid w:val="00307F44"/>
    <w:rsid w:val="00320749"/>
    <w:rsid w:val="0038331D"/>
    <w:rsid w:val="003A268D"/>
    <w:rsid w:val="00420124"/>
    <w:rsid w:val="00453B9E"/>
    <w:rsid w:val="004B7C9D"/>
    <w:rsid w:val="00520D79"/>
    <w:rsid w:val="005659CF"/>
    <w:rsid w:val="005A77E1"/>
    <w:rsid w:val="005A7B73"/>
    <w:rsid w:val="005D4594"/>
    <w:rsid w:val="00767B68"/>
    <w:rsid w:val="007A4922"/>
    <w:rsid w:val="00883A8B"/>
    <w:rsid w:val="00890D21"/>
    <w:rsid w:val="008A17E5"/>
    <w:rsid w:val="008F0E26"/>
    <w:rsid w:val="0091484F"/>
    <w:rsid w:val="009C393F"/>
    <w:rsid w:val="00B05C9A"/>
    <w:rsid w:val="00B311AA"/>
    <w:rsid w:val="00B73628"/>
    <w:rsid w:val="00B95AAE"/>
    <w:rsid w:val="00BE0C42"/>
    <w:rsid w:val="00BF6C96"/>
    <w:rsid w:val="00C6448B"/>
    <w:rsid w:val="00CD58AE"/>
    <w:rsid w:val="00D00E9D"/>
    <w:rsid w:val="00E356B5"/>
    <w:rsid w:val="00F27082"/>
    <w:rsid w:val="00FE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45FEA"/>
  <w15:chartTrackingRefBased/>
  <w15:docId w15:val="{CFAE3A84-095D-458B-BF86-641B022A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5C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5C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5C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C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5C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5C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5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5C9A"/>
    <w:rPr>
      <w:b/>
      <w:bCs/>
    </w:rPr>
  </w:style>
  <w:style w:type="character" w:styleId="Emphasis">
    <w:name w:val="Emphasis"/>
    <w:basedOn w:val="DefaultParagraphFont"/>
    <w:uiPriority w:val="20"/>
    <w:qFormat/>
    <w:rsid w:val="00B05C9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05C9A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250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1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0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6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1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3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55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3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9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6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7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2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273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78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6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9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9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6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0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4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4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66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9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7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4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29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84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6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6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3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0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63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3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7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4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12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 i5</dc:creator>
  <cp:keywords/>
  <dc:description/>
  <cp:lastModifiedBy>CIA i5</cp:lastModifiedBy>
  <cp:revision>7</cp:revision>
  <dcterms:created xsi:type="dcterms:W3CDTF">2026-01-13T10:20:00Z</dcterms:created>
  <dcterms:modified xsi:type="dcterms:W3CDTF">2026-01-14T09:48:00Z</dcterms:modified>
</cp:coreProperties>
</file>