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E86F7" w14:textId="7416F60B" w:rsidR="002F3060" w:rsidRPr="001916C0" w:rsidRDefault="002F3060" w:rsidP="002F3060">
      <w:pPr>
        <w:pStyle w:val="Caption"/>
        <w:jc w:val="center"/>
        <w:rPr>
          <w:rFonts w:ascii="Book Antiqua" w:hAnsi="Book Antiqua"/>
          <w:b/>
          <w:sz w:val="36"/>
        </w:rPr>
      </w:pPr>
    </w:p>
    <w:p w14:paraId="39ECB3E2" w14:textId="77414CAE" w:rsidR="002F3060" w:rsidRPr="001916C0" w:rsidRDefault="002F3060" w:rsidP="002F3060">
      <w:pPr>
        <w:pStyle w:val="Caption"/>
        <w:jc w:val="center"/>
        <w:rPr>
          <w:rFonts w:ascii="Book Antiqua" w:hAnsi="Book Antiqua"/>
          <w:b/>
          <w:sz w:val="36"/>
        </w:rPr>
      </w:pPr>
    </w:p>
    <w:p w14:paraId="48BDAC35" w14:textId="2FE9E9E6" w:rsidR="002F3060" w:rsidRPr="001916C0" w:rsidRDefault="005E420F" w:rsidP="002F3060">
      <w:pPr>
        <w:pStyle w:val="Caption"/>
        <w:jc w:val="center"/>
        <w:rPr>
          <w:rFonts w:ascii="Book Antiqua" w:hAnsi="Book Antiqua"/>
          <w:b/>
          <w:sz w:val="36"/>
        </w:rPr>
      </w:pPr>
      <w:r w:rsidRPr="001916C0">
        <w:rPr>
          <w:rFonts w:ascii="Book Antiqua" w:hAnsi="Book Antiqua"/>
          <w:noProof/>
        </w:rPr>
        <w:drawing>
          <wp:anchor distT="0" distB="0" distL="114300" distR="114300" simplePos="0" relativeHeight="251659264" behindDoc="1" locked="0" layoutInCell="1" allowOverlap="1" wp14:anchorId="38C778A2" wp14:editId="0C0189F0">
            <wp:simplePos x="0" y="0"/>
            <wp:positionH relativeFrom="column">
              <wp:posOffset>954462</wp:posOffset>
            </wp:positionH>
            <wp:positionV relativeFrom="paragraph">
              <wp:posOffset>101793</wp:posOffset>
            </wp:positionV>
            <wp:extent cx="3952240" cy="1694180"/>
            <wp:effectExtent l="0" t="0" r="0" b="0"/>
            <wp:wrapSquare wrapText="bothSides"/>
            <wp:docPr id="3" name="Picture 1" descr="A blue text with a white circle and a blue circle with a blue circle and a blue circle with a white circle with a blue circle with a white circle with a blue circle with a white circle&#13;&#13;&#13;&#13;&#10;&#13;&#13;&#13;&#13;&#10;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A blue text with a white circle and a blue circle with a blue circle and a blue circle with a white circle with a blue circle with a white circle with a blue circle with a white circle&#13;&#13;&#13;&#13;&#10;&#13;&#13;&#13;&#13;&#10;Description automatically generated with medium confidence"/>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52240" cy="1694180"/>
                    </a:xfrm>
                    <a:prstGeom prst="rect">
                      <a:avLst/>
                    </a:prstGeom>
                    <a:noFill/>
                  </pic:spPr>
                </pic:pic>
              </a:graphicData>
            </a:graphic>
            <wp14:sizeRelH relativeFrom="page">
              <wp14:pctWidth>0</wp14:pctWidth>
            </wp14:sizeRelH>
            <wp14:sizeRelV relativeFrom="page">
              <wp14:pctHeight>0</wp14:pctHeight>
            </wp14:sizeRelV>
          </wp:anchor>
        </w:drawing>
      </w:r>
    </w:p>
    <w:p w14:paraId="2F84558E" w14:textId="6B16082E" w:rsidR="002F3060" w:rsidRPr="001916C0" w:rsidRDefault="002F3060" w:rsidP="002F3060">
      <w:pPr>
        <w:pStyle w:val="Caption"/>
        <w:jc w:val="center"/>
        <w:rPr>
          <w:rFonts w:ascii="Book Antiqua" w:hAnsi="Book Antiqua"/>
          <w:b/>
          <w:sz w:val="36"/>
        </w:rPr>
      </w:pPr>
    </w:p>
    <w:p w14:paraId="02D2FC6F" w14:textId="49EB7932" w:rsidR="002F3060" w:rsidRPr="001916C0" w:rsidRDefault="002F3060" w:rsidP="002F3060">
      <w:pPr>
        <w:pStyle w:val="Caption"/>
        <w:jc w:val="center"/>
        <w:rPr>
          <w:rFonts w:ascii="Book Antiqua" w:hAnsi="Book Antiqua"/>
          <w:b/>
          <w:sz w:val="36"/>
        </w:rPr>
      </w:pPr>
    </w:p>
    <w:p w14:paraId="732AEB9D" w14:textId="2A31E73D" w:rsidR="002F3060" w:rsidRPr="001916C0" w:rsidRDefault="002F3060" w:rsidP="002F3060">
      <w:pPr>
        <w:pStyle w:val="Caption"/>
        <w:jc w:val="center"/>
        <w:rPr>
          <w:rFonts w:ascii="Book Antiqua" w:hAnsi="Book Antiqua"/>
          <w:b/>
          <w:sz w:val="36"/>
        </w:rPr>
      </w:pPr>
    </w:p>
    <w:p w14:paraId="509DD634" w14:textId="07E7DA3F" w:rsidR="002F3060" w:rsidRPr="001916C0" w:rsidRDefault="002F3060" w:rsidP="002F3060">
      <w:pPr>
        <w:pStyle w:val="Caption"/>
        <w:jc w:val="center"/>
        <w:rPr>
          <w:rFonts w:ascii="Book Antiqua" w:hAnsi="Book Antiqua"/>
          <w:b/>
          <w:sz w:val="36"/>
        </w:rPr>
      </w:pPr>
    </w:p>
    <w:p w14:paraId="2D48B1B1" w14:textId="77777777" w:rsidR="005E420F" w:rsidRDefault="005E420F" w:rsidP="002F3060">
      <w:pPr>
        <w:jc w:val="center"/>
        <w:rPr>
          <w:rFonts w:ascii="Book Antiqua" w:hAnsi="Book Antiqua" w:cs="Calibri"/>
          <w:b/>
          <w:bCs/>
          <w:iCs/>
          <w:color w:val="000000"/>
          <w:sz w:val="56"/>
          <w:szCs w:val="28"/>
        </w:rPr>
      </w:pPr>
    </w:p>
    <w:p w14:paraId="01E24F78" w14:textId="3EC65C8D" w:rsidR="002F3060" w:rsidRPr="001916C0" w:rsidRDefault="007F2DFF" w:rsidP="002F3060">
      <w:pPr>
        <w:jc w:val="center"/>
        <w:rPr>
          <w:rFonts w:ascii="Book Antiqua" w:hAnsi="Book Antiqua" w:cs="Calibri"/>
          <w:b/>
          <w:bCs/>
          <w:iCs/>
          <w:color w:val="000000"/>
          <w:sz w:val="56"/>
          <w:szCs w:val="28"/>
        </w:rPr>
      </w:pPr>
      <w:r>
        <w:rPr>
          <w:rFonts w:ascii="Book Antiqua" w:hAnsi="Book Antiqua" w:cs="Calibri"/>
          <w:b/>
          <w:bCs/>
          <w:iCs/>
          <w:color w:val="000000"/>
          <w:sz w:val="56"/>
          <w:szCs w:val="28"/>
        </w:rPr>
        <w:t>System Security Plan</w:t>
      </w:r>
    </w:p>
    <w:p w14:paraId="010FF6CA" w14:textId="5F5F78FC" w:rsidR="002F3060" w:rsidRPr="001916C0" w:rsidRDefault="002F3060" w:rsidP="002F3060">
      <w:pPr>
        <w:pStyle w:val="Caption"/>
        <w:jc w:val="center"/>
        <w:rPr>
          <w:rFonts w:ascii="Book Antiqua" w:hAnsi="Book Antiqua"/>
          <w:b/>
          <w:bCs/>
          <w:noProof/>
          <w:color w:val="000000" w:themeColor="text1"/>
          <w:sz w:val="56"/>
          <w:szCs w:val="48"/>
          <w:lang w:val="en-GB"/>
        </w:rPr>
      </w:pPr>
      <w:r w:rsidRPr="001916C0">
        <w:rPr>
          <w:rFonts w:ascii="Book Antiqua" w:hAnsi="Book Antiqua"/>
          <w:b/>
          <w:bCs/>
          <w:noProof/>
          <w:color w:val="000000" w:themeColor="text1"/>
          <w:sz w:val="56"/>
          <w:szCs w:val="48"/>
          <w:lang w:val="en-GB"/>
        </w:rPr>
        <w:t>(VTC-IMS-QP02</w:t>
      </w:r>
      <w:r w:rsidR="007F2DFF">
        <w:rPr>
          <w:rFonts w:ascii="Book Antiqua" w:hAnsi="Book Antiqua"/>
          <w:b/>
          <w:bCs/>
          <w:noProof/>
          <w:color w:val="000000" w:themeColor="text1"/>
          <w:sz w:val="56"/>
          <w:szCs w:val="48"/>
          <w:lang w:val="en-GB"/>
        </w:rPr>
        <w:t>6</w:t>
      </w:r>
      <w:r w:rsidRPr="001916C0">
        <w:rPr>
          <w:rFonts w:ascii="Book Antiqua" w:hAnsi="Book Antiqua"/>
          <w:b/>
          <w:bCs/>
          <w:noProof/>
          <w:color w:val="000000" w:themeColor="text1"/>
          <w:sz w:val="56"/>
          <w:szCs w:val="48"/>
          <w:lang w:val="en-GB"/>
        </w:rPr>
        <w:t>)</w:t>
      </w:r>
    </w:p>
    <w:p w14:paraId="5C7B56C8" w14:textId="77777777" w:rsidR="002F3060" w:rsidRPr="001916C0" w:rsidRDefault="002F3060" w:rsidP="002F3060">
      <w:pPr>
        <w:jc w:val="center"/>
        <w:rPr>
          <w:rFonts w:ascii="Book Antiqua" w:hAnsi="Book Antiqua"/>
          <w:b/>
        </w:rPr>
      </w:pPr>
    </w:p>
    <w:p w14:paraId="02BD27BA" w14:textId="77777777" w:rsidR="002F3060" w:rsidRPr="001916C0" w:rsidRDefault="002F3060" w:rsidP="002F3060">
      <w:pPr>
        <w:jc w:val="center"/>
        <w:rPr>
          <w:rFonts w:ascii="Book Antiqua" w:hAnsi="Book Antiqua"/>
          <w:b/>
        </w:rPr>
      </w:pPr>
    </w:p>
    <w:p w14:paraId="28851318" w14:textId="77777777" w:rsidR="002F3060" w:rsidRPr="001916C0" w:rsidRDefault="002F3060" w:rsidP="002F3060">
      <w:pPr>
        <w:jc w:val="center"/>
        <w:rPr>
          <w:rFonts w:ascii="Book Antiqua" w:hAnsi="Book Antiqua"/>
          <w:b/>
        </w:rPr>
      </w:pPr>
    </w:p>
    <w:p w14:paraId="143A3778" w14:textId="77777777" w:rsidR="002F3060" w:rsidRPr="001916C0" w:rsidRDefault="002F3060" w:rsidP="002F3060">
      <w:pPr>
        <w:jc w:val="center"/>
        <w:rPr>
          <w:rFonts w:ascii="Book Antiqua" w:hAnsi="Book Antiqua"/>
          <w:b/>
        </w:rPr>
      </w:pPr>
    </w:p>
    <w:p w14:paraId="186EAF78" w14:textId="77777777" w:rsidR="002F3060" w:rsidRPr="001916C0" w:rsidRDefault="002F3060" w:rsidP="002F3060">
      <w:pPr>
        <w:jc w:val="center"/>
        <w:rPr>
          <w:rFonts w:ascii="Book Antiqua" w:hAnsi="Book Antiqua"/>
          <w:b/>
        </w:rPr>
      </w:pPr>
    </w:p>
    <w:tbl>
      <w:tblPr>
        <w:tblpPr w:leftFromText="180" w:rightFromText="180" w:vertAnchor="text" w:horzAnchor="margin" w:tblpXSpec="center" w:tblpY="-35"/>
        <w:tblW w:w="9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7"/>
        <w:gridCol w:w="6932"/>
      </w:tblGrid>
      <w:tr w:rsidR="002F3060" w:rsidRPr="001916C0" w14:paraId="37812C8D" w14:textId="77777777" w:rsidTr="001F26EE">
        <w:trPr>
          <w:trHeight w:val="504"/>
        </w:trPr>
        <w:tc>
          <w:tcPr>
            <w:tcW w:w="2857" w:type="dxa"/>
            <w:shd w:val="clear" w:color="auto" w:fill="0070C0"/>
            <w:vAlign w:val="center"/>
          </w:tcPr>
          <w:p w14:paraId="694E3CE6" w14:textId="77777777" w:rsidR="002F3060" w:rsidRPr="001916C0" w:rsidRDefault="002F3060" w:rsidP="001F26EE">
            <w:pPr>
              <w:rPr>
                <w:rFonts w:ascii="Book Antiqua" w:hAnsi="Book Antiqua"/>
                <w:b/>
                <w:color w:val="FFFFFF"/>
              </w:rPr>
            </w:pPr>
            <w:r w:rsidRPr="001916C0">
              <w:rPr>
                <w:rFonts w:ascii="Book Antiqua" w:hAnsi="Book Antiqua"/>
                <w:b/>
                <w:color w:val="FFFFFF"/>
              </w:rPr>
              <w:t>DOCUMENT NO:</w:t>
            </w:r>
          </w:p>
        </w:tc>
        <w:tc>
          <w:tcPr>
            <w:tcW w:w="6932" w:type="dxa"/>
            <w:vAlign w:val="center"/>
          </w:tcPr>
          <w:p w14:paraId="79832722" w14:textId="69423BA1" w:rsidR="002F3060" w:rsidRPr="001916C0" w:rsidRDefault="002F3060" w:rsidP="001F26EE">
            <w:pPr>
              <w:rPr>
                <w:rFonts w:ascii="Book Antiqua" w:hAnsi="Book Antiqua"/>
              </w:rPr>
            </w:pPr>
            <w:r w:rsidRPr="001916C0">
              <w:rPr>
                <w:rFonts w:ascii="Book Antiqua" w:hAnsi="Book Antiqua"/>
              </w:rPr>
              <w:t>VTC-IMS-QP02</w:t>
            </w:r>
            <w:r w:rsidR="007F2DFF">
              <w:rPr>
                <w:rFonts w:ascii="Book Antiqua" w:hAnsi="Book Antiqua"/>
              </w:rPr>
              <w:t>6</w:t>
            </w:r>
          </w:p>
        </w:tc>
      </w:tr>
      <w:tr w:rsidR="002F3060" w:rsidRPr="001916C0" w14:paraId="4A004F20" w14:textId="77777777" w:rsidTr="001F26EE">
        <w:trPr>
          <w:trHeight w:val="504"/>
        </w:trPr>
        <w:tc>
          <w:tcPr>
            <w:tcW w:w="2857" w:type="dxa"/>
            <w:shd w:val="clear" w:color="auto" w:fill="0070C0"/>
            <w:vAlign w:val="center"/>
          </w:tcPr>
          <w:p w14:paraId="7196F7F5" w14:textId="77777777" w:rsidR="002F3060" w:rsidRPr="001916C0" w:rsidRDefault="002F3060" w:rsidP="001F26EE">
            <w:pPr>
              <w:rPr>
                <w:rFonts w:ascii="Book Antiqua" w:hAnsi="Book Antiqua"/>
                <w:b/>
                <w:color w:val="FFFFFF"/>
              </w:rPr>
            </w:pPr>
            <w:r w:rsidRPr="001916C0">
              <w:rPr>
                <w:rFonts w:ascii="Book Antiqua" w:hAnsi="Book Antiqua"/>
                <w:b/>
                <w:color w:val="FFFFFF"/>
              </w:rPr>
              <w:t>REVISION NO:</w:t>
            </w:r>
          </w:p>
        </w:tc>
        <w:tc>
          <w:tcPr>
            <w:tcW w:w="6932" w:type="dxa"/>
            <w:vAlign w:val="center"/>
          </w:tcPr>
          <w:p w14:paraId="47B370EF" w14:textId="42FDB0AA" w:rsidR="002F3060" w:rsidRPr="001916C0" w:rsidRDefault="00AE11A3" w:rsidP="001F26EE">
            <w:pPr>
              <w:rPr>
                <w:rFonts w:ascii="Book Antiqua" w:hAnsi="Book Antiqua"/>
              </w:rPr>
            </w:pPr>
            <w:r>
              <w:rPr>
                <w:rFonts w:ascii="Book Antiqua" w:hAnsi="Book Antiqua"/>
              </w:rPr>
              <w:t>2</w:t>
            </w:r>
            <w:r w:rsidR="002F3060" w:rsidRPr="001916C0">
              <w:rPr>
                <w:rFonts w:ascii="Book Antiqua" w:hAnsi="Book Antiqua"/>
              </w:rPr>
              <w:t>.0</w:t>
            </w:r>
          </w:p>
        </w:tc>
      </w:tr>
      <w:tr w:rsidR="002F3060" w:rsidRPr="001916C0" w14:paraId="453991B2" w14:textId="77777777" w:rsidTr="001F26EE">
        <w:trPr>
          <w:trHeight w:val="504"/>
        </w:trPr>
        <w:tc>
          <w:tcPr>
            <w:tcW w:w="2857" w:type="dxa"/>
            <w:shd w:val="clear" w:color="auto" w:fill="0070C0"/>
            <w:vAlign w:val="center"/>
          </w:tcPr>
          <w:p w14:paraId="08E85159" w14:textId="77777777" w:rsidR="002F3060" w:rsidRPr="001916C0" w:rsidRDefault="002F3060" w:rsidP="001F26EE">
            <w:pPr>
              <w:rPr>
                <w:rFonts w:ascii="Book Antiqua" w:hAnsi="Book Antiqua"/>
                <w:b/>
                <w:color w:val="FFFFFF"/>
              </w:rPr>
            </w:pPr>
            <w:r w:rsidRPr="001916C0">
              <w:rPr>
                <w:rFonts w:ascii="Book Antiqua" w:hAnsi="Book Antiqua"/>
                <w:b/>
                <w:color w:val="FFFFFF"/>
              </w:rPr>
              <w:t>DATE OF REVISION:</w:t>
            </w:r>
          </w:p>
        </w:tc>
        <w:tc>
          <w:tcPr>
            <w:tcW w:w="6932" w:type="dxa"/>
            <w:vAlign w:val="center"/>
          </w:tcPr>
          <w:p w14:paraId="53858B30" w14:textId="7BC068A4" w:rsidR="002F3060" w:rsidRPr="001916C0" w:rsidRDefault="00AE11A3" w:rsidP="001F26EE">
            <w:pPr>
              <w:rPr>
                <w:rFonts w:ascii="Book Antiqua" w:hAnsi="Book Antiqua"/>
              </w:rPr>
            </w:pPr>
            <w:r>
              <w:rPr>
                <w:rFonts w:ascii="Book Antiqua" w:hAnsi="Book Antiqua"/>
              </w:rPr>
              <w:t>4</w:t>
            </w:r>
            <w:r w:rsidR="002F3060" w:rsidRPr="001916C0">
              <w:rPr>
                <w:rFonts w:ascii="Book Antiqua" w:hAnsi="Book Antiqua"/>
              </w:rPr>
              <w:t>/</w:t>
            </w:r>
            <w:r>
              <w:rPr>
                <w:rFonts w:ascii="Book Antiqua" w:hAnsi="Book Antiqua"/>
              </w:rPr>
              <w:t>08</w:t>
            </w:r>
            <w:r w:rsidR="002F3060" w:rsidRPr="001916C0">
              <w:rPr>
                <w:rFonts w:ascii="Book Antiqua" w:hAnsi="Book Antiqua"/>
              </w:rPr>
              <w:t>/202</w:t>
            </w:r>
            <w:r>
              <w:rPr>
                <w:rFonts w:ascii="Book Antiqua" w:hAnsi="Book Antiqua"/>
              </w:rPr>
              <w:t>6</w:t>
            </w:r>
          </w:p>
        </w:tc>
      </w:tr>
      <w:tr w:rsidR="002F3060" w:rsidRPr="001916C0" w14:paraId="375C6B10" w14:textId="77777777" w:rsidTr="001F26EE">
        <w:trPr>
          <w:trHeight w:val="504"/>
        </w:trPr>
        <w:tc>
          <w:tcPr>
            <w:tcW w:w="2857" w:type="dxa"/>
            <w:shd w:val="clear" w:color="auto" w:fill="0070C0"/>
            <w:vAlign w:val="center"/>
          </w:tcPr>
          <w:p w14:paraId="4C972AA9" w14:textId="77777777" w:rsidR="002F3060" w:rsidRPr="001916C0" w:rsidRDefault="002F3060" w:rsidP="001F26EE">
            <w:pPr>
              <w:rPr>
                <w:rFonts w:ascii="Book Antiqua" w:hAnsi="Book Antiqua"/>
                <w:b/>
                <w:color w:val="FFFFFF"/>
              </w:rPr>
            </w:pPr>
            <w:r w:rsidRPr="001916C0">
              <w:rPr>
                <w:rFonts w:ascii="Book Antiqua" w:hAnsi="Book Antiqua"/>
                <w:b/>
                <w:color w:val="FFFFFF"/>
              </w:rPr>
              <w:t>PREPARED BY:</w:t>
            </w:r>
          </w:p>
        </w:tc>
        <w:tc>
          <w:tcPr>
            <w:tcW w:w="6932" w:type="dxa"/>
            <w:vAlign w:val="center"/>
          </w:tcPr>
          <w:p w14:paraId="5E4C7CCB" w14:textId="38FA296A" w:rsidR="002F3060" w:rsidRPr="001916C0" w:rsidRDefault="002F3060" w:rsidP="001F26EE">
            <w:pPr>
              <w:rPr>
                <w:rFonts w:ascii="Book Antiqua" w:hAnsi="Book Antiqua"/>
              </w:rPr>
            </w:pPr>
            <w:r w:rsidRPr="001916C0">
              <w:rPr>
                <w:rFonts w:ascii="Book Antiqua" w:hAnsi="Book Antiqua"/>
              </w:rPr>
              <w:t>Patrick Hanne</w:t>
            </w:r>
            <w:r w:rsidR="0036700C">
              <w:rPr>
                <w:rFonts w:ascii="Book Antiqua" w:hAnsi="Book Antiqua"/>
              </w:rPr>
              <w:t>r</w:t>
            </w:r>
            <w:r w:rsidR="00AE11A3">
              <w:rPr>
                <w:rFonts w:ascii="Book Antiqua" w:hAnsi="Book Antiqua"/>
              </w:rPr>
              <w:t xml:space="preserve"> &amp; Joe Murray</w:t>
            </w:r>
          </w:p>
        </w:tc>
      </w:tr>
      <w:tr w:rsidR="002F3060" w:rsidRPr="001916C0" w14:paraId="32B4888C" w14:textId="77777777" w:rsidTr="001F26EE">
        <w:trPr>
          <w:trHeight w:val="504"/>
        </w:trPr>
        <w:tc>
          <w:tcPr>
            <w:tcW w:w="2857" w:type="dxa"/>
            <w:shd w:val="clear" w:color="auto" w:fill="0070C0"/>
            <w:vAlign w:val="center"/>
          </w:tcPr>
          <w:p w14:paraId="6F840D31" w14:textId="77777777" w:rsidR="002F3060" w:rsidRPr="001916C0" w:rsidRDefault="002F3060" w:rsidP="001F26EE">
            <w:pPr>
              <w:rPr>
                <w:rFonts w:ascii="Book Antiqua" w:hAnsi="Book Antiqua"/>
                <w:b/>
                <w:color w:val="FFFFFF"/>
              </w:rPr>
            </w:pPr>
            <w:r w:rsidRPr="001916C0">
              <w:rPr>
                <w:rFonts w:ascii="Book Antiqua" w:hAnsi="Book Antiqua"/>
                <w:b/>
                <w:color w:val="FFFFFF"/>
              </w:rPr>
              <w:t>REVIEWED BY:</w:t>
            </w:r>
          </w:p>
        </w:tc>
        <w:tc>
          <w:tcPr>
            <w:tcW w:w="6932" w:type="dxa"/>
            <w:vAlign w:val="center"/>
          </w:tcPr>
          <w:p w14:paraId="37FAFC79" w14:textId="3D8BB36D" w:rsidR="002F3060" w:rsidRPr="001916C0" w:rsidRDefault="002F3060" w:rsidP="001F26EE">
            <w:pPr>
              <w:rPr>
                <w:rFonts w:ascii="Book Antiqua" w:hAnsi="Book Antiqua"/>
              </w:rPr>
            </w:pPr>
          </w:p>
        </w:tc>
      </w:tr>
      <w:tr w:rsidR="002F3060" w:rsidRPr="001916C0" w14:paraId="7BEA649C" w14:textId="77777777" w:rsidTr="001F26EE">
        <w:trPr>
          <w:trHeight w:val="504"/>
        </w:trPr>
        <w:tc>
          <w:tcPr>
            <w:tcW w:w="2857" w:type="dxa"/>
            <w:shd w:val="clear" w:color="auto" w:fill="0070C0"/>
            <w:vAlign w:val="center"/>
          </w:tcPr>
          <w:p w14:paraId="52E72D7D" w14:textId="77777777" w:rsidR="002F3060" w:rsidRPr="001916C0" w:rsidRDefault="002F3060" w:rsidP="001F26EE">
            <w:pPr>
              <w:rPr>
                <w:rFonts w:ascii="Book Antiqua" w:hAnsi="Book Antiqua"/>
                <w:b/>
                <w:color w:val="FFFFFF"/>
              </w:rPr>
            </w:pPr>
            <w:r w:rsidRPr="001916C0">
              <w:rPr>
                <w:rFonts w:ascii="Book Antiqua" w:hAnsi="Book Antiqua"/>
                <w:b/>
                <w:color w:val="FFFFFF"/>
              </w:rPr>
              <w:t>APPROVED BY:</w:t>
            </w:r>
          </w:p>
        </w:tc>
        <w:tc>
          <w:tcPr>
            <w:tcW w:w="6932" w:type="dxa"/>
            <w:vAlign w:val="center"/>
          </w:tcPr>
          <w:p w14:paraId="09C8EAF5" w14:textId="1F7B63A6" w:rsidR="002F3060" w:rsidRPr="001916C0" w:rsidRDefault="002F3060" w:rsidP="001F26EE">
            <w:pPr>
              <w:rPr>
                <w:rFonts w:ascii="Book Antiqua" w:hAnsi="Book Antiqua"/>
              </w:rPr>
            </w:pPr>
          </w:p>
        </w:tc>
      </w:tr>
      <w:tr w:rsidR="002F3060" w:rsidRPr="001916C0" w14:paraId="39986C95" w14:textId="77777777" w:rsidTr="001F26EE">
        <w:trPr>
          <w:trHeight w:val="501"/>
        </w:trPr>
        <w:tc>
          <w:tcPr>
            <w:tcW w:w="2857" w:type="dxa"/>
            <w:shd w:val="clear" w:color="auto" w:fill="0070C0"/>
            <w:vAlign w:val="center"/>
          </w:tcPr>
          <w:p w14:paraId="6A22A9EF" w14:textId="77777777" w:rsidR="002F3060" w:rsidRPr="001916C0" w:rsidRDefault="002F3060" w:rsidP="001F26EE">
            <w:pPr>
              <w:rPr>
                <w:rFonts w:ascii="Book Antiqua" w:hAnsi="Book Antiqua"/>
                <w:b/>
                <w:color w:val="FFFFFF"/>
              </w:rPr>
            </w:pPr>
            <w:r w:rsidRPr="001916C0">
              <w:rPr>
                <w:rFonts w:ascii="Book Antiqua" w:hAnsi="Book Antiqua"/>
                <w:b/>
                <w:color w:val="FFFFFF"/>
              </w:rPr>
              <w:t>SIGNATURE:</w:t>
            </w:r>
          </w:p>
        </w:tc>
        <w:tc>
          <w:tcPr>
            <w:tcW w:w="6932" w:type="dxa"/>
            <w:vAlign w:val="center"/>
          </w:tcPr>
          <w:p w14:paraId="4EDE1A01" w14:textId="5BAAABBF" w:rsidR="002F3060" w:rsidRPr="001916C0" w:rsidRDefault="002F3060" w:rsidP="001F26EE">
            <w:pPr>
              <w:rPr>
                <w:rFonts w:ascii="Book Antiqua" w:hAnsi="Book Antiqua"/>
              </w:rPr>
            </w:pPr>
          </w:p>
        </w:tc>
      </w:tr>
    </w:tbl>
    <w:p w14:paraId="278A7044" w14:textId="77777777" w:rsidR="002F3060" w:rsidRPr="001916C0" w:rsidRDefault="002F3060" w:rsidP="002F3060">
      <w:pPr>
        <w:rPr>
          <w:rFonts w:ascii="Book Antiqua" w:hAnsi="Book Antiqua"/>
        </w:rPr>
      </w:pPr>
    </w:p>
    <w:p w14:paraId="050195E8" w14:textId="77777777" w:rsidR="002F3060" w:rsidRDefault="002F3060" w:rsidP="002F3060">
      <w:pPr>
        <w:rPr>
          <w:rFonts w:ascii="Book Antiqua" w:hAnsi="Book Antiqua"/>
        </w:rPr>
      </w:pPr>
    </w:p>
    <w:p w14:paraId="61A68B1E" w14:textId="7C45CDCB" w:rsidR="000D4BC3" w:rsidRPr="001916C0" w:rsidRDefault="000D4BC3" w:rsidP="000D4BC3">
      <w:pPr>
        <w:pStyle w:val="HeadingX"/>
        <w:rPr>
          <w:rFonts w:ascii="Book Antiqua" w:hAnsi="Book Antiqua"/>
          <w:b/>
          <w:color w:val="0070C0"/>
          <w:sz w:val="28"/>
          <w:szCs w:val="22"/>
        </w:rPr>
      </w:pPr>
      <w:r>
        <w:rPr>
          <w:rFonts w:ascii="Book Antiqua" w:hAnsi="Book Antiqua"/>
          <w:b/>
          <w:color w:val="0070C0"/>
          <w:sz w:val="28"/>
          <w:szCs w:val="22"/>
        </w:rPr>
        <w:t>Document Purpose &amp; Status</w:t>
      </w:r>
    </w:p>
    <w:tbl>
      <w:tblPr>
        <w:tblW w:w="93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5850"/>
        <w:gridCol w:w="2289"/>
      </w:tblGrid>
      <w:tr w:rsidR="00384A3C" w:rsidRPr="001916C0" w14:paraId="60FE236F" w14:textId="77777777" w:rsidTr="00EE0D2C">
        <w:trPr>
          <w:trHeight w:val="501"/>
          <w:jc w:val="center"/>
        </w:trPr>
        <w:tc>
          <w:tcPr>
            <w:tcW w:w="1255" w:type="dxa"/>
            <w:shd w:val="clear" w:color="auto" w:fill="0070C0"/>
            <w:vAlign w:val="center"/>
          </w:tcPr>
          <w:p w14:paraId="4D33DF61" w14:textId="6504D4A4" w:rsidR="00384A3C" w:rsidRPr="001916C0" w:rsidRDefault="00384A3C" w:rsidP="003F3AC8">
            <w:pPr>
              <w:rPr>
                <w:rFonts w:ascii="Book Antiqua" w:hAnsi="Book Antiqua"/>
                <w:b/>
                <w:color w:val="FFFFFF"/>
              </w:rPr>
            </w:pPr>
            <w:r>
              <w:rPr>
                <w:rFonts w:ascii="Book Antiqua" w:hAnsi="Book Antiqua"/>
                <w:b/>
                <w:color w:val="FFFFFF"/>
              </w:rPr>
              <w:t>CMMC</w:t>
            </w:r>
          </w:p>
        </w:tc>
        <w:tc>
          <w:tcPr>
            <w:tcW w:w="5850" w:type="dxa"/>
            <w:shd w:val="clear" w:color="auto" w:fill="0070C0"/>
            <w:vAlign w:val="center"/>
          </w:tcPr>
          <w:p w14:paraId="50E0AA1E" w14:textId="77777777" w:rsidR="00384A3C" w:rsidRPr="001916C0" w:rsidRDefault="00384A3C" w:rsidP="003F3AC8">
            <w:pPr>
              <w:rPr>
                <w:rFonts w:ascii="Book Antiqua" w:hAnsi="Book Antiqua"/>
                <w:b/>
                <w:color w:val="FFFFFF"/>
              </w:rPr>
            </w:pPr>
            <w:r w:rsidRPr="001916C0">
              <w:rPr>
                <w:rFonts w:ascii="Book Antiqua" w:hAnsi="Book Antiqua"/>
                <w:b/>
                <w:color w:val="FFFFFF"/>
              </w:rPr>
              <w:t>SECTION</w:t>
            </w:r>
          </w:p>
        </w:tc>
        <w:tc>
          <w:tcPr>
            <w:tcW w:w="2289" w:type="dxa"/>
            <w:shd w:val="clear" w:color="auto" w:fill="0070C0"/>
            <w:vAlign w:val="center"/>
          </w:tcPr>
          <w:p w14:paraId="35AA4AA3" w14:textId="3887D66E" w:rsidR="00384A3C" w:rsidRPr="001916C0" w:rsidRDefault="00EE0D2C" w:rsidP="003F3AC8">
            <w:pPr>
              <w:rPr>
                <w:rFonts w:ascii="Book Antiqua" w:hAnsi="Book Antiqua"/>
                <w:b/>
                <w:color w:val="FFFFFF"/>
              </w:rPr>
            </w:pPr>
            <w:r>
              <w:rPr>
                <w:rFonts w:ascii="Book Antiqua" w:hAnsi="Book Antiqua"/>
                <w:b/>
                <w:color w:val="FFFFFF"/>
              </w:rPr>
              <w:t>Status</w:t>
            </w:r>
          </w:p>
        </w:tc>
      </w:tr>
      <w:tr w:rsidR="00384A3C" w:rsidRPr="001916C0" w14:paraId="13321F08" w14:textId="77777777" w:rsidTr="00EE0D2C">
        <w:trPr>
          <w:trHeight w:val="501"/>
          <w:jc w:val="center"/>
        </w:trPr>
        <w:tc>
          <w:tcPr>
            <w:tcW w:w="1255" w:type="dxa"/>
            <w:vAlign w:val="center"/>
          </w:tcPr>
          <w:p w14:paraId="10A23976" w14:textId="5E6E2B70" w:rsidR="00384A3C" w:rsidRPr="001916C0" w:rsidRDefault="00384A3C" w:rsidP="003F3AC8">
            <w:pPr>
              <w:rPr>
                <w:rFonts w:ascii="Book Antiqua" w:hAnsi="Book Antiqua"/>
              </w:rPr>
            </w:pPr>
            <w:r>
              <w:rPr>
                <w:rFonts w:ascii="Book Antiqua" w:hAnsi="Book Antiqua"/>
              </w:rPr>
              <w:t>Level 1</w:t>
            </w:r>
          </w:p>
        </w:tc>
        <w:tc>
          <w:tcPr>
            <w:tcW w:w="5850" w:type="dxa"/>
            <w:vAlign w:val="center"/>
          </w:tcPr>
          <w:p w14:paraId="526579AA" w14:textId="127EC1D0" w:rsidR="00384A3C" w:rsidRPr="001916C0" w:rsidRDefault="00EE0D2C" w:rsidP="003F3AC8">
            <w:pPr>
              <w:rPr>
                <w:rFonts w:ascii="Book Antiqua" w:hAnsi="Book Antiqua"/>
              </w:rPr>
            </w:pPr>
            <w:r>
              <w:rPr>
                <w:rFonts w:ascii="Book Antiqua" w:hAnsi="Book Antiqua"/>
              </w:rPr>
              <w:t>Self-Certified (17 Requirements)</w:t>
            </w:r>
          </w:p>
        </w:tc>
        <w:tc>
          <w:tcPr>
            <w:tcW w:w="2289" w:type="dxa"/>
            <w:vAlign w:val="center"/>
          </w:tcPr>
          <w:p w14:paraId="0E5CA4FC" w14:textId="43A1D000" w:rsidR="00384A3C" w:rsidRPr="001916C0" w:rsidRDefault="00EE0D2C" w:rsidP="003F3AC8">
            <w:pPr>
              <w:rPr>
                <w:rFonts w:ascii="Book Antiqua" w:hAnsi="Book Antiqua"/>
              </w:rPr>
            </w:pPr>
            <w:r>
              <w:rPr>
                <w:rFonts w:ascii="Book Antiqua" w:hAnsi="Book Antiqua"/>
              </w:rPr>
              <w:t>Complete</w:t>
            </w:r>
          </w:p>
        </w:tc>
      </w:tr>
      <w:tr w:rsidR="00384A3C" w:rsidRPr="001916C0" w14:paraId="156D6513" w14:textId="77777777" w:rsidTr="00EE0D2C">
        <w:trPr>
          <w:trHeight w:val="501"/>
          <w:jc w:val="center"/>
        </w:trPr>
        <w:tc>
          <w:tcPr>
            <w:tcW w:w="1255" w:type="dxa"/>
            <w:vAlign w:val="center"/>
          </w:tcPr>
          <w:p w14:paraId="04DD3453" w14:textId="3FB2B25D" w:rsidR="00384A3C" w:rsidRPr="001916C0" w:rsidRDefault="00384A3C" w:rsidP="003F3AC8">
            <w:pPr>
              <w:rPr>
                <w:rFonts w:ascii="Book Antiqua" w:hAnsi="Book Antiqua"/>
              </w:rPr>
            </w:pPr>
            <w:r>
              <w:rPr>
                <w:rFonts w:ascii="Book Antiqua" w:hAnsi="Book Antiqua"/>
              </w:rPr>
              <w:t>Level 2</w:t>
            </w:r>
          </w:p>
        </w:tc>
        <w:tc>
          <w:tcPr>
            <w:tcW w:w="5850" w:type="dxa"/>
            <w:vAlign w:val="center"/>
          </w:tcPr>
          <w:p w14:paraId="1D4DC8DC" w14:textId="38130D82" w:rsidR="00384A3C" w:rsidRPr="001916C0" w:rsidRDefault="00EE0D2C" w:rsidP="003F3AC8">
            <w:pPr>
              <w:rPr>
                <w:rFonts w:ascii="Book Antiqua" w:hAnsi="Book Antiqua"/>
              </w:rPr>
            </w:pPr>
            <w:r>
              <w:rPr>
                <w:rFonts w:ascii="Book Antiqua" w:hAnsi="Book Antiqua"/>
              </w:rPr>
              <w:t>In Progress</w:t>
            </w:r>
            <w:r w:rsidR="00B43F59">
              <w:rPr>
                <w:rFonts w:ascii="Book Antiqua" w:hAnsi="Book Antiqua"/>
              </w:rPr>
              <w:t xml:space="preserve"> (110 Requirements)</w:t>
            </w:r>
          </w:p>
        </w:tc>
        <w:tc>
          <w:tcPr>
            <w:tcW w:w="2289" w:type="dxa"/>
            <w:vAlign w:val="center"/>
          </w:tcPr>
          <w:p w14:paraId="69845994" w14:textId="1E400E03" w:rsidR="00384A3C" w:rsidRPr="001916C0" w:rsidRDefault="00EE0D2C" w:rsidP="003F3AC8">
            <w:pPr>
              <w:rPr>
                <w:rFonts w:ascii="Book Antiqua" w:hAnsi="Book Antiqua"/>
              </w:rPr>
            </w:pPr>
            <w:r>
              <w:rPr>
                <w:rFonts w:ascii="Book Antiqua" w:hAnsi="Book Antiqua"/>
              </w:rPr>
              <w:t>In Process</w:t>
            </w:r>
          </w:p>
        </w:tc>
      </w:tr>
    </w:tbl>
    <w:p w14:paraId="0A8C7E76" w14:textId="77777777" w:rsidR="0062450C" w:rsidRDefault="0062450C" w:rsidP="002F3060">
      <w:pPr>
        <w:rPr>
          <w:rFonts w:ascii="Book Antiqua" w:hAnsi="Book Antiqua"/>
        </w:rPr>
      </w:pPr>
    </w:p>
    <w:p w14:paraId="40BE452A" w14:textId="77777777" w:rsidR="002F3060" w:rsidRPr="001916C0" w:rsidRDefault="002F3060" w:rsidP="002F3060">
      <w:pPr>
        <w:pStyle w:val="HeadingX"/>
        <w:rPr>
          <w:rFonts w:ascii="Book Antiqua" w:hAnsi="Book Antiqua"/>
          <w:b/>
          <w:color w:val="0070C0"/>
          <w:sz w:val="28"/>
          <w:szCs w:val="22"/>
        </w:rPr>
      </w:pPr>
      <w:r w:rsidRPr="001916C0">
        <w:rPr>
          <w:rFonts w:ascii="Book Antiqua" w:hAnsi="Book Antiqua"/>
          <w:b/>
          <w:color w:val="0070C0"/>
          <w:sz w:val="28"/>
          <w:szCs w:val="22"/>
        </w:rPr>
        <w:t>Revision History</w:t>
      </w:r>
    </w:p>
    <w:tbl>
      <w:tblPr>
        <w:tblW w:w="93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1620"/>
        <w:gridCol w:w="1530"/>
        <w:gridCol w:w="3150"/>
        <w:gridCol w:w="2160"/>
      </w:tblGrid>
      <w:tr w:rsidR="002F3060" w:rsidRPr="001916C0" w14:paraId="07185E13" w14:textId="77777777" w:rsidTr="001F26EE">
        <w:trPr>
          <w:trHeight w:val="501"/>
          <w:jc w:val="center"/>
        </w:trPr>
        <w:tc>
          <w:tcPr>
            <w:tcW w:w="922" w:type="dxa"/>
            <w:shd w:val="clear" w:color="auto" w:fill="0070C0"/>
            <w:vAlign w:val="center"/>
          </w:tcPr>
          <w:p w14:paraId="5E7023BD" w14:textId="77777777" w:rsidR="002F3060" w:rsidRPr="001916C0" w:rsidRDefault="002F3060" w:rsidP="001F26EE">
            <w:pPr>
              <w:rPr>
                <w:rFonts w:ascii="Book Antiqua" w:hAnsi="Book Antiqua"/>
                <w:b/>
                <w:color w:val="FFFFFF"/>
              </w:rPr>
            </w:pPr>
            <w:r w:rsidRPr="001916C0">
              <w:rPr>
                <w:rFonts w:ascii="Book Antiqua" w:hAnsi="Book Antiqua"/>
                <w:b/>
                <w:color w:val="FFFFFF"/>
              </w:rPr>
              <w:t>REV NO</w:t>
            </w:r>
          </w:p>
        </w:tc>
        <w:tc>
          <w:tcPr>
            <w:tcW w:w="1620" w:type="dxa"/>
            <w:shd w:val="clear" w:color="auto" w:fill="0070C0"/>
            <w:vAlign w:val="center"/>
          </w:tcPr>
          <w:p w14:paraId="0F17EE71" w14:textId="77777777" w:rsidR="002F3060" w:rsidRPr="001916C0" w:rsidRDefault="002F3060" w:rsidP="001F26EE">
            <w:pPr>
              <w:rPr>
                <w:rFonts w:ascii="Book Antiqua" w:hAnsi="Book Antiqua"/>
                <w:b/>
                <w:color w:val="FFFFFF"/>
              </w:rPr>
            </w:pPr>
            <w:r w:rsidRPr="001916C0">
              <w:rPr>
                <w:rFonts w:ascii="Book Antiqua" w:hAnsi="Book Antiqua"/>
                <w:b/>
                <w:color w:val="FFFFFF"/>
              </w:rPr>
              <w:t>REV DATE</w:t>
            </w:r>
          </w:p>
        </w:tc>
        <w:tc>
          <w:tcPr>
            <w:tcW w:w="1530" w:type="dxa"/>
            <w:shd w:val="clear" w:color="auto" w:fill="0070C0"/>
            <w:vAlign w:val="center"/>
          </w:tcPr>
          <w:p w14:paraId="2423244B" w14:textId="77777777" w:rsidR="002F3060" w:rsidRPr="001916C0" w:rsidRDefault="002F3060" w:rsidP="001F26EE">
            <w:pPr>
              <w:rPr>
                <w:rFonts w:ascii="Book Antiqua" w:hAnsi="Book Antiqua"/>
                <w:b/>
                <w:color w:val="FFFFFF"/>
              </w:rPr>
            </w:pPr>
            <w:r w:rsidRPr="001916C0">
              <w:rPr>
                <w:rFonts w:ascii="Book Antiqua" w:hAnsi="Book Antiqua"/>
                <w:b/>
                <w:color w:val="FFFFFF"/>
              </w:rPr>
              <w:t>SECTION</w:t>
            </w:r>
          </w:p>
        </w:tc>
        <w:tc>
          <w:tcPr>
            <w:tcW w:w="3150" w:type="dxa"/>
            <w:shd w:val="clear" w:color="auto" w:fill="0070C0"/>
            <w:vAlign w:val="center"/>
          </w:tcPr>
          <w:p w14:paraId="73341068" w14:textId="77777777" w:rsidR="002F3060" w:rsidRPr="001916C0" w:rsidRDefault="002F3060" w:rsidP="001F26EE">
            <w:pPr>
              <w:rPr>
                <w:rFonts w:ascii="Book Antiqua" w:hAnsi="Book Antiqua"/>
                <w:b/>
                <w:color w:val="FFFFFF"/>
              </w:rPr>
            </w:pPr>
            <w:r w:rsidRPr="001916C0">
              <w:rPr>
                <w:rFonts w:ascii="Book Antiqua" w:hAnsi="Book Antiqua"/>
                <w:b/>
                <w:color w:val="FFFFFF"/>
              </w:rPr>
              <w:t>SUMMARY OF CHANGES</w:t>
            </w:r>
          </w:p>
        </w:tc>
        <w:tc>
          <w:tcPr>
            <w:tcW w:w="2160" w:type="dxa"/>
            <w:shd w:val="clear" w:color="auto" w:fill="0070C0"/>
            <w:vAlign w:val="center"/>
          </w:tcPr>
          <w:p w14:paraId="2F666AB5" w14:textId="77777777" w:rsidR="002F3060" w:rsidRPr="001916C0" w:rsidRDefault="002F3060" w:rsidP="001F26EE">
            <w:pPr>
              <w:rPr>
                <w:rFonts w:ascii="Book Antiqua" w:hAnsi="Book Antiqua"/>
                <w:b/>
                <w:color w:val="FFFFFF"/>
              </w:rPr>
            </w:pPr>
            <w:r w:rsidRPr="001916C0">
              <w:rPr>
                <w:rFonts w:ascii="Book Antiqua" w:hAnsi="Book Antiqua"/>
                <w:b/>
                <w:color w:val="FFFFFF"/>
              </w:rPr>
              <w:t>AUTHORIZED BY</w:t>
            </w:r>
          </w:p>
        </w:tc>
      </w:tr>
      <w:tr w:rsidR="002F3060" w:rsidRPr="001916C0" w14:paraId="1AF6152D" w14:textId="77777777" w:rsidTr="001F26EE">
        <w:trPr>
          <w:trHeight w:val="501"/>
          <w:jc w:val="center"/>
        </w:trPr>
        <w:tc>
          <w:tcPr>
            <w:tcW w:w="922" w:type="dxa"/>
            <w:vAlign w:val="center"/>
          </w:tcPr>
          <w:p w14:paraId="4CDDBAD8" w14:textId="77777777" w:rsidR="002F3060" w:rsidRPr="001916C0" w:rsidRDefault="002F3060" w:rsidP="001F26EE">
            <w:pPr>
              <w:rPr>
                <w:rFonts w:ascii="Book Antiqua" w:hAnsi="Book Antiqua"/>
              </w:rPr>
            </w:pPr>
            <w:r w:rsidRPr="001916C0">
              <w:rPr>
                <w:rFonts w:ascii="Book Antiqua" w:hAnsi="Book Antiqua"/>
              </w:rPr>
              <w:t>1.0</w:t>
            </w:r>
          </w:p>
        </w:tc>
        <w:tc>
          <w:tcPr>
            <w:tcW w:w="1620" w:type="dxa"/>
            <w:vAlign w:val="center"/>
          </w:tcPr>
          <w:p w14:paraId="7155D64B" w14:textId="77777777" w:rsidR="002F3060" w:rsidRPr="001916C0" w:rsidRDefault="002F3060" w:rsidP="001F26EE">
            <w:pPr>
              <w:rPr>
                <w:rFonts w:ascii="Book Antiqua" w:hAnsi="Book Antiqua"/>
              </w:rPr>
            </w:pPr>
            <w:r w:rsidRPr="001916C0">
              <w:rPr>
                <w:rFonts w:ascii="Book Antiqua" w:hAnsi="Book Antiqua"/>
              </w:rPr>
              <w:t>08/05/2025</w:t>
            </w:r>
          </w:p>
        </w:tc>
        <w:tc>
          <w:tcPr>
            <w:tcW w:w="1530" w:type="dxa"/>
            <w:vAlign w:val="center"/>
          </w:tcPr>
          <w:p w14:paraId="050AF5AF" w14:textId="77777777" w:rsidR="002F3060" w:rsidRPr="001916C0" w:rsidRDefault="002F3060" w:rsidP="001F26EE">
            <w:pPr>
              <w:rPr>
                <w:rFonts w:ascii="Book Antiqua" w:hAnsi="Book Antiqua"/>
              </w:rPr>
            </w:pPr>
            <w:r w:rsidRPr="001916C0">
              <w:rPr>
                <w:rFonts w:ascii="Book Antiqua" w:hAnsi="Book Antiqua"/>
              </w:rPr>
              <w:t>N/A</w:t>
            </w:r>
          </w:p>
        </w:tc>
        <w:tc>
          <w:tcPr>
            <w:tcW w:w="3150" w:type="dxa"/>
            <w:vAlign w:val="center"/>
          </w:tcPr>
          <w:p w14:paraId="107FE669" w14:textId="77777777" w:rsidR="002F3060" w:rsidRPr="001916C0" w:rsidRDefault="002F3060" w:rsidP="001F26EE">
            <w:pPr>
              <w:rPr>
                <w:rFonts w:ascii="Book Antiqua" w:hAnsi="Book Antiqua"/>
              </w:rPr>
            </w:pPr>
            <w:r w:rsidRPr="001916C0">
              <w:rPr>
                <w:rFonts w:ascii="Book Antiqua" w:hAnsi="Book Antiqua"/>
              </w:rPr>
              <w:t xml:space="preserve">Initial Release </w:t>
            </w:r>
          </w:p>
        </w:tc>
        <w:tc>
          <w:tcPr>
            <w:tcW w:w="2160" w:type="dxa"/>
            <w:vAlign w:val="center"/>
          </w:tcPr>
          <w:p w14:paraId="29AADD3C" w14:textId="5D144AED" w:rsidR="002F3060" w:rsidRPr="001916C0" w:rsidRDefault="002F3060" w:rsidP="001F26EE">
            <w:pPr>
              <w:rPr>
                <w:rFonts w:ascii="Book Antiqua" w:hAnsi="Book Antiqua"/>
              </w:rPr>
            </w:pPr>
            <w:r w:rsidRPr="001916C0">
              <w:rPr>
                <w:rFonts w:ascii="Book Antiqua" w:hAnsi="Book Antiqua"/>
              </w:rPr>
              <w:t>Patrick Hanner</w:t>
            </w:r>
          </w:p>
        </w:tc>
      </w:tr>
      <w:tr w:rsidR="002F3060" w:rsidRPr="001916C0" w14:paraId="11A8D089" w14:textId="77777777" w:rsidTr="001F26EE">
        <w:trPr>
          <w:trHeight w:val="501"/>
          <w:jc w:val="center"/>
        </w:trPr>
        <w:tc>
          <w:tcPr>
            <w:tcW w:w="922" w:type="dxa"/>
            <w:vAlign w:val="center"/>
          </w:tcPr>
          <w:p w14:paraId="6D9712AC" w14:textId="349E46D9" w:rsidR="002F3060" w:rsidRPr="001916C0" w:rsidRDefault="00AE11A3" w:rsidP="001F26EE">
            <w:pPr>
              <w:rPr>
                <w:rFonts w:ascii="Book Antiqua" w:hAnsi="Book Antiqua"/>
              </w:rPr>
            </w:pPr>
            <w:r>
              <w:rPr>
                <w:rFonts w:ascii="Book Antiqua" w:hAnsi="Book Antiqua"/>
              </w:rPr>
              <w:t>2.0</w:t>
            </w:r>
          </w:p>
        </w:tc>
        <w:tc>
          <w:tcPr>
            <w:tcW w:w="1620" w:type="dxa"/>
            <w:vAlign w:val="center"/>
          </w:tcPr>
          <w:p w14:paraId="57B43A95" w14:textId="3EF93F55" w:rsidR="002F3060" w:rsidRPr="001916C0" w:rsidRDefault="00AE11A3" w:rsidP="001F26EE">
            <w:pPr>
              <w:rPr>
                <w:rFonts w:ascii="Book Antiqua" w:hAnsi="Book Antiqua"/>
              </w:rPr>
            </w:pPr>
            <w:r>
              <w:rPr>
                <w:rFonts w:ascii="Book Antiqua" w:hAnsi="Book Antiqua"/>
              </w:rPr>
              <w:t>04/08/2026</w:t>
            </w:r>
          </w:p>
        </w:tc>
        <w:tc>
          <w:tcPr>
            <w:tcW w:w="1530" w:type="dxa"/>
            <w:vAlign w:val="center"/>
          </w:tcPr>
          <w:p w14:paraId="383847C3" w14:textId="1E59ED04" w:rsidR="002F3060" w:rsidRPr="001916C0" w:rsidRDefault="007D23B9" w:rsidP="001F26EE">
            <w:pPr>
              <w:rPr>
                <w:rFonts w:ascii="Book Antiqua" w:hAnsi="Book Antiqua"/>
              </w:rPr>
            </w:pPr>
            <w:r>
              <w:rPr>
                <w:rFonts w:ascii="Book Antiqua" w:hAnsi="Book Antiqua"/>
              </w:rPr>
              <w:t>All</w:t>
            </w:r>
          </w:p>
        </w:tc>
        <w:tc>
          <w:tcPr>
            <w:tcW w:w="3150" w:type="dxa"/>
            <w:vAlign w:val="center"/>
          </w:tcPr>
          <w:p w14:paraId="6225D150" w14:textId="213F9BDB" w:rsidR="002F3060" w:rsidRPr="001916C0" w:rsidRDefault="007D23B9" w:rsidP="001F26EE">
            <w:pPr>
              <w:rPr>
                <w:rFonts w:ascii="Book Antiqua" w:hAnsi="Book Antiqua"/>
              </w:rPr>
            </w:pPr>
            <w:r>
              <w:rPr>
                <w:rFonts w:ascii="Book Antiqua" w:hAnsi="Book Antiqua"/>
              </w:rPr>
              <w:t>Uplevel SSP for FCI &amp; CUI</w:t>
            </w:r>
          </w:p>
        </w:tc>
        <w:tc>
          <w:tcPr>
            <w:tcW w:w="2160" w:type="dxa"/>
            <w:vAlign w:val="center"/>
          </w:tcPr>
          <w:p w14:paraId="5FDBE338" w14:textId="77777777" w:rsidR="002F3060" w:rsidRPr="001916C0" w:rsidRDefault="002F3060" w:rsidP="001F26EE">
            <w:pPr>
              <w:rPr>
                <w:rFonts w:ascii="Book Antiqua" w:hAnsi="Book Antiqua"/>
              </w:rPr>
            </w:pPr>
          </w:p>
        </w:tc>
      </w:tr>
    </w:tbl>
    <w:p w14:paraId="46C9BFF4" w14:textId="77777777" w:rsidR="002F3060" w:rsidRPr="001916C0" w:rsidRDefault="002F3060" w:rsidP="002F3060">
      <w:pPr>
        <w:tabs>
          <w:tab w:val="left" w:pos="-720"/>
        </w:tabs>
        <w:suppressAutoHyphens/>
        <w:rPr>
          <w:rFonts w:ascii="Book Antiqua" w:hAnsi="Book Antiqua"/>
          <w:b/>
          <w:spacing w:val="-3"/>
        </w:rPr>
      </w:pPr>
    </w:p>
    <w:p w14:paraId="58024752" w14:textId="6BD8E542" w:rsidR="002F3060" w:rsidRPr="00B43F59" w:rsidRDefault="002F3060" w:rsidP="00B43F59">
      <w:pPr>
        <w:pStyle w:val="HeadingX"/>
        <w:rPr>
          <w:rFonts w:ascii="Book Antiqua" w:hAnsi="Book Antiqua"/>
          <w:b/>
          <w:color w:val="0070C0"/>
          <w:sz w:val="28"/>
          <w:szCs w:val="22"/>
        </w:rPr>
      </w:pPr>
      <w:r w:rsidRPr="001916C0">
        <w:rPr>
          <w:rFonts w:ascii="Book Antiqua" w:hAnsi="Book Antiqua"/>
          <w:b/>
          <w:color w:val="0070C0"/>
          <w:sz w:val="28"/>
          <w:szCs w:val="22"/>
        </w:rPr>
        <w:t>Reference documents</w:t>
      </w:r>
    </w:p>
    <w:tbl>
      <w:tblPr>
        <w:tblW w:w="93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0"/>
        <w:gridCol w:w="6407"/>
      </w:tblGrid>
      <w:tr w:rsidR="002F3060" w:rsidRPr="001916C0" w14:paraId="0192B145" w14:textId="77777777" w:rsidTr="001F26EE">
        <w:trPr>
          <w:trHeight w:val="501"/>
          <w:jc w:val="center"/>
        </w:trPr>
        <w:tc>
          <w:tcPr>
            <w:tcW w:w="2970" w:type="dxa"/>
            <w:shd w:val="clear" w:color="auto" w:fill="0070C0"/>
            <w:vAlign w:val="center"/>
          </w:tcPr>
          <w:p w14:paraId="6A770541" w14:textId="77777777" w:rsidR="002F3060" w:rsidRPr="001916C0" w:rsidRDefault="002F3060" w:rsidP="001F26EE">
            <w:pPr>
              <w:rPr>
                <w:rFonts w:ascii="Book Antiqua" w:hAnsi="Book Antiqua"/>
                <w:b/>
                <w:color w:val="FFFFFF"/>
              </w:rPr>
            </w:pPr>
            <w:r w:rsidRPr="001916C0">
              <w:rPr>
                <w:rFonts w:ascii="Book Antiqua" w:hAnsi="Book Antiqua"/>
                <w:b/>
                <w:color w:val="FFFFFF"/>
              </w:rPr>
              <w:t>DOCUMENT NUMBER</w:t>
            </w:r>
          </w:p>
        </w:tc>
        <w:tc>
          <w:tcPr>
            <w:tcW w:w="6407" w:type="dxa"/>
            <w:shd w:val="clear" w:color="auto" w:fill="0070C0"/>
            <w:vAlign w:val="center"/>
          </w:tcPr>
          <w:p w14:paraId="7311811A" w14:textId="77777777" w:rsidR="002F3060" w:rsidRPr="001916C0" w:rsidRDefault="002F3060" w:rsidP="001F26EE">
            <w:pPr>
              <w:rPr>
                <w:rFonts w:ascii="Book Antiqua" w:hAnsi="Book Antiqua"/>
                <w:b/>
                <w:color w:val="FFFFFF"/>
              </w:rPr>
            </w:pPr>
            <w:r w:rsidRPr="001916C0">
              <w:rPr>
                <w:rFonts w:ascii="Book Antiqua" w:hAnsi="Book Antiqua"/>
                <w:b/>
                <w:color w:val="FFFFFF"/>
              </w:rPr>
              <w:t xml:space="preserve">TITLE </w:t>
            </w:r>
          </w:p>
        </w:tc>
      </w:tr>
      <w:tr w:rsidR="002F3060" w:rsidRPr="001916C0" w14:paraId="2E0C7F3B" w14:textId="77777777" w:rsidTr="001F26EE">
        <w:trPr>
          <w:trHeight w:val="501"/>
          <w:jc w:val="center"/>
        </w:trPr>
        <w:tc>
          <w:tcPr>
            <w:tcW w:w="2970" w:type="dxa"/>
            <w:vAlign w:val="center"/>
          </w:tcPr>
          <w:p w14:paraId="73A74A0D" w14:textId="29D4B882" w:rsidR="002F3060" w:rsidRPr="001916C0" w:rsidRDefault="002F3060" w:rsidP="001F26EE">
            <w:pPr>
              <w:rPr>
                <w:rFonts w:ascii="Book Antiqua" w:hAnsi="Book Antiqua"/>
              </w:rPr>
            </w:pPr>
            <w:r w:rsidRPr="001916C0">
              <w:rPr>
                <w:rFonts w:ascii="Book Antiqua" w:hAnsi="Book Antiqua"/>
              </w:rPr>
              <w:t>VTC-IMS-</w:t>
            </w:r>
            <w:r w:rsidR="00FA0C5C">
              <w:rPr>
                <w:rFonts w:ascii="Book Antiqua" w:hAnsi="Book Antiqua"/>
              </w:rPr>
              <w:t>Q</w:t>
            </w:r>
            <w:r w:rsidRPr="001916C0">
              <w:rPr>
                <w:rFonts w:ascii="Book Antiqua" w:hAnsi="Book Antiqua"/>
              </w:rPr>
              <w:t>P0</w:t>
            </w:r>
            <w:r w:rsidR="0036700C">
              <w:rPr>
                <w:rFonts w:ascii="Book Antiqua" w:hAnsi="Book Antiqua"/>
              </w:rPr>
              <w:t>21</w:t>
            </w:r>
          </w:p>
        </w:tc>
        <w:tc>
          <w:tcPr>
            <w:tcW w:w="6407" w:type="dxa"/>
            <w:vAlign w:val="center"/>
          </w:tcPr>
          <w:p w14:paraId="73D0D872" w14:textId="315EE54A" w:rsidR="002F3060" w:rsidRPr="001916C0" w:rsidRDefault="00FA0C5C" w:rsidP="001F26EE">
            <w:pPr>
              <w:rPr>
                <w:rFonts w:ascii="Book Antiqua" w:hAnsi="Book Antiqua"/>
              </w:rPr>
            </w:pPr>
            <w:r>
              <w:rPr>
                <w:rFonts w:ascii="Book Antiqua" w:hAnsi="Book Antiqua"/>
              </w:rPr>
              <w:t>Maintaining Compliance with CMMC Level 1</w:t>
            </w:r>
          </w:p>
        </w:tc>
      </w:tr>
      <w:tr w:rsidR="002F3060" w:rsidRPr="001916C0" w14:paraId="2153B2A6" w14:textId="77777777" w:rsidTr="001F26EE">
        <w:trPr>
          <w:trHeight w:val="501"/>
          <w:jc w:val="center"/>
        </w:trPr>
        <w:tc>
          <w:tcPr>
            <w:tcW w:w="2970" w:type="dxa"/>
            <w:vAlign w:val="center"/>
          </w:tcPr>
          <w:p w14:paraId="3079D0FA" w14:textId="77777777" w:rsidR="002F3060" w:rsidRPr="001916C0" w:rsidRDefault="002F3060" w:rsidP="001F26EE">
            <w:pPr>
              <w:rPr>
                <w:rFonts w:ascii="Book Antiqua" w:hAnsi="Book Antiqua"/>
              </w:rPr>
            </w:pPr>
            <w:r w:rsidRPr="001916C0">
              <w:rPr>
                <w:rFonts w:ascii="Book Antiqua" w:hAnsi="Book Antiqua"/>
              </w:rPr>
              <w:t>FAR 52.204-21</w:t>
            </w:r>
          </w:p>
        </w:tc>
        <w:tc>
          <w:tcPr>
            <w:tcW w:w="6407" w:type="dxa"/>
            <w:vAlign w:val="center"/>
          </w:tcPr>
          <w:p w14:paraId="4C52D8CB" w14:textId="77777777" w:rsidR="002F3060" w:rsidRPr="001916C0" w:rsidRDefault="002F3060" w:rsidP="001F26EE">
            <w:pPr>
              <w:rPr>
                <w:rFonts w:ascii="Book Antiqua" w:hAnsi="Book Antiqua"/>
              </w:rPr>
            </w:pPr>
            <w:r w:rsidRPr="001916C0">
              <w:rPr>
                <w:rFonts w:ascii="Book Antiqua" w:hAnsi="Book Antiqua"/>
              </w:rPr>
              <w:t>Basic Safeguarding of Covered Contractor Information Systems (Nov 2021)</w:t>
            </w:r>
          </w:p>
        </w:tc>
      </w:tr>
      <w:tr w:rsidR="00F00EAB" w:rsidRPr="001916C0" w14:paraId="7B6BD74F" w14:textId="77777777" w:rsidTr="003F3AC8">
        <w:trPr>
          <w:trHeight w:val="501"/>
          <w:jc w:val="center"/>
        </w:trPr>
        <w:tc>
          <w:tcPr>
            <w:tcW w:w="2970" w:type="dxa"/>
            <w:vAlign w:val="center"/>
          </w:tcPr>
          <w:p w14:paraId="5BAC6971" w14:textId="77777777" w:rsidR="00F00EAB" w:rsidRPr="001916C0" w:rsidRDefault="00F00EAB" w:rsidP="003F3AC8">
            <w:pPr>
              <w:rPr>
                <w:rFonts w:ascii="Book Antiqua" w:hAnsi="Book Antiqua"/>
              </w:rPr>
            </w:pPr>
            <w:r w:rsidRPr="001916C0">
              <w:rPr>
                <w:rFonts w:ascii="Book Antiqua" w:hAnsi="Book Antiqua"/>
              </w:rPr>
              <w:t>NIST 800-171 Rev 3</w:t>
            </w:r>
          </w:p>
        </w:tc>
        <w:tc>
          <w:tcPr>
            <w:tcW w:w="6407" w:type="dxa"/>
            <w:vAlign w:val="center"/>
          </w:tcPr>
          <w:p w14:paraId="0055ECD8" w14:textId="77777777" w:rsidR="00F00EAB" w:rsidRPr="001916C0" w:rsidRDefault="00F00EAB" w:rsidP="003F3AC8">
            <w:pPr>
              <w:rPr>
                <w:rFonts w:ascii="Book Antiqua" w:hAnsi="Book Antiqua"/>
              </w:rPr>
            </w:pPr>
            <w:r w:rsidRPr="001916C0">
              <w:rPr>
                <w:rFonts w:ascii="Book Antiqua" w:hAnsi="Book Antiqua"/>
              </w:rPr>
              <w:t>Protecting Controlled Unclassified Information in Nonfederal Systems and Organizations (May 2024)</w:t>
            </w:r>
          </w:p>
        </w:tc>
      </w:tr>
      <w:tr w:rsidR="00F00EAB" w:rsidRPr="001916C0" w14:paraId="2D0B820C" w14:textId="77777777" w:rsidTr="003F3AC8">
        <w:trPr>
          <w:trHeight w:val="501"/>
          <w:jc w:val="center"/>
        </w:trPr>
        <w:tc>
          <w:tcPr>
            <w:tcW w:w="2970" w:type="dxa"/>
            <w:vAlign w:val="center"/>
          </w:tcPr>
          <w:p w14:paraId="732FDE6B" w14:textId="2AE9F225" w:rsidR="00F00EAB" w:rsidRPr="001916C0" w:rsidRDefault="00F00EAB" w:rsidP="003F3AC8">
            <w:pPr>
              <w:rPr>
                <w:rFonts w:ascii="Book Antiqua" w:hAnsi="Book Antiqua"/>
              </w:rPr>
            </w:pPr>
          </w:p>
        </w:tc>
        <w:tc>
          <w:tcPr>
            <w:tcW w:w="6407" w:type="dxa"/>
            <w:vAlign w:val="center"/>
          </w:tcPr>
          <w:p w14:paraId="0E74AC87" w14:textId="35D797DE" w:rsidR="00F00EAB" w:rsidRPr="001916C0" w:rsidRDefault="00F00EAB" w:rsidP="003F3AC8">
            <w:pPr>
              <w:rPr>
                <w:rFonts w:ascii="Book Antiqua" w:hAnsi="Book Antiqua"/>
              </w:rPr>
            </w:pPr>
          </w:p>
        </w:tc>
      </w:tr>
      <w:tr w:rsidR="002F3060" w:rsidRPr="001916C0" w14:paraId="520961ED" w14:textId="77777777" w:rsidTr="001F26EE">
        <w:trPr>
          <w:trHeight w:val="501"/>
          <w:jc w:val="center"/>
        </w:trPr>
        <w:tc>
          <w:tcPr>
            <w:tcW w:w="2970" w:type="dxa"/>
            <w:vAlign w:val="center"/>
          </w:tcPr>
          <w:p w14:paraId="22F9480C" w14:textId="760841F7" w:rsidR="002F3060" w:rsidRPr="00F00EAB" w:rsidRDefault="002F3060" w:rsidP="001F26EE">
            <w:pPr>
              <w:rPr>
                <w:rFonts w:ascii="Book Antiqua" w:hAnsi="Book Antiqua"/>
                <w:b/>
                <w:bCs/>
              </w:rPr>
            </w:pPr>
          </w:p>
        </w:tc>
        <w:tc>
          <w:tcPr>
            <w:tcW w:w="6407" w:type="dxa"/>
            <w:vAlign w:val="center"/>
          </w:tcPr>
          <w:p w14:paraId="504DC19C" w14:textId="2D88D962" w:rsidR="002F3060" w:rsidRPr="001916C0" w:rsidRDefault="002F3060" w:rsidP="001F26EE">
            <w:pPr>
              <w:rPr>
                <w:rFonts w:ascii="Book Antiqua" w:hAnsi="Book Antiqua"/>
              </w:rPr>
            </w:pPr>
          </w:p>
        </w:tc>
      </w:tr>
    </w:tbl>
    <w:p w14:paraId="4CFE9C49" w14:textId="77777777" w:rsidR="002F3060" w:rsidRPr="001916C0" w:rsidRDefault="002F3060" w:rsidP="00F00EAB">
      <w:pPr>
        <w:tabs>
          <w:tab w:val="left" w:pos="6210"/>
        </w:tabs>
        <w:ind w:right="-83"/>
        <w:rPr>
          <w:rFonts w:ascii="Book Antiqua" w:hAnsi="Book Antiqua"/>
          <w:b/>
          <w:spacing w:val="-3"/>
        </w:rPr>
      </w:pPr>
    </w:p>
    <w:p w14:paraId="5EBE7888" w14:textId="77777777" w:rsidR="002F3060" w:rsidRPr="001916C0" w:rsidRDefault="002F3060" w:rsidP="002F3060">
      <w:pPr>
        <w:tabs>
          <w:tab w:val="left" w:pos="6210"/>
        </w:tabs>
        <w:ind w:right="-83"/>
        <w:jc w:val="center"/>
        <w:rPr>
          <w:rFonts w:ascii="Book Antiqua" w:hAnsi="Book Antiqua" w:cs="Arial"/>
          <w:b/>
          <w:bCs/>
          <w:color w:val="000000"/>
          <w:lang w:val="en-GB" w:eastAsia="ja-JP"/>
        </w:rPr>
      </w:pPr>
    </w:p>
    <w:p w14:paraId="086AA1D5" w14:textId="77777777" w:rsidR="006253E5" w:rsidRDefault="002F3060" w:rsidP="002F3060">
      <w:pPr>
        <w:tabs>
          <w:tab w:val="left" w:pos="-720"/>
          <w:tab w:val="center" w:pos="4752"/>
          <w:tab w:val="right" w:pos="9504"/>
        </w:tabs>
        <w:suppressAutoHyphens/>
        <w:rPr>
          <w:rFonts w:ascii="Book Antiqua" w:hAnsi="Book Antiqua"/>
          <w:b/>
          <w:spacing w:val="-3"/>
        </w:rPr>
      </w:pPr>
      <w:r w:rsidRPr="001916C0">
        <w:rPr>
          <w:rFonts w:ascii="Book Antiqua" w:hAnsi="Book Antiqua"/>
          <w:b/>
          <w:spacing w:val="-3"/>
        </w:rPr>
        <w:tab/>
      </w:r>
    </w:p>
    <w:p w14:paraId="4C22D558" w14:textId="6DDB79D1" w:rsidR="002F3060" w:rsidRPr="001916C0" w:rsidRDefault="002F3060" w:rsidP="00B43F59">
      <w:pPr>
        <w:tabs>
          <w:tab w:val="left" w:pos="-720"/>
          <w:tab w:val="center" w:pos="4752"/>
          <w:tab w:val="right" w:pos="9504"/>
        </w:tabs>
        <w:suppressAutoHyphens/>
        <w:rPr>
          <w:rFonts w:ascii="Book Antiqua" w:hAnsi="Book Antiqua"/>
          <w:b/>
          <w:spacing w:val="-3"/>
        </w:rPr>
      </w:pPr>
      <w:r w:rsidRPr="001916C0">
        <w:rPr>
          <w:rFonts w:ascii="Book Antiqua" w:hAnsi="Book Antiqua"/>
          <w:b/>
          <w:spacing w:val="-3"/>
        </w:rPr>
        <w:lastRenderedPageBreak/>
        <w:t>TABLE OF CONTENTS</w:t>
      </w:r>
    </w:p>
    <w:p w14:paraId="6F5F65EF" w14:textId="77777777" w:rsidR="002F3060" w:rsidRPr="001916C0" w:rsidRDefault="002F3060" w:rsidP="002F3060">
      <w:pPr>
        <w:tabs>
          <w:tab w:val="left" w:pos="-720"/>
        </w:tabs>
        <w:suppressAutoHyphens/>
        <w:jc w:val="both"/>
        <w:rPr>
          <w:rFonts w:ascii="Book Antiqua" w:hAnsi="Book Antiqua"/>
          <w:b/>
          <w:spacing w:val="-3"/>
        </w:rPr>
      </w:pPr>
    </w:p>
    <w:p w14:paraId="45D1D239" w14:textId="0346CAAC" w:rsidR="005B2BFD" w:rsidRDefault="002F3060">
      <w:pPr>
        <w:pStyle w:val="TOC1"/>
        <w:tabs>
          <w:tab w:val="right" w:leader="dot" w:pos="9350"/>
        </w:tabs>
        <w:rPr>
          <w:rFonts w:asciiTheme="minorHAnsi" w:eastAsiaTheme="minorEastAsia" w:hAnsiTheme="minorHAnsi" w:cstheme="minorBidi"/>
          <w:b w:val="0"/>
          <w:bCs w:val="0"/>
          <w:caps w:val="0"/>
          <w:noProof/>
          <w:kern w:val="2"/>
          <w14:ligatures w14:val="standardContextual"/>
        </w:rPr>
      </w:pPr>
      <w:r w:rsidRPr="001916C0">
        <w:rPr>
          <w:b w:val="0"/>
          <w:spacing w:val="-3"/>
        </w:rPr>
        <w:fldChar w:fldCharType="begin"/>
      </w:r>
      <w:r w:rsidRPr="001916C0">
        <w:rPr>
          <w:b w:val="0"/>
          <w:spacing w:val="-3"/>
        </w:rPr>
        <w:instrText xml:space="preserve"> TOC \o "1-3" \h \z \u </w:instrText>
      </w:r>
      <w:r w:rsidRPr="001916C0">
        <w:rPr>
          <w:b w:val="0"/>
          <w:spacing w:val="-3"/>
        </w:rPr>
        <w:fldChar w:fldCharType="separate"/>
      </w:r>
      <w:hyperlink w:anchor="_Toc210905725" w:history="1">
        <w:r w:rsidR="005B2BFD" w:rsidRPr="00E96E2C">
          <w:rPr>
            <w:rStyle w:val="Hyperlink"/>
            <w:noProof/>
          </w:rPr>
          <w:t>1. System Environment and Architecture</w:t>
        </w:r>
        <w:r w:rsidR="005B2BFD">
          <w:rPr>
            <w:noProof/>
            <w:webHidden/>
          </w:rPr>
          <w:tab/>
        </w:r>
        <w:r w:rsidR="005B2BFD">
          <w:rPr>
            <w:noProof/>
            <w:webHidden/>
          </w:rPr>
          <w:fldChar w:fldCharType="begin"/>
        </w:r>
        <w:r w:rsidR="005B2BFD">
          <w:rPr>
            <w:noProof/>
            <w:webHidden/>
          </w:rPr>
          <w:instrText xml:space="preserve"> PAGEREF _Toc210905725 \h </w:instrText>
        </w:r>
        <w:r w:rsidR="005B2BFD">
          <w:rPr>
            <w:noProof/>
            <w:webHidden/>
          </w:rPr>
        </w:r>
        <w:r w:rsidR="005B2BFD">
          <w:rPr>
            <w:noProof/>
            <w:webHidden/>
          </w:rPr>
          <w:fldChar w:fldCharType="separate"/>
        </w:r>
        <w:r w:rsidR="005B2BFD">
          <w:rPr>
            <w:noProof/>
            <w:webHidden/>
          </w:rPr>
          <w:t>4</w:t>
        </w:r>
        <w:r w:rsidR="005B2BFD">
          <w:rPr>
            <w:noProof/>
            <w:webHidden/>
          </w:rPr>
          <w:fldChar w:fldCharType="end"/>
        </w:r>
      </w:hyperlink>
    </w:p>
    <w:p w14:paraId="1D7AB24B" w14:textId="391A8694" w:rsidR="005B2BFD" w:rsidRDefault="005B2BFD">
      <w:pPr>
        <w:pStyle w:val="TOC2"/>
        <w:tabs>
          <w:tab w:val="right" w:leader="dot" w:pos="9350"/>
        </w:tabs>
        <w:rPr>
          <w:rFonts w:asciiTheme="minorHAnsi" w:eastAsiaTheme="minorEastAsia" w:hAnsiTheme="minorHAnsi" w:cstheme="minorBidi"/>
          <w:b w:val="0"/>
          <w:smallCaps w:val="0"/>
          <w:noProof/>
          <w:kern w:val="2"/>
          <w:sz w:val="24"/>
          <w14:ligatures w14:val="standardContextual"/>
        </w:rPr>
      </w:pPr>
      <w:hyperlink w:anchor="_Toc210905726" w:history="1">
        <w:r w:rsidRPr="00E96E2C">
          <w:rPr>
            <w:rStyle w:val="Hyperlink"/>
            <w:noProof/>
          </w:rPr>
          <w:t>1.1 System Boundary and Scope</w:t>
        </w:r>
        <w:r>
          <w:rPr>
            <w:noProof/>
            <w:webHidden/>
          </w:rPr>
          <w:tab/>
        </w:r>
        <w:r>
          <w:rPr>
            <w:noProof/>
            <w:webHidden/>
          </w:rPr>
          <w:fldChar w:fldCharType="begin"/>
        </w:r>
        <w:r>
          <w:rPr>
            <w:noProof/>
            <w:webHidden/>
          </w:rPr>
          <w:instrText xml:space="preserve"> PAGEREF _Toc210905726 \h </w:instrText>
        </w:r>
        <w:r>
          <w:rPr>
            <w:noProof/>
            <w:webHidden/>
          </w:rPr>
        </w:r>
        <w:r>
          <w:rPr>
            <w:noProof/>
            <w:webHidden/>
          </w:rPr>
          <w:fldChar w:fldCharType="separate"/>
        </w:r>
        <w:r>
          <w:rPr>
            <w:noProof/>
            <w:webHidden/>
          </w:rPr>
          <w:t>4</w:t>
        </w:r>
        <w:r>
          <w:rPr>
            <w:noProof/>
            <w:webHidden/>
          </w:rPr>
          <w:fldChar w:fldCharType="end"/>
        </w:r>
      </w:hyperlink>
    </w:p>
    <w:p w14:paraId="0716BC12" w14:textId="0CCE8253" w:rsidR="005B2BFD" w:rsidRDefault="005B2BFD">
      <w:pPr>
        <w:pStyle w:val="TOC2"/>
        <w:tabs>
          <w:tab w:val="right" w:leader="dot" w:pos="9350"/>
        </w:tabs>
        <w:rPr>
          <w:rFonts w:asciiTheme="minorHAnsi" w:eastAsiaTheme="minorEastAsia" w:hAnsiTheme="minorHAnsi" w:cstheme="minorBidi"/>
          <w:b w:val="0"/>
          <w:smallCaps w:val="0"/>
          <w:noProof/>
          <w:kern w:val="2"/>
          <w:sz w:val="24"/>
          <w14:ligatures w14:val="standardContextual"/>
        </w:rPr>
      </w:pPr>
      <w:hyperlink w:anchor="_Toc210905727" w:history="1">
        <w:r w:rsidRPr="00E96E2C">
          <w:rPr>
            <w:rStyle w:val="Hyperlink"/>
            <w:noProof/>
          </w:rPr>
          <w:t>1.2 System Components and Services</w:t>
        </w:r>
        <w:r>
          <w:rPr>
            <w:noProof/>
            <w:webHidden/>
          </w:rPr>
          <w:tab/>
        </w:r>
        <w:r>
          <w:rPr>
            <w:noProof/>
            <w:webHidden/>
          </w:rPr>
          <w:fldChar w:fldCharType="begin"/>
        </w:r>
        <w:r>
          <w:rPr>
            <w:noProof/>
            <w:webHidden/>
          </w:rPr>
          <w:instrText xml:space="preserve"> PAGEREF _Toc210905727 \h </w:instrText>
        </w:r>
        <w:r>
          <w:rPr>
            <w:noProof/>
            <w:webHidden/>
          </w:rPr>
        </w:r>
        <w:r>
          <w:rPr>
            <w:noProof/>
            <w:webHidden/>
          </w:rPr>
          <w:fldChar w:fldCharType="separate"/>
        </w:r>
        <w:r>
          <w:rPr>
            <w:noProof/>
            <w:webHidden/>
          </w:rPr>
          <w:t>4</w:t>
        </w:r>
        <w:r>
          <w:rPr>
            <w:noProof/>
            <w:webHidden/>
          </w:rPr>
          <w:fldChar w:fldCharType="end"/>
        </w:r>
      </w:hyperlink>
    </w:p>
    <w:p w14:paraId="0E39A355" w14:textId="2EF02E2C" w:rsidR="005B2BFD" w:rsidRDefault="005B2BFD">
      <w:pPr>
        <w:pStyle w:val="TOC2"/>
        <w:tabs>
          <w:tab w:val="right" w:leader="dot" w:pos="9350"/>
        </w:tabs>
        <w:rPr>
          <w:rFonts w:asciiTheme="minorHAnsi" w:eastAsiaTheme="minorEastAsia" w:hAnsiTheme="minorHAnsi" w:cstheme="minorBidi"/>
          <w:b w:val="0"/>
          <w:smallCaps w:val="0"/>
          <w:noProof/>
          <w:kern w:val="2"/>
          <w:sz w:val="24"/>
          <w14:ligatures w14:val="standardContextual"/>
        </w:rPr>
      </w:pPr>
      <w:hyperlink w:anchor="_Toc210905728" w:history="1">
        <w:r w:rsidRPr="00E96E2C">
          <w:rPr>
            <w:rStyle w:val="Hyperlink"/>
            <w:noProof/>
          </w:rPr>
          <w:t>1.3 Connectivity to External Systems</w:t>
        </w:r>
        <w:r>
          <w:rPr>
            <w:noProof/>
            <w:webHidden/>
          </w:rPr>
          <w:tab/>
        </w:r>
        <w:r>
          <w:rPr>
            <w:noProof/>
            <w:webHidden/>
          </w:rPr>
          <w:fldChar w:fldCharType="begin"/>
        </w:r>
        <w:r>
          <w:rPr>
            <w:noProof/>
            <w:webHidden/>
          </w:rPr>
          <w:instrText xml:space="preserve"> PAGEREF _Toc210905728 \h </w:instrText>
        </w:r>
        <w:r>
          <w:rPr>
            <w:noProof/>
            <w:webHidden/>
          </w:rPr>
        </w:r>
        <w:r>
          <w:rPr>
            <w:noProof/>
            <w:webHidden/>
          </w:rPr>
          <w:fldChar w:fldCharType="separate"/>
        </w:r>
        <w:r>
          <w:rPr>
            <w:noProof/>
            <w:webHidden/>
          </w:rPr>
          <w:t>5</w:t>
        </w:r>
        <w:r>
          <w:rPr>
            <w:noProof/>
            <w:webHidden/>
          </w:rPr>
          <w:fldChar w:fldCharType="end"/>
        </w:r>
      </w:hyperlink>
    </w:p>
    <w:p w14:paraId="543BAE79" w14:textId="5147C9F0" w:rsidR="005B2BFD" w:rsidRDefault="005B2BFD">
      <w:pPr>
        <w:pStyle w:val="TOC1"/>
        <w:tabs>
          <w:tab w:val="right" w:leader="dot" w:pos="9350"/>
        </w:tabs>
        <w:rPr>
          <w:rFonts w:asciiTheme="minorHAnsi" w:eastAsiaTheme="minorEastAsia" w:hAnsiTheme="minorHAnsi" w:cstheme="minorBidi"/>
          <w:b w:val="0"/>
          <w:bCs w:val="0"/>
          <w:caps w:val="0"/>
          <w:noProof/>
          <w:kern w:val="2"/>
          <w14:ligatures w14:val="standardContextual"/>
        </w:rPr>
      </w:pPr>
      <w:hyperlink w:anchor="_Toc210905729" w:history="1">
        <w:r w:rsidRPr="00E96E2C">
          <w:rPr>
            <w:rStyle w:val="Hyperlink"/>
            <w:noProof/>
          </w:rPr>
          <w:t>2. Security Control Implementation</w:t>
        </w:r>
        <w:r>
          <w:rPr>
            <w:noProof/>
            <w:webHidden/>
          </w:rPr>
          <w:tab/>
        </w:r>
        <w:r>
          <w:rPr>
            <w:noProof/>
            <w:webHidden/>
          </w:rPr>
          <w:fldChar w:fldCharType="begin"/>
        </w:r>
        <w:r>
          <w:rPr>
            <w:noProof/>
            <w:webHidden/>
          </w:rPr>
          <w:instrText xml:space="preserve"> PAGEREF _Toc210905729 \h </w:instrText>
        </w:r>
        <w:r>
          <w:rPr>
            <w:noProof/>
            <w:webHidden/>
          </w:rPr>
        </w:r>
        <w:r>
          <w:rPr>
            <w:noProof/>
            <w:webHidden/>
          </w:rPr>
          <w:fldChar w:fldCharType="separate"/>
        </w:r>
        <w:r>
          <w:rPr>
            <w:noProof/>
            <w:webHidden/>
          </w:rPr>
          <w:t>5</w:t>
        </w:r>
        <w:r>
          <w:rPr>
            <w:noProof/>
            <w:webHidden/>
          </w:rPr>
          <w:fldChar w:fldCharType="end"/>
        </w:r>
      </w:hyperlink>
    </w:p>
    <w:p w14:paraId="10A13373" w14:textId="034C73D0" w:rsidR="005B2BFD" w:rsidRDefault="005B2BFD">
      <w:pPr>
        <w:pStyle w:val="TOC1"/>
        <w:tabs>
          <w:tab w:val="right" w:leader="dot" w:pos="9350"/>
        </w:tabs>
        <w:rPr>
          <w:rFonts w:asciiTheme="minorHAnsi" w:eastAsiaTheme="minorEastAsia" w:hAnsiTheme="minorHAnsi" w:cstheme="minorBidi"/>
          <w:b w:val="0"/>
          <w:bCs w:val="0"/>
          <w:caps w:val="0"/>
          <w:noProof/>
          <w:kern w:val="2"/>
          <w14:ligatures w14:val="standardContextual"/>
        </w:rPr>
      </w:pPr>
      <w:hyperlink w:anchor="_Toc210905730" w:history="1">
        <w:r w:rsidRPr="00E96E2C">
          <w:rPr>
            <w:rStyle w:val="Hyperlink"/>
            <w:noProof/>
          </w:rPr>
          <w:t>3. Roles and Responsibilities</w:t>
        </w:r>
        <w:r>
          <w:rPr>
            <w:noProof/>
            <w:webHidden/>
          </w:rPr>
          <w:tab/>
        </w:r>
        <w:r>
          <w:rPr>
            <w:noProof/>
            <w:webHidden/>
          </w:rPr>
          <w:fldChar w:fldCharType="begin"/>
        </w:r>
        <w:r>
          <w:rPr>
            <w:noProof/>
            <w:webHidden/>
          </w:rPr>
          <w:instrText xml:space="preserve"> PAGEREF _Toc210905730 \h </w:instrText>
        </w:r>
        <w:r>
          <w:rPr>
            <w:noProof/>
            <w:webHidden/>
          </w:rPr>
        </w:r>
        <w:r>
          <w:rPr>
            <w:noProof/>
            <w:webHidden/>
          </w:rPr>
          <w:fldChar w:fldCharType="separate"/>
        </w:r>
        <w:r>
          <w:rPr>
            <w:noProof/>
            <w:webHidden/>
          </w:rPr>
          <w:t>7</w:t>
        </w:r>
        <w:r>
          <w:rPr>
            <w:noProof/>
            <w:webHidden/>
          </w:rPr>
          <w:fldChar w:fldCharType="end"/>
        </w:r>
      </w:hyperlink>
    </w:p>
    <w:p w14:paraId="133F6DF0" w14:textId="520E3EEB" w:rsidR="005B2BFD" w:rsidRDefault="005B2BFD">
      <w:pPr>
        <w:pStyle w:val="TOC1"/>
        <w:tabs>
          <w:tab w:val="right" w:leader="dot" w:pos="9350"/>
        </w:tabs>
        <w:rPr>
          <w:rFonts w:asciiTheme="minorHAnsi" w:eastAsiaTheme="minorEastAsia" w:hAnsiTheme="minorHAnsi" w:cstheme="minorBidi"/>
          <w:b w:val="0"/>
          <w:bCs w:val="0"/>
          <w:caps w:val="0"/>
          <w:noProof/>
          <w:kern w:val="2"/>
          <w14:ligatures w14:val="standardContextual"/>
        </w:rPr>
      </w:pPr>
      <w:hyperlink w:anchor="_Toc210905731" w:history="1">
        <w:r w:rsidRPr="00E96E2C">
          <w:rPr>
            <w:rStyle w:val="Hyperlink"/>
            <w:noProof/>
          </w:rPr>
          <w:t>4. Maintenance and Review</w:t>
        </w:r>
        <w:r>
          <w:rPr>
            <w:noProof/>
            <w:webHidden/>
          </w:rPr>
          <w:tab/>
        </w:r>
        <w:r>
          <w:rPr>
            <w:noProof/>
            <w:webHidden/>
          </w:rPr>
          <w:fldChar w:fldCharType="begin"/>
        </w:r>
        <w:r>
          <w:rPr>
            <w:noProof/>
            <w:webHidden/>
          </w:rPr>
          <w:instrText xml:space="preserve"> PAGEREF _Toc210905731 \h </w:instrText>
        </w:r>
        <w:r>
          <w:rPr>
            <w:noProof/>
            <w:webHidden/>
          </w:rPr>
        </w:r>
        <w:r>
          <w:rPr>
            <w:noProof/>
            <w:webHidden/>
          </w:rPr>
          <w:fldChar w:fldCharType="separate"/>
        </w:r>
        <w:r>
          <w:rPr>
            <w:noProof/>
            <w:webHidden/>
          </w:rPr>
          <w:t>7</w:t>
        </w:r>
        <w:r>
          <w:rPr>
            <w:noProof/>
            <w:webHidden/>
          </w:rPr>
          <w:fldChar w:fldCharType="end"/>
        </w:r>
      </w:hyperlink>
    </w:p>
    <w:p w14:paraId="03695BA5" w14:textId="528CB2B3" w:rsidR="005B2BFD" w:rsidRDefault="005B2BFD">
      <w:pPr>
        <w:pStyle w:val="TOC2"/>
        <w:tabs>
          <w:tab w:val="right" w:leader="dot" w:pos="9350"/>
        </w:tabs>
        <w:rPr>
          <w:rFonts w:asciiTheme="minorHAnsi" w:eastAsiaTheme="minorEastAsia" w:hAnsiTheme="minorHAnsi" w:cstheme="minorBidi"/>
          <w:b w:val="0"/>
          <w:smallCaps w:val="0"/>
          <w:noProof/>
          <w:kern w:val="2"/>
          <w:sz w:val="24"/>
          <w14:ligatures w14:val="standardContextual"/>
        </w:rPr>
      </w:pPr>
      <w:hyperlink w:anchor="_Toc210905732" w:history="1">
        <w:r w:rsidRPr="00E96E2C">
          <w:rPr>
            <w:rStyle w:val="Hyperlink"/>
            <w:noProof/>
          </w:rPr>
          <w:t>4.1 System Maintenance</w:t>
        </w:r>
        <w:r>
          <w:rPr>
            <w:noProof/>
            <w:webHidden/>
          </w:rPr>
          <w:tab/>
        </w:r>
        <w:r>
          <w:rPr>
            <w:noProof/>
            <w:webHidden/>
          </w:rPr>
          <w:fldChar w:fldCharType="begin"/>
        </w:r>
        <w:r>
          <w:rPr>
            <w:noProof/>
            <w:webHidden/>
          </w:rPr>
          <w:instrText xml:space="preserve"> PAGEREF _Toc210905732 \h </w:instrText>
        </w:r>
        <w:r>
          <w:rPr>
            <w:noProof/>
            <w:webHidden/>
          </w:rPr>
        </w:r>
        <w:r>
          <w:rPr>
            <w:noProof/>
            <w:webHidden/>
          </w:rPr>
          <w:fldChar w:fldCharType="separate"/>
        </w:r>
        <w:r>
          <w:rPr>
            <w:noProof/>
            <w:webHidden/>
          </w:rPr>
          <w:t>7</w:t>
        </w:r>
        <w:r>
          <w:rPr>
            <w:noProof/>
            <w:webHidden/>
          </w:rPr>
          <w:fldChar w:fldCharType="end"/>
        </w:r>
      </w:hyperlink>
    </w:p>
    <w:p w14:paraId="7BED790B" w14:textId="5C2EFB3B" w:rsidR="005B2BFD" w:rsidRDefault="005B2BFD">
      <w:pPr>
        <w:pStyle w:val="TOC2"/>
        <w:tabs>
          <w:tab w:val="right" w:leader="dot" w:pos="9350"/>
        </w:tabs>
        <w:rPr>
          <w:rFonts w:asciiTheme="minorHAnsi" w:eastAsiaTheme="minorEastAsia" w:hAnsiTheme="minorHAnsi" w:cstheme="minorBidi"/>
          <w:b w:val="0"/>
          <w:smallCaps w:val="0"/>
          <w:noProof/>
          <w:kern w:val="2"/>
          <w:sz w:val="24"/>
          <w14:ligatures w14:val="standardContextual"/>
        </w:rPr>
      </w:pPr>
      <w:hyperlink w:anchor="_Toc210905733" w:history="1">
        <w:r w:rsidRPr="00E96E2C">
          <w:rPr>
            <w:rStyle w:val="Hyperlink"/>
            <w:noProof/>
          </w:rPr>
          <w:t>4.2 Documentation Updates</w:t>
        </w:r>
        <w:r>
          <w:rPr>
            <w:noProof/>
            <w:webHidden/>
          </w:rPr>
          <w:tab/>
        </w:r>
        <w:r>
          <w:rPr>
            <w:noProof/>
            <w:webHidden/>
          </w:rPr>
          <w:fldChar w:fldCharType="begin"/>
        </w:r>
        <w:r>
          <w:rPr>
            <w:noProof/>
            <w:webHidden/>
          </w:rPr>
          <w:instrText xml:space="preserve"> PAGEREF _Toc210905733 \h </w:instrText>
        </w:r>
        <w:r>
          <w:rPr>
            <w:noProof/>
            <w:webHidden/>
          </w:rPr>
        </w:r>
        <w:r>
          <w:rPr>
            <w:noProof/>
            <w:webHidden/>
          </w:rPr>
          <w:fldChar w:fldCharType="separate"/>
        </w:r>
        <w:r>
          <w:rPr>
            <w:noProof/>
            <w:webHidden/>
          </w:rPr>
          <w:t>7</w:t>
        </w:r>
        <w:r>
          <w:rPr>
            <w:noProof/>
            <w:webHidden/>
          </w:rPr>
          <w:fldChar w:fldCharType="end"/>
        </w:r>
      </w:hyperlink>
    </w:p>
    <w:p w14:paraId="7A450243" w14:textId="60498C5C" w:rsidR="002F3060" w:rsidRDefault="002F3060" w:rsidP="002F3060">
      <w:r w:rsidRPr="001916C0">
        <w:rPr>
          <w:rFonts w:ascii="Book Antiqua" w:hAnsi="Book Antiqua"/>
          <w:b/>
          <w:spacing w:val="-3"/>
        </w:rPr>
        <w:fldChar w:fldCharType="end"/>
      </w:r>
    </w:p>
    <w:p w14:paraId="1141B928" w14:textId="77777777" w:rsidR="002F3060" w:rsidRDefault="002F3060"/>
    <w:p w14:paraId="53CBA2DC" w14:textId="77777777" w:rsidR="002F3060" w:rsidRDefault="002F3060"/>
    <w:p w14:paraId="472EAB10" w14:textId="77777777" w:rsidR="002F3060" w:rsidRDefault="002F3060"/>
    <w:p w14:paraId="21852BFA" w14:textId="77777777" w:rsidR="002F3060" w:rsidRDefault="002F3060"/>
    <w:p w14:paraId="2A1409A8" w14:textId="77777777" w:rsidR="002F3060" w:rsidRDefault="002F3060"/>
    <w:p w14:paraId="62582BF9" w14:textId="77777777" w:rsidR="0018074D" w:rsidRDefault="0018074D">
      <w:pPr>
        <w:rPr>
          <w:rFonts w:asciiTheme="majorHAnsi" w:eastAsia="Times New Roman" w:hAnsiTheme="majorHAnsi" w:cstheme="majorBidi"/>
          <w:color w:val="0F4761" w:themeColor="accent1" w:themeShade="BF"/>
          <w:sz w:val="40"/>
          <w:szCs w:val="40"/>
        </w:rPr>
      </w:pPr>
      <w:r>
        <w:rPr>
          <w:rFonts w:eastAsia="Times New Roman"/>
        </w:rP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6421"/>
      </w:tblGrid>
      <w:tr w:rsidR="007F2DFF" w:rsidRPr="007F2DFF" w14:paraId="21CDF927" w14:textId="77777777">
        <w:trPr>
          <w:tblCellSpacing w:w="15" w:type="dxa"/>
        </w:trPr>
        <w:tc>
          <w:tcPr>
            <w:tcW w:w="0" w:type="auto"/>
            <w:vAlign w:val="center"/>
            <w:hideMark/>
          </w:tcPr>
          <w:p w14:paraId="6241BFA0" w14:textId="77777777" w:rsidR="007F2DFF" w:rsidRPr="007F2DFF" w:rsidRDefault="007F2DFF" w:rsidP="007F2DFF">
            <w:pPr>
              <w:spacing w:before="100" w:beforeAutospacing="1" w:after="100" w:afterAutospacing="1" w:line="240" w:lineRule="auto"/>
              <w:rPr>
                <w:rFonts w:ascii="Times New Roman" w:eastAsia="Times New Roman" w:hAnsi="Times New Roman" w:cs="Times New Roman"/>
                <w:color w:val="000000"/>
                <w:kern w:val="0"/>
                <w14:ligatures w14:val="none"/>
              </w:rPr>
            </w:pPr>
            <w:r w:rsidRPr="007F2DFF">
              <w:rPr>
                <w:rFonts w:ascii="Times New Roman" w:eastAsia="Times New Roman" w:hAnsi="Times New Roman" w:cs="Times New Roman"/>
                <w:b/>
                <w:bCs/>
                <w:color w:val="000000"/>
                <w:kern w:val="0"/>
                <w14:ligatures w14:val="none"/>
              </w:rPr>
              <w:lastRenderedPageBreak/>
              <w:t>System Name</w:t>
            </w:r>
          </w:p>
        </w:tc>
        <w:tc>
          <w:tcPr>
            <w:tcW w:w="0" w:type="auto"/>
            <w:vAlign w:val="center"/>
            <w:hideMark/>
          </w:tcPr>
          <w:p w14:paraId="0F61462E" w14:textId="36C6344A" w:rsidR="007F2DFF" w:rsidRPr="007F2DFF" w:rsidRDefault="00072750" w:rsidP="007F2DFF">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Visionary Technology Consultants, LLC</w:t>
            </w:r>
            <w:r w:rsidR="007F2DFF" w:rsidRPr="007F2DFF">
              <w:rPr>
                <w:rFonts w:ascii="Times New Roman" w:eastAsia="Times New Roman" w:hAnsi="Times New Roman" w:cs="Times New Roman"/>
                <w:color w:val="000000"/>
                <w:kern w:val="0"/>
                <w14:ligatures w14:val="none"/>
              </w:rPr>
              <w:t xml:space="preserve"> CMMC Level 1 Enclave</w:t>
            </w:r>
          </w:p>
        </w:tc>
      </w:tr>
      <w:tr w:rsidR="007F2DFF" w:rsidRPr="007F2DFF" w14:paraId="0FBA5756" w14:textId="77777777">
        <w:trPr>
          <w:tblCellSpacing w:w="15" w:type="dxa"/>
        </w:trPr>
        <w:tc>
          <w:tcPr>
            <w:tcW w:w="0" w:type="auto"/>
            <w:vAlign w:val="center"/>
            <w:hideMark/>
          </w:tcPr>
          <w:p w14:paraId="75DC079C" w14:textId="77777777" w:rsidR="007F2DFF" w:rsidRPr="007F2DFF" w:rsidRDefault="007F2DFF" w:rsidP="007F2DFF">
            <w:pPr>
              <w:spacing w:before="100" w:beforeAutospacing="1" w:after="100" w:afterAutospacing="1" w:line="240" w:lineRule="auto"/>
              <w:rPr>
                <w:rFonts w:ascii="Times New Roman" w:eastAsia="Times New Roman" w:hAnsi="Times New Roman" w:cs="Times New Roman"/>
                <w:color w:val="000000"/>
                <w:kern w:val="0"/>
                <w14:ligatures w14:val="none"/>
              </w:rPr>
            </w:pPr>
            <w:r w:rsidRPr="007F2DFF">
              <w:rPr>
                <w:rFonts w:ascii="Times New Roman" w:eastAsia="Times New Roman" w:hAnsi="Times New Roman" w:cs="Times New Roman"/>
                <w:b/>
                <w:bCs/>
                <w:color w:val="000000"/>
                <w:kern w:val="0"/>
                <w14:ligatures w14:val="none"/>
              </w:rPr>
              <w:t>System Owner</w:t>
            </w:r>
          </w:p>
        </w:tc>
        <w:tc>
          <w:tcPr>
            <w:tcW w:w="0" w:type="auto"/>
            <w:vAlign w:val="center"/>
            <w:hideMark/>
          </w:tcPr>
          <w:p w14:paraId="151CDF97" w14:textId="494DE32F" w:rsidR="007F2DFF" w:rsidRPr="007F2DFF" w:rsidRDefault="00072750" w:rsidP="007F2DFF">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James Marshall, President</w:t>
            </w:r>
          </w:p>
        </w:tc>
      </w:tr>
      <w:tr w:rsidR="007F2DFF" w:rsidRPr="007F2DFF" w14:paraId="301A5856" w14:textId="77777777">
        <w:trPr>
          <w:tblCellSpacing w:w="15" w:type="dxa"/>
        </w:trPr>
        <w:tc>
          <w:tcPr>
            <w:tcW w:w="0" w:type="auto"/>
            <w:vAlign w:val="center"/>
            <w:hideMark/>
          </w:tcPr>
          <w:p w14:paraId="7AB5298C" w14:textId="77777777" w:rsidR="007F2DFF" w:rsidRPr="007F2DFF" w:rsidRDefault="007F2DFF" w:rsidP="007F2DFF">
            <w:pPr>
              <w:spacing w:before="100" w:beforeAutospacing="1" w:after="100" w:afterAutospacing="1" w:line="240" w:lineRule="auto"/>
              <w:rPr>
                <w:rFonts w:ascii="Times New Roman" w:eastAsia="Times New Roman" w:hAnsi="Times New Roman" w:cs="Times New Roman"/>
                <w:color w:val="000000"/>
                <w:kern w:val="0"/>
                <w14:ligatures w14:val="none"/>
              </w:rPr>
            </w:pPr>
            <w:r w:rsidRPr="007F2DFF">
              <w:rPr>
                <w:rFonts w:ascii="Times New Roman" w:eastAsia="Times New Roman" w:hAnsi="Times New Roman" w:cs="Times New Roman"/>
                <w:b/>
                <w:bCs/>
                <w:color w:val="000000"/>
                <w:kern w:val="0"/>
                <w14:ligatures w14:val="none"/>
              </w:rPr>
              <w:t>Information Type</w:t>
            </w:r>
          </w:p>
        </w:tc>
        <w:tc>
          <w:tcPr>
            <w:tcW w:w="0" w:type="auto"/>
            <w:vAlign w:val="center"/>
            <w:hideMark/>
          </w:tcPr>
          <w:p w14:paraId="1307DF9D" w14:textId="77777777" w:rsidR="007F2DFF" w:rsidRPr="007F2DFF" w:rsidRDefault="007F2DFF" w:rsidP="007F2DFF">
            <w:pPr>
              <w:spacing w:before="100" w:beforeAutospacing="1" w:after="100" w:afterAutospacing="1" w:line="240" w:lineRule="auto"/>
              <w:rPr>
                <w:rFonts w:ascii="Times New Roman" w:eastAsia="Times New Roman" w:hAnsi="Times New Roman" w:cs="Times New Roman"/>
                <w:color w:val="000000"/>
                <w:kern w:val="0"/>
                <w14:ligatures w14:val="none"/>
              </w:rPr>
            </w:pPr>
            <w:r w:rsidRPr="007F2DFF">
              <w:rPr>
                <w:rFonts w:ascii="Times New Roman" w:eastAsia="Times New Roman" w:hAnsi="Times New Roman" w:cs="Times New Roman"/>
                <w:color w:val="000000"/>
                <w:kern w:val="0"/>
                <w14:ligatures w14:val="none"/>
              </w:rPr>
              <w:t>Federal Contract Information (FCI)</w:t>
            </w:r>
          </w:p>
        </w:tc>
      </w:tr>
      <w:tr w:rsidR="007F2DFF" w:rsidRPr="007F2DFF" w14:paraId="3A6FEFD3" w14:textId="77777777">
        <w:trPr>
          <w:tblCellSpacing w:w="15" w:type="dxa"/>
        </w:trPr>
        <w:tc>
          <w:tcPr>
            <w:tcW w:w="0" w:type="auto"/>
            <w:vAlign w:val="center"/>
            <w:hideMark/>
          </w:tcPr>
          <w:p w14:paraId="7DBBADF6" w14:textId="77777777" w:rsidR="007F2DFF" w:rsidRPr="007F2DFF" w:rsidRDefault="007F2DFF" w:rsidP="007F2DFF">
            <w:pPr>
              <w:spacing w:before="100" w:beforeAutospacing="1" w:after="100" w:afterAutospacing="1" w:line="240" w:lineRule="auto"/>
              <w:rPr>
                <w:rFonts w:ascii="Times New Roman" w:eastAsia="Times New Roman" w:hAnsi="Times New Roman" w:cs="Times New Roman"/>
                <w:color w:val="000000"/>
                <w:kern w:val="0"/>
                <w14:ligatures w14:val="none"/>
              </w:rPr>
            </w:pPr>
            <w:r w:rsidRPr="007F2DFF">
              <w:rPr>
                <w:rFonts w:ascii="Times New Roman" w:eastAsia="Times New Roman" w:hAnsi="Times New Roman" w:cs="Times New Roman"/>
                <w:b/>
                <w:bCs/>
                <w:color w:val="000000"/>
                <w:kern w:val="0"/>
                <w14:ligatures w14:val="none"/>
              </w:rPr>
              <w:t>CMMC Level</w:t>
            </w:r>
          </w:p>
        </w:tc>
        <w:tc>
          <w:tcPr>
            <w:tcW w:w="0" w:type="auto"/>
            <w:vAlign w:val="center"/>
            <w:hideMark/>
          </w:tcPr>
          <w:p w14:paraId="240DA497" w14:textId="77777777" w:rsidR="007F2DFF" w:rsidRPr="007F2DFF" w:rsidRDefault="007F2DFF" w:rsidP="007F2DFF">
            <w:pPr>
              <w:spacing w:before="100" w:beforeAutospacing="1" w:after="100" w:afterAutospacing="1" w:line="240" w:lineRule="auto"/>
              <w:rPr>
                <w:rFonts w:ascii="Times New Roman" w:eastAsia="Times New Roman" w:hAnsi="Times New Roman" w:cs="Times New Roman"/>
                <w:color w:val="000000"/>
                <w:kern w:val="0"/>
                <w14:ligatures w14:val="none"/>
              </w:rPr>
            </w:pPr>
            <w:r w:rsidRPr="007F2DFF">
              <w:rPr>
                <w:rFonts w:ascii="Times New Roman" w:eastAsia="Times New Roman" w:hAnsi="Times New Roman" w:cs="Times New Roman"/>
                <w:color w:val="000000"/>
                <w:kern w:val="0"/>
                <w14:ligatures w14:val="none"/>
              </w:rPr>
              <w:t>Level 1 (Basic Cyber Hygiene)</w:t>
            </w:r>
          </w:p>
        </w:tc>
      </w:tr>
      <w:tr w:rsidR="007F2DFF" w:rsidRPr="007F2DFF" w14:paraId="2BBD819D" w14:textId="77777777">
        <w:trPr>
          <w:tblCellSpacing w:w="15" w:type="dxa"/>
        </w:trPr>
        <w:tc>
          <w:tcPr>
            <w:tcW w:w="0" w:type="auto"/>
            <w:vAlign w:val="center"/>
            <w:hideMark/>
          </w:tcPr>
          <w:p w14:paraId="7350499E" w14:textId="77777777" w:rsidR="007F2DFF" w:rsidRPr="007F2DFF" w:rsidRDefault="007F2DFF" w:rsidP="007F2DFF">
            <w:pPr>
              <w:spacing w:before="100" w:beforeAutospacing="1" w:after="100" w:afterAutospacing="1" w:line="240" w:lineRule="auto"/>
              <w:rPr>
                <w:rFonts w:ascii="Times New Roman" w:eastAsia="Times New Roman" w:hAnsi="Times New Roman" w:cs="Times New Roman"/>
                <w:color w:val="000000"/>
                <w:kern w:val="0"/>
                <w14:ligatures w14:val="none"/>
              </w:rPr>
            </w:pPr>
            <w:r w:rsidRPr="007F2DFF">
              <w:rPr>
                <w:rFonts w:ascii="Times New Roman" w:eastAsia="Times New Roman" w:hAnsi="Times New Roman" w:cs="Times New Roman"/>
                <w:b/>
                <w:bCs/>
                <w:color w:val="000000"/>
                <w:kern w:val="0"/>
                <w14:ligatures w14:val="none"/>
              </w:rPr>
              <w:t>Authorization Date</w:t>
            </w:r>
          </w:p>
        </w:tc>
        <w:tc>
          <w:tcPr>
            <w:tcW w:w="0" w:type="auto"/>
            <w:vAlign w:val="center"/>
            <w:hideMark/>
          </w:tcPr>
          <w:p w14:paraId="6A2515AD" w14:textId="54607E69" w:rsidR="007F2DFF" w:rsidRPr="007F2DFF" w:rsidRDefault="00072750" w:rsidP="007F2DFF">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10/08/2025</w:t>
            </w:r>
          </w:p>
        </w:tc>
      </w:tr>
      <w:tr w:rsidR="00072750" w:rsidRPr="007F2DFF" w14:paraId="3B9225A9" w14:textId="77777777">
        <w:trPr>
          <w:tblCellSpacing w:w="15" w:type="dxa"/>
        </w:trPr>
        <w:tc>
          <w:tcPr>
            <w:tcW w:w="0" w:type="auto"/>
            <w:vAlign w:val="center"/>
          </w:tcPr>
          <w:p w14:paraId="41A7828E" w14:textId="77777777" w:rsidR="00072750" w:rsidRPr="007F2DFF" w:rsidRDefault="00072750" w:rsidP="007F2DFF">
            <w:pPr>
              <w:spacing w:before="100" w:beforeAutospacing="1" w:after="100" w:afterAutospacing="1" w:line="240" w:lineRule="auto"/>
              <w:rPr>
                <w:rFonts w:ascii="Times New Roman" w:eastAsia="Times New Roman" w:hAnsi="Times New Roman" w:cs="Times New Roman"/>
                <w:b/>
                <w:bCs/>
                <w:color w:val="000000"/>
                <w:kern w:val="0"/>
                <w14:ligatures w14:val="none"/>
              </w:rPr>
            </w:pPr>
          </w:p>
        </w:tc>
        <w:tc>
          <w:tcPr>
            <w:tcW w:w="0" w:type="auto"/>
            <w:vAlign w:val="center"/>
          </w:tcPr>
          <w:p w14:paraId="52485282" w14:textId="77777777" w:rsidR="00072750" w:rsidRDefault="00072750" w:rsidP="007F2DFF">
            <w:pPr>
              <w:spacing w:before="100" w:beforeAutospacing="1" w:after="100" w:afterAutospacing="1" w:line="240" w:lineRule="auto"/>
              <w:rPr>
                <w:rFonts w:ascii="Times New Roman" w:eastAsia="Times New Roman" w:hAnsi="Times New Roman" w:cs="Times New Roman"/>
                <w:color w:val="000000"/>
                <w:kern w:val="0"/>
                <w14:ligatures w14:val="none"/>
              </w:rPr>
            </w:pPr>
          </w:p>
        </w:tc>
      </w:tr>
    </w:tbl>
    <w:p w14:paraId="20222FDD" w14:textId="77777777" w:rsidR="007F2DFF" w:rsidRPr="007F2DFF" w:rsidRDefault="007F2DFF" w:rsidP="00072750">
      <w:pPr>
        <w:pStyle w:val="Heading1"/>
        <w:rPr>
          <w:rFonts w:eastAsia="Times New Roman"/>
        </w:rPr>
      </w:pPr>
      <w:bookmarkStart w:id="0" w:name="_Toc210905725"/>
      <w:r w:rsidRPr="007F2DFF">
        <w:rPr>
          <w:rFonts w:eastAsia="Times New Roman"/>
        </w:rPr>
        <w:t>1. System Environment and Architecture</w:t>
      </w:r>
      <w:bookmarkEnd w:id="0"/>
    </w:p>
    <w:p w14:paraId="5A93043B" w14:textId="77777777" w:rsidR="007F2DFF" w:rsidRPr="007F2DFF" w:rsidRDefault="007F2DFF" w:rsidP="00072750">
      <w:pPr>
        <w:pStyle w:val="Heading2"/>
        <w:rPr>
          <w:rFonts w:eastAsia="Times New Roman"/>
        </w:rPr>
      </w:pPr>
      <w:bookmarkStart w:id="1" w:name="_Toc210905726"/>
      <w:r w:rsidRPr="007F2DFF">
        <w:rPr>
          <w:rFonts w:eastAsia="Times New Roman"/>
        </w:rPr>
        <w:t>1.1 System Boundary and Scope</w:t>
      </w:r>
      <w:bookmarkEnd w:id="1"/>
    </w:p>
    <w:p w14:paraId="55162832" w14:textId="77777777" w:rsidR="007F2DFF" w:rsidRPr="007F2DFF" w:rsidRDefault="007F2DFF" w:rsidP="007F2DFF">
      <w:pPr>
        <w:spacing w:before="100" w:beforeAutospacing="1" w:after="100" w:afterAutospacing="1" w:line="240" w:lineRule="auto"/>
        <w:rPr>
          <w:rFonts w:ascii="Times New Roman" w:eastAsia="Times New Roman" w:hAnsi="Times New Roman" w:cs="Times New Roman"/>
          <w:color w:val="000000"/>
          <w:kern w:val="0"/>
          <w14:ligatures w14:val="none"/>
        </w:rPr>
      </w:pPr>
      <w:r w:rsidRPr="007F2DFF">
        <w:rPr>
          <w:rFonts w:ascii="Times New Roman" w:eastAsia="Times New Roman" w:hAnsi="Times New Roman" w:cs="Times New Roman"/>
          <w:color w:val="000000"/>
          <w:kern w:val="0"/>
          <w14:ligatures w14:val="none"/>
        </w:rPr>
        <w:t>The system boundary encompasses all organizational information systems and components used for processing, storing, or transmitting Federal Contract Information (FCI). This scope includes, but is not limited to:</w:t>
      </w:r>
    </w:p>
    <w:p w14:paraId="69EAD6F1" w14:textId="11CFD510" w:rsidR="005A61C2" w:rsidRPr="007F2DFF" w:rsidRDefault="007F2DFF" w:rsidP="005A61C2">
      <w:pPr>
        <w:numPr>
          <w:ilvl w:val="0"/>
          <w:numId w:val="17"/>
        </w:numPr>
        <w:spacing w:before="100" w:beforeAutospacing="1" w:after="120" w:line="240" w:lineRule="auto"/>
        <w:rPr>
          <w:rFonts w:ascii="Times New Roman" w:eastAsia="Times New Roman" w:hAnsi="Times New Roman" w:cs="Times New Roman"/>
          <w:color w:val="000000"/>
          <w:kern w:val="0"/>
          <w14:ligatures w14:val="none"/>
        </w:rPr>
      </w:pPr>
      <w:r w:rsidRPr="007F2DFF">
        <w:rPr>
          <w:rFonts w:ascii="Times New Roman" w:eastAsia="Times New Roman" w:hAnsi="Times New Roman" w:cs="Times New Roman"/>
          <w:b/>
          <w:bCs/>
          <w:color w:val="000000"/>
          <w:kern w:val="0"/>
          <w14:ligatures w14:val="none"/>
        </w:rPr>
        <w:t>Organizational Endpoints:</w:t>
      </w:r>
      <w:r w:rsidRPr="007F2DFF">
        <w:rPr>
          <w:rFonts w:ascii="Times New Roman" w:eastAsia="Times New Roman" w:hAnsi="Times New Roman" w:cs="Times New Roman"/>
          <w:color w:val="000000"/>
          <w:kern w:val="0"/>
          <w14:ligatures w14:val="none"/>
        </w:rPr>
        <w:t> Laptops, desktops, and mobile devices used by personnel (</w:t>
      </w:r>
      <w:r w:rsidRPr="007F2DFF">
        <w:rPr>
          <w:rFonts w:ascii="Times New Roman" w:eastAsia="Times New Roman" w:hAnsi="Times New Roman" w:cs="Times New Roman"/>
          <w:b/>
          <w:bCs/>
          <w:color w:val="000000"/>
          <w:kern w:val="0"/>
          <w14:ligatures w14:val="none"/>
        </w:rPr>
        <w:t>Windows 11, macOS, and iOS</w:t>
      </w:r>
      <w:r w:rsidRPr="007F2DFF">
        <w:rPr>
          <w:rFonts w:ascii="Times New Roman" w:eastAsia="Times New Roman" w:hAnsi="Times New Roman" w:cs="Times New Roman"/>
          <w:color w:val="000000"/>
          <w:kern w:val="0"/>
          <w14:ligatures w14:val="none"/>
        </w:rPr>
        <w:t>).</w:t>
      </w:r>
    </w:p>
    <w:p w14:paraId="77B0A091" w14:textId="77777777" w:rsidR="007F2DFF" w:rsidRPr="007F2DFF" w:rsidRDefault="007F2DFF" w:rsidP="005A61C2">
      <w:pPr>
        <w:numPr>
          <w:ilvl w:val="0"/>
          <w:numId w:val="17"/>
        </w:numPr>
        <w:spacing w:before="100" w:beforeAutospacing="1" w:after="120" w:line="240" w:lineRule="auto"/>
        <w:rPr>
          <w:rFonts w:ascii="Times New Roman" w:eastAsia="Times New Roman" w:hAnsi="Times New Roman" w:cs="Times New Roman"/>
          <w:color w:val="000000"/>
          <w:kern w:val="0"/>
          <w14:ligatures w14:val="none"/>
        </w:rPr>
      </w:pPr>
      <w:r w:rsidRPr="007F2DFF">
        <w:rPr>
          <w:rFonts w:ascii="Times New Roman" w:eastAsia="Times New Roman" w:hAnsi="Times New Roman" w:cs="Times New Roman"/>
          <w:b/>
          <w:bCs/>
          <w:color w:val="000000"/>
          <w:kern w:val="0"/>
          <w14:ligatures w14:val="none"/>
        </w:rPr>
        <w:t>Network Infrastructure:</w:t>
      </w:r>
      <w:r w:rsidRPr="007F2DFF">
        <w:rPr>
          <w:rFonts w:ascii="Times New Roman" w:eastAsia="Times New Roman" w:hAnsi="Times New Roman" w:cs="Times New Roman"/>
          <w:color w:val="000000"/>
          <w:kern w:val="0"/>
          <w14:ligatures w14:val="none"/>
        </w:rPr>
        <w:t> The organizational local area network (LAN), including the Ubiquiti/UniFi firewall and Wi-Fi access points.</w:t>
      </w:r>
    </w:p>
    <w:p w14:paraId="4E0CDDE0" w14:textId="77777777" w:rsidR="007F2DFF" w:rsidRPr="007F2DFF" w:rsidRDefault="007F2DFF" w:rsidP="007F2DFF">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2DFF">
        <w:rPr>
          <w:rFonts w:ascii="Times New Roman" w:eastAsia="Times New Roman" w:hAnsi="Times New Roman" w:cs="Times New Roman"/>
          <w:b/>
          <w:bCs/>
          <w:color w:val="000000"/>
          <w:kern w:val="0"/>
          <w14:ligatures w14:val="none"/>
        </w:rPr>
        <w:t>Cloud Services:</w:t>
      </w:r>
      <w:r w:rsidRPr="007F2DFF">
        <w:rPr>
          <w:rFonts w:ascii="Times New Roman" w:eastAsia="Times New Roman" w:hAnsi="Times New Roman" w:cs="Times New Roman"/>
          <w:color w:val="000000"/>
          <w:kern w:val="0"/>
          <w14:ligatures w14:val="none"/>
        </w:rPr>
        <w:t> The Microsoft 365 tenant, specifically licensed applications (Exchange Online, SharePoint Online, OneDrive for Business, Microsoft Teams) where FCI resides.</w:t>
      </w:r>
    </w:p>
    <w:p w14:paraId="5EA8B64F" w14:textId="77777777" w:rsidR="007F2DFF" w:rsidRPr="007F2DFF" w:rsidRDefault="007F2DFF" w:rsidP="00F76E17">
      <w:pPr>
        <w:pStyle w:val="Heading2"/>
        <w:rPr>
          <w:rFonts w:eastAsia="Times New Roman"/>
        </w:rPr>
      </w:pPr>
      <w:bookmarkStart w:id="2" w:name="_Toc210905727"/>
      <w:r w:rsidRPr="007F2DFF">
        <w:rPr>
          <w:rFonts w:eastAsia="Times New Roman"/>
        </w:rPr>
        <w:t>1.2 System Components and Services</w:t>
      </w:r>
      <w:bookmarkEnd w:id="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0"/>
        <w:gridCol w:w="3311"/>
        <w:gridCol w:w="4239"/>
      </w:tblGrid>
      <w:tr w:rsidR="007F2DFF" w:rsidRPr="007F2DFF" w14:paraId="4C891EEE" w14:textId="77777777">
        <w:trPr>
          <w:tblCellSpacing w:w="15" w:type="dxa"/>
        </w:trPr>
        <w:tc>
          <w:tcPr>
            <w:tcW w:w="0" w:type="auto"/>
            <w:vAlign w:val="center"/>
            <w:hideMark/>
          </w:tcPr>
          <w:p w14:paraId="0966F009" w14:textId="77777777" w:rsidR="007F2DFF" w:rsidRPr="007F2DFF" w:rsidRDefault="007F2DFF" w:rsidP="00F76E17">
            <w:pPr>
              <w:spacing w:before="100" w:beforeAutospacing="1" w:after="100" w:afterAutospacing="1" w:line="240" w:lineRule="auto"/>
              <w:rPr>
                <w:rFonts w:ascii="Times New Roman" w:eastAsia="Times New Roman" w:hAnsi="Times New Roman" w:cs="Times New Roman"/>
                <w:b/>
                <w:bCs/>
                <w:color w:val="000000"/>
                <w:kern w:val="0"/>
                <w14:ligatures w14:val="none"/>
              </w:rPr>
            </w:pPr>
            <w:r w:rsidRPr="007F2DFF">
              <w:rPr>
                <w:rFonts w:ascii="Times New Roman" w:eastAsia="Times New Roman" w:hAnsi="Times New Roman" w:cs="Times New Roman"/>
                <w:b/>
                <w:bCs/>
                <w:color w:val="000000"/>
                <w:kern w:val="0"/>
                <w14:ligatures w14:val="none"/>
              </w:rPr>
              <w:t>Component Type</w:t>
            </w:r>
          </w:p>
        </w:tc>
        <w:tc>
          <w:tcPr>
            <w:tcW w:w="0" w:type="auto"/>
            <w:vAlign w:val="center"/>
            <w:hideMark/>
          </w:tcPr>
          <w:p w14:paraId="4D133BFF" w14:textId="77777777" w:rsidR="007F2DFF" w:rsidRPr="007F2DFF" w:rsidRDefault="007F2DFF" w:rsidP="00F76E17">
            <w:pPr>
              <w:spacing w:before="100" w:beforeAutospacing="1" w:after="100" w:afterAutospacing="1" w:line="240" w:lineRule="auto"/>
              <w:rPr>
                <w:rFonts w:ascii="Times New Roman" w:eastAsia="Times New Roman" w:hAnsi="Times New Roman" w:cs="Times New Roman"/>
                <w:b/>
                <w:bCs/>
                <w:color w:val="000000"/>
                <w:kern w:val="0"/>
                <w14:ligatures w14:val="none"/>
              </w:rPr>
            </w:pPr>
            <w:r w:rsidRPr="007F2DFF">
              <w:rPr>
                <w:rFonts w:ascii="Times New Roman" w:eastAsia="Times New Roman" w:hAnsi="Times New Roman" w:cs="Times New Roman"/>
                <w:b/>
                <w:bCs/>
                <w:color w:val="000000"/>
                <w:kern w:val="0"/>
                <w14:ligatures w14:val="none"/>
              </w:rPr>
              <w:t>Name/Service</w:t>
            </w:r>
          </w:p>
        </w:tc>
        <w:tc>
          <w:tcPr>
            <w:tcW w:w="0" w:type="auto"/>
            <w:vAlign w:val="center"/>
            <w:hideMark/>
          </w:tcPr>
          <w:p w14:paraId="75F17E59" w14:textId="77777777" w:rsidR="007F2DFF" w:rsidRPr="007F2DFF" w:rsidRDefault="007F2DFF" w:rsidP="00F76E17">
            <w:pPr>
              <w:spacing w:before="100" w:beforeAutospacing="1" w:after="100" w:afterAutospacing="1" w:line="240" w:lineRule="auto"/>
              <w:rPr>
                <w:rFonts w:ascii="Times New Roman" w:eastAsia="Times New Roman" w:hAnsi="Times New Roman" w:cs="Times New Roman"/>
                <w:b/>
                <w:bCs/>
                <w:color w:val="000000"/>
                <w:kern w:val="0"/>
                <w14:ligatures w14:val="none"/>
              </w:rPr>
            </w:pPr>
            <w:r w:rsidRPr="007F2DFF">
              <w:rPr>
                <w:rFonts w:ascii="Times New Roman" w:eastAsia="Times New Roman" w:hAnsi="Times New Roman" w:cs="Times New Roman"/>
                <w:b/>
                <w:bCs/>
                <w:color w:val="000000"/>
                <w:kern w:val="0"/>
                <w14:ligatures w14:val="none"/>
              </w:rPr>
              <w:t>Security Role</w:t>
            </w:r>
          </w:p>
        </w:tc>
      </w:tr>
      <w:tr w:rsidR="007F2DFF" w:rsidRPr="007F2DFF" w14:paraId="4BC6F58E" w14:textId="77777777">
        <w:trPr>
          <w:tblCellSpacing w:w="15" w:type="dxa"/>
        </w:trPr>
        <w:tc>
          <w:tcPr>
            <w:tcW w:w="0" w:type="auto"/>
            <w:vAlign w:val="center"/>
            <w:hideMark/>
          </w:tcPr>
          <w:p w14:paraId="43748161" w14:textId="77777777" w:rsidR="007F2DFF" w:rsidRPr="007F2DFF" w:rsidRDefault="007F2DFF" w:rsidP="007F2DFF">
            <w:pPr>
              <w:spacing w:before="100" w:beforeAutospacing="1" w:after="100" w:afterAutospacing="1" w:line="240" w:lineRule="auto"/>
              <w:rPr>
                <w:rFonts w:ascii="Times New Roman" w:eastAsia="Times New Roman" w:hAnsi="Times New Roman" w:cs="Times New Roman"/>
                <w:color w:val="000000"/>
                <w:kern w:val="0"/>
                <w14:ligatures w14:val="none"/>
              </w:rPr>
            </w:pPr>
            <w:r w:rsidRPr="007F2DFF">
              <w:rPr>
                <w:rFonts w:ascii="Times New Roman" w:eastAsia="Times New Roman" w:hAnsi="Times New Roman" w:cs="Times New Roman"/>
                <w:b/>
                <w:bCs/>
                <w:color w:val="000000"/>
                <w:kern w:val="0"/>
                <w14:ligatures w14:val="none"/>
              </w:rPr>
              <w:t>Cloud Services</w:t>
            </w:r>
          </w:p>
        </w:tc>
        <w:tc>
          <w:tcPr>
            <w:tcW w:w="0" w:type="auto"/>
            <w:vAlign w:val="center"/>
            <w:hideMark/>
          </w:tcPr>
          <w:p w14:paraId="679435CF" w14:textId="3D7535BD" w:rsidR="007F2DFF" w:rsidRPr="007F2DFF" w:rsidRDefault="007F2DFF" w:rsidP="007F2DFF">
            <w:pPr>
              <w:spacing w:before="100" w:beforeAutospacing="1" w:after="100" w:afterAutospacing="1" w:line="240" w:lineRule="auto"/>
              <w:rPr>
                <w:rFonts w:ascii="Times New Roman" w:eastAsia="Times New Roman" w:hAnsi="Times New Roman" w:cs="Times New Roman"/>
                <w:color w:val="000000"/>
                <w:kern w:val="0"/>
                <w14:ligatures w14:val="none"/>
              </w:rPr>
            </w:pPr>
            <w:r w:rsidRPr="007F2DFF">
              <w:rPr>
                <w:rFonts w:ascii="Times New Roman" w:eastAsia="Times New Roman" w:hAnsi="Times New Roman" w:cs="Times New Roman"/>
                <w:color w:val="000000"/>
                <w:kern w:val="0"/>
                <w14:ligatures w14:val="none"/>
              </w:rPr>
              <w:t>Microsoft 365</w:t>
            </w:r>
          </w:p>
        </w:tc>
        <w:tc>
          <w:tcPr>
            <w:tcW w:w="0" w:type="auto"/>
            <w:vAlign w:val="center"/>
            <w:hideMark/>
          </w:tcPr>
          <w:p w14:paraId="3BE142A8" w14:textId="77777777" w:rsidR="007F2DFF" w:rsidRPr="007F2DFF" w:rsidRDefault="007F2DFF" w:rsidP="007F2DFF">
            <w:pPr>
              <w:spacing w:before="100" w:beforeAutospacing="1" w:after="100" w:afterAutospacing="1" w:line="240" w:lineRule="auto"/>
              <w:rPr>
                <w:rFonts w:ascii="Times New Roman" w:eastAsia="Times New Roman" w:hAnsi="Times New Roman" w:cs="Times New Roman"/>
                <w:color w:val="000000"/>
                <w:kern w:val="0"/>
                <w14:ligatures w14:val="none"/>
              </w:rPr>
            </w:pPr>
            <w:r w:rsidRPr="007F2DFF">
              <w:rPr>
                <w:rFonts w:ascii="Times New Roman" w:eastAsia="Times New Roman" w:hAnsi="Times New Roman" w:cs="Times New Roman"/>
                <w:color w:val="000000"/>
                <w:kern w:val="0"/>
                <w14:ligatures w14:val="none"/>
              </w:rPr>
              <w:t>Storage, Processing, and Transmission of FCI.</w:t>
            </w:r>
          </w:p>
        </w:tc>
      </w:tr>
      <w:tr w:rsidR="007F2DFF" w:rsidRPr="007F2DFF" w14:paraId="19A6B50A" w14:textId="77777777">
        <w:trPr>
          <w:tblCellSpacing w:w="15" w:type="dxa"/>
        </w:trPr>
        <w:tc>
          <w:tcPr>
            <w:tcW w:w="0" w:type="auto"/>
            <w:vAlign w:val="center"/>
            <w:hideMark/>
          </w:tcPr>
          <w:p w14:paraId="2AC73037" w14:textId="77777777" w:rsidR="007F2DFF" w:rsidRPr="007F2DFF" w:rsidRDefault="007F2DFF" w:rsidP="007F2DFF">
            <w:pPr>
              <w:spacing w:before="100" w:beforeAutospacing="1" w:after="100" w:afterAutospacing="1" w:line="240" w:lineRule="auto"/>
              <w:rPr>
                <w:rFonts w:ascii="Times New Roman" w:eastAsia="Times New Roman" w:hAnsi="Times New Roman" w:cs="Times New Roman"/>
                <w:color w:val="000000"/>
                <w:kern w:val="0"/>
                <w14:ligatures w14:val="none"/>
              </w:rPr>
            </w:pPr>
            <w:r w:rsidRPr="007F2DFF">
              <w:rPr>
                <w:rFonts w:ascii="Times New Roman" w:eastAsia="Times New Roman" w:hAnsi="Times New Roman" w:cs="Times New Roman"/>
                <w:b/>
                <w:bCs/>
                <w:color w:val="000000"/>
                <w:kern w:val="0"/>
                <w14:ligatures w14:val="none"/>
              </w:rPr>
              <w:t>Identity Management</w:t>
            </w:r>
          </w:p>
        </w:tc>
        <w:tc>
          <w:tcPr>
            <w:tcW w:w="0" w:type="auto"/>
            <w:vAlign w:val="center"/>
            <w:hideMark/>
          </w:tcPr>
          <w:p w14:paraId="36916979" w14:textId="77777777" w:rsidR="007F2DFF" w:rsidRPr="007F2DFF" w:rsidRDefault="007F2DFF" w:rsidP="007F2DFF">
            <w:pPr>
              <w:spacing w:before="100" w:beforeAutospacing="1" w:after="100" w:afterAutospacing="1" w:line="240" w:lineRule="auto"/>
              <w:rPr>
                <w:rFonts w:ascii="Times New Roman" w:eastAsia="Times New Roman" w:hAnsi="Times New Roman" w:cs="Times New Roman"/>
                <w:color w:val="000000"/>
                <w:kern w:val="0"/>
                <w14:ligatures w14:val="none"/>
              </w:rPr>
            </w:pPr>
            <w:r w:rsidRPr="007F2DFF">
              <w:rPr>
                <w:rFonts w:ascii="Times New Roman" w:eastAsia="Times New Roman" w:hAnsi="Times New Roman" w:cs="Times New Roman"/>
                <w:color w:val="000000"/>
                <w:kern w:val="0"/>
                <w14:ligatures w14:val="none"/>
              </w:rPr>
              <w:t>Microsoft Entra ID (Azure AD)</w:t>
            </w:r>
          </w:p>
        </w:tc>
        <w:tc>
          <w:tcPr>
            <w:tcW w:w="0" w:type="auto"/>
            <w:vAlign w:val="center"/>
            <w:hideMark/>
          </w:tcPr>
          <w:p w14:paraId="03882958" w14:textId="77777777" w:rsidR="007F2DFF" w:rsidRPr="007F2DFF" w:rsidRDefault="007F2DFF" w:rsidP="007F2DFF">
            <w:pPr>
              <w:spacing w:before="100" w:beforeAutospacing="1" w:after="100" w:afterAutospacing="1" w:line="240" w:lineRule="auto"/>
              <w:rPr>
                <w:rFonts w:ascii="Times New Roman" w:eastAsia="Times New Roman" w:hAnsi="Times New Roman" w:cs="Times New Roman"/>
                <w:color w:val="000000"/>
                <w:kern w:val="0"/>
                <w14:ligatures w14:val="none"/>
              </w:rPr>
            </w:pPr>
            <w:r w:rsidRPr="007F2DFF">
              <w:rPr>
                <w:rFonts w:ascii="Times New Roman" w:eastAsia="Times New Roman" w:hAnsi="Times New Roman" w:cs="Times New Roman"/>
                <w:color w:val="000000"/>
                <w:kern w:val="0"/>
                <w14:ligatures w14:val="none"/>
              </w:rPr>
              <w:t>User and Group Authentication and Authorization.</w:t>
            </w:r>
          </w:p>
        </w:tc>
      </w:tr>
      <w:tr w:rsidR="007F2DFF" w:rsidRPr="007F2DFF" w14:paraId="6EA9ED32" w14:textId="77777777">
        <w:trPr>
          <w:tblCellSpacing w:w="15" w:type="dxa"/>
        </w:trPr>
        <w:tc>
          <w:tcPr>
            <w:tcW w:w="0" w:type="auto"/>
            <w:vAlign w:val="center"/>
            <w:hideMark/>
          </w:tcPr>
          <w:p w14:paraId="2B7C1095" w14:textId="77777777" w:rsidR="007F2DFF" w:rsidRPr="007F2DFF" w:rsidRDefault="007F2DFF" w:rsidP="007F2DFF">
            <w:pPr>
              <w:spacing w:before="100" w:beforeAutospacing="1" w:after="100" w:afterAutospacing="1" w:line="240" w:lineRule="auto"/>
              <w:rPr>
                <w:rFonts w:ascii="Times New Roman" w:eastAsia="Times New Roman" w:hAnsi="Times New Roman" w:cs="Times New Roman"/>
                <w:color w:val="000000"/>
                <w:kern w:val="0"/>
                <w14:ligatures w14:val="none"/>
              </w:rPr>
            </w:pPr>
            <w:r w:rsidRPr="007F2DFF">
              <w:rPr>
                <w:rFonts w:ascii="Times New Roman" w:eastAsia="Times New Roman" w:hAnsi="Times New Roman" w:cs="Times New Roman"/>
                <w:b/>
                <w:bCs/>
                <w:color w:val="000000"/>
                <w:kern w:val="0"/>
                <w14:ligatures w14:val="none"/>
              </w:rPr>
              <w:t>Network Boundary</w:t>
            </w:r>
          </w:p>
        </w:tc>
        <w:tc>
          <w:tcPr>
            <w:tcW w:w="0" w:type="auto"/>
            <w:vAlign w:val="center"/>
            <w:hideMark/>
          </w:tcPr>
          <w:p w14:paraId="5194F6B3" w14:textId="77777777" w:rsidR="007F2DFF" w:rsidRPr="007F2DFF" w:rsidRDefault="007F2DFF" w:rsidP="007F2DFF">
            <w:pPr>
              <w:spacing w:before="100" w:beforeAutospacing="1" w:after="100" w:afterAutospacing="1" w:line="240" w:lineRule="auto"/>
              <w:rPr>
                <w:rFonts w:ascii="Times New Roman" w:eastAsia="Times New Roman" w:hAnsi="Times New Roman" w:cs="Times New Roman"/>
                <w:color w:val="000000"/>
                <w:kern w:val="0"/>
                <w14:ligatures w14:val="none"/>
              </w:rPr>
            </w:pPr>
            <w:r w:rsidRPr="007F2DFF">
              <w:rPr>
                <w:rFonts w:ascii="Times New Roman" w:eastAsia="Times New Roman" w:hAnsi="Times New Roman" w:cs="Times New Roman"/>
                <w:color w:val="000000"/>
                <w:kern w:val="0"/>
                <w14:ligatures w14:val="none"/>
              </w:rPr>
              <w:t>Ubiquiti UniFi Gateway / Firewall</w:t>
            </w:r>
          </w:p>
        </w:tc>
        <w:tc>
          <w:tcPr>
            <w:tcW w:w="0" w:type="auto"/>
            <w:vAlign w:val="center"/>
            <w:hideMark/>
          </w:tcPr>
          <w:p w14:paraId="5AC9114F" w14:textId="77777777" w:rsidR="007F2DFF" w:rsidRPr="007F2DFF" w:rsidRDefault="007F2DFF" w:rsidP="007F2DFF">
            <w:pPr>
              <w:spacing w:before="100" w:beforeAutospacing="1" w:after="100" w:afterAutospacing="1" w:line="240" w:lineRule="auto"/>
              <w:rPr>
                <w:rFonts w:ascii="Times New Roman" w:eastAsia="Times New Roman" w:hAnsi="Times New Roman" w:cs="Times New Roman"/>
                <w:color w:val="000000"/>
                <w:kern w:val="0"/>
                <w14:ligatures w14:val="none"/>
              </w:rPr>
            </w:pPr>
            <w:r w:rsidRPr="007F2DFF">
              <w:rPr>
                <w:rFonts w:ascii="Times New Roman" w:eastAsia="Times New Roman" w:hAnsi="Times New Roman" w:cs="Times New Roman"/>
                <w:color w:val="000000"/>
                <w:kern w:val="0"/>
                <w14:ligatures w14:val="none"/>
              </w:rPr>
              <w:t>Perimeter defense, traffic filtering, and network segmentation.</w:t>
            </w:r>
          </w:p>
        </w:tc>
      </w:tr>
      <w:tr w:rsidR="007F2DFF" w:rsidRPr="007F2DFF" w14:paraId="0EFAF060" w14:textId="77777777">
        <w:trPr>
          <w:tblCellSpacing w:w="15" w:type="dxa"/>
        </w:trPr>
        <w:tc>
          <w:tcPr>
            <w:tcW w:w="0" w:type="auto"/>
            <w:vAlign w:val="center"/>
            <w:hideMark/>
          </w:tcPr>
          <w:p w14:paraId="07FD8DC8" w14:textId="77777777" w:rsidR="007F2DFF" w:rsidRPr="007F2DFF" w:rsidRDefault="007F2DFF" w:rsidP="007F2DFF">
            <w:pPr>
              <w:spacing w:before="100" w:beforeAutospacing="1" w:after="100" w:afterAutospacing="1" w:line="240" w:lineRule="auto"/>
              <w:rPr>
                <w:rFonts w:ascii="Times New Roman" w:eastAsia="Times New Roman" w:hAnsi="Times New Roman" w:cs="Times New Roman"/>
                <w:color w:val="000000"/>
                <w:kern w:val="0"/>
                <w14:ligatures w14:val="none"/>
              </w:rPr>
            </w:pPr>
            <w:r w:rsidRPr="007F2DFF">
              <w:rPr>
                <w:rFonts w:ascii="Times New Roman" w:eastAsia="Times New Roman" w:hAnsi="Times New Roman" w:cs="Times New Roman"/>
                <w:b/>
                <w:bCs/>
                <w:color w:val="000000"/>
                <w:kern w:val="0"/>
                <w14:ligatures w14:val="none"/>
              </w:rPr>
              <w:t>Endpoint Management</w:t>
            </w:r>
          </w:p>
        </w:tc>
        <w:tc>
          <w:tcPr>
            <w:tcW w:w="0" w:type="auto"/>
            <w:vAlign w:val="center"/>
            <w:hideMark/>
          </w:tcPr>
          <w:p w14:paraId="2534D373" w14:textId="77777777" w:rsidR="007F2DFF" w:rsidRPr="007F2DFF" w:rsidRDefault="007F2DFF" w:rsidP="007F2DFF">
            <w:pPr>
              <w:spacing w:before="100" w:beforeAutospacing="1" w:after="100" w:afterAutospacing="1" w:line="240" w:lineRule="auto"/>
              <w:rPr>
                <w:rFonts w:ascii="Times New Roman" w:eastAsia="Times New Roman" w:hAnsi="Times New Roman" w:cs="Times New Roman"/>
                <w:color w:val="000000"/>
                <w:kern w:val="0"/>
                <w14:ligatures w14:val="none"/>
              </w:rPr>
            </w:pPr>
            <w:r w:rsidRPr="007F2DFF">
              <w:rPr>
                <w:rFonts w:ascii="Times New Roman" w:eastAsia="Times New Roman" w:hAnsi="Times New Roman" w:cs="Times New Roman"/>
                <w:color w:val="000000"/>
                <w:kern w:val="0"/>
                <w14:ligatures w14:val="none"/>
              </w:rPr>
              <w:t>Microsoft Intune (Endpoint Manager)</w:t>
            </w:r>
          </w:p>
        </w:tc>
        <w:tc>
          <w:tcPr>
            <w:tcW w:w="0" w:type="auto"/>
            <w:vAlign w:val="center"/>
            <w:hideMark/>
          </w:tcPr>
          <w:p w14:paraId="76A0B98B" w14:textId="77777777" w:rsidR="007F2DFF" w:rsidRPr="007F2DFF" w:rsidRDefault="007F2DFF" w:rsidP="007F2DFF">
            <w:pPr>
              <w:spacing w:before="100" w:beforeAutospacing="1" w:after="100" w:afterAutospacing="1" w:line="240" w:lineRule="auto"/>
              <w:rPr>
                <w:rFonts w:ascii="Times New Roman" w:eastAsia="Times New Roman" w:hAnsi="Times New Roman" w:cs="Times New Roman"/>
                <w:color w:val="000000"/>
                <w:kern w:val="0"/>
                <w14:ligatures w14:val="none"/>
              </w:rPr>
            </w:pPr>
            <w:r w:rsidRPr="007F2DFF">
              <w:rPr>
                <w:rFonts w:ascii="Times New Roman" w:eastAsia="Times New Roman" w:hAnsi="Times New Roman" w:cs="Times New Roman"/>
                <w:color w:val="000000"/>
                <w:kern w:val="0"/>
                <w14:ligatures w14:val="none"/>
              </w:rPr>
              <w:t>Configuration baseline enforcement and device compliance across all operating systems.</w:t>
            </w:r>
          </w:p>
        </w:tc>
      </w:tr>
      <w:tr w:rsidR="007F2DFF" w:rsidRPr="007F2DFF" w14:paraId="76FE3450" w14:textId="77777777">
        <w:trPr>
          <w:tblCellSpacing w:w="15" w:type="dxa"/>
        </w:trPr>
        <w:tc>
          <w:tcPr>
            <w:tcW w:w="0" w:type="auto"/>
            <w:vAlign w:val="center"/>
            <w:hideMark/>
          </w:tcPr>
          <w:p w14:paraId="4BE4557C" w14:textId="77777777" w:rsidR="007F2DFF" w:rsidRPr="007F2DFF" w:rsidRDefault="007F2DFF" w:rsidP="007F2DFF">
            <w:pPr>
              <w:spacing w:before="100" w:beforeAutospacing="1" w:after="100" w:afterAutospacing="1" w:line="240" w:lineRule="auto"/>
              <w:rPr>
                <w:rFonts w:ascii="Times New Roman" w:eastAsia="Times New Roman" w:hAnsi="Times New Roman" w:cs="Times New Roman"/>
                <w:color w:val="000000"/>
                <w:kern w:val="0"/>
                <w14:ligatures w14:val="none"/>
              </w:rPr>
            </w:pPr>
            <w:r w:rsidRPr="007F2DFF">
              <w:rPr>
                <w:rFonts w:ascii="Times New Roman" w:eastAsia="Times New Roman" w:hAnsi="Times New Roman" w:cs="Times New Roman"/>
                <w:b/>
                <w:bCs/>
                <w:color w:val="000000"/>
                <w:kern w:val="0"/>
                <w14:ligatures w14:val="none"/>
              </w:rPr>
              <w:t>End User Devices</w:t>
            </w:r>
          </w:p>
        </w:tc>
        <w:tc>
          <w:tcPr>
            <w:tcW w:w="0" w:type="auto"/>
            <w:vAlign w:val="center"/>
            <w:hideMark/>
          </w:tcPr>
          <w:p w14:paraId="11B0623F" w14:textId="77777777" w:rsidR="007F2DFF" w:rsidRPr="007F2DFF" w:rsidRDefault="007F2DFF" w:rsidP="007F2DFF">
            <w:pPr>
              <w:spacing w:before="100" w:beforeAutospacing="1" w:after="100" w:afterAutospacing="1" w:line="240" w:lineRule="auto"/>
              <w:rPr>
                <w:rFonts w:ascii="Times New Roman" w:eastAsia="Times New Roman" w:hAnsi="Times New Roman" w:cs="Times New Roman"/>
                <w:color w:val="000000"/>
                <w:kern w:val="0"/>
                <w14:ligatures w14:val="none"/>
              </w:rPr>
            </w:pPr>
            <w:r w:rsidRPr="007F2DFF">
              <w:rPr>
                <w:rFonts w:ascii="Times New Roman" w:eastAsia="Times New Roman" w:hAnsi="Times New Roman" w:cs="Times New Roman"/>
                <w:color w:val="000000"/>
                <w:kern w:val="0"/>
                <w14:ligatures w14:val="none"/>
              </w:rPr>
              <w:t>Windows Laptops (Win 11), MacBooks (macOS), iPhones (iOS)</w:t>
            </w:r>
          </w:p>
        </w:tc>
        <w:tc>
          <w:tcPr>
            <w:tcW w:w="0" w:type="auto"/>
            <w:vAlign w:val="center"/>
            <w:hideMark/>
          </w:tcPr>
          <w:p w14:paraId="36B5C974" w14:textId="77777777" w:rsidR="007F2DFF" w:rsidRPr="007F2DFF" w:rsidRDefault="007F2DFF" w:rsidP="007F2DFF">
            <w:pPr>
              <w:spacing w:before="100" w:beforeAutospacing="1" w:after="100" w:afterAutospacing="1" w:line="240" w:lineRule="auto"/>
              <w:rPr>
                <w:rFonts w:ascii="Times New Roman" w:eastAsia="Times New Roman" w:hAnsi="Times New Roman" w:cs="Times New Roman"/>
                <w:color w:val="000000"/>
                <w:kern w:val="0"/>
                <w14:ligatures w14:val="none"/>
              </w:rPr>
            </w:pPr>
            <w:r w:rsidRPr="007F2DFF">
              <w:rPr>
                <w:rFonts w:ascii="Times New Roman" w:eastAsia="Times New Roman" w:hAnsi="Times New Roman" w:cs="Times New Roman"/>
                <w:color w:val="000000"/>
                <w:kern w:val="0"/>
                <w14:ligatures w14:val="none"/>
              </w:rPr>
              <w:t>User access point to FCI; managed via Microsoft Intune and Conditional Access.</w:t>
            </w:r>
          </w:p>
        </w:tc>
      </w:tr>
      <w:tr w:rsidR="007F2DFF" w:rsidRPr="007F2DFF" w14:paraId="45049525" w14:textId="77777777">
        <w:trPr>
          <w:tblCellSpacing w:w="15" w:type="dxa"/>
        </w:trPr>
        <w:tc>
          <w:tcPr>
            <w:tcW w:w="0" w:type="auto"/>
            <w:vAlign w:val="center"/>
            <w:hideMark/>
          </w:tcPr>
          <w:p w14:paraId="1129E4B7" w14:textId="77777777" w:rsidR="007F2DFF" w:rsidRPr="007F2DFF" w:rsidRDefault="007F2DFF" w:rsidP="007F2DFF">
            <w:pPr>
              <w:spacing w:before="100" w:beforeAutospacing="1" w:after="100" w:afterAutospacing="1" w:line="240" w:lineRule="auto"/>
              <w:rPr>
                <w:rFonts w:ascii="Times New Roman" w:eastAsia="Times New Roman" w:hAnsi="Times New Roman" w:cs="Times New Roman"/>
                <w:color w:val="000000"/>
                <w:kern w:val="0"/>
                <w14:ligatures w14:val="none"/>
              </w:rPr>
            </w:pPr>
            <w:r w:rsidRPr="007F2DFF">
              <w:rPr>
                <w:rFonts w:ascii="Times New Roman" w:eastAsia="Times New Roman" w:hAnsi="Times New Roman" w:cs="Times New Roman"/>
                <w:b/>
                <w:bCs/>
                <w:color w:val="000000"/>
                <w:kern w:val="0"/>
                <w14:ligatures w14:val="none"/>
              </w:rPr>
              <w:t>Email Service</w:t>
            </w:r>
          </w:p>
        </w:tc>
        <w:tc>
          <w:tcPr>
            <w:tcW w:w="0" w:type="auto"/>
            <w:vAlign w:val="center"/>
            <w:hideMark/>
          </w:tcPr>
          <w:p w14:paraId="0F37F981" w14:textId="77777777" w:rsidR="007F2DFF" w:rsidRPr="007F2DFF" w:rsidRDefault="007F2DFF" w:rsidP="007F2DFF">
            <w:pPr>
              <w:spacing w:before="100" w:beforeAutospacing="1" w:after="100" w:afterAutospacing="1" w:line="240" w:lineRule="auto"/>
              <w:rPr>
                <w:rFonts w:ascii="Times New Roman" w:eastAsia="Times New Roman" w:hAnsi="Times New Roman" w:cs="Times New Roman"/>
                <w:color w:val="000000"/>
                <w:kern w:val="0"/>
                <w14:ligatures w14:val="none"/>
              </w:rPr>
            </w:pPr>
            <w:r w:rsidRPr="007F2DFF">
              <w:rPr>
                <w:rFonts w:ascii="Times New Roman" w:eastAsia="Times New Roman" w:hAnsi="Times New Roman" w:cs="Times New Roman"/>
                <w:color w:val="000000"/>
                <w:kern w:val="0"/>
                <w14:ligatures w14:val="none"/>
              </w:rPr>
              <w:t>Exchange Online</w:t>
            </w:r>
          </w:p>
        </w:tc>
        <w:tc>
          <w:tcPr>
            <w:tcW w:w="0" w:type="auto"/>
            <w:vAlign w:val="center"/>
            <w:hideMark/>
          </w:tcPr>
          <w:p w14:paraId="716B861A" w14:textId="77777777" w:rsidR="007F2DFF" w:rsidRPr="007F2DFF" w:rsidRDefault="007F2DFF" w:rsidP="007F2DFF">
            <w:pPr>
              <w:spacing w:before="100" w:beforeAutospacing="1" w:after="100" w:afterAutospacing="1" w:line="240" w:lineRule="auto"/>
              <w:rPr>
                <w:rFonts w:ascii="Times New Roman" w:eastAsia="Times New Roman" w:hAnsi="Times New Roman" w:cs="Times New Roman"/>
                <w:color w:val="000000"/>
                <w:kern w:val="0"/>
                <w14:ligatures w14:val="none"/>
              </w:rPr>
            </w:pPr>
            <w:r w:rsidRPr="007F2DFF">
              <w:rPr>
                <w:rFonts w:ascii="Times New Roman" w:eastAsia="Times New Roman" w:hAnsi="Times New Roman" w:cs="Times New Roman"/>
                <w:color w:val="000000"/>
                <w:kern w:val="0"/>
                <w14:ligatures w14:val="none"/>
              </w:rPr>
              <w:t>FCI communication and mail filtering.</w:t>
            </w:r>
          </w:p>
        </w:tc>
      </w:tr>
    </w:tbl>
    <w:p w14:paraId="5BDA9677" w14:textId="77777777" w:rsidR="007F2DFF" w:rsidRPr="007F2DFF" w:rsidRDefault="007F2DFF" w:rsidP="00F76E17">
      <w:pPr>
        <w:pStyle w:val="Heading2"/>
        <w:rPr>
          <w:rFonts w:eastAsia="Times New Roman"/>
        </w:rPr>
      </w:pPr>
      <w:bookmarkStart w:id="3" w:name="_Toc210905728"/>
      <w:r w:rsidRPr="007F2DFF">
        <w:rPr>
          <w:rFonts w:eastAsia="Times New Roman"/>
        </w:rPr>
        <w:lastRenderedPageBreak/>
        <w:t>1.3 Connectivity to External Systems</w:t>
      </w:r>
      <w:bookmarkEnd w:id="3"/>
    </w:p>
    <w:p w14:paraId="6BCB2DE4" w14:textId="5C95762B" w:rsidR="007F2DFF" w:rsidRPr="007F2DFF" w:rsidRDefault="007F2DFF" w:rsidP="007F2DFF">
      <w:pPr>
        <w:spacing w:before="100" w:beforeAutospacing="1" w:after="100" w:afterAutospacing="1" w:line="240" w:lineRule="auto"/>
        <w:rPr>
          <w:rFonts w:ascii="Times New Roman" w:eastAsia="Times New Roman" w:hAnsi="Times New Roman" w:cs="Times New Roman"/>
          <w:color w:val="000000"/>
          <w:kern w:val="0"/>
          <w14:ligatures w14:val="none"/>
        </w:rPr>
      </w:pPr>
      <w:r w:rsidRPr="007F2DFF">
        <w:rPr>
          <w:rFonts w:ascii="Times New Roman" w:eastAsia="Times New Roman" w:hAnsi="Times New Roman" w:cs="Times New Roman"/>
          <w:color w:val="000000"/>
          <w:kern w:val="0"/>
          <w14:ligatures w14:val="none"/>
        </w:rPr>
        <w:t>The system connects to external networks (the Internet) exclusively through the UniFi Firewall</w:t>
      </w:r>
      <w:r w:rsidR="0088592E">
        <w:rPr>
          <w:rFonts w:ascii="Times New Roman" w:eastAsia="Times New Roman" w:hAnsi="Times New Roman" w:cs="Times New Roman"/>
          <w:color w:val="000000"/>
          <w:kern w:val="0"/>
          <w14:ligatures w14:val="none"/>
        </w:rPr>
        <w:t xml:space="preserve"> and dedicated Wi-Fi access point</w:t>
      </w:r>
      <w:r w:rsidRPr="007F2DFF">
        <w:rPr>
          <w:rFonts w:ascii="Times New Roman" w:eastAsia="Times New Roman" w:hAnsi="Times New Roman" w:cs="Times New Roman"/>
          <w:color w:val="000000"/>
          <w:kern w:val="0"/>
          <w14:ligatures w14:val="none"/>
        </w:rPr>
        <w:t>. No direct peer-to-peer or non-organizational cloud connections are permitted for FCI handling. FCI is not permitted to reside on external systems (e.g., public websites, personal cloud storage).</w:t>
      </w:r>
    </w:p>
    <w:p w14:paraId="6CAC7BC9" w14:textId="77777777" w:rsidR="007F2DFF" w:rsidRPr="007F2DFF" w:rsidRDefault="007F2DFF" w:rsidP="00F76E17">
      <w:pPr>
        <w:pStyle w:val="Heading1"/>
        <w:rPr>
          <w:rFonts w:eastAsia="Times New Roman"/>
        </w:rPr>
      </w:pPr>
      <w:bookmarkStart w:id="4" w:name="_Toc210905729"/>
      <w:r w:rsidRPr="007F2DFF">
        <w:rPr>
          <w:rFonts w:eastAsia="Times New Roman"/>
        </w:rPr>
        <w:t>2. Security Control Implementation</w:t>
      </w:r>
      <w:bookmarkEnd w:id="4"/>
    </w:p>
    <w:p w14:paraId="3015C6E1" w14:textId="4E08D96B" w:rsidR="007F2DFF" w:rsidRDefault="007F2DFF" w:rsidP="007F2DFF">
      <w:pPr>
        <w:spacing w:before="100" w:beforeAutospacing="1" w:after="100" w:afterAutospacing="1" w:line="240" w:lineRule="auto"/>
        <w:rPr>
          <w:rFonts w:ascii="Times New Roman" w:eastAsia="Times New Roman" w:hAnsi="Times New Roman" w:cs="Times New Roman"/>
          <w:color w:val="000000"/>
          <w:kern w:val="0"/>
          <w14:ligatures w14:val="none"/>
        </w:rPr>
      </w:pPr>
      <w:r w:rsidRPr="007F2DFF">
        <w:rPr>
          <w:rFonts w:ascii="Times New Roman" w:eastAsia="Times New Roman" w:hAnsi="Times New Roman" w:cs="Times New Roman"/>
          <w:color w:val="000000"/>
          <w:kern w:val="0"/>
          <w14:ligatures w14:val="none"/>
        </w:rPr>
        <w:t xml:space="preserve">The following table details the CMMC Level 1 controls and their corresponding implementation within the Microsoft 365 and UniFi </w:t>
      </w:r>
      <w:r w:rsidR="0069428A">
        <w:rPr>
          <w:rFonts w:ascii="Times New Roman" w:eastAsia="Times New Roman" w:hAnsi="Times New Roman" w:cs="Times New Roman"/>
          <w:color w:val="000000"/>
          <w:kern w:val="0"/>
          <w14:ligatures w14:val="none"/>
        </w:rPr>
        <w:t>Firewall</w:t>
      </w:r>
      <w:r w:rsidR="0088592E">
        <w:rPr>
          <w:rFonts w:ascii="Times New Roman" w:eastAsia="Times New Roman" w:hAnsi="Times New Roman" w:cs="Times New Roman"/>
          <w:color w:val="000000"/>
          <w:kern w:val="0"/>
          <w14:ligatures w14:val="none"/>
        </w:rPr>
        <w:t xml:space="preserve"> and Wi-Fi</w:t>
      </w:r>
      <w:r w:rsidR="0069428A">
        <w:rPr>
          <w:rFonts w:ascii="Times New Roman" w:eastAsia="Times New Roman" w:hAnsi="Times New Roman" w:cs="Times New Roman"/>
          <w:color w:val="000000"/>
          <w:kern w:val="0"/>
          <w14:ligatures w14:val="none"/>
        </w:rPr>
        <w:t xml:space="preserve"> </w:t>
      </w:r>
      <w:r w:rsidRPr="007F2DFF">
        <w:rPr>
          <w:rFonts w:ascii="Times New Roman" w:eastAsia="Times New Roman" w:hAnsi="Times New Roman" w:cs="Times New Roman"/>
          <w:color w:val="000000"/>
          <w:kern w:val="0"/>
          <w14:ligatures w14:val="none"/>
        </w:rPr>
        <w:t>environment.</w:t>
      </w:r>
    </w:p>
    <w:tbl>
      <w:tblPr>
        <w:tblW w:w="9625" w:type="dxa"/>
        <w:tblLook w:val="04A0" w:firstRow="1" w:lastRow="0" w:firstColumn="1" w:lastColumn="0" w:noHBand="0" w:noVBand="1"/>
      </w:tblPr>
      <w:tblGrid>
        <w:gridCol w:w="1520"/>
        <w:gridCol w:w="2200"/>
        <w:gridCol w:w="5905"/>
      </w:tblGrid>
      <w:tr w:rsidR="0069428A" w:rsidRPr="00297535" w14:paraId="00DD0930" w14:textId="77777777" w:rsidTr="0069428A">
        <w:trPr>
          <w:trHeight w:val="500"/>
        </w:trPr>
        <w:tc>
          <w:tcPr>
            <w:tcW w:w="1520" w:type="dxa"/>
            <w:tcBorders>
              <w:top w:val="single" w:sz="4" w:space="0" w:color="auto"/>
              <w:left w:val="single" w:sz="4" w:space="0" w:color="auto"/>
              <w:bottom w:val="single" w:sz="4" w:space="0" w:color="auto"/>
              <w:right w:val="single" w:sz="4" w:space="0" w:color="auto"/>
            </w:tcBorders>
            <w:shd w:val="clear" w:color="000000" w:fill="CAEDFB"/>
            <w:vAlign w:val="center"/>
            <w:hideMark/>
          </w:tcPr>
          <w:p w14:paraId="5BDF700E" w14:textId="77777777"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CMMC ID</w:t>
            </w:r>
          </w:p>
        </w:tc>
        <w:tc>
          <w:tcPr>
            <w:tcW w:w="2200" w:type="dxa"/>
            <w:tcBorders>
              <w:top w:val="single" w:sz="4" w:space="0" w:color="auto"/>
              <w:left w:val="nil"/>
              <w:bottom w:val="single" w:sz="4" w:space="0" w:color="auto"/>
              <w:right w:val="single" w:sz="4" w:space="0" w:color="auto"/>
            </w:tcBorders>
            <w:shd w:val="clear" w:color="000000" w:fill="CAEDFB"/>
            <w:vAlign w:val="center"/>
            <w:hideMark/>
          </w:tcPr>
          <w:p w14:paraId="25DAB12A" w14:textId="77777777"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Practice</w:t>
            </w:r>
          </w:p>
        </w:tc>
        <w:tc>
          <w:tcPr>
            <w:tcW w:w="5905" w:type="dxa"/>
            <w:tcBorders>
              <w:top w:val="single" w:sz="4" w:space="0" w:color="auto"/>
              <w:left w:val="nil"/>
              <w:bottom w:val="single" w:sz="4" w:space="0" w:color="auto"/>
              <w:right w:val="single" w:sz="4" w:space="0" w:color="auto"/>
            </w:tcBorders>
            <w:shd w:val="clear" w:color="000000" w:fill="CAEDFB"/>
            <w:vAlign w:val="center"/>
            <w:hideMark/>
          </w:tcPr>
          <w:p w14:paraId="51CB5732" w14:textId="77777777"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Implementation Description (Plan of Action)</w:t>
            </w:r>
          </w:p>
        </w:tc>
      </w:tr>
      <w:tr w:rsidR="0069428A" w:rsidRPr="00297535" w14:paraId="5ECCEB06" w14:textId="77777777" w:rsidTr="0069428A">
        <w:trPr>
          <w:trHeight w:val="1360"/>
        </w:trPr>
        <w:tc>
          <w:tcPr>
            <w:tcW w:w="1520" w:type="dxa"/>
            <w:tcBorders>
              <w:top w:val="nil"/>
              <w:left w:val="single" w:sz="4" w:space="0" w:color="auto"/>
              <w:bottom w:val="single" w:sz="4" w:space="0" w:color="auto"/>
              <w:right w:val="single" w:sz="4" w:space="0" w:color="auto"/>
            </w:tcBorders>
            <w:hideMark/>
          </w:tcPr>
          <w:p w14:paraId="3AB618C1" w14:textId="77777777"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AC.L1-3.1.1</w:t>
            </w:r>
          </w:p>
        </w:tc>
        <w:tc>
          <w:tcPr>
            <w:tcW w:w="2200" w:type="dxa"/>
            <w:tcBorders>
              <w:top w:val="nil"/>
              <w:left w:val="nil"/>
              <w:bottom w:val="single" w:sz="4" w:space="0" w:color="auto"/>
              <w:right w:val="single" w:sz="4" w:space="0" w:color="auto"/>
            </w:tcBorders>
            <w:hideMark/>
          </w:tcPr>
          <w:p w14:paraId="76E0854B" w14:textId="77777777"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Limit access to authorized users.</w:t>
            </w:r>
          </w:p>
        </w:tc>
        <w:tc>
          <w:tcPr>
            <w:tcW w:w="5905" w:type="dxa"/>
            <w:tcBorders>
              <w:top w:val="nil"/>
              <w:left w:val="nil"/>
              <w:bottom w:val="single" w:sz="4" w:space="0" w:color="auto"/>
              <w:right w:val="single" w:sz="4" w:space="0" w:color="auto"/>
            </w:tcBorders>
            <w:hideMark/>
          </w:tcPr>
          <w:p w14:paraId="1E668A1B" w14:textId="77777777"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User accounts are provisioned via Microsoft Entra ID (Azure AD). Access to M365 resources (SharePoint/OneDrive sites) is limited via security groups and role-based access controls (RBAC) to only authorized personnel.</w:t>
            </w:r>
          </w:p>
        </w:tc>
      </w:tr>
      <w:tr w:rsidR="0069428A" w:rsidRPr="00297535" w14:paraId="778CD822" w14:textId="77777777" w:rsidTr="0069428A">
        <w:trPr>
          <w:trHeight w:val="1360"/>
        </w:trPr>
        <w:tc>
          <w:tcPr>
            <w:tcW w:w="1520" w:type="dxa"/>
            <w:tcBorders>
              <w:top w:val="nil"/>
              <w:left w:val="single" w:sz="4" w:space="0" w:color="auto"/>
              <w:bottom w:val="single" w:sz="4" w:space="0" w:color="auto"/>
              <w:right w:val="single" w:sz="4" w:space="0" w:color="auto"/>
            </w:tcBorders>
            <w:hideMark/>
          </w:tcPr>
          <w:p w14:paraId="76612E60" w14:textId="77777777"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AC.L1-3.1.2</w:t>
            </w:r>
          </w:p>
        </w:tc>
        <w:tc>
          <w:tcPr>
            <w:tcW w:w="2200" w:type="dxa"/>
            <w:tcBorders>
              <w:top w:val="nil"/>
              <w:left w:val="nil"/>
              <w:bottom w:val="single" w:sz="4" w:space="0" w:color="auto"/>
              <w:right w:val="single" w:sz="4" w:space="0" w:color="auto"/>
            </w:tcBorders>
            <w:hideMark/>
          </w:tcPr>
          <w:p w14:paraId="093D19FB" w14:textId="77777777"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Limit system access to authorized functions.</w:t>
            </w:r>
          </w:p>
        </w:tc>
        <w:tc>
          <w:tcPr>
            <w:tcW w:w="5905" w:type="dxa"/>
            <w:tcBorders>
              <w:top w:val="nil"/>
              <w:left w:val="nil"/>
              <w:bottom w:val="single" w:sz="4" w:space="0" w:color="auto"/>
              <w:right w:val="single" w:sz="4" w:space="0" w:color="auto"/>
            </w:tcBorders>
            <w:hideMark/>
          </w:tcPr>
          <w:p w14:paraId="081A6477" w14:textId="77777777"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Access within M365 is governed by native roles (e.g., SharePoint Site Member vs. Owner). Endpoints (Windows, macOS, iOS) are configured to run with standard user privileges or least-privilege principles for daily tasks.</w:t>
            </w:r>
          </w:p>
        </w:tc>
      </w:tr>
      <w:tr w:rsidR="0069428A" w:rsidRPr="00297535" w14:paraId="2A3749B9" w14:textId="77777777" w:rsidTr="0069428A">
        <w:trPr>
          <w:trHeight w:val="1020"/>
        </w:trPr>
        <w:tc>
          <w:tcPr>
            <w:tcW w:w="1520" w:type="dxa"/>
            <w:tcBorders>
              <w:top w:val="nil"/>
              <w:left w:val="single" w:sz="4" w:space="0" w:color="auto"/>
              <w:bottom w:val="single" w:sz="4" w:space="0" w:color="auto"/>
              <w:right w:val="single" w:sz="4" w:space="0" w:color="auto"/>
            </w:tcBorders>
            <w:hideMark/>
          </w:tcPr>
          <w:p w14:paraId="714C8550" w14:textId="77777777"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AC.L1-3.1.20</w:t>
            </w:r>
          </w:p>
        </w:tc>
        <w:tc>
          <w:tcPr>
            <w:tcW w:w="2200" w:type="dxa"/>
            <w:tcBorders>
              <w:top w:val="nil"/>
              <w:left w:val="nil"/>
              <w:bottom w:val="single" w:sz="4" w:space="0" w:color="auto"/>
              <w:right w:val="single" w:sz="4" w:space="0" w:color="auto"/>
            </w:tcBorders>
            <w:hideMark/>
          </w:tcPr>
          <w:p w14:paraId="1FA33CBC" w14:textId="77777777"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Control external system connections.</w:t>
            </w:r>
          </w:p>
        </w:tc>
        <w:tc>
          <w:tcPr>
            <w:tcW w:w="5905" w:type="dxa"/>
            <w:tcBorders>
              <w:top w:val="nil"/>
              <w:left w:val="nil"/>
              <w:bottom w:val="single" w:sz="4" w:space="0" w:color="auto"/>
              <w:right w:val="single" w:sz="4" w:space="0" w:color="auto"/>
            </w:tcBorders>
            <w:hideMark/>
          </w:tcPr>
          <w:p w14:paraId="545DB6B6" w14:textId="77777777"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UniFi Firewall is configured to restrict outbound traffic to only necessary business ports and protocols. External M365 sharing is limited to trusted domains and strictly reviewed on a per-instance basis.</w:t>
            </w:r>
          </w:p>
        </w:tc>
      </w:tr>
      <w:tr w:rsidR="0069428A" w:rsidRPr="00297535" w14:paraId="131F8BA7" w14:textId="77777777" w:rsidTr="0069428A">
        <w:trPr>
          <w:trHeight w:val="1020"/>
        </w:trPr>
        <w:tc>
          <w:tcPr>
            <w:tcW w:w="1520" w:type="dxa"/>
            <w:tcBorders>
              <w:top w:val="nil"/>
              <w:left w:val="single" w:sz="4" w:space="0" w:color="auto"/>
              <w:bottom w:val="single" w:sz="4" w:space="0" w:color="auto"/>
              <w:right w:val="single" w:sz="4" w:space="0" w:color="auto"/>
            </w:tcBorders>
            <w:hideMark/>
          </w:tcPr>
          <w:p w14:paraId="2613FD60" w14:textId="77777777"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AC.L1-3.1.22</w:t>
            </w:r>
          </w:p>
        </w:tc>
        <w:tc>
          <w:tcPr>
            <w:tcW w:w="2200" w:type="dxa"/>
            <w:tcBorders>
              <w:top w:val="nil"/>
              <w:left w:val="nil"/>
              <w:bottom w:val="single" w:sz="4" w:space="0" w:color="auto"/>
              <w:right w:val="single" w:sz="4" w:space="0" w:color="auto"/>
            </w:tcBorders>
            <w:hideMark/>
          </w:tcPr>
          <w:p w14:paraId="67EC0412" w14:textId="77777777"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Control information posted to publicly accessible sites.</w:t>
            </w:r>
          </w:p>
        </w:tc>
        <w:tc>
          <w:tcPr>
            <w:tcW w:w="5905" w:type="dxa"/>
            <w:tcBorders>
              <w:top w:val="nil"/>
              <w:left w:val="nil"/>
              <w:bottom w:val="single" w:sz="4" w:space="0" w:color="auto"/>
              <w:right w:val="single" w:sz="4" w:space="0" w:color="auto"/>
            </w:tcBorders>
            <w:hideMark/>
          </w:tcPr>
          <w:p w14:paraId="64650938" w14:textId="77777777"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FCI is prohibited from public-facing SharePoint sites. M365 sensitivity labels and manual user review are used to prevent unauthorized public disclosure.</w:t>
            </w:r>
          </w:p>
        </w:tc>
      </w:tr>
      <w:tr w:rsidR="0069428A" w:rsidRPr="00297535" w14:paraId="3D3561C4" w14:textId="77777777" w:rsidTr="0069428A">
        <w:trPr>
          <w:trHeight w:val="1020"/>
        </w:trPr>
        <w:tc>
          <w:tcPr>
            <w:tcW w:w="1520" w:type="dxa"/>
            <w:tcBorders>
              <w:top w:val="nil"/>
              <w:left w:val="single" w:sz="4" w:space="0" w:color="auto"/>
              <w:bottom w:val="single" w:sz="4" w:space="0" w:color="auto"/>
              <w:right w:val="single" w:sz="4" w:space="0" w:color="auto"/>
            </w:tcBorders>
            <w:hideMark/>
          </w:tcPr>
          <w:p w14:paraId="3C3D4522" w14:textId="77777777"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AT.L1-3.2.1</w:t>
            </w:r>
          </w:p>
        </w:tc>
        <w:tc>
          <w:tcPr>
            <w:tcW w:w="2200" w:type="dxa"/>
            <w:tcBorders>
              <w:top w:val="nil"/>
              <w:left w:val="nil"/>
              <w:bottom w:val="single" w:sz="4" w:space="0" w:color="auto"/>
              <w:right w:val="single" w:sz="4" w:space="0" w:color="auto"/>
            </w:tcBorders>
            <w:hideMark/>
          </w:tcPr>
          <w:p w14:paraId="1591FD6D" w14:textId="77777777"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Ensure users are trained in security.</w:t>
            </w:r>
          </w:p>
        </w:tc>
        <w:tc>
          <w:tcPr>
            <w:tcW w:w="5905" w:type="dxa"/>
            <w:tcBorders>
              <w:top w:val="nil"/>
              <w:left w:val="nil"/>
              <w:bottom w:val="single" w:sz="4" w:space="0" w:color="auto"/>
              <w:right w:val="single" w:sz="4" w:space="0" w:color="auto"/>
            </w:tcBorders>
            <w:hideMark/>
          </w:tcPr>
          <w:p w14:paraId="1CB3EA6F" w14:textId="77777777"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All personnel receive annual security awareness training covering password protection, phishing, and proper FCI handling (including no storage on personal devices).</w:t>
            </w:r>
          </w:p>
        </w:tc>
      </w:tr>
      <w:tr w:rsidR="0069428A" w:rsidRPr="00297535" w14:paraId="18E45C24" w14:textId="77777777" w:rsidTr="0069428A">
        <w:trPr>
          <w:trHeight w:val="1020"/>
        </w:trPr>
        <w:tc>
          <w:tcPr>
            <w:tcW w:w="1520" w:type="dxa"/>
            <w:tcBorders>
              <w:top w:val="nil"/>
              <w:left w:val="single" w:sz="4" w:space="0" w:color="auto"/>
              <w:bottom w:val="single" w:sz="4" w:space="0" w:color="auto"/>
              <w:right w:val="single" w:sz="4" w:space="0" w:color="auto"/>
            </w:tcBorders>
            <w:hideMark/>
          </w:tcPr>
          <w:p w14:paraId="43F473F2" w14:textId="77777777"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AU.L1-3.3.1</w:t>
            </w:r>
          </w:p>
        </w:tc>
        <w:tc>
          <w:tcPr>
            <w:tcW w:w="2200" w:type="dxa"/>
            <w:tcBorders>
              <w:top w:val="nil"/>
              <w:left w:val="nil"/>
              <w:bottom w:val="single" w:sz="4" w:space="0" w:color="auto"/>
              <w:right w:val="single" w:sz="4" w:space="0" w:color="auto"/>
            </w:tcBorders>
            <w:hideMark/>
          </w:tcPr>
          <w:p w14:paraId="1410D94B" w14:textId="77777777"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Create and retain system audit logs.</w:t>
            </w:r>
          </w:p>
        </w:tc>
        <w:tc>
          <w:tcPr>
            <w:tcW w:w="5905" w:type="dxa"/>
            <w:tcBorders>
              <w:top w:val="nil"/>
              <w:left w:val="nil"/>
              <w:bottom w:val="single" w:sz="4" w:space="0" w:color="auto"/>
              <w:right w:val="single" w:sz="4" w:space="0" w:color="auto"/>
            </w:tcBorders>
            <w:hideMark/>
          </w:tcPr>
          <w:p w14:paraId="656CC592" w14:textId="016F0331"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 xml:space="preserve">Logging is enabled for all in-scope components: Microsoft 365 Unified Audit Log retains all critical access, modification, and deletion events. UniFi </w:t>
            </w:r>
            <w:r w:rsidR="00437EF5" w:rsidRPr="00297535">
              <w:rPr>
                <w:rFonts w:ascii="Times New Roman" w:hAnsi="Times New Roman" w:cs="Times New Roman"/>
                <w:sz w:val="20"/>
                <w:szCs w:val="20"/>
              </w:rPr>
              <w:t>Fire</w:t>
            </w:r>
            <w:r w:rsidR="00297535">
              <w:rPr>
                <w:rFonts w:ascii="Times New Roman" w:hAnsi="Times New Roman" w:cs="Times New Roman"/>
                <w:sz w:val="20"/>
                <w:szCs w:val="20"/>
              </w:rPr>
              <w:t>w</w:t>
            </w:r>
            <w:r w:rsidR="00437EF5" w:rsidRPr="00297535">
              <w:rPr>
                <w:rFonts w:ascii="Times New Roman" w:hAnsi="Times New Roman" w:cs="Times New Roman"/>
                <w:sz w:val="20"/>
                <w:szCs w:val="20"/>
              </w:rPr>
              <w:t>all</w:t>
            </w:r>
            <w:r w:rsidRPr="00297535">
              <w:rPr>
                <w:rFonts w:ascii="Times New Roman" w:hAnsi="Times New Roman" w:cs="Times New Roman"/>
                <w:sz w:val="20"/>
                <w:szCs w:val="20"/>
              </w:rPr>
              <w:t> retains firewall and connection logs.</w:t>
            </w:r>
          </w:p>
        </w:tc>
      </w:tr>
      <w:tr w:rsidR="0069428A" w:rsidRPr="00297535" w14:paraId="70345775" w14:textId="77777777" w:rsidTr="0069428A">
        <w:trPr>
          <w:trHeight w:val="1020"/>
        </w:trPr>
        <w:tc>
          <w:tcPr>
            <w:tcW w:w="1520" w:type="dxa"/>
            <w:tcBorders>
              <w:top w:val="nil"/>
              <w:left w:val="single" w:sz="4" w:space="0" w:color="auto"/>
              <w:bottom w:val="single" w:sz="4" w:space="0" w:color="auto"/>
              <w:right w:val="single" w:sz="4" w:space="0" w:color="auto"/>
            </w:tcBorders>
            <w:hideMark/>
          </w:tcPr>
          <w:p w14:paraId="0BAF8C5A" w14:textId="77777777"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lastRenderedPageBreak/>
              <w:t>AU.L1-3.3.2</w:t>
            </w:r>
          </w:p>
        </w:tc>
        <w:tc>
          <w:tcPr>
            <w:tcW w:w="2200" w:type="dxa"/>
            <w:tcBorders>
              <w:top w:val="nil"/>
              <w:left w:val="nil"/>
              <w:bottom w:val="single" w:sz="4" w:space="0" w:color="auto"/>
              <w:right w:val="single" w:sz="4" w:space="0" w:color="auto"/>
            </w:tcBorders>
            <w:hideMark/>
          </w:tcPr>
          <w:p w14:paraId="68A7FFCE" w14:textId="77777777"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Review and act upon audit logs.</w:t>
            </w:r>
          </w:p>
        </w:tc>
        <w:tc>
          <w:tcPr>
            <w:tcW w:w="5905" w:type="dxa"/>
            <w:tcBorders>
              <w:top w:val="nil"/>
              <w:left w:val="nil"/>
              <w:bottom w:val="single" w:sz="4" w:space="0" w:color="auto"/>
              <w:right w:val="single" w:sz="4" w:space="0" w:color="auto"/>
            </w:tcBorders>
            <w:hideMark/>
          </w:tcPr>
          <w:p w14:paraId="100D7B00" w14:textId="77777777"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Logs are reviewed at least quarterly for unauthorized access attempts, anomalous activity, and policy violations. Security incidents trigger immediate review.</w:t>
            </w:r>
          </w:p>
        </w:tc>
      </w:tr>
      <w:tr w:rsidR="0069428A" w:rsidRPr="00297535" w14:paraId="6AE288F2" w14:textId="77777777" w:rsidTr="0069428A">
        <w:trPr>
          <w:trHeight w:val="1360"/>
        </w:trPr>
        <w:tc>
          <w:tcPr>
            <w:tcW w:w="1520" w:type="dxa"/>
            <w:tcBorders>
              <w:top w:val="nil"/>
              <w:left w:val="single" w:sz="4" w:space="0" w:color="auto"/>
              <w:bottom w:val="single" w:sz="4" w:space="0" w:color="auto"/>
              <w:right w:val="single" w:sz="4" w:space="0" w:color="auto"/>
            </w:tcBorders>
            <w:hideMark/>
          </w:tcPr>
          <w:p w14:paraId="230C2701" w14:textId="77777777"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CM.L1-3.4.1</w:t>
            </w:r>
          </w:p>
        </w:tc>
        <w:tc>
          <w:tcPr>
            <w:tcW w:w="2200" w:type="dxa"/>
            <w:tcBorders>
              <w:top w:val="nil"/>
              <w:left w:val="nil"/>
              <w:bottom w:val="single" w:sz="4" w:space="0" w:color="auto"/>
              <w:right w:val="single" w:sz="4" w:space="0" w:color="auto"/>
            </w:tcBorders>
            <w:hideMark/>
          </w:tcPr>
          <w:p w14:paraId="244122D0" w14:textId="77777777"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Establish and maintain configuration baselines.</w:t>
            </w:r>
          </w:p>
        </w:tc>
        <w:tc>
          <w:tcPr>
            <w:tcW w:w="5905" w:type="dxa"/>
            <w:tcBorders>
              <w:top w:val="nil"/>
              <w:left w:val="nil"/>
              <w:bottom w:val="single" w:sz="4" w:space="0" w:color="auto"/>
              <w:right w:val="single" w:sz="4" w:space="0" w:color="auto"/>
            </w:tcBorders>
            <w:hideMark/>
          </w:tcPr>
          <w:p w14:paraId="71E14A0B" w14:textId="77777777"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A documented security baseline is maintained in Microsoft Intune and applied to all organizational endpoints (Windows, macOS, iOS). These baselines ensure mandatory security settings (e.g., screen lock, updates) are enforced across all platforms.</w:t>
            </w:r>
          </w:p>
        </w:tc>
      </w:tr>
      <w:tr w:rsidR="0069428A" w:rsidRPr="00297535" w14:paraId="23CD291F" w14:textId="77777777" w:rsidTr="0069428A">
        <w:trPr>
          <w:trHeight w:val="1020"/>
        </w:trPr>
        <w:tc>
          <w:tcPr>
            <w:tcW w:w="1520" w:type="dxa"/>
            <w:tcBorders>
              <w:top w:val="nil"/>
              <w:left w:val="single" w:sz="4" w:space="0" w:color="auto"/>
              <w:bottom w:val="single" w:sz="4" w:space="0" w:color="auto"/>
              <w:right w:val="single" w:sz="4" w:space="0" w:color="auto"/>
            </w:tcBorders>
            <w:hideMark/>
          </w:tcPr>
          <w:p w14:paraId="0FAC9CFC" w14:textId="77777777"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CM.L1-3.4.2</w:t>
            </w:r>
          </w:p>
        </w:tc>
        <w:tc>
          <w:tcPr>
            <w:tcW w:w="2200" w:type="dxa"/>
            <w:tcBorders>
              <w:top w:val="nil"/>
              <w:left w:val="nil"/>
              <w:bottom w:val="single" w:sz="4" w:space="0" w:color="auto"/>
              <w:right w:val="single" w:sz="4" w:space="0" w:color="auto"/>
            </w:tcBorders>
            <w:hideMark/>
          </w:tcPr>
          <w:p w14:paraId="6C0F26C4" w14:textId="77777777"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Employ the principle of least functionality.</w:t>
            </w:r>
          </w:p>
        </w:tc>
        <w:tc>
          <w:tcPr>
            <w:tcW w:w="5905" w:type="dxa"/>
            <w:tcBorders>
              <w:top w:val="nil"/>
              <w:left w:val="nil"/>
              <w:bottom w:val="single" w:sz="4" w:space="0" w:color="auto"/>
              <w:right w:val="single" w:sz="4" w:space="0" w:color="auto"/>
            </w:tcBorders>
            <w:hideMark/>
          </w:tcPr>
          <w:p w14:paraId="1C4F2863" w14:textId="77777777"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Non-essential services (e.g., personal cloud sync, peer-to-peer applications) are disabled or blocked on all managed endpoints via Intune configuration profiles.</w:t>
            </w:r>
          </w:p>
        </w:tc>
      </w:tr>
      <w:tr w:rsidR="0069428A" w:rsidRPr="00297535" w14:paraId="09EDDB8F" w14:textId="77777777" w:rsidTr="0069428A">
        <w:trPr>
          <w:trHeight w:val="1020"/>
        </w:trPr>
        <w:tc>
          <w:tcPr>
            <w:tcW w:w="1520" w:type="dxa"/>
            <w:tcBorders>
              <w:top w:val="nil"/>
              <w:left w:val="single" w:sz="4" w:space="0" w:color="auto"/>
              <w:bottom w:val="single" w:sz="4" w:space="0" w:color="auto"/>
              <w:right w:val="single" w:sz="4" w:space="0" w:color="auto"/>
            </w:tcBorders>
            <w:hideMark/>
          </w:tcPr>
          <w:p w14:paraId="10AF44DC" w14:textId="77777777"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CM.L1-3.4.3</w:t>
            </w:r>
          </w:p>
        </w:tc>
        <w:tc>
          <w:tcPr>
            <w:tcW w:w="2200" w:type="dxa"/>
            <w:tcBorders>
              <w:top w:val="nil"/>
              <w:left w:val="nil"/>
              <w:bottom w:val="single" w:sz="4" w:space="0" w:color="auto"/>
              <w:right w:val="single" w:sz="4" w:space="0" w:color="auto"/>
            </w:tcBorders>
            <w:hideMark/>
          </w:tcPr>
          <w:p w14:paraId="2EF1610C" w14:textId="77777777"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Develop and maintain inventory of components.</w:t>
            </w:r>
          </w:p>
        </w:tc>
        <w:tc>
          <w:tcPr>
            <w:tcW w:w="5905" w:type="dxa"/>
            <w:tcBorders>
              <w:top w:val="nil"/>
              <w:left w:val="nil"/>
              <w:bottom w:val="single" w:sz="4" w:space="0" w:color="auto"/>
              <w:right w:val="single" w:sz="4" w:space="0" w:color="auto"/>
            </w:tcBorders>
            <w:hideMark/>
          </w:tcPr>
          <w:p w14:paraId="7D24DAE1" w14:textId="77777777"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An asset inventory, populated by Intune and supplemented by manual data for the UniFi network devices, is maintained and updated quarterly.</w:t>
            </w:r>
          </w:p>
        </w:tc>
      </w:tr>
      <w:tr w:rsidR="0069428A" w:rsidRPr="00297535" w14:paraId="4DFB0CCF" w14:textId="77777777" w:rsidTr="0069428A">
        <w:trPr>
          <w:trHeight w:val="1020"/>
        </w:trPr>
        <w:tc>
          <w:tcPr>
            <w:tcW w:w="1520" w:type="dxa"/>
            <w:tcBorders>
              <w:top w:val="nil"/>
              <w:left w:val="single" w:sz="4" w:space="0" w:color="auto"/>
              <w:bottom w:val="single" w:sz="4" w:space="0" w:color="auto"/>
              <w:right w:val="single" w:sz="4" w:space="0" w:color="auto"/>
            </w:tcBorders>
            <w:hideMark/>
          </w:tcPr>
          <w:p w14:paraId="050CAD22" w14:textId="77777777"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MP.L1-3.8.3</w:t>
            </w:r>
          </w:p>
        </w:tc>
        <w:tc>
          <w:tcPr>
            <w:tcW w:w="2200" w:type="dxa"/>
            <w:tcBorders>
              <w:top w:val="nil"/>
              <w:left w:val="nil"/>
              <w:bottom w:val="single" w:sz="4" w:space="0" w:color="auto"/>
              <w:right w:val="single" w:sz="4" w:space="0" w:color="auto"/>
            </w:tcBorders>
            <w:hideMark/>
          </w:tcPr>
          <w:p w14:paraId="525A9CF6" w14:textId="77777777"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Sanitize or destroy system media.</w:t>
            </w:r>
          </w:p>
        </w:tc>
        <w:tc>
          <w:tcPr>
            <w:tcW w:w="5905" w:type="dxa"/>
            <w:tcBorders>
              <w:top w:val="nil"/>
              <w:left w:val="nil"/>
              <w:bottom w:val="single" w:sz="4" w:space="0" w:color="auto"/>
              <w:right w:val="single" w:sz="4" w:space="0" w:color="auto"/>
            </w:tcBorders>
            <w:hideMark/>
          </w:tcPr>
          <w:p w14:paraId="79445843" w14:textId="0881F6F2"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Physical media (paper) is cross-cut shredded. Endpoints are securely wiped via Intune prior to repurpose/disposal.</w:t>
            </w:r>
          </w:p>
        </w:tc>
      </w:tr>
      <w:tr w:rsidR="0069428A" w:rsidRPr="00297535" w14:paraId="733A90BB" w14:textId="77777777" w:rsidTr="0069428A">
        <w:trPr>
          <w:trHeight w:val="1020"/>
        </w:trPr>
        <w:tc>
          <w:tcPr>
            <w:tcW w:w="1520" w:type="dxa"/>
            <w:tcBorders>
              <w:top w:val="nil"/>
              <w:left w:val="single" w:sz="4" w:space="0" w:color="auto"/>
              <w:bottom w:val="single" w:sz="4" w:space="0" w:color="auto"/>
              <w:right w:val="single" w:sz="4" w:space="0" w:color="auto"/>
            </w:tcBorders>
            <w:hideMark/>
          </w:tcPr>
          <w:p w14:paraId="33272E74" w14:textId="77777777"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PE.L1-3.10.1</w:t>
            </w:r>
          </w:p>
        </w:tc>
        <w:tc>
          <w:tcPr>
            <w:tcW w:w="2200" w:type="dxa"/>
            <w:tcBorders>
              <w:top w:val="nil"/>
              <w:left w:val="nil"/>
              <w:bottom w:val="single" w:sz="4" w:space="0" w:color="auto"/>
              <w:right w:val="single" w:sz="4" w:space="0" w:color="auto"/>
            </w:tcBorders>
            <w:hideMark/>
          </w:tcPr>
          <w:p w14:paraId="012DD609" w14:textId="77777777"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Limit physical access to systems.</w:t>
            </w:r>
          </w:p>
        </w:tc>
        <w:tc>
          <w:tcPr>
            <w:tcW w:w="5905" w:type="dxa"/>
            <w:tcBorders>
              <w:top w:val="nil"/>
              <w:left w:val="nil"/>
              <w:bottom w:val="single" w:sz="4" w:space="0" w:color="auto"/>
              <w:right w:val="single" w:sz="4" w:space="0" w:color="auto"/>
            </w:tcBorders>
            <w:hideMark/>
          </w:tcPr>
          <w:p w14:paraId="5678CC18" w14:textId="4403B507"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 xml:space="preserve">Organizational offices and server/network closets (where the UniFi </w:t>
            </w:r>
            <w:r w:rsidR="00785DA7" w:rsidRPr="00297535">
              <w:rPr>
                <w:rFonts w:ascii="Times New Roman" w:hAnsi="Times New Roman" w:cs="Times New Roman"/>
                <w:sz w:val="20"/>
                <w:szCs w:val="20"/>
              </w:rPr>
              <w:t xml:space="preserve">Firewall </w:t>
            </w:r>
            <w:proofErr w:type="gramStart"/>
            <w:r w:rsidRPr="00297535">
              <w:rPr>
                <w:rFonts w:ascii="Times New Roman" w:hAnsi="Times New Roman" w:cs="Times New Roman"/>
                <w:sz w:val="20"/>
                <w:szCs w:val="20"/>
              </w:rPr>
              <w:t>is</w:t>
            </w:r>
            <w:proofErr w:type="gramEnd"/>
            <w:r w:rsidRPr="00297535">
              <w:rPr>
                <w:rFonts w:ascii="Times New Roman" w:hAnsi="Times New Roman" w:cs="Times New Roman"/>
                <w:sz w:val="20"/>
                <w:szCs w:val="20"/>
              </w:rPr>
              <w:t xml:space="preserve"> located) are secured with physical locks and restricted to authorized personnel.</w:t>
            </w:r>
          </w:p>
        </w:tc>
      </w:tr>
      <w:tr w:rsidR="0069428A" w:rsidRPr="00297535" w14:paraId="7CB28F2A" w14:textId="77777777" w:rsidTr="0069428A">
        <w:trPr>
          <w:trHeight w:val="1020"/>
        </w:trPr>
        <w:tc>
          <w:tcPr>
            <w:tcW w:w="1520" w:type="dxa"/>
            <w:tcBorders>
              <w:top w:val="nil"/>
              <w:left w:val="single" w:sz="4" w:space="0" w:color="auto"/>
              <w:bottom w:val="single" w:sz="4" w:space="0" w:color="auto"/>
              <w:right w:val="single" w:sz="4" w:space="0" w:color="auto"/>
            </w:tcBorders>
            <w:hideMark/>
          </w:tcPr>
          <w:p w14:paraId="28CF3D56" w14:textId="77777777"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SC.L1-3.13.1</w:t>
            </w:r>
          </w:p>
        </w:tc>
        <w:tc>
          <w:tcPr>
            <w:tcW w:w="2200" w:type="dxa"/>
            <w:tcBorders>
              <w:top w:val="nil"/>
              <w:left w:val="nil"/>
              <w:bottom w:val="single" w:sz="4" w:space="0" w:color="auto"/>
              <w:right w:val="single" w:sz="4" w:space="0" w:color="auto"/>
            </w:tcBorders>
            <w:hideMark/>
          </w:tcPr>
          <w:p w14:paraId="3170D932" w14:textId="77777777"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Monitor and protect communications.</w:t>
            </w:r>
          </w:p>
        </w:tc>
        <w:tc>
          <w:tcPr>
            <w:tcW w:w="5905" w:type="dxa"/>
            <w:tcBorders>
              <w:top w:val="nil"/>
              <w:left w:val="nil"/>
              <w:bottom w:val="single" w:sz="4" w:space="0" w:color="auto"/>
              <w:right w:val="single" w:sz="4" w:space="0" w:color="auto"/>
            </w:tcBorders>
            <w:hideMark/>
          </w:tcPr>
          <w:p w14:paraId="51491B8B" w14:textId="5D44ACA0"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UniFi Firewall performs packet filtering. Exchange Online Protection (EOP) provides email filtering and enforcement of TLS for all external email communication.</w:t>
            </w:r>
          </w:p>
        </w:tc>
      </w:tr>
      <w:tr w:rsidR="0069428A" w:rsidRPr="0069428A" w14:paraId="4DC275BB" w14:textId="77777777" w:rsidTr="0069428A">
        <w:trPr>
          <w:trHeight w:val="1020"/>
        </w:trPr>
        <w:tc>
          <w:tcPr>
            <w:tcW w:w="1520" w:type="dxa"/>
            <w:tcBorders>
              <w:top w:val="nil"/>
              <w:left w:val="single" w:sz="4" w:space="0" w:color="auto"/>
              <w:bottom w:val="single" w:sz="4" w:space="0" w:color="auto"/>
              <w:right w:val="single" w:sz="4" w:space="0" w:color="auto"/>
            </w:tcBorders>
            <w:hideMark/>
          </w:tcPr>
          <w:p w14:paraId="692B3F22" w14:textId="77777777"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SC.L1-3.13.5</w:t>
            </w:r>
          </w:p>
        </w:tc>
        <w:tc>
          <w:tcPr>
            <w:tcW w:w="2200" w:type="dxa"/>
            <w:tcBorders>
              <w:top w:val="nil"/>
              <w:left w:val="nil"/>
              <w:bottom w:val="single" w:sz="4" w:space="0" w:color="auto"/>
              <w:right w:val="single" w:sz="4" w:space="0" w:color="auto"/>
            </w:tcBorders>
            <w:hideMark/>
          </w:tcPr>
          <w:p w14:paraId="3B21E560" w14:textId="77777777"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Implement system separation.</w:t>
            </w:r>
          </w:p>
        </w:tc>
        <w:tc>
          <w:tcPr>
            <w:tcW w:w="5905" w:type="dxa"/>
            <w:tcBorders>
              <w:top w:val="nil"/>
              <w:left w:val="nil"/>
              <w:bottom w:val="single" w:sz="4" w:space="0" w:color="auto"/>
              <w:right w:val="single" w:sz="4" w:space="0" w:color="auto"/>
            </w:tcBorders>
            <w:hideMark/>
          </w:tcPr>
          <w:p w14:paraId="1E696E8A" w14:textId="77777777"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The network employs separate logical segments (VLANs) for guest Wi-Fi versus organizational devices, enforced by the UniFi Gateway. FCI is kept separate from public data within M365.</w:t>
            </w:r>
          </w:p>
        </w:tc>
      </w:tr>
      <w:tr w:rsidR="0069428A" w:rsidRPr="0069428A" w14:paraId="174FCB65" w14:textId="77777777" w:rsidTr="0069428A">
        <w:trPr>
          <w:trHeight w:val="1020"/>
        </w:trPr>
        <w:tc>
          <w:tcPr>
            <w:tcW w:w="1520" w:type="dxa"/>
            <w:tcBorders>
              <w:top w:val="nil"/>
              <w:left w:val="single" w:sz="4" w:space="0" w:color="auto"/>
              <w:bottom w:val="single" w:sz="4" w:space="0" w:color="auto"/>
              <w:right w:val="single" w:sz="4" w:space="0" w:color="auto"/>
            </w:tcBorders>
            <w:hideMark/>
          </w:tcPr>
          <w:p w14:paraId="382B595B" w14:textId="77777777"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SI.L1-3.14.1</w:t>
            </w:r>
          </w:p>
        </w:tc>
        <w:tc>
          <w:tcPr>
            <w:tcW w:w="2200" w:type="dxa"/>
            <w:tcBorders>
              <w:top w:val="nil"/>
              <w:left w:val="nil"/>
              <w:bottom w:val="single" w:sz="4" w:space="0" w:color="auto"/>
              <w:right w:val="single" w:sz="4" w:space="0" w:color="auto"/>
            </w:tcBorders>
            <w:hideMark/>
          </w:tcPr>
          <w:p w14:paraId="720FCA67" w14:textId="77777777"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Identify and correct information system flaws.</w:t>
            </w:r>
          </w:p>
        </w:tc>
        <w:tc>
          <w:tcPr>
            <w:tcW w:w="5905" w:type="dxa"/>
            <w:tcBorders>
              <w:top w:val="nil"/>
              <w:left w:val="nil"/>
              <w:bottom w:val="single" w:sz="4" w:space="0" w:color="auto"/>
              <w:right w:val="single" w:sz="4" w:space="0" w:color="auto"/>
            </w:tcBorders>
            <w:hideMark/>
          </w:tcPr>
          <w:p w14:paraId="62D4C328" w14:textId="77777777"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Endpoints utilize automated operating system and application patching (Windows Update, Intune) with mandatory deployment windows for critical updates across all managed platforms (Windows/macOS/iOS).</w:t>
            </w:r>
          </w:p>
        </w:tc>
      </w:tr>
      <w:tr w:rsidR="0069428A" w:rsidRPr="0069428A" w14:paraId="6A4F3821" w14:textId="77777777" w:rsidTr="0069428A">
        <w:trPr>
          <w:trHeight w:val="1360"/>
        </w:trPr>
        <w:tc>
          <w:tcPr>
            <w:tcW w:w="1520" w:type="dxa"/>
            <w:tcBorders>
              <w:top w:val="nil"/>
              <w:left w:val="single" w:sz="4" w:space="0" w:color="auto"/>
              <w:bottom w:val="single" w:sz="4" w:space="0" w:color="auto"/>
              <w:right w:val="single" w:sz="4" w:space="0" w:color="auto"/>
            </w:tcBorders>
            <w:hideMark/>
          </w:tcPr>
          <w:p w14:paraId="6B3AB0D0" w14:textId="77777777"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SI.L1-3.14.2</w:t>
            </w:r>
          </w:p>
        </w:tc>
        <w:tc>
          <w:tcPr>
            <w:tcW w:w="2200" w:type="dxa"/>
            <w:tcBorders>
              <w:top w:val="nil"/>
              <w:left w:val="nil"/>
              <w:bottom w:val="single" w:sz="4" w:space="0" w:color="auto"/>
              <w:right w:val="single" w:sz="4" w:space="0" w:color="auto"/>
            </w:tcBorders>
            <w:hideMark/>
          </w:tcPr>
          <w:p w14:paraId="459E1492" w14:textId="77777777"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Protect against malicious code.</w:t>
            </w:r>
          </w:p>
        </w:tc>
        <w:tc>
          <w:tcPr>
            <w:tcW w:w="5905" w:type="dxa"/>
            <w:tcBorders>
              <w:top w:val="nil"/>
              <w:left w:val="nil"/>
              <w:bottom w:val="single" w:sz="4" w:space="0" w:color="auto"/>
              <w:right w:val="single" w:sz="4" w:space="0" w:color="auto"/>
            </w:tcBorders>
            <w:hideMark/>
          </w:tcPr>
          <w:p w14:paraId="5C880C5D" w14:textId="77777777"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Microsoft Defender Antivirus is running in active mode on all applicable endpoints (Windows and macOS) and centrally managed by Intune. Mobile devices (iOS) are protected via Intune device compliance policies and secure configuration checks.</w:t>
            </w:r>
          </w:p>
        </w:tc>
      </w:tr>
      <w:tr w:rsidR="0069428A" w:rsidRPr="00297535" w14:paraId="2C453277" w14:textId="77777777" w:rsidTr="0069428A">
        <w:trPr>
          <w:trHeight w:val="1020"/>
        </w:trPr>
        <w:tc>
          <w:tcPr>
            <w:tcW w:w="1520" w:type="dxa"/>
            <w:tcBorders>
              <w:top w:val="nil"/>
              <w:left w:val="single" w:sz="4" w:space="0" w:color="auto"/>
              <w:bottom w:val="single" w:sz="4" w:space="0" w:color="auto"/>
              <w:right w:val="single" w:sz="4" w:space="0" w:color="auto"/>
            </w:tcBorders>
            <w:hideMark/>
          </w:tcPr>
          <w:p w14:paraId="7C293CDA" w14:textId="77777777"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SI.L1-3.15.4</w:t>
            </w:r>
          </w:p>
        </w:tc>
        <w:tc>
          <w:tcPr>
            <w:tcW w:w="2200" w:type="dxa"/>
            <w:tcBorders>
              <w:top w:val="nil"/>
              <w:left w:val="nil"/>
              <w:bottom w:val="single" w:sz="4" w:space="0" w:color="auto"/>
              <w:right w:val="single" w:sz="4" w:space="0" w:color="auto"/>
            </w:tcBorders>
            <w:hideMark/>
          </w:tcPr>
          <w:p w14:paraId="5510627E" w14:textId="77777777"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Update malicious code protection.</w:t>
            </w:r>
          </w:p>
        </w:tc>
        <w:tc>
          <w:tcPr>
            <w:tcW w:w="5905" w:type="dxa"/>
            <w:tcBorders>
              <w:top w:val="nil"/>
              <w:left w:val="nil"/>
              <w:bottom w:val="single" w:sz="4" w:space="0" w:color="auto"/>
              <w:right w:val="single" w:sz="4" w:space="0" w:color="auto"/>
            </w:tcBorders>
            <w:hideMark/>
          </w:tcPr>
          <w:p w14:paraId="709F59CE" w14:textId="77777777" w:rsidR="0069428A" w:rsidRPr="00297535" w:rsidRDefault="0069428A" w:rsidP="00F163D8">
            <w:pPr>
              <w:rPr>
                <w:rFonts w:ascii="Times New Roman" w:hAnsi="Times New Roman" w:cs="Times New Roman"/>
                <w:sz w:val="20"/>
                <w:szCs w:val="20"/>
              </w:rPr>
            </w:pPr>
            <w:r w:rsidRPr="00297535">
              <w:rPr>
                <w:rFonts w:ascii="Times New Roman" w:hAnsi="Times New Roman" w:cs="Times New Roman"/>
                <w:sz w:val="20"/>
                <w:szCs w:val="20"/>
              </w:rPr>
              <w:t>Signature files for malicious code protection are automatically updated (hourly for Defender) via Microsoft Update or corresponding MDM policies enforced by Intune.</w:t>
            </w:r>
          </w:p>
        </w:tc>
      </w:tr>
    </w:tbl>
    <w:p w14:paraId="6CEE1F41" w14:textId="77777777" w:rsidR="007F2DFF" w:rsidRPr="007F2DFF" w:rsidRDefault="007F2DFF" w:rsidP="00F163D8">
      <w:pPr>
        <w:pStyle w:val="Heading1"/>
        <w:rPr>
          <w:rFonts w:eastAsia="Times New Roman"/>
        </w:rPr>
      </w:pPr>
      <w:bookmarkStart w:id="5" w:name="_Toc210905730"/>
      <w:r w:rsidRPr="007F2DFF">
        <w:rPr>
          <w:rFonts w:eastAsia="Times New Roman"/>
        </w:rPr>
        <w:lastRenderedPageBreak/>
        <w:t>3. Roles and Responsibilities</w:t>
      </w:r>
      <w:bookmarkEnd w:id="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5"/>
        <w:gridCol w:w="7515"/>
      </w:tblGrid>
      <w:tr w:rsidR="007F2DFF" w:rsidRPr="007F2DFF" w14:paraId="1199F12D" w14:textId="77777777">
        <w:trPr>
          <w:tblCellSpacing w:w="15" w:type="dxa"/>
        </w:trPr>
        <w:tc>
          <w:tcPr>
            <w:tcW w:w="0" w:type="auto"/>
            <w:vAlign w:val="center"/>
            <w:hideMark/>
          </w:tcPr>
          <w:p w14:paraId="0631FFFF" w14:textId="77777777" w:rsidR="007F2DFF" w:rsidRPr="00297535" w:rsidRDefault="007F2DFF" w:rsidP="00F163D8">
            <w:pPr>
              <w:rPr>
                <w:rFonts w:ascii="Times New Roman" w:hAnsi="Times New Roman" w:cs="Times New Roman"/>
              </w:rPr>
            </w:pPr>
            <w:r w:rsidRPr="00297535">
              <w:rPr>
                <w:rFonts w:ascii="Times New Roman" w:hAnsi="Times New Roman" w:cs="Times New Roman"/>
              </w:rPr>
              <w:t>Role</w:t>
            </w:r>
          </w:p>
        </w:tc>
        <w:tc>
          <w:tcPr>
            <w:tcW w:w="0" w:type="auto"/>
            <w:vAlign w:val="center"/>
            <w:hideMark/>
          </w:tcPr>
          <w:p w14:paraId="47368505" w14:textId="77777777" w:rsidR="007F2DFF" w:rsidRPr="00297535" w:rsidRDefault="007F2DFF" w:rsidP="00F163D8">
            <w:pPr>
              <w:rPr>
                <w:rFonts w:ascii="Times New Roman" w:hAnsi="Times New Roman" w:cs="Times New Roman"/>
              </w:rPr>
            </w:pPr>
            <w:r w:rsidRPr="00297535">
              <w:rPr>
                <w:rFonts w:ascii="Times New Roman" w:hAnsi="Times New Roman" w:cs="Times New Roman"/>
              </w:rPr>
              <w:t>Responsibility (Security-Focused)</w:t>
            </w:r>
          </w:p>
        </w:tc>
      </w:tr>
      <w:tr w:rsidR="007F2DFF" w:rsidRPr="007F2DFF" w14:paraId="54E95285" w14:textId="77777777">
        <w:trPr>
          <w:tblCellSpacing w:w="15" w:type="dxa"/>
        </w:trPr>
        <w:tc>
          <w:tcPr>
            <w:tcW w:w="0" w:type="auto"/>
            <w:vAlign w:val="center"/>
            <w:hideMark/>
          </w:tcPr>
          <w:p w14:paraId="59C61573" w14:textId="77777777" w:rsidR="007F2DFF" w:rsidRPr="00297535" w:rsidRDefault="007F2DFF" w:rsidP="00F163D8">
            <w:pPr>
              <w:rPr>
                <w:rFonts w:ascii="Times New Roman" w:hAnsi="Times New Roman" w:cs="Times New Roman"/>
              </w:rPr>
            </w:pPr>
            <w:r w:rsidRPr="00297535">
              <w:rPr>
                <w:rFonts w:ascii="Times New Roman" w:hAnsi="Times New Roman" w:cs="Times New Roman"/>
              </w:rPr>
              <w:t>System Owner</w:t>
            </w:r>
          </w:p>
        </w:tc>
        <w:tc>
          <w:tcPr>
            <w:tcW w:w="0" w:type="auto"/>
            <w:vAlign w:val="center"/>
            <w:hideMark/>
          </w:tcPr>
          <w:p w14:paraId="1F31CF45" w14:textId="77777777" w:rsidR="007F2DFF" w:rsidRPr="00297535" w:rsidRDefault="007F2DFF" w:rsidP="00F163D8">
            <w:pPr>
              <w:rPr>
                <w:rFonts w:ascii="Times New Roman" w:hAnsi="Times New Roman" w:cs="Times New Roman"/>
              </w:rPr>
            </w:pPr>
            <w:r w:rsidRPr="00297535">
              <w:rPr>
                <w:rFonts w:ascii="Times New Roman" w:hAnsi="Times New Roman" w:cs="Times New Roman"/>
              </w:rPr>
              <w:t>SSP approval, annual review, overall compliance, and risk acceptance.</w:t>
            </w:r>
          </w:p>
        </w:tc>
      </w:tr>
      <w:tr w:rsidR="007F2DFF" w:rsidRPr="007F2DFF" w14:paraId="0FD8C018" w14:textId="77777777">
        <w:trPr>
          <w:tblCellSpacing w:w="15" w:type="dxa"/>
        </w:trPr>
        <w:tc>
          <w:tcPr>
            <w:tcW w:w="0" w:type="auto"/>
            <w:vAlign w:val="center"/>
            <w:hideMark/>
          </w:tcPr>
          <w:p w14:paraId="160FAAF6" w14:textId="77777777" w:rsidR="007F2DFF" w:rsidRPr="00297535" w:rsidRDefault="007F2DFF" w:rsidP="00F163D8">
            <w:pPr>
              <w:rPr>
                <w:rFonts w:ascii="Times New Roman" w:hAnsi="Times New Roman" w:cs="Times New Roman"/>
              </w:rPr>
            </w:pPr>
            <w:r w:rsidRPr="00297535">
              <w:rPr>
                <w:rFonts w:ascii="Times New Roman" w:hAnsi="Times New Roman" w:cs="Times New Roman"/>
              </w:rPr>
              <w:t>System Administrator</w:t>
            </w:r>
          </w:p>
        </w:tc>
        <w:tc>
          <w:tcPr>
            <w:tcW w:w="0" w:type="auto"/>
            <w:vAlign w:val="center"/>
            <w:hideMark/>
          </w:tcPr>
          <w:p w14:paraId="721E4F65" w14:textId="23A7165D" w:rsidR="007F2DFF" w:rsidRPr="00297535" w:rsidRDefault="007F2DFF" w:rsidP="00F163D8">
            <w:pPr>
              <w:rPr>
                <w:rFonts w:ascii="Times New Roman" w:hAnsi="Times New Roman" w:cs="Times New Roman"/>
              </w:rPr>
            </w:pPr>
            <w:r w:rsidRPr="00297535">
              <w:rPr>
                <w:rFonts w:ascii="Times New Roman" w:hAnsi="Times New Roman" w:cs="Times New Roman"/>
              </w:rPr>
              <w:t>Management and maintenance of the M365 tenant, Entra ID, Intune, and UniFi Firewall</w:t>
            </w:r>
            <w:r w:rsidR="00F163D8" w:rsidRPr="00297535">
              <w:rPr>
                <w:rFonts w:ascii="Times New Roman" w:hAnsi="Times New Roman" w:cs="Times New Roman"/>
              </w:rPr>
              <w:t xml:space="preserve"> </w:t>
            </w:r>
            <w:r w:rsidRPr="00297535">
              <w:rPr>
                <w:rFonts w:ascii="Times New Roman" w:hAnsi="Times New Roman" w:cs="Times New Roman"/>
              </w:rPr>
              <w:t>configurations. Primary log reviewer.</w:t>
            </w:r>
          </w:p>
        </w:tc>
      </w:tr>
      <w:tr w:rsidR="007F2DFF" w:rsidRPr="007F2DFF" w14:paraId="54842611" w14:textId="77777777">
        <w:trPr>
          <w:tblCellSpacing w:w="15" w:type="dxa"/>
        </w:trPr>
        <w:tc>
          <w:tcPr>
            <w:tcW w:w="0" w:type="auto"/>
            <w:vAlign w:val="center"/>
            <w:hideMark/>
          </w:tcPr>
          <w:p w14:paraId="094E0980" w14:textId="77777777" w:rsidR="007F2DFF" w:rsidRPr="00297535" w:rsidRDefault="007F2DFF" w:rsidP="00F163D8">
            <w:pPr>
              <w:rPr>
                <w:rFonts w:ascii="Times New Roman" w:hAnsi="Times New Roman" w:cs="Times New Roman"/>
              </w:rPr>
            </w:pPr>
            <w:r w:rsidRPr="00297535">
              <w:rPr>
                <w:rFonts w:ascii="Times New Roman" w:hAnsi="Times New Roman" w:cs="Times New Roman"/>
              </w:rPr>
              <w:t>All Employees</w:t>
            </w:r>
          </w:p>
        </w:tc>
        <w:tc>
          <w:tcPr>
            <w:tcW w:w="0" w:type="auto"/>
            <w:vAlign w:val="center"/>
            <w:hideMark/>
          </w:tcPr>
          <w:p w14:paraId="11CF307F" w14:textId="77777777" w:rsidR="007F2DFF" w:rsidRPr="00297535" w:rsidRDefault="007F2DFF" w:rsidP="00F163D8">
            <w:pPr>
              <w:rPr>
                <w:rFonts w:ascii="Times New Roman" w:hAnsi="Times New Roman" w:cs="Times New Roman"/>
              </w:rPr>
            </w:pPr>
            <w:r w:rsidRPr="00297535">
              <w:rPr>
                <w:rFonts w:ascii="Times New Roman" w:hAnsi="Times New Roman" w:cs="Times New Roman"/>
              </w:rPr>
              <w:t>Adherence to all security policies, proper FCI handling, and reporting suspicious activity.</w:t>
            </w:r>
          </w:p>
        </w:tc>
      </w:tr>
    </w:tbl>
    <w:p w14:paraId="6CB54146" w14:textId="77777777" w:rsidR="007F2DFF" w:rsidRPr="007F2DFF" w:rsidRDefault="007F2DFF" w:rsidP="00F163D8">
      <w:pPr>
        <w:pStyle w:val="Heading1"/>
        <w:rPr>
          <w:rFonts w:eastAsia="Times New Roman"/>
        </w:rPr>
      </w:pPr>
      <w:bookmarkStart w:id="6" w:name="_Toc210905731"/>
      <w:r w:rsidRPr="007F2DFF">
        <w:rPr>
          <w:rFonts w:eastAsia="Times New Roman"/>
        </w:rPr>
        <w:t>4. Maintenance and Review</w:t>
      </w:r>
      <w:bookmarkEnd w:id="6"/>
    </w:p>
    <w:p w14:paraId="0096183D" w14:textId="77777777" w:rsidR="007F2DFF" w:rsidRPr="007F2DFF" w:rsidRDefault="007F2DFF" w:rsidP="00F163D8">
      <w:pPr>
        <w:pStyle w:val="Heading2"/>
        <w:rPr>
          <w:rFonts w:eastAsia="Times New Roman"/>
        </w:rPr>
      </w:pPr>
      <w:bookmarkStart w:id="7" w:name="_Toc210905732"/>
      <w:r w:rsidRPr="007F2DFF">
        <w:rPr>
          <w:rFonts w:eastAsia="Times New Roman"/>
        </w:rPr>
        <w:t>4.1 System Maintenance</w:t>
      </w:r>
      <w:bookmarkEnd w:id="7"/>
    </w:p>
    <w:p w14:paraId="192C8EBD" w14:textId="77777777" w:rsidR="007F2DFF" w:rsidRPr="00297535" w:rsidRDefault="007F2DFF" w:rsidP="00F163D8">
      <w:pPr>
        <w:rPr>
          <w:rFonts w:ascii="Times New Roman" w:hAnsi="Times New Roman" w:cs="Times New Roman"/>
        </w:rPr>
      </w:pPr>
      <w:r w:rsidRPr="00297535">
        <w:rPr>
          <w:rFonts w:ascii="Times New Roman" w:hAnsi="Times New Roman" w:cs="Times New Roman"/>
        </w:rPr>
        <w:t>Routine maintenance for the UniFi firewall and organizational endpoints is performed monthly to ensure software integrity and apply non-critical updates.</w:t>
      </w:r>
    </w:p>
    <w:p w14:paraId="5D6CB370" w14:textId="77777777" w:rsidR="007F2DFF" w:rsidRPr="007F2DFF" w:rsidRDefault="007F2DFF" w:rsidP="00F163D8">
      <w:pPr>
        <w:pStyle w:val="Heading2"/>
        <w:rPr>
          <w:rFonts w:eastAsia="Times New Roman"/>
        </w:rPr>
      </w:pPr>
      <w:bookmarkStart w:id="8" w:name="_Toc210905733"/>
      <w:r w:rsidRPr="007F2DFF">
        <w:rPr>
          <w:rFonts w:eastAsia="Times New Roman"/>
        </w:rPr>
        <w:t>4.2 Documentation Updates</w:t>
      </w:r>
      <w:bookmarkEnd w:id="8"/>
    </w:p>
    <w:p w14:paraId="0F515CE4" w14:textId="2CA19B70" w:rsidR="00F00EAB" w:rsidRPr="00297535" w:rsidRDefault="007F2DFF" w:rsidP="00F163D8">
      <w:pPr>
        <w:rPr>
          <w:rFonts w:ascii="Times New Roman" w:hAnsi="Times New Roman" w:cs="Times New Roman"/>
        </w:rPr>
      </w:pPr>
      <w:r w:rsidRPr="00297535">
        <w:rPr>
          <w:rFonts w:ascii="Times New Roman" w:hAnsi="Times New Roman" w:cs="Times New Roman"/>
        </w:rPr>
        <w:t>This System Security Plan shall be reviewed and updated at least annually or whenever a significant change occurs to the system boundary, components, or control implementation strategy.</w:t>
      </w:r>
    </w:p>
    <w:p w14:paraId="60EE0566" w14:textId="77777777" w:rsidR="00E867F4" w:rsidRPr="002F3060" w:rsidRDefault="00E867F4" w:rsidP="00E867F4">
      <w:pPr>
        <w:spacing w:before="100" w:beforeAutospacing="1" w:after="100" w:afterAutospacing="1" w:line="240" w:lineRule="auto"/>
        <w:rPr>
          <w:rFonts w:ascii="Times New Roman" w:eastAsia="Times New Roman" w:hAnsi="Times New Roman" w:cs="Times New Roman"/>
          <w:color w:val="000000"/>
          <w:kern w:val="0"/>
          <w14:ligatures w14:val="none"/>
        </w:rPr>
      </w:pPr>
      <w:r w:rsidRPr="002F3060">
        <w:rPr>
          <w:rFonts w:ascii="Times New Roman" w:eastAsia="Times New Roman" w:hAnsi="Times New Roman" w:cs="Times New Roman"/>
          <w:i/>
          <w:iCs/>
          <w:color w:val="000000"/>
          <w:kern w:val="0"/>
          <w14:ligatures w14:val="none"/>
        </w:rPr>
        <w:t>End of Policy</w:t>
      </w:r>
    </w:p>
    <w:p w14:paraId="375B783A" w14:textId="77777777" w:rsidR="002F3060" w:rsidRDefault="002F3060"/>
    <w:p w14:paraId="5ADAF2DC" w14:textId="77777777" w:rsidR="00F00EAB" w:rsidRDefault="00F00EAB"/>
    <w:p w14:paraId="521905FC" w14:textId="77777777" w:rsidR="00F00EAB" w:rsidRDefault="00F00EAB"/>
    <w:p w14:paraId="4C63F943" w14:textId="77777777" w:rsidR="00353948" w:rsidRDefault="00353948">
      <w:pPr>
        <w:sectPr w:rsidR="00353948">
          <w:headerReference w:type="default" r:id="rId9"/>
          <w:footerReference w:type="even" r:id="rId10"/>
          <w:footerReference w:type="default" r:id="rId11"/>
          <w:pgSz w:w="12240" w:h="15840"/>
          <w:pgMar w:top="1440" w:right="1440" w:bottom="1440" w:left="1440" w:header="720" w:footer="720" w:gutter="0"/>
          <w:cols w:space="720"/>
          <w:docGrid w:linePitch="360"/>
        </w:sectPr>
      </w:pPr>
    </w:p>
    <w:p w14:paraId="6015E80F" w14:textId="77777777" w:rsidR="00A26D0C" w:rsidRDefault="00A26D0C"/>
    <w:p w14:paraId="437481F5" w14:textId="77777777" w:rsidR="00A26D0C" w:rsidRDefault="00A26D0C" w:rsidP="00A26D0C">
      <w:pPr>
        <w:pStyle w:val="Heading1"/>
      </w:pPr>
      <w:r>
        <w:t>1. Introduction</w:t>
      </w:r>
    </w:p>
    <w:p w14:paraId="67AA6D2B" w14:textId="77777777" w:rsidR="00A26D0C" w:rsidRDefault="00A26D0C" w:rsidP="00A26D0C">
      <w:pPr>
        <w:pStyle w:val="Heading2"/>
      </w:pPr>
      <w:r>
        <w:t>1.1 Purpose</w:t>
      </w:r>
    </w:p>
    <w:p w14:paraId="102AEA4F" w14:textId="77777777" w:rsidR="00A26D0C" w:rsidRDefault="00A26D0C" w:rsidP="00A26D0C">
      <w:pPr>
        <w:spacing w:after="120"/>
      </w:pPr>
      <w:r>
        <w:t>This System Security Plan (SSP) documents the security controls implemented by VTC to protect Controlled Unclassified Information (CUI) in accordance with CMMC Level 2 requirements. The SSP serves as the primary authorization document for VTC's information systems and demonstrates compliance with the 110 security requirements specified in NIST SP 800-171 Rev 2 and CMMC 2.0 Level 2.</w:t>
      </w:r>
    </w:p>
    <w:p w14:paraId="596B8A73" w14:textId="77777777" w:rsidR="00A26D0C" w:rsidRDefault="00A26D0C" w:rsidP="00A26D0C">
      <w:pPr>
        <w:pStyle w:val="Heading2"/>
      </w:pPr>
      <w:r>
        <w:t>1.2 Scope</w:t>
      </w:r>
    </w:p>
    <w:p w14:paraId="0DAB4EFF" w14:textId="77777777" w:rsidR="00A26D0C" w:rsidRDefault="00A26D0C" w:rsidP="00A26D0C">
      <w:pPr>
        <w:spacing w:after="120"/>
      </w:pPr>
      <w:r>
        <w:t>This SSP covers all VTC information systems that process, store, or transmit CUI in support of Department of Defense (DoD) contracts. The scope includes cloud services (Microsoft 365 GCC), endpoints (managed laptops and mobile devices), network infrastructure, and supporting policies and procedures.</w:t>
      </w:r>
    </w:p>
    <w:p w14:paraId="000251BA" w14:textId="77777777" w:rsidR="00A26D0C" w:rsidRDefault="00A26D0C" w:rsidP="00A26D0C">
      <w:pPr>
        <w:pStyle w:val="Heading2"/>
      </w:pPr>
      <w:r>
        <w:t>1.3 Compliance Status Overview</w:t>
      </w:r>
    </w:p>
    <w:p w14:paraId="7405EBD0" w14:textId="77777777" w:rsidR="00A26D0C" w:rsidRDefault="00A26D0C" w:rsidP="00A26D0C">
      <w:r>
        <w:t>VTC has achieved CMMC Level 1 certification, demonstrating implementation of all 17 Level 1 requirements. This SSP documents the organization's progress toward CMMC Level 2 certification, which requires an additional 93 requirements for a total of 110.</w:t>
      </w:r>
    </w:p>
    <w:tbl>
      <w:tblPr>
        <w:tblW w:w="3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665"/>
        <w:gridCol w:w="1420"/>
        <w:gridCol w:w="1481"/>
      </w:tblGrid>
      <w:tr w:rsidR="00A26D0C" w14:paraId="4619E4C2" w14:textId="77777777" w:rsidTr="003F3AC8">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223480F4" w14:textId="77777777" w:rsidR="00A26D0C" w:rsidRDefault="00A26D0C" w:rsidP="003F3AC8">
            <w:r>
              <w:rPr>
                <w:b/>
                <w:bCs/>
                <w:color w:val="FFFFFF"/>
                <w:sz w:val="20"/>
                <w:szCs w:val="20"/>
              </w:rPr>
              <w:t>Category</w:t>
            </w:r>
          </w:p>
        </w:tc>
        <w:tc>
          <w:tcPr>
            <w:tcW w:w="20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5343D19A" w14:textId="77777777" w:rsidR="00A26D0C" w:rsidRDefault="00A26D0C" w:rsidP="003F3AC8">
            <w:r>
              <w:rPr>
                <w:b/>
                <w:bCs/>
                <w:color w:val="FFFFFF"/>
                <w:sz w:val="20"/>
                <w:szCs w:val="20"/>
              </w:rPr>
              <w:t>Requirements</w:t>
            </w:r>
          </w:p>
        </w:tc>
        <w:tc>
          <w:tcPr>
            <w:tcW w:w="20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6BCCED4A" w14:textId="77777777" w:rsidR="00A26D0C" w:rsidRDefault="00A26D0C" w:rsidP="003F3AC8">
            <w:r>
              <w:rPr>
                <w:b/>
                <w:bCs/>
                <w:color w:val="FFFFFF"/>
                <w:sz w:val="20"/>
                <w:szCs w:val="20"/>
              </w:rPr>
              <w:t>Status</w:t>
            </w:r>
          </w:p>
        </w:tc>
        <w:tc>
          <w:tcPr>
            <w:tcW w:w="20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2FB822C0" w14:textId="77777777" w:rsidR="00A26D0C" w:rsidRDefault="00A26D0C" w:rsidP="003F3AC8">
            <w:r>
              <w:rPr>
                <w:b/>
                <w:bCs/>
                <w:color w:val="FFFFFF"/>
                <w:sz w:val="20"/>
                <w:szCs w:val="20"/>
              </w:rPr>
              <w:t>Percentage</w:t>
            </w:r>
          </w:p>
        </w:tc>
      </w:tr>
      <w:tr w:rsidR="00A26D0C" w14:paraId="334841CF" w14:textId="77777777" w:rsidTr="003F3AC8">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69CB7A" w14:textId="77777777" w:rsidR="00A26D0C" w:rsidRDefault="00A26D0C" w:rsidP="003F3AC8">
            <w:r>
              <w:rPr>
                <w:sz w:val="20"/>
                <w:szCs w:val="20"/>
              </w:rPr>
              <w:t>CMMC Level 1 (FCI Protection)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001D3" w14:textId="77777777" w:rsidR="00A26D0C" w:rsidRDefault="00A26D0C" w:rsidP="003F3AC8">
            <w:r>
              <w:rPr>
                <w:sz w:val="20"/>
                <w:szCs w:val="20"/>
              </w:rPr>
              <w:t>17</w:t>
            </w:r>
          </w:p>
        </w:tc>
        <w:tc>
          <w:tcPr>
            <w:tcW w:w="2000" w:type="dxa"/>
            <w:tcBorders>
              <w:top w:val="single" w:sz="1" w:space="0" w:color="CCCCCC"/>
              <w:left w:val="single" w:sz="1" w:space="0" w:color="CCCCCC"/>
              <w:bottom w:val="single" w:sz="1" w:space="0" w:color="CCCCCC"/>
              <w:right w:val="single" w:sz="1" w:space="0" w:color="CCCCCC"/>
            </w:tcBorders>
            <w:shd w:val="clear" w:color="auto" w:fill="C8E6C9"/>
            <w:tcMar>
              <w:top w:w="60" w:type="dxa"/>
              <w:left w:w="100" w:type="dxa"/>
              <w:bottom w:w="60" w:type="dxa"/>
              <w:right w:w="100" w:type="dxa"/>
            </w:tcMar>
          </w:tcPr>
          <w:p w14:paraId="3642FB2E" w14:textId="77777777" w:rsidR="00A26D0C" w:rsidRDefault="00A26D0C" w:rsidP="003F3AC8">
            <w:r>
              <w:rPr>
                <w:sz w:val="20"/>
                <w:szCs w:val="20"/>
              </w:rPr>
              <w:t>COMPLETE</w:t>
            </w:r>
          </w:p>
        </w:tc>
        <w:tc>
          <w:tcPr>
            <w:tcW w:w="2000" w:type="dxa"/>
            <w:tcBorders>
              <w:top w:val="single" w:sz="1" w:space="0" w:color="CCCCCC"/>
              <w:left w:val="single" w:sz="1" w:space="0" w:color="CCCCCC"/>
              <w:bottom w:val="single" w:sz="1" w:space="0" w:color="CCCCCC"/>
              <w:right w:val="single" w:sz="1" w:space="0" w:color="CCCCCC"/>
            </w:tcBorders>
            <w:shd w:val="clear" w:color="auto" w:fill="C8E6C9"/>
            <w:tcMar>
              <w:top w:w="60" w:type="dxa"/>
              <w:left w:w="100" w:type="dxa"/>
              <w:bottom w:w="60" w:type="dxa"/>
              <w:right w:w="100" w:type="dxa"/>
            </w:tcMar>
          </w:tcPr>
          <w:p w14:paraId="42AAF365" w14:textId="77777777" w:rsidR="00A26D0C" w:rsidRDefault="00A26D0C" w:rsidP="003F3AC8">
            <w:r>
              <w:rPr>
                <w:sz w:val="20"/>
                <w:szCs w:val="20"/>
              </w:rPr>
              <w:t>100%</w:t>
            </w:r>
          </w:p>
        </w:tc>
      </w:tr>
      <w:tr w:rsidR="00A26D0C" w14:paraId="561A5710" w14:textId="77777777" w:rsidTr="003F3AC8">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116D0D" w14:textId="77777777" w:rsidR="00A26D0C" w:rsidRDefault="00A26D0C" w:rsidP="003F3AC8">
            <w:r>
              <w:rPr>
                <w:sz w:val="20"/>
                <w:szCs w:val="20"/>
              </w:rPr>
              <w:t>CMMC Level 2 Additional (CUI Protection)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91772C" w14:textId="77777777" w:rsidR="00A26D0C" w:rsidRDefault="00A26D0C" w:rsidP="003F3AC8">
            <w:r>
              <w:rPr>
                <w:sz w:val="20"/>
                <w:szCs w:val="20"/>
              </w:rPr>
              <w:t>93</w:t>
            </w:r>
          </w:p>
        </w:tc>
        <w:tc>
          <w:tcPr>
            <w:tcW w:w="2000" w:type="dxa"/>
            <w:tcBorders>
              <w:top w:val="single" w:sz="1" w:space="0" w:color="CCCCCC"/>
              <w:left w:val="single" w:sz="1" w:space="0" w:color="CCCCCC"/>
              <w:bottom w:val="single" w:sz="1" w:space="0" w:color="CCCCCC"/>
              <w:right w:val="single" w:sz="1" w:space="0" w:color="CCCCCC"/>
            </w:tcBorders>
            <w:shd w:val="clear" w:color="auto" w:fill="FFE0B2"/>
            <w:tcMar>
              <w:top w:w="60" w:type="dxa"/>
              <w:left w:w="100" w:type="dxa"/>
              <w:bottom w:w="60" w:type="dxa"/>
              <w:right w:w="100" w:type="dxa"/>
            </w:tcMar>
          </w:tcPr>
          <w:p w14:paraId="08959899" w14:textId="77777777" w:rsidR="00A26D0C" w:rsidRDefault="00A26D0C" w:rsidP="003F3AC8">
            <w:r>
              <w:rPr>
                <w:sz w:val="20"/>
                <w:szCs w:val="20"/>
              </w:rPr>
              <w:t>IN PROGRESS</w:t>
            </w:r>
          </w:p>
        </w:tc>
        <w:tc>
          <w:tcPr>
            <w:tcW w:w="2000" w:type="dxa"/>
            <w:tcBorders>
              <w:top w:val="single" w:sz="1" w:space="0" w:color="CCCCCC"/>
              <w:left w:val="single" w:sz="1" w:space="0" w:color="CCCCCC"/>
              <w:bottom w:val="single" w:sz="1" w:space="0" w:color="CCCCCC"/>
              <w:right w:val="single" w:sz="1" w:space="0" w:color="CCCCCC"/>
            </w:tcBorders>
            <w:shd w:val="clear" w:color="auto" w:fill="FFE0B2"/>
            <w:tcMar>
              <w:top w:w="60" w:type="dxa"/>
              <w:left w:w="100" w:type="dxa"/>
              <w:bottom w:w="60" w:type="dxa"/>
              <w:right w:w="100" w:type="dxa"/>
            </w:tcMar>
          </w:tcPr>
          <w:p w14:paraId="6E0BCF3D" w14:textId="77777777" w:rsidR="00A26D0C" w:rsidRDefault="00A26D0C" w:rsidP="003F3AC8">
            <w:r>
              <w:rPr>
                <w:sz w:val="20"/>
                <w:szCs w:val="20"/>
              </w:rPr>
              <w:t>~70%</w:t>
            </w:r>
          </w:p>
        </w:tc>
      </w:tr>
      <w:tr w:rsidR="00A26D0C" w14:paraId="4F24EDD8" w14:textId="77777777" w:rsidTr="003F3AC8">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8ADD0D" w14:textId="77777777" w:rsidR="00A26D0C" w:rsidRDefault="00A26D0C" w:rsidP="003F3AC8">
            <w:r>
              <w:rPr>
                <w:sz w:val="20"/>
                <w:szCs w:val="20"/>
              </w:rPr>
              <w:t>Total CMMC Level 2</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F0634" w14:textId="77777777" w:rsidR="00A26D0C" w:rsidRDefault="00A26D0C" w:rsidP="003F3AC8">
            <w:r>
              <w:rPr>
                <w:sz w:val="20"/>
                <w:szCs w:val="20"/>
              </w:rPr>
              <w:t>110</w:t>
            </w:r>
          </w:p>
        </w:tc>
        <w:tc>
          <w:tcPr>
            <w:tcW w:w="2000" w:type="dxa"/>
            <w:tcBorders>
              <w:top w:val="single" w:sz="1" w:space="0" w:color="CCCCCC"/>
              <w:left w:val="single" w:sz="1" w:space="0" w:color="CCCCCC"/>
              <w:bottom w:val="single" w:sz="1" w:space="0" w:color="CCCCCC"/>
              <w:right w:val="single" w:sz="1" w:space="0" w:color="CCCCCC"/>
            </w:tcBorders>
            <w:shd w:val="clear" w:color="auto" w:fill="FFE0B2"/>
            <w:tcMar>
              <w:top w:w="60" w:type="dxa"/>
              <w:left w:w="100" w:type="dxa"/>
              <w:bottom w:w="60" w:type="dxa"/>
              <w:right w:w="100" w:type="dxa"/>
            </w:tcMar>
          </w:tcPr>
          <w:p w14:paraId="57ADC17F" w14:textId="77777777" w:rsidR="00A26D0C" w:rsidRDefault="00A26D0C" w:rsidP="003F3AC8">
            <w:r>
              <w:rPr>
                <w:sz w:val="20"/>
                <w:szCs w:val="20"/>
              </w:rPr>
              <w:t>IN PROGRESS</w:t>
            </w:r>
          </w:p>
        </w:tc>
        <w:tc>
          <w:tcPr>
            <w:tcW w:w="2000" w:type="dxa"/>
            <w:tcBorders>
              <w:top w:val="single" w:sz="1" w:space="0" w:color="CCCCCC"/>
              <w:left w:val="single" w:sz="1" w:space="0" w:color="CCCCCC"/>
              <w:bottom w:val="single" w:sz="1" w:space="0" w:color="CCCCCC"/>
              <w:right w:val="single" w:sz="1" w:space="0" w:color="CCCCCC"/>
            </w:tcBorders>
            <w:shd w:val="clear" w:color="auto" w:fill="FFE0B2"/>
            <w:tcMar>
              <w:top w:w="60" w:type="dxa"/>
              <w:left w:w="100" w:type="dxa"/>
              <w:bottom w:w="60" w:type="dxa"/>
              <w:right w:w="100" w:type="dxa"/>
            </w:tcMar>
          </w:tcPr>
          <w:p w14:paraId="3FE4FF5A" w14:textId="77777777" w:rsidR="00A26D0C" w:rsidRDefault="00A26D0C" w:rsidP="003F3AC8">
            <w:r>
              <w:rPr>
                <w:sz w:val="20"/>
                <w:szCs w:val="20"/>
              </w:rPr>
              <w:t>~75%</w:t>
            </w:r>
          </w:p>
        </w:tc>
      </w:tr>
    </w:tbl>
    <w:p w14:paraId="56C5629D" w14:textId="77777777" w:rsidR="00A26D0C" w:rsidRDefault="00A26D0C" w:rsidP="00A26D0C">
      <w:pPr>
        <w:pStyle w:val="Heading1"/>
      </w:pPr>
      <w:r>
        <w:lastRenderedPageBreak/>
        <w:t>2. System Description</w:t>
      </w:r>
    </w:p>
    <w:p w14:paraId="6D65177F" w14:textId="77777777" w:rsidR="00A26D0C" w:rsidRDefault="00A26D0C" w:rsidP="00A26D0C">
      <w:pPr>
        <w:pStyle w:val="Heading2"/>
      </w:pPr>
      <w:r>
        <w:t>2.1 Organization Information</w:t>
      </w:r>
    </w:p>
    <w:tbl>
      <w:tblPr>
        <w:tblW w:w="3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9"/>
        <w:gridCol w:w="4122"/>
      </w:tblGrid>
      <w:tr w:rsidR="00A26D0C" w14:paraId="0FA4CF6F" w14:textId="77777777" w:rsidTr="003F3AC8">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A4343A5" w14:textId="77777777" w:rsidR="00A26D0C" w:rsidRDefault="00A26D0C" w:rsidP="003F3AC8">
            <w:r>
              <w:rPr>
                <w:sz w:val="20"/>
                <w:szCs w:val="20"/>
              </w:rPr>
              <w:t>Organization Name: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6E8FB" w14:textId="28ED52E9" w:rsidR="00A26D0C" w:rsidRDefault="00A26D0C" w:rsidP="003F3AC8">
            <w:r>
              <w:rPr>
                <w:sz w:val="20"/>
                <w:szCs w:val="20"/>
              </w:rPr>
              <w:t>V</w:t>
            </w:r>
            <w:r w:rsidR="000D37D4">
              <w:rPr>
                <w:sz w:val="20"/>
                <w:szCs w:val="20"/>
              </w:rPr>
              <w:t>isionary Technology Consultants, LLC</w:t>
            </w:r>
          </w:p>
        </w:tc>
      </w:tr>
      <w:tr w:rsidR="00A26D0C" w14:paraId="65DC431F" w14:textId="77777777" w:rsidTr="003F3AC8">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0B69E88" w14:textId="77777777" w:rsidR="00A26D0C" w:rsidRDefault="00A26D0C" w:rsidP="003F3AC8">
            <w:r>
              <w:rPr>
                <w:sz w:val="20"/>
                <w:szCs w:val="20"/>
              </w:rPr>
              <w:t>CAGE Code: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C8CA4" w14:textId="110CD64D" w:rsidR="00A26D0C" w:rsidRDefault="00003E4A" w:rsidP="003F3AC8">
            <w:r>
              <w:rPr>
                <w:sz w:val="20"/>
                <w:szCs w:val="20"/>
              </w:rPr>
              <w:t>4THU</w:t>
            </w:r>
            <w:r w:rsidR="00C120A5">
              <w:rPr>
                <w:sz w:val="20"/>
                <w:szCs w:val="20"/>
              </w:rPr>
              <w:t>4</w:t>
            </w:r>
          </w:p>
        </w:tc>
      </w:tr>
      <w:tr w:rsidR="00A26D0C" w14:paraId="5EFCF1A8" w14:textId="77777777" w:rsidTr="003F3AC8">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E07EA68" w14:textId="77777777" w:rsidR="00A26D0C" w:rsidRDefault="00A26D0C" w:rsidP="003F3AC8">
            <w:r>
              <w:rPr>
                <w:sz w:val="20"/>
                <w:szCs w:val="20"/>
              </w:rPr>
              <w:t>DUNS/UEI:</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B87212" w14:textId="57F73DB1" w:rsidR="00A26D0C" w:rsidRDefault="000D37D4" w:rsidP="003F3AC8">
            <w:r w:rsidRPr="000D37D4">
              <w:rPr>
                <w:sz w:val="20"/>
                <w:szCs w:val="20"/>
              </w:rPr>
              <w:t>N7RSFDPETQ9</w:t>
            </w:r>
            <w:r>
              <w:rPr>
                <w:sz w:val="20"/>
                <w:szCs w:val="20"/>
              </w:rPr>
              <w:t>3</w:t>
            </w:r>
          </w:p>
        </w:tc>
      </w:tr>
      <w:tr w:rsidR="00A26D0C" w14:paraId="1FC516B9" w14:textId="77777777" w:rsidTr="003F3AC8">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8CFA10F" w14:textId="77777777" w:rsidR="00A26D0C" w:rsidRDefault="00A26D0C" w:rsidP="003F3AC8">
            <w:r>
              <w:rPr>
                <w:sz w:val="20"/>
                <w:szCs w:val="20"/>
              </w:rPr>
              <w:t>Address:</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628CEC" w14:textId="32B62F8F" w:rsidR="00A26D0C" w:rsidRDefault="00C120A5" w:rsidP="003F3AC8">
            <w:r>
              <w:t>8181 Maple Lawn Blvd, Suite 420, Fulton, Maryland 20759</w:t>
            </w:r>
          </w:p>
        </w:tc>
      </w:tr>
      <w:tr w:rsidR="00A26D0C" w14:paraId="7CFF9DFC" w14:textId="77777777" w:rsidTr="003F3AC8">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7057AA4" w14:textId="77777777" w:rsidR="00A26D0C" w:rsidRDefault="00A26D0C" w:rsidP="003F3AC8">
            <w:r>
              <w:rPr>
                <w:sz w:val="20"/>
                <w:szCs w:val="20"/>
              </w:rPr>
              <w:t>Primary NAICS:</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3ED1B3" w14:textId="093A6DED" w:rsidR="00A26D0C" w:rsidRDefault="007F3C2F" w:rsidP="003F3AC8">
            <w:r>
              <w:rPr>
                <w:sz w:val="20"/>
                <w:szCs w:val="20"/>
              </w:rPr>
              <w:t>541519, Other Computer Related Services</w:t>
            </w:r>
          </w:p>
        </w:tc>
      </w:tr>
      <w:tr w:rsidR="00A26D0C" w14:paraId="66C2C808" w14:textId="77777777" w:rsidTr="003F3AC8">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55CC434" w14:textId="77777777" w:rsidR="00A26D0C" w:rsidRDefault="00A26D0C" w:rsidP="003F3AC8">
            <w:r>
              <w:rPr>
                <w:sz w:val="20"/>
                <w:szCs w:val="20"/>
              </w:rPr>
              <w:t>CMMC Level Sought: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E0023E" w14:textId="77777777" w:rsidR="00A26D0C" w:rsidRDefault="00A26D0C" w:rsidP="003F3AC8">
            <w:r>
              <w:rPr>
                <w:sz w:val="20"/>
                <w:szCs w:val="20"/>
              </w:rPr>
              <w:t>Level 2</w:t>
            </w:r>
          </w:p>
        </w:tc>
      </w:tr>
    </w:tbl>
    <w:p w14:paraId="5980CDFF" w14:textId="77777777" w:rsidR="00A26D0C" w:rsidRDefault="00A26D0C" w:rsidP="00A26D0C">
      <w:pPr>
        <w:pStyle w:val="Heading2"/>
      </w:pPr>
      <w:r>
        <w:t>2.2 System Overview</w:t>
      </w:r>
    </w:p>
    <w:p w14:paraId="3D6BA07B" w14:textId="77777777" w:rsidR="00A26D0C" w:rsidRDefault="00A26D0C" w:rsidP="00A26D0C">
      <w:r>
        <w:t>VTC operates a cloud-first information system environment designed to support government contracting work while protecting CUI. The system is characterized by:</w:t>
      </w:r>
    </w:p>
    <w:p w14:paraId="64F8574A" w14:textId="77777777" w:rsidR="00A26D0C" w:rsidRDefault="00A26D0C" w:rsidP="00A26D0C">
      <w:pPr>
        <w:pStyle w:val="ListParagraph"/>
        <w:numPr>
          <w:ilvl w:val="0"/>
          <w:numId w:val="19"/>
        </w:numPr>
        <w:spacing w:after="0" w:line="240" w:lineRule="auto"/>
        <w:contextualSpacing w:val="0"/>
      </w:pPr>
      <w:r>
        <w:t>Small organization (under 10 employees)</w:t>
      </w:r>
    </w:p>
    <w:p w14:paraId="26398C19" w14:textId="77777777" w:rsidR="00A26D0C" w:rsidRDefault="00A26D0C" w:rsidP="00A26D0C">
      <w:pPr>
        <w:pStyle w:val="ListParagraph"/>
        <w:numPr>
          <w:ilvl w:val="0"/>
          <w:numId w:val="19"/>
        </w:numPr>
        <w:spacing w:after="0" w:line="240" w:lineRule="auto"/>
        <w:contextualSpacing w:val="0"/>
      </w:pPr>
      <w:r>
        <w:t>Cloud-based productivity suite (Microsoft 365 GCC)</w:t>
      </w:r>
    </w:p>
    <w:p w14:paraId="08C0693C" w14:textId="77777777" w:rsidR="00A26D0C" w:rsidRDefault="00A26D0C" w:rsidP="00A26D0C">
      <w:pPr>
        <w:pStyle w:val="ListParagraph"/>
        <w:numPr>
          <w:ilvl w:val="0"/>
          <w:numId w:val="19"/>
        </w:numPr>
        <w:spacing w:after="0" w:line="240" w:lineRule="auto"/>
        <w:contextualSpacing w:val="0"/>
      </w:pPr>
      <w:r>
        <w:t>Managed endpoints (under 5 Windows laptops)</w:t>
      </w:r>
    </w:p>
    <w:p w14:paraId="5891E794" w14:textId="77777777" w:rsidR="00A26D0C" w:rsidRDefault="00A26D0C" w:rsidP="00A26D0C">
      <w:pPr>
        <w:pStyle w:val="ListParagraph"/>
        <w:numPr>
          <w:ilvl w:val="0"/>
          <w:numId w:val="19"/>
        </w:numPr>
        <w:spacing w:after="0" w:line="240" w:lineRule="auto"/>
        <w:contextualSpacing w:val="0"/>
      </w:pPr>
      <w:r>
        <w:t>Mobile devices enrolled in MDM</w:t>
      </w:r>
    </w:p>
    <w:p w14:paraId="706E0F3A" w14:textId="77777777" w:rsidR="00A26D0C" w:rsidRDefault="00A26D0C" w:rsidP="00A26D0C">
      <w:pPr>
        <w:pStyle w:val="ListParagraph"/>
        <w:numPr>
          <w:ilvl w:val="0"/>
          <w:numId w:val="19"/>
        </w:numPr>
        <w:spacing w:after="0" w:line="240" w:lineRule="auto"/>
        <w:contextualSpacing w:val="0"/>
      </w:pPr>
      <w:r>
        <w:t>Managed office network with enterprise firewall</w:t>
      </w:r>
    </w:p>
    <w:p w14:paraId="494B0494" w14:textId="77777777" w:rsidR="00A26D0C" w:rsidRDefault="00A26D0C" w:rsidP="00A26D0C">
      <w:pPr>
        <w:pStyle w:val="ListParagraph"/>
        <w:numPr>
          <w:ilvl w:val="0"/>
          <w:numId w:val="19"/>
        </w:numPr>
        <w:spacing w:after="0" w:line="240" w:lineRule="auto"/>
        <w:contextualSpacing w:val="0"/>
      </w:pPr>
      <w:r>
        <w:t>No on-premises servers; all data in cloud</w:t>
      </w:r>
    </w:p>
    <w:p w14:paraId="5DFB79CE" w14:textId="77777777" w:rsidR="00A26D0C" w:rsidRDefault="00A26D0C" w:rsidP="00A26D0C">
      <w:pPr>
        <w:pStyle w:val="Heading2"/>
      </w:pPr>
      <w:r>
        <w:t>2.3 System Components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3"/>
        <w:gridCol w:w="2458"/>
        <w:gridCol w:w="2558"/>
        <w:gridCol w:w="2519"/>
      </w:tblGrid>
      <w:tr w:rsidR="00A26D0C" w14:paraId="22B6F1D3" w14:textId="77777777" w:rsidTr="003F3AC8">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137CBE16" w14:textId="77777777" w:rsidR="00A26D0C" w:rsidRDefault="00A26D0C" w:rsidP="003F3AC8">
            <w:r>
              <w:rPr>
                <w:b/>
                <w:bCs/>
                <w:color w:val="FFFFFF"/>
                <w:sz w:val="20"/>
                <w:szCs w:val="20"/>
              </w:rPr>
              <w:t>Component</w:t>
            </w:r>
          </w:p>
        </w:tc>
        <w:tc>
          <w:tcPr>
            <w:tcW w:w="35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33951B33" w14:textId="77777777" w:rsidR="00A26D0C" w:rsidRDefault="00A26D0C" w:rsidP="003F3AC8">
            <w:r>
              <w:rPr>
                <w:b/>
                <w:bCs/>
                <w:color w:val="FFFFFF"/>
                <w:sz w:val="20"/>
                <w:szCs w:val="20"/>
              </w:rPr>
              <w:t>Product/Service</w:t>
            </w:r>
          </w:p>
        </w:tc>
        <w:tc>
          <w:tcPr>
            <w:tcW w:w="40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7A4138C2" w14:textId="77777777" w:rsidR="00A26D0C" w:rsidRDefault="00A26D0C" w:rsidP="003F3AC8">
            <w:r>
              <w:rPr>
                <w:b/>
                <w:bCs/>
                <w:color w:val="FFFFFF"/>
                <w:sz w:val="20"/>
                <w:szCs w:val="20"/>
              </w:rPr>
              <w:t>Purpose</w:t>
            </w:r>
          </w:p>
        </w:tc>
        <w:tc>
          <w:tcPr>
            <w:tcW w:w="35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332B6463" w14:textId="77777777" w:rsidR="00A26D0C" w:rsidRDefault="00A26D0C" w:rsidP="003F3AC8">
            <w:r>
              <w:rPr>
                <w:b/>
                <w:bCs/>
                <w:color w:val="FFFFFF"/>
                <w:sz w:val="20"/>
                <w:szCs w:val="20"/>
              </w:rPr>
              <w:t>CUI Processing</w:t>
            </w:r>
          </w:p>
        </w:tc>
      </w:tr>
      <w:tr w:rsidR="00A26D0C" w14:paraId="6BBB092B" w14:textId="77777777" w:rsidTr="003F3AC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67E68B" w14:textId="77777777" w:rsidR="00A26D0C" w:rsidRDefault="00A26D0C" w:rsidP="003F3AC8">
            <w:r>
              <w:rPr>
                <w:sz w:val="20"/>
                <w:szCs w:val="20"/>
              </w:rPr>
              <w:t>Cloud Platform</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0459DC" w14:textId="77777777" w:rsidR="00A26D0C" w:rsidRDefault="00A26D0C" w:rsidP="003F3AC8">
            <w:r>
              <w:rPr>
                <w:sz w:val="20"/>
                <w:szCs w:val="20"/>
              </w:rPr>
              <w:t>Microsoft 365 GCC</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F80DF6" w14:textId="77777777" w:rsidR="00A26D0C" w:rsidRDefault="00A26D0C" w:rsidP="003F3AC8">
            <w:r>
              <w:rPr>
                <w:sz w:val="20"/>
                <w:szCs w:val="20"/>
              </w:rPr>
              <w:t>Email, file storage, collaboration, identity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C6352" w14:textId="77777777" w:rsidR="00A26D0C" w:rsidRDefault="00A26D0C" w:rsidP="003F3AC8">
            <w:r>
              <w:rPr>
                <w:sz w:val="20"/>
                <w:szCs w:val="20"/>
              </w:rPr>
              <w:t>Yes - Primary CUI storage</w:t>
            </w:r>
          </w:p>
        </w:tc>
      </w:tr>
      <w:tr w:rsidR="00A26D0C" w14:paraId="1B827F35" w14:textId="77777777" w:rsidTr="003F3AC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5BA24C" w14:textId="77777777" w:rsidR="00A26D0C" w:rsidRDefault="00A26D0C" w:rsidP="003F3AC8">
            <w:r>
              <w:rPr>
                <w:sz w:val="20"/>
                <w:szCs w:val="20"/>
              </w:rPr>
              <w:t>Identity Provider</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6DF1D6" w14:textId="77777777" w:rsidR="00A26D0C" w:rsidRDefault="00A26D0C" w:rsidP="003F3AC8">
            <w:r>
              <w:rPr>
                <w:sz w:val="20"/>
                <w:szCs w:val="20"/>
              </w:rPr>
              <w:t>Microsoft Entra ID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E36960" w14:textId="77777777" w:rsidR="00A26D0C" w:rsidRDefault="00A26D0C" w:rsidP="003F3AC8">
            <w:r>
              <w:rPr>
                <w:sz w:val="20"/>
                <w:szCs w:val="20"/>
              </w:rPr>
              <w:t>Authentication, SSO, conditional access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4E438D" w14:textId="77777777" w:rsidR="00A26D0C" w:rsidRDefault="00A26D0C" w:rsidP="003F3AC8">
            <w:r>
              <w:rPr>
                <w:sz w:val="20"/>
                <w:szCs w:val="20"/>
              </w:rPr>
              <w:t>No - Auth only</w:t>
            </w:r>
          </w:p>
        </w:tc>
      </w:tr>
      <w:tr w:rsidR="00A26D0C" w14:paraId="482290A2" w14:textId="77777777" w:rsidTr="003F3AC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56E39A" w14:textId="77777777" w:rsidR="00A26D0C" w:rsidRDefault="00A26D0C" w:rsidP="003F3AC8">
            <w:r>
              <w:rPr>
                <w:sz w:val="20"/>
                <w:szCs w:val="20"/>
              </w:rPr>
              <w:t>Endpoint Management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66727F" w14:textId="77777777" w:rsidR="00A26D0C" w:rsidRDefault="00A26D0C" w:rsidP="003F3AC8">
            <w:r>
              <w:rPr>
                <w:sz w:val="20"/>
                <w:szCs w:val="20"/>
              </w:rPr>
              <w:t>Microsoft Intune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434D06" w14:textId="77777777" w:rsidR="00A26D0C" w:rsidRDefault="00A26D0C" w:rsidP="003F3AC8">
            <w:r>
              <w:rPr>
                <w:sz w:val="20"/>
                <w:szCs w:val="20"/>
              </w:rPr>
              <w:t>Device management, compliance, deployment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EEC5AF" w14:textId="77777777" w:rsidR="00A26D0C" w:rsidRDefault="00A26D0C" w:rsidP="003F3AC8">
            <w:r>
              <w:rPr>
                <w:sz w:val="20"/>
                <w:szCs w:val="20"/>
              </w:rPr>
              <w:t>No - Management only</w:t>
            </w:r>
          </w:p>
        </w:tc>
      </w:tr>
      <w:tr w:rsidR="00A26D0C" w14:paraId="05096DBB" w14:textId="77777777" w:rsidTr="003F3AC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136A52" w14:textId="77777777" w:rsidR="00A26D0C" w:rsidRDefault="00A26D0C" w:rsidP="003F3AC8">
            <w:r>
              <w:rPr>
                <w:sz w:val="20"/>
                <w:szCs w:val="20"/>
              </w:rPr>
              <w:lastRenderedPageBreak/>
              <w:t>Email Security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2B2F8" w14:textId="77777777" w:rsidR="00A26D0C" w:rsidRDefault="00A26D0C" w:rsidP="003F3AC8">
            <w:r>
              <w:rPr>
                <w:sz w:val="20"/>
                <w:szCs w:val="20"/>
              </w:rPr>
              <w:t>Defender for Office 365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F88C37" w14:textId="77777777" w:rsidR="00A26D0C" w:rsidRDefault="00A26D0C" w:rsidP="003F3AC8">
            <w:r>
              <w:rPr>
                <w:sz w:val="20"/>
                <w:szCs w:val="20"/>
              </w:rPr>
              <w:t>Anti-malware, anti-phishing, safe attachments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27F5B1" w14:textId="77777777" w:rsidR="00A26D0C" w:rsidRDefault="00A26D0C" w:rsidP="003F3AC8">
            <w:r>
              <w:rPr>
                <w:sz w:val="20"/>
                <w:szCs w:val="20"/>
              </w:rPr>
              <w:t>Yes - Email scanning</w:t>
            </w:r>
          </w:p>
        </w:tc>
      </w:tr>
      <w:tr w:rsidR="00A26D0C" w14:paraId="17F53B9E" w14:textId="77777777" w:rsidTr="003F3AC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C35E06" w14:textId="77777777" w:rsidR="00A26D0C" w:rsidRDefault="00A26D0C" w:rsidP="003F3AC8">
            <w:r>
              <w:rPr>
                <w:sz w:val="20"/>
                <w:szCs w:val="20"/>
              </w:rPr>
              <w:t>Endpoint Security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FAE3C5" w14:textId="77777777" w:rsidR="00A26D0C" w:rsidRDefault="00A26D0C" w:rsidP="003F3AC8">
            <w:r>
              <w:rPr>
                <w:sz w:val="20"/>
                <w:szCs w:val="20"/>
              </w:rPr>
              <w:t>Defender for Endpoint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00E35F" w14:textId="77777777" w:rsidR="00A26D0C" w:rsidRDefault="00A26D0C" w:rsidP="003F3AC8">
            <w:r>
              <w:rPr>
                <w:sz w:val="20"/>
                <w:szCs w:val="20"/>
              </w:rPr>
              <w:t>Antivirus, EDR, threat protection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1F6F14" w14:textId="77777777" w:rsidR="00A26D0C" w:rsidRDefault="00A26D0C" w:rsidP="003F3AC8">
            <w:r>
              <w:rPr>
                <w:sz w:val="20"/>
                <w:szCs w:val="20"/>
              </w:rPr>
              <w:t>Yes - Endpoint protection</w:t>
            </w:r>
          </w:p>
        </w:tc>
      </w:tr>
      <w:tr w:rsidR="00A26D0C" w14:paraId="77C3B7A2" w14:textId="77777777" w:rsidTr="003F3AC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CDEB6" w14:textId="77777777" w:rsidR="00A26D0C" w:rsidRDefault="00A26D0C" w:rsidP="003F3AC8">
            <w:r>
              <w:rPr>
                <w:sz w:val="20"/>
                <w:szCs w:val="20"/>
              </w:rPr>
              <w:t>Workstations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F8BC71" w14:textId="3BC73EE6" w:rsidR="00A26D0C" w:rsidRDefault="00A26D0C" w:rsidP="003F3AC8">
            <w:r>
              <w:rPr>
                <w:sz w:val="20"/>
                <w:szCs w:val="20"/>
              </w:rPr>
              <w:t xml:space="preserve">Windows 11 </w:t>
            </w:r>
            <w:r w:rsidR="007F3C2F">
              <w:rPr>
                <w:sz w:val="20"/>
                <w:szCs w:val="20"/>
              </w:rPr>
              <w:t>Enterprise</w:t>
            </w:r>
            <w:r>
              <w:rPr>
                <w:sz w:val="20"/>
                <w:szCs w:val="20"/>
              </w:rPr>
              <w:t xml:space="preserve"> Laptop</w:t>
            </w:r>
            <w:r w:rsidR="00BB560D">
              <w:rPr>
                <w:sz w:val="20"/>
                <w:szCs w:val="20"/>
              </w:rPr>
              <w:t>(s)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20A1A" w14:textId="77777777" w:rsidR="00A26D0C" w:rsidRDefault="00A26D0C" w:rsidP="003F3AC8">
            <w:r>
              <w:rPr>
                <w:sz w:val="20"/>
                <w:szCs w:val="20"/>
              </w:rPr>
              <w:t>User computing, CUI access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2A531F" w14:textId="77777777" w:rsidR="00A26D0C" w:rsidRDefault="00A26D0C" w:rsidP="003F3AC8">
            <w:r>
              <w:rPr>
                <w:sz w:val="20"/>
                <w:szCs w:val="20"/>
              </w:rPr>
              <w:t>Yes - CUI access/processing</w:t>
            </w:r>
          </w:p>
        </w:tc>
      </w:tr>
      <w:tr w:rsidR="00A26D0C" w14:paraId="189CFB2F" w14:textId="77777777" w:rsidTr="003F3AC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8A6DB" w14:textId="77777777" w:rsidR="00A26D0C" w:rsidRDefault="00A26D0C" w:rsidP="003F3AC8">
            <w:r>
              <w:rPr>
                <w:sz w:val="20"/>
                <w:szCs w:val="20"/>
              </w:rPr>
              <w:t>Mobile Devices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D5F3B5" w14:textId="05910BB9" w:rsidR="00A26D0C" w:rsidRDefault="00BB560D" w:rsidP="003F3AC8">
            <w:r>
              <w:rPr>
                <w:sz w:val="20"/>
                <w:szCs w:val="20"/>
              </w:rPr>
              <w:t>None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F3198F" w14:textId="7B63D98D" w:rsidR="00A26D0C" w:rsidRDefault="00BB560D" w:rsidP="003F3AC8">
            <w:r>
              <w:rPr>
                <w:sz w:val="20"/>
                <w:szCs w:val="20"/>
              </w:rPr>
              <w:t>NA</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83C44" w14:textId="2D12958C" w:rsidR="00A26D0C" w:rsidRDefault="00BB560D" w:rsidP="003F3AC8">
            <w:r>
              <w:rPr>
                <w:sz w:val="20"/>
                <w:szCs w:val="20"/>
              </w:rPr>
              <w:t>NA</w:t>
            </w:r>
          </w:p>
        </w:tc>
      </w:tr>
      <w:tr w:rsidR="00A26D0C" w14:paraId="3CEC74F0" w14:textId="77777777" w:rsidTr="003F3AC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5D04ED" w14:textId="77777777" w:rsidR="00A26D0C" w:rsidRDefault="00A26D0C" w:rsidP="003F3AC8">
            <w:r>
              <w:rPr>
                <w:sz w:val="20"/>
                <w:szCs w:val="20"/>
              </w:rPr>
              <w:t>Network Security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92E38B" w14:textId="77777777" w:rsidR="00A26D0C" w:rsidRDefault="00A26D0C" w:rsidP="003F3AC8">
            <w:r>
              <w:rPr>
                <w:sz w:val="20"/>
                <w:szCs w:val="20"/>
              </w:rPr>
              <w:t>Managed Firewall (MSP)</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303777" w14:textId="77777777" w:rsidR="00A26D0C" w:rsidRDefault="00A26D0C" w:rsidP="003F3AC8">
            <w:r>
              <w:rPr>
                <w:sz w:val="20"/>
                <w:szCs w:val="20"/>
              </w:rPr>
              <w:t>Perimeter security, traffic filtering</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CCC69F" w14:textId="77777777" w:rsidR="00A26D0C" w:rsidRDefault="00A26D0C" w:rsidP="003F3AC8">
            <w:r>
              <w:rPr>
                <w:sz w:val="20"/>
                <w:szCs w:val="20"/>
              </w:rPr>
              <w:t>No - Network transit</w:t>
            </w:r>
          </w:p>
        </w:tc>
      </w:tr>
      <w:tr w:rsidR="00A26D0C" w14:paraId="753A3ED9" w14:textId="77777777" w:rsidTr="003F3AC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4EF759" w14:textId="77777777" w:rsidR="00A26D0C" w:rsidRDefault="00A26D0C" w:rsidP="003F3AC8">
            <w:r>
              <w:rPr>
                <w:sz w:val="20"/>
                <w:szCs w:val="20"/>
              </w:rPr>
              <w:t>Wireless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73FB35" w14:textId="2B8FE517" w:rsidR="00A26D0C" w:rsidRDefault="00BB560D" w:rsidP="003F3AC8">
            <w:r>
              <w:rPr>
                <w:sz w:val="20"/>
                <w:szCs w:val="20"/>
              </w:rPr>
              <w:t>None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78ECFB" w14:textId="65887F95" w:rsidR="00A26D0C" w:rsidRDefault="00BB560D" w:rsidP="003F3AC8">
            <w:r>
              <w:rPr>
                <w:sz w:val="20"/>
                <w:szCs w:val="20"/>
              </w:rPr>
              <w:t>NA</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283305" w14:textId="69418154" w:rsidR="00A26D0C" w:rsidRDefault="00BB560D" w:rsidP="003F3AC8">
            <w:r>
              <w:rPr>
                <w:sz w:val="20"/>
                <w:szCs w:val="20"/>
              </w:rPr>
              <w:t>NA</w:t>
            </w:r>
          </w:p>
        </w:tc>
      </w:tr>
    </w:tbl>
    <w:p w14:paraId="568A0A95" w14:textId="77777777" w:rsidR="00A26D0C" w:rsidRDefault="00A26D0C" w:rsidP="00A26D0C">
      <w:r>
        <w:br w:type="page"/>
      </w:r>
    </w:p>
    <w:p w14:paraId="08C4EACC" w14:textId="77777777" w:rsidR="00A26D0C" w:rsidRDefault="00A26D0C" w:rsidP="00A26D0C">
      <w:pPr>
        <w:pStyle w:val="Heading1"/>
      </w:pPr>
      <w:r>
        <w:lastRenderedPageBreak/>
        <w:t>3. System Boundary and Environment</w:t>
      </w:r>
    </w:p>
    <w:p w14:paraId="05704079" w14:textId="77777777" w:rsidR="00A26D0C" w:rsidRDefault="00A26D0C" w:rsidP="00A26D0C">
      <w:pPr>
        <w:pStyle w:val="Heading2"/>
      </w:pPr>
      <w:r>
        <w:t>3.1 Authorization Boundary</w:t>
      </w:r>
    </w:p>
    <w:p w14:paraId="3E660373" w14:textId="77777777" w:rsidR="00A26D0C" w:rsidRDefault="00A26D0C" w:rsidP="00A26D0C">
      <w:r>
        <w:t>The authorization boundary encompasses all systems and services that process, store, or transmit CUI for VTC, including:</w:t>
      </w:r>
    </w:p>
    <w:p w14:paraId="6A9F3408" w14:textId="77777777" w:rsidR="00A26D0C" w:rsidRDefault="00A26D0C" w:rsidP="00A26D0C">
      <w:pPr>
        <w:pStyle w:val="ListParagraph"/>
        <w:numPr>
          <w:ilvl w:val="0"/>
          <w:numId w:val="19"/>
        </w:numPr>
        <w:spacing w:after="0" w:line="240" w:lineRule="auto"/>
        <w:contextualSpacing w:val="0"/>
      </w:pPr>
      <w:r>
        <w:t>Microsoft 365 GCC tenant and all associated services</w:t>
      </w:r>
    </w:p>
    <w:p w14:paraId="789C0E44" w14:textId="77777777" w:rsidR="00A26D0C" w:rsidRDefault="00A26D0C" w:rsidP="00A26D0C">
      <w:pPr>
        <w:pStyle w:val="ListParagraph"/>
        <w:numPr>
          <w:ilvl w:val="0"/>
          <w:numId w:val="19"/>
        </w:numPr>
        <w:spacing w:after="0" w:line="240" w:lineRule="auto"/>
        <w:contextualSpacing w:val="0"/>
      </w:pPr>
      <w:r>
        <w:t>All VTC-managed endpoints (laptops and mobile devices)</w:t>
      </w:r>
    </w:p>
    <w:p w14:paraId="15DC2E1B" w14:textId="77777777" w:rsidR="00A26D0C" w:rsidRDefault="00A26D0C" w:rsidP="00A26D0C">
      <w:pPr>
        <w:pStyle w:val="ListParagraph"/>
        <w:numPr>
          <w:ilvl w:val="0"/>
          <w:numId w:val="19"/>
        </w:numPr>
        <w:spacing w:after="0" w:line="240" w:lineRule="auto"/>
        <w:contextualSpacing w:val="0"/>
      </w:pPr>
      <w:r>
        <w:t>VTC office network infrastructure</w:t>
      </w:r>
    </w:p>
    <w:p w14:paraId="3AE18EC3" w14:textId="77777777" w:rsidR="00A26D0C" w:rsidRDefault="00A26D0C" w:rsidP="00A26D0C">
      <w:pPr>
        <w:pStyle w:val="ListParagraph"/>
        <w:numPr>
          <w:ilvl w:val="0"/>
          <w:numId w:val="19"/>
        </w:numPr>
        <w:spacing w:after="0" w:line="240" w:lineRule="auto"/>
        <w:contextualSpacing w:val="0"/>
      </w:pPr>
      <w:r>
        <w:t>Third-party backup solution for M365 data</w:t>
      </w:r>
    </w:p>
    <w:p w14:paraId="7A2E9738" w14:textId="77777777" w:rsidR="00A26D0C" w:rsidRDefault="00A26D0C" w:rsidP="00A26D0C">
      <w:pPr>
        <w:pStyle w:val="ListParagraph"/>
        <w:numPr>
          <w:ilvl w:val="0"/>
          <w:numId w:val="19"/>
        </w:numPr>
        <w:spacing w:after="0" w:line="240" w:lineRule="auto"/>
        <w:contextualSpacing w:val="0"/>
      </w:pPr>
      <w:r>
        <w:t>Authorized remote work locations</w:t>
      </w:r>
    </w:p>
    <w:p w14:paraId="686C2B03" w14:textId="77777777" w:rsidR="00A26D0C" w:rsidRDefault="00A26D0C" w:rsidP="00A26D0C">
      <w:pPr>
        <w:pStyle w:val="Heading2"/>
      </w:pPr>
      <w:r>
        <w:t>3.2 Data Flow</w:t>
      </w:r>
    </w:p>
    <w:p w14:paraId="18BB130B" w14:textId="77777777" w:rsidR="00A26D0C" w:rsidRDefault="00A26D0C" w:rsidP="00A26D0C">
      <w:r>
        <w:t>CUI flows through the following paths:</w:t>
      </w:r>
    </w:p>
    <w:p w14:paraId="5BD657A0" w14:textId="77777777" w:rsidR="00A26D0C" w:rsidRDefault="00A26D0C" w:rsidP="00A26D0C">
      <w:pPr>
        <w:pStyle w:val="ListParagraph"/>
        <w:numPr>
          <w:ilvl w:val="0"/>
          <w:numId w:val="19"/>
        </w:numPr>
        <w:spacing w:after="0" w:line="240" w:lineRule="auto"/>
        <w:contextualSpacing w:val="0"/>
      </w:pPr>
      <w:r>
        <w:t>Inbound: Email attachments, file uploads, client portals</w:t>
      </w:r>
    </w:p>
    <w:p w14:paraId="48EC6BAB" w14:textId="77777777" w:rsidR="00A26D0C" w:rsidRDefault="00A26D0C" w:rsidP="00A26D0C">
      <w:pPr>
        <w:pStyle w:val="ListParagraph"/>
        <w:numPr>
          <w:ilvl w:val="0"/>
          <w:numId w:val="19"/>
        </w:numPr>
        <w:spacing w:after="0" w:line="240" w:lineRule="auto"/>
        <w:contextualSpacing w:val="0"/>
      </w:pPr>
      <w:r>
        <w:t>Storage: SharePoint Online (CUI-designated sites), OneDrive, Exchange Online</w:t>
      </w:r>
    </w:p>
    <w:p w14:paraId="30EB5118" w14:textId="77777777" w:rsidR="00A26D0C" w:rsidRDefault="00A26D0C" w:rsidP="00A26D0C">
      <w:pPr>
        <w:pStyle w:val="ListParagraph"/>
        <w:numPr>
          <w:ilvl w:val="0"/>
          <w:numId w:val="19"/>
        </w:numPr>
        <w:spacing w:after="0" w:line="240" w:lineRule="auto"/>
        <w:contextualSpacing w:val="0"/>
      </w:pPr>
      <w:r>
        <w:t>Processing: Windows endpoints via web browser and Office applications</w:t>
      </w:r>
    </w:p>
    <w:p w14:paraId="4E92D49E" w14:textId="77777777" w:rsidR="00A26D0C" w:rsidRDefault="00A26D0C" w:rsidP="00A26D0C">
      <w:pPr>
        <w:pStyle w:val="ListParagraph"/>
        <w:numPr>
          <w:ilvl w:val="0"/>
          <w:numId w:val="19"/>
        </w:numPr>
        <w:spacing w:after="0" w:line="240" w:lineRule="auto"/>
        <w:contextualSpacing w:val="0"/>
      </w:pPr>
      <w:r>
        <w:t>Outbound: Email, approved file sharing, client deliverables</w:t>
      </w:r>
    </w:p>
    <w:p w14:paraId="71F39580" w14:textId="77777777" w:rsidR="00A26D0C" w:rsidRDefault="00A26D0C" w:rsidP="00A26D0C">
      <w:pPr>
        <w:pStyle w:val="ListParagraph"/>
        <w:numPr>
          <w:ilvl w:val="0"/>
          <w:numId w:val="19"/>
        </w:numPr>
        <w:spacing w:after="0" w:line="240" w:lineRule="auto"/>
        <w:contextualSpacing w:val="0"/>
      </w:pPr>
      <w:r>
        <w:t>Backup: Third-party backup to US cloud storage</w:t>
      </w:r>
    </w:p>
    <w:p w14:paraId="28BB431E" w14:textId="77777777" w:rsidR="00A26D0C" w:rsidRDefault="00A26D0C" w:rsidP="00A26D0C">
      <w:pPr>
        <w:pStyle w:val="Heading2"/>
      </w:pPr>
      <w:r>
        <w:t>3.3 Interconnections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8"/>
        <w:gridCol w:w="2249"/>
        <w:gridCol w:w="2028"/>
        <w:gridCol w:w="1754"/>
        <w:gridCol w:w="1699"/>
      </w:tblGrid>
      <w:tr w:rsidR="00A26D0C" w14:paraId="322C39C8" w14:textId="77777777" w:rsidTr="003F3AC8">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330A93DE" w14:textId="77777777" w:rsidR="00A26D0C" w:rsidRDefault="00A26D0C" w:rsidP="003F3AC8">
            <w:r>
              <w:rPr>
                <w:b/>
                <w:bCs/>
                <w:color w:val="FFFFFF"/>
                <w:sz w:val="20"/>
                <w:szCs w:val="20"/>
              </w:rPr>
              <w:t>External System</w:t>
            </w:r>
          </w:p>
        </w:tc>
        <w:tc>
          <w:tcPr>
            <w:tcW w:w="30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37D76771" w14:textId="77777777" w:rsidR="00A26D0C" w:rsidRDefault="00A26D0C" w:rsidP="003F3AC8">
            <w:r>
              <w:rPr>
                <w:b/>
                <w:bCs/>
                <w:color w:val="FFFFFF"/>
                <w:sz w:val="20"/>
                <w:szCs w:val="20"/>
              </w:rPr>
              <w:t>Organization</w:t>
            </w:r>
          </w:p>
        </w:tc>
        <w:tc>
          <w:tcPr>
            <w:tcW w:w="30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5DA831F1" w14:textId="77777777" w:rsidR="00A26D0C" w:rsidRDefault="00A26D0C" w:rsidP="003F3AC8">
            <w:r>
              <w:rPr>
                <w:b/>
                <w:bCs/>
                <w:color w:val="FFFFFF"/>
                <w:sz w:val="20"/>
                <w:szCs w:val="20"/>
              </w:rPr>
              <w:t>Purpose</w:t>
            </w:r>
          </w:p>
        </w:tc>
        <w:tc>
          <w:tcPr>
            <w:tcW w:w="25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1890C6DD" w14:textId="77777777" w:rsidR="00A26D0C" w:rsidRDefault="00A26D0C" w:rsidP="003F3AC8">
            <w:r>
              <w:rPr>
                <w:b/>
                <w:bCs/>
                <w:color w:val="FFFFFF"/>
                <w:sz w:val="20"/>
                <w:szCs w:val="20"/>
              </w:rPr>
              <w:t>Data Exchanged</w:t>
            </w:r>
          </w:p>
        </w:tc>
        <w:tc>
          <w:tcPr>
            <w:tcW w:w="25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0529DDBC" w14:textId="77777777" w:rsidR="00A26D0C" w:rsidRDefault="00A26D0C" w:rsidP="003F3AC8">
            <w:r>
              <w:rPr>
                <w:b/>
                <w:bCs/>
                <w:color w:val="FFFFFF"/>
                <w:sz w:val="20"/>
                <w:szCs w:val="20"/>
              </w:rPr>
              <w:t>Security</w:t>
            </w:r>
          </w:p>
        </w:tc>
      </w:tr>
      <w:tr w:rsidR="00A26D0C" w14:paraId="0D8846A6" w14:textId="77777777" w:rsidTr="003F3AC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B1883E" w14:textId="77777777" w:rsidR="00A26D0C" w:rsidRDefault="00A26D0C" w:rsidP="003F3AC8">
            <w:r>
              <w:rPr>
                <w:sz w:val="20"/>
                <w:szCs w:val="20"/>
              </w:rPr>
              <w:t>Microsoft 365 GCC</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4A383" w14:textId="77777777" w:rsidR="00A26D0C" w:rsidRDefault="00A26D0C" w:rsidP="003F3AC8">
            <w:r>
              <w:rPr>
                <w:sz w:val="20"/>
                <w:szCs w:val="20"/>
              </w:rPr>
              <w:t>Microsoft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C1D57F" w14:textId="77777777" w:rsidR="00A26D0C" w:rsidRDefault="00A26D0C" w:rsidP="003F3AC8">
            <w:r>
              <w:rPr>
                <w:sz w:val="20"/>
                <w:szCs w:val="20"/>
              </w:rPr>
              <w:t>Cloud services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283B1C" w14:textId="77777777" w:rsidR="00A26D0C" w:rsidRDefault="00A26D0C" w:rsidP="003F3AC8">
            <w:r>
              <w:rPr>
                <w:sz w:val="20"/>
                <w:szCs w:val="20"/>
              </w:rPr>
              <w:t>CUI, email, files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707012" w14:textId="77777777" w:rsidR="00A26D0C" w:rsidRDefault="00A26D0C" w:rsidP="003F3AC8">
            <w:r>
              <w:rPr>
                <w:sz w:val="20"/>
                <w:szCs w:val="20"/>
              </w:rPr>
              <w:t>FedRAMP High</w:t>
            </w:r>
          </w:p>
        </w:tc>
      </w:tr>
      <w:tr w:rsidR="00A26D0C" w14:paraId="25F5FCC5" w14:textId="77777777" w:rsidTr="003F3AC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0AF531" w14:textId="77777777" w:rsidR="00A26D0C" w:rsidRDefault="00A26D0C" w:rsidP="003F3AC8">
            <w:r>
              <w:rPr>
                <w:sz w:val="20"/>
                <w:szCs w:val="20"/>
              </w:rPr>
              <w:t>M365 Backup Service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6D3D0D" w14:textId="77777777" w:rsidR="00A26D0C" w:rsidRDefault="00A26D0C" w:rsidP="003F3AC8">
            <w:r>
              <w:rPr>
                <w:sz w:val="20"/>
                <w:szCs w:val="20"/>
              </w:rPr>
              <w:t>[Backup Vendor]</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CC1D47" w14:textId="77777777" w:rsidR="00A26D0C" w:rsidRDefault="00A26D0C" w:rsidP="003F3AC8">
            <w:r>
              <w:rPr>
                <w:sz w:val="20"/>
                <w:szCs w:val="20"/>
              </w:rPr>
              <w:t>Data backup</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8BE284" w14:textId="77777777" w:rsidR="00A26D0C" w:rsidRDefault="00A26D0C" w:rsidP="003F3AC8">
            <w:r>
              <w:rPr>
                <w:sz w:val="20"/>
                <w:szCs w:val="20"/>
              </w:rPr>
              <w:t>CUI backup copies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7DC4DB" w14:textId="77777777" w:rsidR="00A26D0C" w:rsidRDefault="00A26D0C" w:rsidP="003F3AC8">
            <w:r>
              <w:rPr>
                <w:sz w:val="20"/>
                <w:szCs w:val="20"/>
              </w:rPr>
              <w:t>SOC 2, encrypted</w:t>
            </w:r>
          </w:p>
        </w:tc>
      </w:tr>
      <w:tr w:rsidR="00A26D0C" w14:paraId="761CF5C0" w14:textId="77777777" w:rsidTr="003F3AC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EEEB07" w14:textId="77777777" w:rsidR="00A26D0C" w:rsidRDefault="00A26D0C" w:rsidP="003F3AC8">
            <w:r>
              <w:rPr>
                <w:sz w:val="20"/>
                <w:szCs w:val="20"/>
              </w:rPr>
              <w:t>Client Systems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B671A" w14:textId="77777777" w:rsidR="00A26D0C" w:rsidRDefault="00A26D0C" w:rsidP="003F3AC8">
            <w:r>
              <w:rPr>
                <w:sz w:val="20"/>
                <w:szCs w:val="20"/>
              </w:rPr>
              <w:t>DoD/Government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6F1814" w14:textId="77777777" w:rsidR="00A26D0C" w:rsidRDefault="00A26D0C" w:rsidP="003F3AC8">
            <w:r>
              <w:rPr>
                <w:sz w:val="20"/>
                <w:szCs w:val="20"/>
              </w:rPr>
              <w:t>Contract deliverables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B839E" w14:textId="77777777" w:rsidR="00A26D0C" w:rsidRDefault="00A26D0C" w:rsidP="003F3AC8">
            <w:r>
              <w:rPr>
                <w:sz w:val="20"/>
                <w:szCs w:val="20"/>
              </w:rPr>
              <w:t>CUI per contract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F521C3" w14:textId="77777777" w:rsidR="00A26D0C" w:rsidRDefault="00A26D0C" w:rsidP="003F3AC8">
            <w:r>
              <w:rPr>
                <w:sz w:val="20"/>
                <w:szCs w:val="20"/>
              </w:rPr>
              <w:t>Per client req</w:t>
            </w:r>
          </w:p>
        </w:tc>
      </w:tr>
      <w:tr w:rsidR="00A26D0C" w14:paraId="44C41AAB" w14:textId="77777777" w:rsidTr="003F3AC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CC4A1" w14:textId="77777777" w:rsidR="00A26D0C" w:rsidRDefault="00A26D0C" w:rsidP="003F3AC8">
            <w:r>
              <w:rPr>
                <w:sz w:val="20"/>
                <w:szCs w:val="20"/>
              </w:rPr>
              <w:t>MSP RMM</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E03453" w14:textId="77777777" w:rsidR="00A26D0C" w:rsidRDefault="00A26D0C" w:rsidP="003F3AC8">
            <w:r>
              <w:rPr>
                <w:sz w:val="20"/>
                <w:szCs w:val="20"/>
              </w:rPr>
              <w:t>[MSP Name]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4413D7" w14:textId="77777777" w:rsidR="00A26D0C" w:rsidRDefault="00A26D0C" w:rsidP="003F3AC8">
            <w:r>
              <w:rPr>
                <w:sz w:val="20"/>
                <w:szCs w:val="20"/>
              </w:rPr>
              <w:t>Network management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A0814" w14:textId="77777777" w:rsidR="00A26D0C" w:rsidRDefault="00A26D0C" w:rsidP="003F3AC8">
            <w:r>
              <w:rPr>
                <w:sz w:val="20"/>
                <w:szCs w:val="20"/>
              </w:rPr>
              <w:t>Config data only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D4D38A" w14:textId="77777777" w:rsidR="00A26D0C" w:rsidRDefault="00A26D0C" w:rsidP="003F3AC8">
            <w:r>
              <w:rPr>
                <w:sz w:val="20"/>
                <w:szCs w:val="20"/>
              </w:rPr>
              <w:t>Encrypted, NDA</w:t>
            </w:r>
          </w:p>
        </w:tc>
      </w:tr>
    </w:tbl>
    <w:p w14:paraId="323FDB2D" w14:textId="77777777" w:rsidR="00A26D0C" w:rsidRDefault="00A26D0C" w:rsidP="00A26D0C">
      <w:r>
        <w:br w:type="page"/>
      </w:r>
    </w:p>
    <w:p w14:paraId="56C82B02" w14:textId="77777777" w:rsidR="00A26D0C" w:rsidRDefault="00A26D0C" w:rsidP="00A26D0C">
      <w:pPr>
        <w:pStyle w:val="Heading1"/>
      </w:pPr>
      <w:r>
        <w:lastRenderedPageBreak/>
        <w:t>4. Implementation Status Summary</w:t>
      </w:r>
    </w:p>
    <w:p w14:paraId="5826C783" w14:textId="77777777" w:rsidR="00A26D0C" w:rsidRDefault="00A26D0C" w:rsidP="00A26D0C">
      <w:pPr>
        <w:pStyle w:val="Heading2"/>
      </w:pPr>
      <w:r>
        <w:t>4.1 Requirements by Domain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4"/>
        <w:gridCol w:w="1033"/>
        <w:gridCol w:w="1253"/>
        <w:gridCol w:w="1151"/>
        <w:gridCol w:w="1425"/>
        <w:gridCol w:w="1592"/>
      </w:tblGrid>
      <w:tr w:rsidR="00A26D0C" w14:paraId="2D2DB14D" w14:textId="77777777" w:rsidTr="003F3AC8">
        <w:tblPrEx>
          <w:tblCellMar>
            <w:top w:w="0" w:type="dxa"/>
            <w:bottom w:w="0" w:type="dxa"/>
          </w:tblCellMar>
        </w:tblPrEx>
        <w:tc>
          <w:tcPr>
            <w:tcW w:w="45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62C0D9FC" w14:textId="77777777" w:rsidR="00A26D0C" w:rsidRDefault="00A26D0C" w:rsidP="003F3AC8">
            <w:r>
              <w:rPr>
                <w:b/>
                <w:bCs/>
                <w:color w:val="FFFFFF"/>
                <w:sz w:val="20"/>
                <w:szCs w:val="20"/>
              </w:rPr>
              <w:t>Domain</w:t>
            </w:r>
          </w:p>
        </w:tc>
        <w:tc>
          <w:tcPr>
            <w:tcW w:w="15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1B7779E2" w14:textId="77777777" w:rsidR="00A26D0C" w:rsidRDefault="00A26D0C" w:rsidP="003F3AC8">
            <w:r>
              <w:rPr>
                <w:b/>
                <w:bCs/>
                <w:color w:val="FFFFFF"/>
                <w:sz w:val="20"/>
                <w:szCs w:val="20"/>
              </w:rPr>
              <w:t>Total</w:t>
            </w:r>
          </w:p>
        </w:tc>
        <w:tc>
          <w:tcPr>
            <w:tcW w:w="18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518B84B4" w14:textId="77777777" w:rsidR="00A26D0C" w:rsidRDefault="00A26D0C" w:rsidP="003F3AC8">
            <w:r>
              <w:rPr>
                <w:b/>
                <w:bCs/>
                <w:color w:val="FFFFFF"/>
                <w:sz w:val="20"/>
                <w:szCs w:val="20"/>
              </w:rPr>
              <w:t>L1 (Done)</w:t>
            </w:r>
          </w:p>
        </w:tc>
        <w:tc>
          <w:tcPr>
            <w:tcW w:w="18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706ED0AB" w14:textId="77777777" w:rsidR="00A26D0C" w:rsidRDefault="00A26D0C" w:rsidP="003F3AC8">
            <w:r>
              <w:rPr>
                <w:b/>
                <w:bCs/>
                <w:color w:val="FFFFFF"/>
                <w:sz w:val="20"/>
                <w:szCs w:val="20"/>
              </w:rPr>
              <w:t>L2 Only</w:t>
            </w:r>
          </w:p>
        </w:tc>
        <w:tc>
          <w:tcPr>
            <w:tcW w:w="18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664823CF" w14:textId="77777777" w:rsidR="00A26D0C" w:rsidRDefault="00A26D0C" w:rsidP="003F3AC8">
            <w:r>
              <w:rPr>
                <w:b/>
                <w:bCs/>
                <w:color w:val="FFFFFF"/>
                <w:sz w:val="20"/>
                <w:szCs w:val="20"/>
              </w:rPr>
              <w:t>Complete</w:t>
            </w:r>
          </w:p>
        </w:tc>
        <w:tc>
          <w:tcPr>
            <w:tcW w:w="21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7892A76B" w14:textId="77777777" w:rsidR="00A26D0C" w:rsidRDefault="00A26D0C" w:rsidP="003F3AC8">
            <w:r>
              <w:rPr>
                <w:b/>
                <w:bCs/>
                <w:color w:val="FFFFFF"/>
                <w:sz w:val="20"/>
                <w:szCs w:val="20"/>
              </w:rPr>
              <w:t>Remaining</w:t>
            </w:r>
          </w:p>
        </w:tc>
      </w:tr>
      <w:tr w:rsidR="00A26D0C" w14:paraId="647DD1CF" w14:textId="77777777" w:rsidTr="003F3AC8">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F7B35C" w14:textId="77777777" w:rsidR="00A26D0C" w:rsidRDefault="00A26D0C" w:rsidP="003F3AC8">
            <w:r>
              <w:rPr>
                <w:sz w:val="20"/>
                <w:szCs w:val="20"/>
              </w:rPr>
              <w:t>Access Control (AC)</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A8A8D6" w14:textId="77777777" w:rsidR="00A26D0C" w:rsidRDefault="00A26D0C" w:rsidP="003F3AC8">
            <w:r>
              <w:rPr>
                <w:sz w:val="20"/>
                <w:szCs w:val="20"/>
              </w:rPr>
              <w:t>22</w:t>
            </w:r>
          </w:p>
        </w:tc>
        <w:tc>
          <w:tcPr>
            <w:tcW w:w="1800" w:type="dxa"/>
            <w:tcBorders>
              <w:top w:val="single" w:sz="1" w:space="0" w:color="CCCCCC"/>
              <w:left w:val="single" w:sz="1" w:space="0" w:color="CCCCCC"/>
              <w:bottom w:val="single" w:sz="1" w:space="0" w:color="CCCCCC"/>
              <w:right w:val="single" w:sz="1" w:space="0" w:color="CCCCCC"/>
            </w:tcBorders>
            <w:shd w:val="clear" w:color="auto" w:fill="C8E6C9"/>
            <w:tcMar>
              <w:top w:w="60" w:type="dxa"/>
              <w:left w:w="100" w:type="dxa"/>
              <w:bottom w:w="60" w:type="dxa"/>
              <w:right w:w="100" w:type="dxa"/>
            </w:tcMar>
          </w:tcPr>
          <w:p w14:paraId="42620078" w14:textId="77777777" w:rsidR="00A26D0C" w:rsidRDefault="00A26D0C" w:rsidP="003F3AC8">
            <w:r>
              <w:rPr>
                <w:sz w:val="20"/>
                <w:szCs w:val="20"/>
              </w:rPr>
              <w:t>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B8D68F" w14:textId="77777777" w:rsidR="00A26D0C" w:rsidRDefault="00A26D0C" w:rsidP="003F3AC8">
            <w:r>
              <w:rPr>
                <w:sz w:val="20"/>
                <w:szCs w:val="20"/>
              </w:rPr>
              <w:t>18</w:t>
            </w:r>
          </w:p>
        </w:tc>
        <w:tc>
          <w:tcPr>
            <w:tcW w:w="1800" w:type="dxa"/>
            <w:tcBorders>
              <w:top w:val="single" w:sz="1" w:space="0" w:color="CCCCCC"/>
              <w:left w:val="single" w:sz="1" w:space="0" w:color="CCCCCC"/>
              <w:bottom w:val="single" w:sz="1" w:space="0" w:color="CCCCCC"/>
              <w:right w:val="single" w:sz="1" w:space="0" w:color="CCCCCC"/>
            </w:tcBorders>
            <w:shd w:val="clear" w:color="auto" w:fill="C8E6C9"/>
            <w:tcMar>
              <w:top w:w="60" w:type="dxa"/>
              <w:left w:w="100" w:type="dxa"/>
              <w:bottom w:w="60" w:type="dxa"/>
              <w:right w:w="100" w:type="dxa"/>
            </w:tcMar>
          </w:tcPr>
          <w:p w14:paraId="020BF30F" w14:textId="77777777" w:rsidR="00A26D0C" w:rsidRDefault="00A26D0C" w:rsidP="003F3AC8">
            <w:r>
              <w:rPr>
                <w:sz w:val="20"/>
                <w:szCs w:val="20"/>
              </w:rPr>
              <w:t>4</w:t>
            </w:r>
          </w:p>
        </w:tc>
        <w:tc>
          <w:tcPr>
            <w:tcW w:w="2100" w:type="dxa"/>
            <w:tcBorders>
              <w:top w:val="single" w:sz="1" w:space="0" w:color="CCCCCC"/>
              <w:left w:val="single" w:sz="1" w:space="0" w:color="CCCCCC"/>
              <w:bottom w:val="single" w:sz="1" w:space="0" w:color="CCCCCC"/>
              <w:right w:val="single" w:sz="1" w:space="0" w:color="CCCCCC"/>
            </w:tcBorders>
            <w:shd w:val="clear" w:color="auto" w:fill="FFE0B2"/>
            <w:tcMar>
              <w:top w:w="60" w:type="dxa"/>
              <w:left w:w="100" w:type="dxa"/>
              <w:bottom w:w="60" w:type="dxa"/>
              <w:right w:w="100" w:type="dxa"/>
            </w:tcMar>
          </w:tcPr>
          <w:p w14:paraId="1F784863" w14:textId="77777777" w:rsidR="00A26D0C" w:rsidRDefault="00A26D0C" w:rsidP="003F3AC8">
            <w:r>
              <w:rPr>
                <w:sz w:val="20"/>
                <w:szCs w:val="20"/>
              </w:rPr>
              <w:t>18</w:t>
            </w:r>
          </w:p>
        </w:tc>
      </w:tr>
      <w:tr w:rsidR="00A26D0C" w14:paraId="77D7D8DF" w14:textId="77777777" w:rsidTr="003F3AC8">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E6ECDB" w14:textId="77777777" w:rsidR="00A26D0C" w:rsidRDefault="00A26D0C" w:rsidP="003F3AC8">
            <w:r>
              <w:rPr>
                <w:sz w:val="20"/>
                <w:szCs w:val="20"/>
              </w:rPr>
              <w:t>Awareness and Training (AT)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974A9" w14:textId="77777777" w:rsidR="00A26D0C" w:rsidRDefault="00A26D0C" w:rsidP="003F3AC8">
            <w:r>
              <w:rPr>
                <w:sz w:val="20"/>
                <w:szCs w:val="20"/>
              </w:rPr>
              <w:t>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9D4ED6" w14:textId="77777777" w:rsidR="00A26D0C" w:rsidRDefault="00A26D0C" w:rsidP="003F3AC8">
            <w:r>
              <w:rPr>
                <w:sz w:val="20"/>
                <w:szCs w:val="20"/>
              </w:rPr>
              <w:t>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6409B" w14:textId="77777777" w:rsidR="00A26D0C" w:rsidRDefault="00A26D0C" w:rsidP="003F3AC8">
            <w:r>
              <w:rPr>
                <w:sz w:val="20"/>
                <w:szCs w:val="20"/>
              </w:rPr>
              <w:t>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49647C" w14:textId="77777777" w:rsidR="00A26D0C" w:rsidRDefault="00A26D0C" w:rsidP="003F3AC8">
            <w:r>
              <w:rPr>
                <w:sz w:val="20"/>
                <w:szCs w:val="20"/>
              </w:rPr>
              <w:t>0</w:t>
            </w:r>
          </w:p>
        </w:tc>
        <w:tc>
          <w:tcPr>
            <w:tcW w:w="2100" w:type="dxa"/>
            <w:tcBorders>
              <w:top w:val="single" w:sz="1" w:space="0" w:color="CCCCCC"/>
              <w:left w:val="single" w:sz="1" w:space="0" w:color="CCCCCC"/>
              <w:bottom w:val="single" w:sz="1" w:space="0" w:color="CCCCCC"/>
              <w:right w:val="single" w:sz="1" w:space="0" w:color="CCCCCC"/>
            </w:tcBorders>
            <w:shd w:val="clear" w:color="auto" w:fill="FFE0B2"/>
            <w:tcMar>
              <w:top w:w="60" w:type="dxa"/>
              <w:left w:w="100" w:type="dxa"/>
              <w:bottom w:w="60" w:type="dxa"/>
              <w:right w:w="100" w:type="dxa"/>
            </w:tcMar>
          </w:tcPr>
          <w:p w14:paraId="5DA0AB48" w14:textId="77777777" w:rsidR="00A26D0C" w:rsidRDefault="00A26D0C" w:rsidP="003F3AC8">
            <w:r>
              <w:rPr>
                <w:sz w:val="20"/>
                <w:szCs w:val="20"/>
              </w:rPr>
              <w:t>3</w:t>
            </w:r>
          </w:p>
        </w:tc>
      </w:tr>
      <w:tr w:rsidR="00A26D0C" w14:paraId="38311ADF" w14:textId="77777777" w:rsidTr="003F3AC8">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7DC8C" w14:textId="77777777" w:rsidR="00A26D0C" w:rsidRDefault="00A26D0C" w:rsidP="003F3AC8">
            <w:r>
              <w:rPr>
                <w:sz w:val="20"/>
                <w:szCs w:val="20"/>
              </w:rPr>
              <w:t>Audit and Accountability (AU)</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C4B229" w14:textId="77777777" w:rsidR="00A26D0C" w:rsidRDefault="00A26D0C" w:rsidP="003F3AC8">
            <w:r>
              <w:rPr>
                <w:sz w:val="20"/>
                <w:szCs w:val="20"/>
              </w:rPr>
              <w:t>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F3BDCA" w14:textId="77777777" w:rsidR="00A26D0C" w:rsidRDefault="00A26D0C" w:rsidP="003F3AC8">
            <w:r>
              <w:rPr>
                <w:sz w:val="20"/>
                <w:szCs w:val="20"/>
              </w:rPr>
              <w:t>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C4C1A1" w14:textId="77777777" w:rsidR="00A26D0C" w:rsidRDefault="00A26D0C" w:rsidP="003F3AC8">
            <w:r>
              <w:rPr>
                <w:sz w:val="20"/>
                <w:szCs w:val="20"/>
              </w:rPr>
              <w:t>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450FC3" w14:textId="77777777" w:rsidR="00A26D0C" w:rsidRDefault="00A26D0C" w:rsidP="003F3AC8">
            <w:r>
              <w:rPr>
                <w:sz w:val="20"/>
                <w:szCs w:val="20"/>
              </w:rPr>
              <w:t>0</w:t>
            </w:r>
          </w:p>
        </w:tc>
        <w:tc>
          <w:tcPr>
            <w:tcW w:w="2100" w:type="dxa"/>
            <w:tcBorders>
              <w:top w:val="single" w:sz="1" w:space="0" w:color="CCCCCC"/>
              <w:left w:val="single" w:sz="1" w:space="0" w:color="CCCCCC"/>
              <w:bottom w:val="single" w:sz="1" w:space="0" w:color="CCCCCC"/>
              <w:right w:val="single" w:sz="1" w:space="0" w:color="CCCCCC"/>
            </w:tcBorders>
            <w:shd w:val="clear" w:color="auto" w:fill="FFE0B2"/>
            <w:tcMar>
              <w:top w:w="60" w:type="dxa"/>
              <w:left w:w="100" w:type="dxa"/>
              <w:bottom w:w="60" w:type="dxa"/>
              <w:right w:w="100" w:type="dxa"/>
            </w:tcMar>
          </w:tcPr>
          <w:p w14:paraId="147A7041" w14:textId="77777777" w:rsidR="00A26D0C" w:rsidRDefault="00A26D0C" w:rsidP="003F3AC8">
            <w:r>
              <w:rPr>
                <w:sz w:val="20"/>
                <w:szCs w:val="20"/>
              </w:rPr>
              <w:t>9</w:t>
            </w:r>
          </w:p>
        </w:tc>
      </w:tr>
      <w:tr w:rsidR="00A26D0C" w14:paraId="039BCC8D" w14:textId="77777777" w:rsidTr="003F3AC8">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E0ABC3" w14:textId="77777777" w:rsidR="00A26D0C" w:rsidRDefault="00A26D0C" w:rsidP="003F3AC8">
            <w:r>
              <w:rPr>
                <w:sz w:val="20"/>
                <w:szCs w:val="20"/>
              </w:rPr>
              <w:t>Configuration Management (CM)</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2A2E03" w14:textId="77777777" w:rsidR="00A26D0C" w:rsidRDefault="00A26D0C" w:rsidP="003F3AC8">
            <w:r>
              <w:rPr>
                <w:sz w:val="20"/>
                <w:szCs w:val="20"/>
              </w:rPr>
              <w:t>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33D839" w14:textId="77777777" w:rsidR="00A26D0C" w:rsidRDefault="00A26D0C" w:rsidP="003F3AC8">
            <w:r>
              <w:rPr>
                <w:sz w:val="20"/>
                <w:szCs w:val="20"/>
              </w:rPr>
              <w:t>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ABFD8" w14:textId="77777777" w:rsidR="00A26D0C" w:rsidRDefault="00A26D0C" w:rsidP="003F3AC8">
            <w:r>
              <w:rPr>
                <w:sz w:val="20"/>
                <w:szCs w:val="20"/>
              </w:rPr>
              <w:t>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ECA10" w14:textId="77777777" w:rsidR="00A26D0C" w:rsidRDefault="00A26D0C" w:rsidP="003F3AC8">
            <w:r>
              <w:rPr>
                <w:sz w:val="20"/>
                <w:szCs w:val="20"/>
              </w:rPr>
              <w:t>0</w:t>
            </w:r>
          </w:p>
        </w:tc>
        <w:tc>
          <w:tcPr>
            <w:tcW w:w="2100" w:type="dxa"/>
            <w:tcBorders>
              <w:top w:val="single" w:sz="1" w:space="0" w:color="CCCCCC"/>
              <w:left w:val="single" w:sz="1" w:space="0" w:color="CCCCCC"/>
              <w:bottom w:val="single" w:sz="1" w:space="0" w:color="CCCCCC"/>
              <w:right w:val="single" w:sz="1" w:space="0" w:color="CCCCCC"/>
            </w:tcBorders>
            <w:shd w:val="clear" w:color="auto" w:fill="FFE0B2"/>
            <w:tcMar>
              <w:top w:w="60" w:type="dxa"/>
              <w:left w:w="100" w:type="dxa"/>
              <w:bottom w:w="60" w:type="dxa"/>
              <w:right w:w="100" w:type="dxa"/>
            </w:tcMar>
          </w:tcPr>
          <w:p w14:paraId="30BAA6BF" w14:textId="77777777" w:rsidR="00A26D0C" w:rsidRDefault="00A26D0C" w:rsidP="003F3AC8">
            <w:r>
              <w:rPr>
                <w:sz w:val="20"/>
                <w:szCs w:val="20"/>
              </w:rPr>
              <w:t>9</w:t>
            </w:r>
          </w:p>
        </w:tc>
      </w:tr>
      <w:tr w:rsidR="00A26D0C" w14:paraId="708B60B4" w14:textId="77777777" w:rsidTr="003F3AC8">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02E490" w14:textId="77777777" w:rsidR="00A26D0C" w:rsidRDefault="00A26D0C" w:rsidP="003F3AC8">
            <w:r>
              <w:rPr>
                <w:sz w:val="20"/>
                <w:szCs w:val="20"/>
              </w:rPr>
              <w:t>Identification and Authentication (IA)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0729A7" w14:textId="77777777" w:rsidR="00A26D0C" w:rsidRDefault="00A26D0C" w:rsidP="003F3AC8">
            <w:r>
              <w:rPr>
                <w:sz w:val="20"/>
                <w:szCs w:val="20"/>
              </w:rPr>
              <w:t>11</w:t>
            </w:r>
          </w:p>
        </w:tc>
        <w:tc>
          <w:tcPr>
            <w:tcW w:w="1800" w:type="dxa"/>
            <w:tcBorders>
              <w:top w:val="single" w:sz="1" w:space="0" w:color="CCCCCC"/>
              <w:left w:val="single" w:sz="1" w:space="0" w:color="CCCCCC"/>
              <w:bottom w:val="single" w:sz="1" w:space="0" w:color="CCCCCC"/>
              <w:right w:val="single" w:sz="1" w:space="0" w:color="CCCCCC"/>
            </w:tcBorders>
            <w:shd w:val="clear" w:color="auto" w:fill="C8E6C9"/>
            <w:tcMar>
              <w:top w:w="60" w:type="dxa"/>
              <w:left w:w="100" w:type="dxa"/>
              <w:bottom w:w="60" w:type="dxa"/>
              <w:right w:w="100" w:type="dxa"/>
            </w:tcMar>
          </w:tcPr>
          <w:p w14:paraId="72D5AE20" w14:textId="77777777" w:rsidR="00A26D0C" w:rsidRDefault="00A26D0C" w:rsidP="003F3AC8">
            <w:r>
              <w:rPr>
                <w:sz w:val="20"/>
                <w:szCs w:val="20"/>
              </w:rPr>
              <w:t>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860640" w14:textId="77777777" w:rsidR="00A26D0C" w:rsidRDefault="00A26D0C" w:rsidP="003F3AC8">
            <w:r>
              <w:rPr>
                <w:sz w:val="20"/>
                <w:szCs w:val="20"/>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C8E6C9"/>
            <w:tcMar>
              <w:top w:w="60" w:type="dxa"/>
              <w:left w:w="100" w:type="dxa"/>
              <w:bottom w:w="60" w:type="dxa"/>
              <w:right w:w="100" w:type="dxa"/>
            </w:tcMar>
          </w:tcPr>
          <w:p w14:paraId="52AA8C0E" w14:textId="77777777" w:rsidR="00A26D0C" w:rsidRDefault="00A26D0C" w:rsidP="003F3AC8">
            <w:r>
              <w:rPr>
                <w:sz w:val="20"/>
                <w:szCs w:val="20"/>
              </w:rPr>
              <w:t>2</w:t>
            </w:r>
          </w:p>
        </w:tc>
        <w:tc>
          <w:tcPr>
            <w:tcW w:w="2100" w:type="dxa"/>
            <w:tcBorders>
              <w:top w:val="single" w:sz="1" w:space="0" w:color="CCCCCC"/>
              <w:left w:val="single" w:sz="1" w:space="0" w:color="CCCCCC"/>
              <w:bottom w:val="single" w:sz="1" w:space="0" w:color="CCCCCC"/>
              <w:right w:val="single" w:sz="1" w:space="0" w:color="CCCCCC"/>
            </w:tcBorders>
            <w:shd w:val="clear" w:color="auto" w:fill="FFE0B2"/>
            <w:tcMar>
              <w:top w:w="60" w:type="dxa"/>
              <w:left w:w="100" w:type="dxa"/>
              <w:bottom w:w="60" w:type="dxa"/>
              <w:right w:w="100" w:type="dxa"/>
            </w:tcMar>
          </w:tcPr>
          <w:p w14:paraId="73CBE7E0" w14:textId="77777777" w:rsidR="00A26D0C" w:rsidRDefault="00A26D0C" w:rsidP="003F3AC8">
            <w:r>
              <w:rPr>
                <w:sz w:val="20"/>
                <w:szCs w:val="20"/>
              </w:rPr>
              <w:t>9</w:t>
            </w:r>
          </w:p>
        </w:tc>
      </w:tr>
      <w:tr w:rsidR="00A26D0C" w14:paraId="4F86CD36" w14:textId="77777777" w:rsidTr="003F3AC8">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09BB9F" w14:textId="77777777" w:rsidR="00A26D0C" w:rsidRDefault="00A26D0C" w:rsidP="003F3AC8">
            <w:r>
              <w:rPr>
                <w:sz w:val="20"/>
                <w:szCs w:val="20"/>
              </w:rPr>
              <w:t>Incident Response (IR)</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6FA1B2" w14:textId="77777777" w:rsidR="00A26D0C" w:rsidRDefault="00A26D0C" w:rsidP="003F3AC8">
            <w:r>
              <w:rPr>
                <w:sz w:val="20"/>
                <w:szCs w:val="20"/>
              </w:rPr>
              <w:t>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9B08D3" w14:textId="77777777" w:rsidR="00A26D0C" w:rsidRDefault="00A26D0C" w:rsidP="003F3AC8">
            <w:r>
              <w:rPr>
                <w:sz w:val="20"/>
                <w:szCs w:val="20"/>
              </w:rPr>
              <w:t>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AE545B" w14:textId="77777777" w:rsidR="00A26D0C" w:rsidRDefault="00A26D0C" w:rsidP="003F3AC8">
            <w:r>
              <w:rPr>
                <w:sz w:val="20"/>
                <w:szCs w:val="20"/>
              </w:rPr>
              <w:t>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6E866" w14:textId="77777777" w:rsidR="00A26D0C" w:rsidRDefault="00A26D0C" w:rsidP="003F3AC8">
            <w:r>
              <w:rPr>
                <w:sz w:val="20"/>
                <w:szCs w:val="20"/>
              </w:rPr>
              <w:t>0</w:t>
            </w:r>
          </w:p>
        </w:tc>
        <w:tc>
          <w:tcPr>
            <w:tcW w:w="2100" w:type="dxa"/>
            <w:tcBorders>
              <w:top w:val="single" w:sz="1" w:space="0" w:color="CCCCCC"/>
              <w:left w:val="single" w:sz="1" w:space="0" w:color="CCCCCC"/>
              <w:bottom w:val="single" w:sz="1" w:space="0" w:color="CCCCCC"/>
              <w:right w:val="single" w:sz="1" w:space="0" w:color="CCCCCC"/>
            </w:tcBorders>
            <w:shd w:val="clear" w:color="auto" w:fill="FFE0B2"/>
            <w:tcMar>
              <w:top w:w="60" w:type="dxa"/>
              <w:left w:w="100" w:type="dxa"/>
              <w:bottom w:w="60" w:type="dxa"/>
              <w:right w:w="100" w:type="dxa"/>
            </w:tcMar>
          </w:tcPr>
          <w:p w14:paraId="1C6E5385" w14:textId="77777777" w:rsidR="00A26D0C" w:rsidRDefault="00A26D0C" w:rsidP="003F3AC8">
            <w:r>
              <w:rPr>
                <w:sz w:val="20"/>
                <w:szCs w:val="20"/>
              </w:rPr>
              <w:t>3</w:t>
            </w:r>
          </w:p>
        </w:tc>
      </w:tr>
      <w:tr w:rsidR="00A26D0C" w14:paraId="13F47E70" w14:textId="77777777" w:rsidTr="003F3AC8">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7B7DCB" w14:textId="77777777" w:rsidR="00A26D0C" w:rsidRDefault="00A26D0C" w:rsidP="003F3AC8">
            <w:r>
              <w:rPr>
                <w:sz w:val="20"/>
                <w:szCs w:val="20"/>
              </w:rPr>
              <w:t>Maintenance (MA)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957ACE" w14:textId="77777777" w:rsidR="00A26D0C" w:rsidRDefault="00A26D0C" w:rsidP="003F3AC8">
            <w:r>
              <w:rPr>
                <w:sz w:val="20"/>
                <w:szCs w:val="20"/>
              </w:rPr>
              <w:t>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53B87" w14:textId="77777777" w:rsidR="00A26D0C" w:rsidRDefault="00A26D0C" w:rsidP="003F3AC8">
            <w:r>
              <w:rPr>
                <w:sz w:val="20"/>
                <w:szCs w:val="20"/>
              </w:rPr>
              <w:t>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1997A9" w14:textId="77777777" w:rsidR="00A26D0C" w:rsidRDefault="00A26D0C" w:rsidP="003F3AC8">
            <w:r>
              <w:rPr>
                <w:sz w:val="20"/>
                <w:szCs w:val="20"/>
              </w:rPr>
              <w:t>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DC24B5" w14:textId="77777777" w:rsidR="00A26D0C" w:rsidRDefault="00A26D0C" w:rsidP="003F3AC8">
            <w:r>
              <w:rPr>
                <w:sz w:val="20"/>
                <w:szCs w:val="20"/>
              </w:rPr>
              <w:t>0</w:t>
            </w:r>
          </w:p>
        </w:tc>
        <w:tc>
          <w:tcPr>
            <w:tcW w:w="2100" w:type="dxa"/>
            <w:tcBorders>
              <w:top w:val="single" w:sz="1" w:space="0" w:color="CCCCCC"/>
              <w:left w:val="single" w:sz="1" w:space="0" w:color="CCCCCC"/>
              <w:bottom w:val="single" w:sz="1" w:space="0" w:color="CCCCCC"/>
              <w:right w:val="single" w:sz="1" w:space="0" w:color="CCCCCC"/>
            </w:tcBorders>
            <w:shd w:val="clear" w:color="auto" w:fill="FFE0B2"/>
            <w:tcMar>
              <w:top w:w="60" w:type="dxa"/>
              <w:left w:w="100" w:type="dxa"/>
              <w:bottom w:w="60" w:type="dxa"/>
              <w:right w:w="100" w:type="dxa"/>
            </w:tcMar>
          </w:tcPr>
          <w:p w14:paraId="4E790653" w14:textId="77777777" w:rsidR="00A26D0C" w:rsidRDefault="00A26D0C" w:rsidP="003F3AC8">
            <w:r>
              <w:rPr>
                <w:sz w:val="20"/>
                <w:szCs w:val="20"/>
              </w:rPr>
              <w:t>6</w:t>
            </w:r>
          </w:p>
        </w:tc>
      </w:tr>
      <w:tr w:rsidR="00A26D0C" w14:paraId="52497EA1" w14:textId="77777777" w:rsidTr="003F3AC8">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351D3" w14:textId="77777777" w:rsidR="00A26D0C" w:rsidRDefault="00A26D0C" w:rsidP="003F3AC8">
            <w:r>
              <w:rPr>
                <w:sz w:val="20"/>
                <w:szCs w:val="20"/>
              </w:rPr>
              <w:t>Media Protection (MP)</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86DBE8" w14:textId="77777777" w:rsidR="00A26D0C" w:rsidRDefault="00A26D0C" w:rsidP="003F3AC8">
            <w:r>
              <w:rPr>
                <w:sz w:val="20"/>
                <w:szCs w:val="20"/>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C8E6C9"/>
            <w:tcMar>
              <w:top w:w="60" w:type="dxa"/>
              <w:left w:w="100" w:type="dxa"/>
              <w:bottom w:w="60" w:type="dxa"/>
              <w:right w:w="100" w:type="dxa"/>
            </w:tcMar>
          </w:tcPr>
          <w:p w14:paraId="21AEF500" w14:textId="77777777" w:rsidR="00A26D0C" w:rsidRDefault="00A26D0C" w:rsidP="003F3AC8">
            <w:r>
              <w:rPr>
                <w:sz w:val="20"/>
                <w:szCs w:val="20"/>
              </w:rPr>
              <w:t>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F9D0CC" w14:textId="77777777" w:rsidR="00A26D0C" w:rsidRDefault="00A26D0C" w:rsidP="003F3AC8">
            <w:r>
              <w:rPr>
                <w:sz w:val="20"/>
                <w:szCs w:val="20"/>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C8E6C9"/>
            <w:tcMar>
              <w:top w:w="60" w:type="dxa"/>
              <w:left w:w="100" w:type="dxa"/>
              <w:bottom w:w="60" w:type="dxa"/>
              <w:right w:w="100" w:type="dxa"/>
            </w:tcMar>
          </w:tcPr>
          <w:p w14:paraId="3DCC0D1C" w14:textId="77777777" w:rsidR="00A26D0C" w:rsidRDefault="00A26D0C" w:rsidP="003F3AC8">
            <w:r>
              <w:rPr>
                <w:sz w:val="20"/>
                <w:szCs w:val="20"/>
              </w:rPr>
              <w:t>1</w:t>
            </w:r>
          </w:p>
        </w:tc>
        <w:tc>
          <w:tcPr>
            <w:tcW w:w="2100" w:type="dxa"/>
            <w:tcBorders>
              <w:top w:val="single" w:sz="1" w:space="0" w:color="CCCCCC"/>
              <w:left w:val="single" w:sz="1" w:space="0" w:color="CCCCCC"/>
              <w:bottom w:val="single" w:sz="1" w:space="0" w:color="CCCCCC"/>
              <w:right w:val="single" w:sz="1" w:space="0" w:color="CCCCCC"/>
            </w:tcBorders>
            <w:shd w:val="clear" w:color="auto" w:fill="FFE0B2"/>
            <w:tcMar>
              <w:top w:w="60" w:type="dxa"/>
              <w:left w:w="100" w:type="dxa"/>
              <w:bottom w:w="60" w:type="dxa"/>
              <w:right w:w="100" w:type="dxa"/>
            </w:tcMar>
          </w:tcPr>
          <w:p w14:paraId="581FAD55" w14:textId="77777777" w:rsidR="00A26D0C" w:rsidRDefault="00A26D0C" w:rsidP="003F3AC8">
            <w:r>
              <w:rPr>
                <w:sz w:val="20"/>
                <w:szCs w:val="20"/>
              </w:rPr>
              <w:t>8</w:t>
            </w:r>
          </w:p>
        </w:tc>
      </w:tr>
      <w:tr w:rsidR="00A26D0C" w14:paraId="709F8B32" w14:textId="77777777" w:rsidTr="003F3AC8">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BBDC7" w14:textId="77777777" w:rsidR="00A26D0C" w:rsidRDefault="00A26D0C" w:rsidP="003F3AC8">
            <w:r>
              <w:rPr>
                <w:sz w:val="20"/>
                <w:szCs w:val="20"/>
              </w:rPr>
              <w:t>Personnel Security (PS)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C6C95" w14:textId="77777777" w:rsidR="00A26D0C" w:rsidRDefault="00A26D0C" w:rsidP="003F3AC8">
            <w:r>
              <w:rPr>
                <w:sz w:val="20"/>
                <w:szCs w:val="20"/>
              </w:rPr>
              <w:t>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DE828C" w14:textId="77777777" w:rsidR="00A26D0C" w:rsidRDefault="00A26D0C" w:rsidP="003F3AC8">
            <w:r>
              <w:rPr>
                <w:sz w:val="20"/>
                <w:szCs w:val="20"/>
              </w:rPr>
              <w:t>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42F65A" w14:textId="77777777" w:rsidR="00A26D0C" w:rsidRDefault="00A26D0C" w:rsidP="003F3AC8">
            <w:r>
              <w:rPr>
                <w:sz w:val="20"/>
                <w:szCs w:val="20"/>
              </w:rPr>
              <w:t>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184BA" w14:textId="77777777" w:rsidR="00A26D0C" w:rsidRDefault="00A26D0C" w:rsidP="003F3AC8">
            <w:r>
              <w:rPr>
                <w:sz w:val="20"/>
                <w:szCs w:val="20"/>
              </w:rPr>
              <w:t>0</w:t>
            </w:r>
          </w:p>
        </w:tc>
        <w:tc>
          <w:tcPr>
            <w:tcW w:w="2100" w:type="dxa"/>
            <w:tcBorders>
              <w:top w:val="single" w:sz="1" w:space="0" w:color="CCCCCC"/>
              <w:left w:val="single" w:sz="1" w:space="0" w:color="CCCCCC"/>
              <w:bottom w:val="single" w:sz="1" w:space="0" w:color="CCCCCC"/>
              <w:right w:val="single" w:sz="1" w:space="0" w:color="CCCCCC"/>
            </w:tcBorders>
            <w:shd w:val="clear" w:color="auto" w:fill="FFE0B2"/>
            <w:tcMar>
              <w:top w:w="60" w:type="dxa"/>
              <w:left w:w="100" w:type="dxa"/>
              <w:bottom w:w="60" w:type="dxa"/>
              <w:right w:w="100" w:type="dxa"/>
            </w:tcMar>
          </w:tcPr>
          <w:p w14:paraId="377DCFF4" w14:textId="77777777" w:rsidR="00A26D0C" w:rsidRDefault="00A26D0C" w:rsidP="003F3AC8">
            <w:r>
              <w:rPr>
                <w:sz w:val="20"/>
                <w:szCs w:val="20"/>
              </w:rPr>
              <w:t>2</w:t>
            </w:r>
          </w:p>
        </w:tc>
      </w:tr>
      <w:tr w:rsidR="00A26D0C" w14:paraId="3E303C42" w14:textId="77777777" w:rsidTr="003F3AC8">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ABE8E9" w14:textId="77777777" w:rsidR="00A26D0C" w:rsidRDefault="00A26D0C" w:rsidP="003F3AC8">
            <w:r>
              <w:rPr>
                <w:sz w:val="20"/>
                <w:szCs w:val="20"/>
              </w:rPr>
              <w:t>Physical Protection (PE)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131420" w14:textId="77777777" w:rsidR="00A26D0C" w:rsidRDefault="00A26D0C" w:rsidP="003F3AC8">
            <w:r>
              <w:rPr>
                <w:sz w:val="20"/>
                <w:szCs w:val="2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C8E6C9"/>
            <w:tcMar>
              <w:top w:w="60" w:type="dxa"/>
              <w:left w:w="100" w:type="dxa"/>
              <w:bottom w:w="60" w:type="dxa"/>
              <w:right w:w="100" w:type="dxa"/>
            </w:tcMar>
          </w:tcPr>
          <w:p w14:paraId="27F7F587" w14:textId="77777777" w:rsidR="00A26D0C" w:rsidRDefault="00A26D0C" w:rsidP="003F3AC8">
            <w:r>
              <w:rPr>
                <w:sz w:val="20"/>
                <w:szCs w:val="20"/>
              </w:rPr>
              <w:t>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931714" w14:textId="77777777" w:rsidR="00A26D0C" w:rsidRDefault="00A26D0C" w:rsidP="003F3AC8">
            <w:r>
              <w:rPr>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C8E6C9"/>
            <w:tcMar>
              <w:top w:w="60" w:type="dxa"/>
              <w:left w:w="100" w:type="dxa"/>
              <w:bottom w:w="60" w:type="dxa"/>
              <w:right w:w="100" w:type="dxa"/>
            </w:tcMar>
          </w:tcPr>
          <w:p w14:paraId="1BE94EB5" w14:textId="77777777" w:rsidR="00A26D0C" w:rsidRDefault="00A26D0C" w:rsidP="003F3AC8">
            <w:r>
              <w:rPr>
                <w:sz w:val="20"/>
                <w:szCs w:val="20"/>
              </w:rPr>
              <w:t>4</w:t>
            </w:r>
          </w:p>
        </w:tc>
        <w:tc>
          <w:tcPr>
            <w:tcW w:w="2100" w:type="dxa"/>
            <w:tcBorders>
              <w:top w:val="single" w:sz="1" w:space="0" w:color="CCCCCC"/>
              <w:left w:val="single" w:sz="1" w:space="0" w:color="CCCCCC"/>
              <w:bottom w:val="single" w:sz="1" w:space="0" w:color="CCCCCC"/>
              <w:right w:val="single" w:sz="1" w:space="0" w:color="CCCCCC"/>
            </w:tcBorders>
            <w:shd w:val="clear" w:color="auto" w:fill="FFE0B2"/>
            <w:tcMar>
              <w:top w:w="60" w:type="dxa"/>
              <w:left w:w="100" w:type="dxa"/>
              <w:bottom w:w="60" w:type="dxa"/>
              <w:right w:w="100" w:type="dxa"/>
            </w:tcMar>
          </w:tcPr>
          <w:p w14:paraId="607D3391" w14:textId="77777777" w:rsidR="00A26D0C" w:rsidRDefault="00A26D0C" w:rsidP="003F3AC8">
            <w:r>
              <w:rPr>
                <w:sz w:val="20"/>
                <w:szCs w:val="20"/>
              </w:rPr>
              <w:t>2</w:t>
            </w:r>
          </w:p>
        </w:tc>
      </w:tr>
      <w:tr w:rsidR="00A26D0C" w14:paraId="54225AA1" w14:textId="77777777" w:rsidTr="003F3AC8">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84901C" w14:textId="77777777" w:rsidR="00A26D0C" w:rsidRDefault="00A26D0C" w:rsidP="003F3AC8">
            <w:r>
              <w:rPr>
                <w:sz w:val="20"/>
                <w:szCs w:val="20"/>
              </w:rPr>
              <w:t>Risk Assessment (RA)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995DBD" w14:textId="77777777" w:rsidR="00A26D0C" w:rsidRDefault="00A26D0C" w:rsidP="003F3AC8">
            <w:r>
              <w:rPr>
                <w:sz w:val="20"/>
                <w:szCs w:val="20"/>
              </w:rPr>
              <w:t>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ADCDCA" w14:textId="77777777" w:rsidR="00A26D0C" w:rsidRDefault="00A26D0C" w:rsidP="003F3AC8">
            <w:r>
              <w:rPr>
                <w:sz w:val="20"/>
                <w:szCs w:val="20"/>
              </w:rPr>
              <w:t>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BC85B7" w14:textId="77777777" w:rsidR="00A26D0C" w:rsidRDefault="00A26D0C" w:rsidP="003F3AC8">
            <w:r>
              <w:rPr>
                <w:sz w:val="20"/>
                <w:szCs w:val="20"/>
              </w:rPr>
              <w:t>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29453" w14:textId="77777777" w:rsidR="00A26D0C" w:rsidRDefault="00A26D0C" w:rsidP="003F3AC8">
            <w:r>
              <w:rPr>
                <w:sz w:val="20"/>
                <w:szCs w:val="20"/>
              </w:rPr>
              <w:t>0</w:t>
            </w:r>
          </w:p>
        </w:tc>
        <w:tc>
          <w:tcPr>
            <w:tcW w:w="2100" w:type="dxa"/>
            <w:tcBorders>
              <w:top w:val="single" w:sz="1" w:space="0" w:color="CCCCCC"/>
              <w:left w:val="single" w:sz="1" w:space="0" w:color="CCCCCC"/>
              <w:bottom w:val="single" w:sz="1" w:space="0" w:color="CCCCCC"/>
              <w:right w:val="single" w:sz="1" w:space="0" w:color="CCCCCC"/>
            </w:tcBorders>
            <w:shd w:val="clear" w:color="auto" w:fill="FFE0B2"/>
            <w:tcMar>
              <w:top w:w="60" w:type="dxa"/>
              <w:left w:w="100" w:type="dxa"/>
              <w:bottom w:w="60" w:type="dxa"/>
              <w:right w:w="100" w:type="dxa"/>
            </w:tcMar>
          </w:tcPr>
          <w:p w14:paraId="6AE0FBA2" w14:textId="77777777" w:rsidR="00A26D0C" w:rsidRDefault="00A26D0C" w:rsidP="003F3AC8">
            <w:r>
              <w:rPr>
                <w:sz w:val="20"/>
                <w:szCs w:val="20"/>
              </w:rPr>
              <w:t>3</w:t>
            </w:r>
          </w:p>
        </w:tc>
      </w:tr>
      <w:tr w:rsidR="00A26D0C" w14:paraId="52DDB4DA" w14:textId="77777777" w:rsidTr="003F3AC8">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FBB82A" w14:textId="77777777" w:rsidR="00A26D0C" w:rsidRDefault="00A26D0C" w:rsidP="003F3AC8">
            <w:r>
              <w:rPr>
                <w:sz w:val="20"/>
                <w:szCs w:val="20"/>
              </w:rPr>
              <w:t>Security Assessment (CA)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D50FC2" w14:textId="77777777" w:rsidR="00A26D0C" w:rsidRDefault="00A26D0C" w:rsidP="003F3AC8">
            <w:r>
              <w:rPr>
                <w:sz w:val="20"/>
                <w:szCs w:val="20"/>
              </w:rPr>
              <w:t>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A398E" w14:textId="77777777" w:rsidR="00A26D0C" w:rsidRDefault="00A26D0C" w:rsidP="003F3AC8">
            <w:r>
              <w:rPr>
                <w:sz w:val="20"/>
                <w:szCs w:val="20"/>
              </w:rPr>
              <w:t>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EB947" w14:textId="77777777" w:rsidR="00A26D0C" w:rsidRDefault="00A26D0C" w:rsidP="003F3AC8">
            <w:r>
              <w:rPr>
                <w:sz w:val="20"/>
                <w:szCs w:val="20"/>
              </w:rPr>
              <w:t>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6B793" w14:textId="77777777" w:rsidR="00A26D0C" w:rsidRDefault="00A26D0C" w:rsidP="003F3AC8">
            <w:r>
              <w:rPr>
                <w:sz w:val="20"/>
                <w:szCs w:val="20"/>
              </w:rPr>
              <w:t>0</w:t>
            </w:r>
          </w:p>
        </w:tc>
        <w:tc>
          <w:tcPr>
            <w:tcW w:w="2100" w:type="dxa"/>
            <w:tcBorders>
              <w:top w:val="single" w:sz="1" w:space="0" w:color="CCCCCC"/>
              <w:left w:val="single" w:sz="1" w:space="0" w:color="CCCCCC"/>
              <w:bottom w:val="single" w:sz="1" w:space="0" w:color="CCCCCC"/>
              <w:right w:val="single" w:sz="1" w:space="0" w:color="CCCCCC"/>
            </w:tcBorders>
            <w:shd w:val="clear" w:color="auto" w:fill="FFE0B2"/>
            <w:tcMar>
              <w:top w:w="60" w:type="dxa"/>
              <w:left w:w="100" w:type="dxa"/>
              <w:bottom w:w="60" w:type="dxa"/>
              <w:right w:w="100" w:type="dxa"/>
            </w:tcMar>
          </w:tcPr>
          <w:p w14:paraId="311D79FD" w14:textId="77777777" w:rsidR="00A26D0C" w:rsidRDefault="00A26D0C" w:rsidP="003F3AC8">
            <w:r>
              <w:rPr>
                <w:sz w:val="20"/>
                <w:szCs w:val="20"/>
              </w:rPr>
              <w:t>4</w:t>
            </w:r>
          </w:p>
        </w:tc>
      </w:tr>
      <w:tr w:rsidR="00A26D0C" w14:paraId="72F47527" w14:textId="77777777" w:rsidTr="003F3AC8">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FF626" w14:textId="77777777" w:rsidR="00A26D0C" w:rsidRDefault="00A26D0C" w:rsidP="003F3AC8">
            <w:r>
              <w:rPr>
                <w:sz w:val="20"/>
                <w:szCs w:val="20"/>
              </w:rPr>
              <w:t>System and Communications Protection (SC)</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2D94F" w14:textId="77777777" w:rsidR="00A26D0C" w:rsidRDefault="00A26D0C" w:rsidP="003F3AC8">
            <w:r>
              <w:rPr>
                <w:sz w:val="20"/>
                <w:szCs w:val="20"/>
              </w:rPr>
              <w:t>16</w:t>
            </w:r>
          </w:p>
        </w:tc>
        <w:tc>
          <w:tcPr>
            <w:tcW w:w="1800" w:type="dxa"/>
            <w:tcBorders>
              <w:top w:val="single" w:sz="1" w:space="0" w:color="CCCCCC"/>
              <w:left w:val="single" w:sz="1" w:space="0" w:color="CCCCCC"/>
              <w:bottom w:val="single" w:sz="1" w:space="0" w:color="CCCCCC"/>
              <w:right w:val="single" w:sz="1" w:space="0" w:color="CCCCCC"/>
            </w:tcBorders>
            <w:shd w:val="clear" w:color="auto" w:fill="C8E6C9"/>
            <w:tcMar>
              <w:top w:w="60" w:type="dxa"/>
              <w:left w:w="100" w:type="dxa"/>
              <w:bottom w:w="60" w:type="dxa"/>
              <w:right w:w="100" w:type="dxa"/>
            </w:tcMar>
          </w:tcPr>
          <w:p w14:paraId="47978CCE" w14:textId="77777777" w:rsidR="00A26D0C" w:rsidRDefault="00A26D0C" w:rsidP="003F3AC8">
            <w:r>
              <w:rPr>
                <w:sz w:val="20"/>
                <w:szCs w:val="20"/>
              </w:rPr>
              <w:t>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1A443" w14:textId="77777777" w:rsidR="00A26D0C" w:rsidRDefault="00A26D0C" w:rsidP="003F3AC8">
            <w:r>
              <w:rPr>
                <w:sz w:val="20"/>
                <w:szCs w:val="20"/>
              </w:rPr>
              <w:t>14</w:t>
            </w:r>
          </w:p>
        </w:tc>
        <w:tc>
          <w:tcPr>
            <w:tcW w:w="1800" w:type="dxa"/>
            <w:tcBorders>
              <w:top w:val="single" w:sz="1" w:space="0" w:color="CCCCCC"/>
              <w:left w:val="single" w:sz="1" w:space="0" w:color="CCCCCC"/>
              <w:bottom w:val="single" w:sz="1" w:space="0" w:color="CCCCCC"/>
              <w:right w:val="single" w:sz="1" w:space="0" w:color="CCCCCC"/>
            </w:tcBorders>
            <w:shd w:val="clear" w:color="auto" w:fill="C8E6C9"/>
            <w:tcMar>
              <w:top w:w="60" w:type="dxa"/>
              <w:left w:w="100" w:type="dxa"/>
              <w:bottom w:w="60" w:type="dxa"/>
              <w:right w:w="100" w:type="dxa"/>
            </w:tcMar>
          </w:tcPr>
          <w:p w14:paraId="060767A0" w14:textId="77777777" w:rsidR="00A26D0C" w:rsidRDefault="00A26D0C" w:rsidP="003F3AC8">
            <w:r>
              <w:rPr>
                <w:sz w:val="20"/>
                <w:szCs w:val="20"/>
              </w:rPr>
              <w:t>2</w:t>
            </w:r>
          </w:p>
        </w:tc>
        <w:tc>
          <w:tcPr>
            <w:tcW w:w="2100" w:type="dxa"/>
            <w:tcBorders>
              <w:top w:val="single" w:sz="1" w:space="0" w:color="CCCCCC"/>
              <w:left w:val="single" w:sz="1" w:space="0" w:color="CCCCCC"/>
              <w:bottom w:val="single" w:sz="1" w:space="0" w:color="CCCCCC"/>
              <w:right w:val="single" w:sz="1" w:space="0" w:color="CCCCCC"/>
            </w:tcBorders>
            <w:shd w:val="clear" w:color="auto" w:fill="FFE0B2"/>
            <w:tcMar>
              <w:top w:w="60" w:type="dxa"/>
              <w:left w:w="100" w:type="dxa"/>
              <w:bottom w:w="60" w:type="dxa"/>
              <w:right w:w="100" w:type="dxa"/>
            </w:tcMar>
          </w:tcPr>
          <w:p w14:paraId="651F0AF6" w14:textId="77777777" w:rsidR="00A26D0C" w:rsidRDefault="00A26D0C" w:rsidP="003F3AC8">
            <w:r>
              <w:rPr>
                <w:sz w:val="20"/>
                <w:szCs w:val="20"/>
              </w:rPr>
              <w:t>14</w:t>
            </w:r>
          </w:p>
        </w:tc>
      </w:tr>
      <w:tr w:rsidR="00A26D0C" w14:paraId="6D4010FA" w14:textId="77777777" w:rsidTr="003F3AC8">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F47B0" w14:textId="77777777" w:rsidR="00A26D0C" w:rsidRDefault="00A26D0C" w:rsidP="003F3AC8">
            <w:r>
              <w:rPr>
                <w:sz w:val="20"/>
                <w:szCs w:val="20"/>
              </w:rPr>
              <w:t>System and Information Integrity (SI)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AE01C8" w14:textId="77777777" w:rsidR="00A26D0C" w:rsidRDefault="00A26D0C" w:rsidP="003F3AC8">
            <w:r>
              <w:rPr>
                <w:sz w:val="20"/>
                <w:szCs w:val="20"/>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C8E6C9"/>
            <w:tcMar>
              <w:top w:w="60" w:type="dxa"/>
              <w:left w:w="100" w:type="dxa"/>
              <w:bottom w:w="60" w:type="dxa"/>
              <w:right w:w="100" w:type="dxa"/>
            </w:tcMar>
          </w:tcPr>
          <w:p w14:paraId="4B871D23" w14:textId="77777777" w:rsidR="00A26D0C" w:rsidRDefault="00A26D0C" w:rsidP="003F3AC8">
            <w:r>
              <w:rPr>
                <w:sz w:val="20"/>
                <w:szCs w:val="20"/>
              </w:rPr>
              <w:t>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5AC7F" w14:textId="77777777" w:rsidR="00A26D0C" w:rsidRDefault="00A26D0C" w:rsidP="003F3AC8">
            <w:r>
              <w:rPr>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C8E6C9"/>
            <w:tcMar>
              <w:top w:w="60" w:type="dxa"/>
              <w:left w:w="100" w:type="dxa"/>
              <w:bottom w:w="60" w:type="dxa"/>
              <w:right w:w="100" w:type="dxa"/>
            </w:tcMar>
          </w:tcPr>
          <w:p w14:paraId="52674360" w14:textId="77777777" w:rsidR="00A26D0C" w:rsidRDefault="00A26D0C" w:rsidP="003F3AC8">
            <w:r>
              <w:rPr>
                <w:sz w:val="20"/>
                <w:szCs w:val="20"/>
              </w:rPr>
              <w:t>4</w:t>
            </w:r>
          </w:p>
        </w:tc>
        <w:tc>
          <w:tcPr>
            <w:tcW w:w="2100" w:type="dxa"/>
            <w:tcBorders>
              <w:top w:val="single" w:sz="1" w:space="0" w:color="CCCCCC"/>
              <w:left w:val="single" w:sz="1" w:space="0" w:color="CCCCCC"/>
              <w:bottom w:val="single" w:sz="1" w:space="0" w:color="CCCCCC"/>
              <w:right w:val="single" w:sz="1" w:space="0" w:color="CCCCCC"/>
            </w:tcBorders>
            <w:shd w:val="clear" w:color="auto" w:fill="FFE0B2"/>
            <w:tcMar>
              <w:top w:w="60" w:type="dxa"/>
              <w:left w:w="100" w:type="dxa"/>
              <w:bottom w:w="60" w:type="dxa"/>
              <w:right w:w="100" w:type="dxa"/>
            </w:tcMar>
          </w:tcPr>
          <w:p w14:paraId="5E909F67" w14:textId="77777777" w:rsidR="00A26D0C" w:rsidRDefault="00A26D0C" w:rsidP="003F3AC8">
            <w:r>
              <w:rPr>
                <w:sz w:val="20"/>
                <w:szCs w:val="20"/>
              </w:rPr>
              <w:t>3</w:t>
            </w:r>
          </w:p>
        </w:tc>
      </w:tr>
      <w:tr w:rsidR="00A26D0C" w14:paraId="083B5DF6" w14:textId="77777777" w:rsidTr="003F3AC8">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1F4E79"/>
            <w:tcMar>
              <w:top w:w="60" w:type="dxa"/>
              <w:left w:w="100" w:type="dxa"/>
              <w:bottom w:w="60" w:type="dxa"/>
              <w:right w:w="100" w:type="dxa"/>
            </w:tcMar>
          </w:tcPr>
          <w:p w14:paraId="4DD82980" w14:textId="77777777" w:rsidR="00A26D0C" w:rsidRDefault="00A26D0C" w:rsidP="003F3AC8">
            <w:r>
              <w:rPr>
                <w:b/>
                <w:bCs/>
                <w:color w:val="FFFFFF"/>
                <w:sz w:val="20"/>
                <w:szCs w:val="20"/>
              </w:rPr>
              <w:t>TOTAL</w:t>
            </w:r>
          </w:p>
        </w:tc>
        <w:tc>
          <w:tcPr>
            <w:tcW w:w="0" w:type="auto"/>
            <w:tcBorders>
              <w:top w:val="single" w:sz="1" w:space="0" w:color="000000"/>
              <w:left w:val="single" w:sz="1" w:space="0" w:color="000000"/>
              <w:bottom w:val="single" w:sz="1" w:space="0" w:color="000000"/>
              <w:right w:val="single" w:sz="1" w:space="0" w:color="000000"/>
            </w:tcBorders>
            <w:shd w:val="clear" w:color="auto" w:fill="1F4E79"/>
            <w:tcMar>
              <w:top w:w="60" w:type="dxa"/>
              <w:left w:w="100" w:type="dxa"/>
              <w:bottom w:w="60" w:type="dxa"/>
              <w:right w:w="100" w:type="dxa"/>
            </w:tcMar>
          </w:tcPr>
          <w:p w14:paraId="78BCF5E1" w14:textId="77777777" w:rsidR="00A26D0C" w:rsidRDefault="00A26D0C" w:rsidP="003F3AC8">
            <w:r>
              <w:rPr>
                <w:b/>
                <w:bCs/>
                <w:color w:val="FFFFFF"/>
                <w:sz w:val="20"/>
                <w:szCs w:val="20"/>
              </w:rPr>
              <w:t>110</w:t>
            </w:r>
          </w:p>
        </w:tc>
        <w:tc>
          <w:tcPr>
            <w:tcW w:w="0" w:type="auto"/>
            <w:tcBorders>
              <w:top w:val="single" w:sz="1" w:space="0" w:color="000000"/>
              <w:left w:val="single" w:sz="1" w:space="0" w:color="000000"/>
              <w:bottom w:val="single" w:sz="1" w:space="0" w:color="000000"/>
              <w:right w:val="single" w:sz="1" w:space="0" w:color="000000"/>
            </w:tcBorders>
            <w:shd w:val="clear" w:color="auto" w:fill="1F4E79"/>
            <w:tcMar>
              <w:top w:w="60" w:type="dxa"/>
              <w:left w:w="100" w:type="dxa"/>
              <w:bottom w:w="60" w:type="dxa"/>
              <w:right w:w="100" w:type="dxa"/>
            </w:tcMar>
          </w:tcPr>
          <w:p w14:paraId="0431A58A" w14:textId="77777777" w:rsidR="00A26D0C" w:rsidRDefault="00A26D0C" w:rsidP="003F3AC8">
            <w:r>
              <w:rPr>
                <w:b/>
                <w:bCs/>
                <w:color w:val="FFFFFF"/>
                <w:sz w:val="20"/>
                <w:szCs w:val="20"/>
              </w:rPr>
              <w:t>17</w:t>
            </w:r>
          </w:p>
        </w:tc>
        <w:tc>
          <w:tcPr>
            <w:tcW w:w="0" w:type="auto"/>
            <w:tcBorders>
              <w:top w:val="single" w:sz="1" w:space="0" w:color="000000"/>
              <w:left w:val="single" w:sz="1" w:space="0" w:color="000000"/>
              <w:bottom w:val="single" w:sz="1" w:space="0" w:color="000000"/>
              <w:right w:val="single" w:sz="1" w:space="0" w:color="000000"/>
            </w:tcBorders>
            <w:shd w:val="clear" w:color="auto" w:fill="1F4E79"/>
            <w:tcMar>
              <w:top w:w="60" w:type="dxa"/>
              <w:left w:w="100" w:type="dxa"/>
              <w:bottom w:w="60" w:type="dxa"/>
              <w:right w:w="100" w:type="dxa"/>
            </w:tcMar>
          </w:tcPr>
          <w:p w14:paraId="7FA848B7" w14:textId="77777777" w:rsidR="00A26D0C" w:rsidRDefault="00A26D0C" w:rsidP="003F3AC8">
            <w:r>
              <w:rPr>
                <w:b/>
                <w:bCs/>
                <w:color w:val="FFFFFF"/>
                <w:sz w:val="20"/>
                <w:szCs w:val="20"/>
              </w:rPr>
              <w:t>93</w:t>
            </w:r>
          </w:p>
        </w:tc>
        <w:tc>
          <w:tcPr>
            <w:tcW w:w="0" w:type="auto"/>
            <w:tcBorders>
              <w:top w:val="single" w:sz="1" w:space="0" w:color="000000"/>
              <w:left w:val="single" w:sz="1" w:space="0" w:color="000000"/>
              <w:bottom w:val="single" w:sz="1" w:space="0" w:color="000000"/>
              <w:right w:val="single" w:sz="1" w:space="0" w:color="000000"/>
            </w:tcBorders>
            <w:shd w:val="clear" w:color="auto" w:fill="1F4E79"/>
            <w:tcMar>
              <w:top w:w="60" w:type="dxa"/>
              <w:left w:w="100" w:type="dxa"/>
              <w:bottom w:w="60" w:type="dxa"/>
              <w:right w:w="100" w:type="dxa"/>
            </w:tcMar>
          </w:tcPr>
          <w:p w14:paraId="75FA8D69" w14:textId="77777777" w:rsidR="00A26D0C" w:rsidRDefault="00A26D0C" w:rsidP="003F3AC8">
            <w:r>
              <w:rPr>
                <w:b/>
                <w:bCs/>
                <w:color w:val="FFFFFF"/>
                <w:sz w:val="20"/>
                <w:szCs w:val="20"/>
              </w:rPr>
              <w:t>17</w:t>
            </w:r>
          </w:p>
        </w:tc>
        <w:tc>
          <w:tcPr>
            <w:tcW w:w="0" w:type="auto"/>
            <w:tcBorders>
              <w:top w:val="single" w:sz="1" w:space="0" w:color="000000"/>
              <w:left w:val="single" w:sz="1" w:space="0" w:color="000000"/>
              <w:bottom w:val="single" w:sz="1" w:space="0" w:color="000000"/>
              <w:right w:val="single" w:sz="1" w:space="0" w:color="000000"/>
            </w:tcBorders>
            <w:shd w:val="clear" w:color="auto" w:fill="1F4E79"/>
            <w:tcMar>
              <w:top w:w="60" w:type="dxa"/>
              <w:left w:w="100" w:type="dxa"/>
              <w:bottom w:w="60" w:type="dxa"/>
              <w:right w:w="100" w:type="dxa"/>
            </w:tcMar>
          </w:tcPr>
          <w:p w14:paraId="280FFBCB" w14:textId="77777777" w:rsidR="00A26D0C" w:rsidRDefault="00A26D0C" w:rsidP="003F3AC8">
            <w:r>
              <w:rPr>
                <w:b/>
                <w:bCs/>
                <w:color w:val="FFFFFF"/>
                <w:sz w:val="20"/>
                <w:szCs w:val="20"/>
              </w:rPr>
              <w:t>93</w:t>
            </w:r>
          </w:p>
        </w:tc>
      </w:tr>
    </w:tbl>
    <w:p w14:paraId="68905738" w14:textId="77777777" w:rsidR="00A26D0C" w:rsidRDefault="00A26D0C" w:rsidP="00A26D0C">
      <w:pPr>
        <w:spacing w:before="200"/>
      </w:pPr>
      <w:r>
        <w:rPr>
          <w:b/>
          <w:bCs/>
        </w:rPr>
        <w:t xml:space="preserve">Legend: </w:t>
      </w:r>
      <w:r>
        <w:t>Green = Complete (Level 1 Certified) | Orange = In Progress (Level 2 Requirements)</w:t>
      </w:r>
    </w:p>
    <w:p w14:paraId="2E07154C" w14:textId="77777777" w:rsidR="00A26D0C" w:rsidRDefault="00A26D0C" w:rsidP="00A26D0C">
      <w:pPr>
        <w:pStyle w:val="Heading1"/>
      </w:pPr>
      <w:r>
        <w:lastRenderedPageBreak/>
        <w:t>5. Security Requirements Implementation</w:t>
      </w:r>
    </w:p>
    <w:p w14:paraId="60C8C5B8" w14:textId="77777777" w:rsidR="00A26D0C" w:rsidRDefault="00A26D0C" w:rsidP="00A26D0C">
      <w:pPr>
        <w:spacing w:after="100"/>
      </w:pPr>
      <w:r>
        <w:t>This section documents the implementation status of all 110 CMMC Level 2 security requirements. Requirements marked with ☑ COMPLETE have been validated through CMMC Level 1 certification. Requirements marked with ☐ IN PROGRESS are being implemented for Level 2 certification.</w:t>
      </w:r>
    </w:p>
    <w:p w14:paraId="11561E21" w14:textId="77777777" w:rsidR="00A26D0C" w:rsidRDefault="00A26D0C" w:rsidP="00A26D0C">
      <w:pPr>
        <w:pStyle w:val="Heading2"/>
      </w:pPr>
      <w:r>
        <w:t>5.1 Access Control (AC) - 22 Requirements</w:t>
      </w:r>
    </w:p>
    <w:p w14:paraId="2FCE9C40" w14:textId="77777777" w:rsidR="00A26D0C" w:rsidRDefault="00A26D0C" w:rsidP="00A26D0C">
      <w:r>
        <w:rPr>
          <w:i/>
          <w:iCs/>
          <w:color w:val="666666"/>
        </w:rPr>
        <w:t>Policy Reference: VTC-IMS-QP022 Access Control Policy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8"/>
        <w:gridCol w:w="2248"/>
        <w:gridCol w:w="1340"/>
        <w:gridCol w:w="1073"/>
        <w:gridCol w:w="3559"/>
      </w:tblGrid>
      <w:tr w:rsidR="00A26D0C" w14:paraId="234A7978" w14:textId="77777777" w:rsidTr="003F3AC8">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244D08EF" w14:textId="77777777" w:rsidR="00A26D0C" w:rsidRDefault="00A26D0C" w:rsidP="003F3AC8">
            <w:r>
              <w:rPr>
                <w:b/>
                <w:bCs/>
                <w:color w:val="FFFFFF"/>
                <w:sz w:val="20"/>
                <w:szCs w:val="20"/>
              </w:rPr>
              <w:t>Req ID</w:t>
            </w:r>
          </w:p>
        </w:tc>
        <w:tc>
          <w:tcPr>
            <w:tcW w:w="32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3A5C8FD1" w14:textId="77777777" w:rsidR="00A26D0C" w:rsidRDefault="00A26D0C" w:rsidP="003F3AC8">
            <w:r>
              <w:rPr>
                <w:b/>
                <w:bCs/>
                <w:color w:val="FFFFFF"/>
                <w:sz w:val="20"/>
                <w:szCs w:val="20"/>
              </w:rPr>
              <w:t>Requirement</w:t>
            </w:r>
          </w:p>
        </w:tc>
        <w:tc>
          <w:tcPr>
            <w:tcW w:w="16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0C061A59" w14:textId="77777777" w:rsidR="00A26D0C" w:rsidRDefault="00A26D0C" w:rsidP="003F3AC8">
            <w:r>
              <w:rPr>
                <w:b/>
                <w:bCs/>
                <w:color w:val="FFFFFF"/>
                <w:sz w:val="20"/>
                <w:szCs w:val="20"/>
              </w:rPr>
              <w:t>Status</w:t>
            </w:r>
          </w:p>
        </w:tc>
        <w:tc>
          <w:tcPr>
            <w:tcW w:w="14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612D7E81" w14:textId="77777777" w:rsidR="00A26D0C" w:rsidRDefault="00A26D0C" w:rsidP="003F3AC8">
            <w:r>
              <w:rPr>
                <w:b/>
                <w:bCs/>
                <w:color w:val="FFFFFF"/>
                <w:sz w:val="20"/>
                <w:szCs w:val="20"/>
              </w:rPr>
              <w:t>Policy</w:t>
            </w:r>
          </w:p>
        </w:tc>
        <w:tc>
          <w:tcPr>
            <w:tcW w:w="57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295B0138" w14:textId="77777777" w:rsidR="00A26D0C" w:rsidRDefault="00A26D0C" w:rsidP="003F3AC8">
            <w:r>
              <w:rPr>
                <w:b/>
                <w:bCs/>
                <w:color w:val="FFFFFF"/>
                <w:sz w:val="20"/>
                <w:szCs w:val="20"/>
              </w:rPr>
              <w:t>VTC Implementation</w:t>
            </w:r>
          </w:p>
        </w:tc>
      </w:tr>
      <w:tr w:rsidR="00A26D0C" w14:paraId="66B6546C"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7B22A5F0" w14:textId="77777777" w:rsidR="00A26D0C" w:rsidRDefault="00A26D0C" w:rsidP="003F3AC8">
            <w:r>
              <w:rPr>
                <w:b/>
                <w:bCs/>
                <w:sz w:val="18"/>
                <w:szCs w:val="18"/>
              </w:rPr>
              <w:t>AC.L1-3.1.1</w:t>
            </w:r>
          </w:p>
        </w:tc>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7B44F4F9" w14:textId="77777777" w:rsidR="00A26D0C" w:rsidRDefault="00A26D0C" w:rsidP="003F3AC8">
            <w:r>
              <w:rPr>
                <w:sz w:val="18"/>
                <w:szCs w:val="18"/>
              </w:rPr>
              <w:t>Limit system access to authorized users</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1F77005A" w14:textId="77777777" w:rsidR="00A26D0C" w:rsidRDefault="00A26D0C" w:rsidP="003F3AC8">
            <w:r>
              <w:rPr>
                <w:b/>
                <w:bCs/>
                <w:color w:val="00AA00"/>
                <w:sz w:val="18"/>
                <w:szCs w:val="18"/>
              </w:rPr>
              <w:t>☑ COMPLETE</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335534F8" w14:textId="77777777" w:rsidR="00A26D0C" w:rsidRDefault="00A26D0C" w:rsidP="003F3AC8">
            <w:r>
              <w:rPr>
                <w:sz w:val="18"/>
                <w:szCs w:val="18"/>
              </w:rPr>
              <w:t>QP022 §5.1</w:t>
            </w:r>
          </w:p>
        </w:tc>
        <w:tc>
          <w:tcPr>
            <w:tcW w:w="57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66DDD161" w14:textId="77777777" w:rsidR="00A26D0C" w:rsidRDefault="00A26D0C" w:rsidP="003F3AC8">
            <w:r>
              <w:rPr>
                <w:sz w:val="17"/>
                <w:szCs w:val="17"/>
              </w:rPr>
              <w:t>Entra ID authentication required; Conditional Access policies enforce device compliance; MFA required for all access</w:t>
            </w:r>
          </w:p>
        </w:tc>
      </w:tr>
      <w:tr w:rsidR="00A26D0C" w14:paraId="4514F35C"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7BD1996F" w14:textId="77777777" w:rsidR="00A26D0C" w:rsidRDefault="00A26D0C" w:rsidP="003F3AC8">
            <w:r>
              <w:rPr>
                <w:b/>
                <w:bCs/>
                <w:sz w:val="18"/>
                <w:szCs w:val="18"/>
              </w:rPr>
              <w:t>AC.L1-3.1.2</w:t>
            </w:r>
          </w:p>
        </w:tc>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32F82E3D" w14:textId="77777777" w:rsidR="00A26D0C" w:rsidRDefault="00A26D0C" w:rsidP="003F3AC8">
            <w:r>
              <w:rPr>
                <w:sz w:val="18"/>
                <w:szCs w:val="18"/>
              </w:rPr>
              <w:t>Limit system access to authorized transactions and functions</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761297D3" w14:textId="77777777" w:rsidR="00A26D0C" w:rsidRDefault="00A26D0C" w:rsidP="003F3AC8">
            <w:r>
              <w:rPr>
                <w:b/>
                <w:bCs/>
                <w:color w:val="00AA00"/>
                <w:sz w:val="18"/>
                <w:szCs w:val="18"/>
              </w:rPr>
              <w:t>☑ COMPLETE</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4257664C" w14:textId="77777777" w:rsidR="00A26D0C" w:rsidRDefault="00A26D0C" w:rsidP="003F3AC8">
            <w:r>
              <w:rPr>
                <w:sz w:val="18"/>
                <w:szCs w:val="18"/>
              </w:rPr>
              <w:t>QP022 §5.2</w:t>
            </w:r>
          </w:p>
        </w:tc>
        <w:tc>
          <w:tcPr>
            <w:tcW w:w="57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2DFC59FC" w14:textId="77777777" w:rsidR="00A26D0C" w:rsidRDefault="00A26D0C" w:rsidP="003F3AC8">
            <w:r>
              <w:rPr>
                <w:sz w:val="17"/>
                <w:szCs w:val="17"/>
              </w:rPr>
              <w:t>Role-based access control via Entra ID groups; least privilege enforced; M365 permissions reviewed quarterly</w:t>
            </w:r>
          </w:p>
        </w:tc>
      </w:tr>
      <w:tr w:rsidR="00A26D0C" w14:paraId="014BE5ED"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4FC8EFF4" w14:textId="77777777" w:rsidR="00A26D0C" w:rsidRDefault="00A26D0C" w:rsidP="003F3AC8">
            <w:r>
              <w:rPr>
                <w:b/>
                <w:bCs/>
                <w:sz w:val="18"/>
                <w:szCs w:val="18"/>
              </w:rPr>
              <w:t>AC.L1-3.1.20</w:t>
            </w:r>
          </w:p>
        </w:tc>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6AAA542E" w14:textId="77777777" w:rsidR="00A26D0C" w:rsidRDefault="00A26D0C" w:rsidP="003F3AC8">
            <w:r>
              <w:rPr>
                <w:sz w:val="18"/>
                <w:szCs w:val="18"/>
              </w:rPr>
              <w:t>Verify and control connections to external systems</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236C622C" w14:textId="77777777" w:rsidR="00A26D0C" w:rsidRDefault="00A26D0C" w:rsidP="003F3AC8">
            <w:r>
              <w:rPr>
                <w:b/>
                <w:bCs/>
                <w:color w:val="00AA00"/>
                <w:sz w:val="18"/>
                <w:szCs w:val="18"/>
              </w:rPr>
              <w:t>☑ COMPLETE</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0FFEF652" w14:textId="77777777" w:rsidR="00A26D0C" w:rsidRDefault="00A26D0C" w:rsidP="003F3AC8">
            <w:r>
              <w:rPr>
                <w:sz w:val="18"/>
                <w:szCs w:val="18"/>
              </w:rPr>
              <w:t>QP022 §5.7</w:t>
            </w:r>
          </w:p>
        </w:tc>
        <w:tc>
          <w:tcPr>
            <w:tcW w:w="57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433C7471" w14:textId="77777777" w:rsidR="00A26D0C" w:rsidRDefault="00A26D0C" w:rsidP="003F3AC8">
            <w:r>
              <w:rPr>
                <w:sz w:val="17"/>
                <w:szCs w:val="17"/>
              </w:rPr>
              <w:t>Managed firewall controls external connections; OAuth apps require approval; external sharing restricted</w:t>
            </w:r>
          </w:p>
        </w:tc>
      </w:tr>
      <w:tr w:rsidR="00A26D0C" w14:paraId="013F6B0B"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57C06487" w14:textId="77777777" w:rsidR="00A26D0C" w:rsidRDefault="00A26D0C" w:rsidP="003F3AC8">
            <w:r>
              <w:rPr>
                <w:b/>
                <w:bCs/>
                <w:sz w:val="18"/>
                <w:szCs w:val="18"/>
              </w:rPr>
              <w:t>AC.L1-3.1.22</w:t>
            </w:r>
          </w:p>
        </w:tc>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0ADD6810" w14:textId="77777777" w:rsidR="00A26D0C" w:rsidRDefault="00A26D0C" w:rsidP="003F3AC8">
            <w:r>
              <w:rPr>
                <w:sz w:val="18"/>
                <w:szCs w:val="18"/>
              </w:rPr>
              <w:t>Control information posted to publicly accessible systems</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6AEDE4A8" w14:textId="77777777" w:rsidR="00A26D0C" w:rsidRDefault="00A26D0C" w:rsidP="003F3AC8">
            <w:r>
              <w:rPr>
                <w:b/>
                <w:bCs/>
                <w:color w:val="00AA00"/>
                <w:sz w:val="18"/>
                <w:szCs w:val="18"/>
              </w:rPr>
              <w:t>☑ COMPLETE</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4369FFBC" w14:textId="77777777" w:rsidR="00A26D0C" w:rsidRDefault="00A26D0C" w:rsidP="003F3AC8">
            <w:r>
              <w:rPr>
                <w:sz w:val="18"/>
                <w:szCs w:val="18"/>
              </w:rPr>
              <w:t>QP022 §5.8</w:t>
            </w:r>
          </w:p>
        </w:tc>
        <w:tc>
          <w:tcPr>
            <w:tcW w:w="57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5484AF21" w14:textId="77777777" w:rsidR="00A26D0C" w:rsidRDefault="00A26D0C" w:rsidP="003F3AC8">
            <w:r>
              <w:rPr>
                <w:sz w:val="17"/>
                <w:szCs w:val="17"/>
              </w:rPr>
              <w:t>No public-facing systems; SharePoint external sharing disabled for CUI sites; review before any public posting</w:t>
            </w:r>
          </w:p>
        </w:tc>
      </w:tr>
      <w:tr w:rsidR="00A26D0C" w14:paraId="5652235A"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FA479B" w14:textId="77777777" w:rsidR="00A26D0C" w:rsidRDefault="00A26D0C" w:rsidP="003F3AC8">
            <w:r>
              <w:rPr>
                <w:b/>
                <w:bCs/>
                <w:sz w:val="18"/>
                <w:szCs w:val="18"/>
              </w:rPr>
              <w:t>AC.L2-3.1.3</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99F182" w14:textId="77777777" w:rsidR="00A26D0C" w:rsidRDefault="00A26D0C" w:rsidP="003F3AC8">
            <w:r>
              <w:rPr>
                <w:sz w:val="18"/>
                <w:szCs w:val="18"/>
              </w:rPr>
              <w:t>Control the flow of CUI in accordance with approved authorizations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D2D255"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DBD303" w14:textId="77777777" w:rsidR="00A26D0C" w:rsidRDefault="00A26D0C" w:rsidP="003F3AC8">
            <w:r>
              <w:rPr>
                <w:sz w:val="18"/>
                <w:szCs w:val="18"/>
              </w:rPr>
              <w:t>QP022 §5.3</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3ABC2F" w14:textId="77777777" w:rsidR="00A26D0C" w:rsidRDefault="00A26D0C" w:rsidP="003F3AC8">
            <w:r>
              <w:rPr>
                <w:sz w:val="17"/>
                <w:szCs w:val="17"/>
              </w:rPr>
              <w:t>DLP policies configured; sensitivity labels applied; CUI restricted to designated SharePoint sites</w:t>
            </w:r>
          </w:p>
        </w:tc>
      </w:tr>
      <w:tr w:rsidR="00A26D0C" w14:paraId="10232F5E"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232118" w14:textId="77777777" w:rsidR="00A26D0C" w:rsidRDefault="00A26D0C" w:rsidP="003F3AC8">
            <w:r>
              <w:rPr>
                <w:b/>
                <w:bCs/>
                <w:sz w:val="18"/>
                <w:szCs w:val="18"/>
              </w:rPr>
              <w:t>AC.L2-3.1.4</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950AF" w14:textId="77777777" w:rsidR="00A26D0C" w:rsidRDefault="00A26D0C" w:rsidP="003F3AC8">
            <w:r>
              <w:rPr>
                <w:sz w:val="18"/>
                <w:szCs w:val="18"/>
              </w:rPr>
              <w:t>Separate duties of individuals to reduce risk of malicious activity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947E7"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284C32" w14:textId="77777777" w:rsidR="00A26D0C" w:rsidRDefault="00A26D0C" w:rsidP="003F3AC8">
            <w:r>
              <w:rPr>
                <w:sz w:val="18"/>
                <w:szCs w:val="18"/>
              </w:rPr>
              <w:t>QP022 §5.4</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00DEE" w14:textId="77777777" w:rsidR="00A26D0C" w:rsidRDefault="00A26D0C" w:rsidP="003F3AC8">
            <w:r>
              <w:rPr>
                <w:sz w:val="17"/>
                <w:szCs w:val="17"/>
              </w:rPr>
              <w:t>Admin roles separated; PIM for privileged access; no single person has all administrative access</w:t>
            </w:r>
          </w:p>
        </w:tc>
      </w:tr>
      <w:tr w:rsidR="00A26D0C" w14:paraId="2902D7E9"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DCDCB3" w14:textId="77777777" w:rsidR="00A26D0C" w:rsidRDefault="00A26D0C" w:rsidP="003F3AC8">
            <w:r>
              <w:rPr>
                <w:b/>
                <w:bCs/>
                <w:sz w:val="18"/>
                <w:szCs w:val="18"/>
              </w:rPr>
              <w:t>AC.L2-3.1.5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0B97AB" w14:textId="77777777" w:rsidR="00A26D0C" w:rsidRDefault="00A26D0C" w:rsidP="003F3AC8">
            <w:r>
              <w:rPr>
                <w:sz w:val="18"/>
                <w:szCs w:val="18"/>
              </w:rPr>
              <w:t>Employ the principle of least privilege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C65063"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6DAEE" w14:textId="77777777" w:rsidR="00A26D0C" w:rsidRDefault="00A26D0C" w:rsidP="003F3AC8">
            <w:r>
              <w:rPr>
                <w:sz w:val="18"/>
                <w:szCs w:val="18"/>
              </w:rPr>
              <w:t>QP022 §5.5</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9A4C4" w14:textId="77777777" w:rsidR="00A26D0C" w:rsidRDefault="00A26D0C" w:rsidP="003F3AC8">
            <w:r>
              <w:rPr>
                <w:sz w:val="17"/>
                <w:szCs w:val="17"/>
              </w:rPr>
              <w:t>Default to minimum necessary access; Entra ID access reviews; Just-in-time privileged access via PIM</w:t>
            </w:r>
          </w:p>
        </w:tc>
      </w:tr>
      <w:tr w:rsidR="00A26D0C" w14:paraId="7529D4B7"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1BDEA" w14:textId="77777777" w:rsidR="00A26D0C" w:rsidRDefault="00A26D0C" w:rsidP="003F3AC8">
            <w:r>
              <w:rPr>
                <w:b/>
                <w:bCs/>
                <w:sz w:val="18"/>
                <w:szCs w:val="18"/>
              </w:rPr>
              <w:t>AC.L2-3.1.6</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FA3A8" w14:textId="77777777" w:rsidR="00A26D0C" w:rsidRDefault="00A26D0C" w:rsidP="003F3AC8">
            <w:r>
              <w:rPr>
                <w:sz w:val="18"/>
                <w:szCs w:val="18"/>
              </w:rPr>
              <w:t>Use non-privileged accounts for non-security functions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B64238"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71E2F" w14:textId="77777777" w:rsidR="00A26D0C" w:rsidRDefault="00A26D0C" w:rsidP="003F3AC8">
            <w:r>
              <w:rPr>
                <w:sz w:val="18"/>
                <w:szCs w:val="18"/>
              </w:rPr>
              <w:t>QP022 §5.6</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EDC1A0" w14:textId="77777777" w:rsidR="00A26D0C" w:rsidRDefault="00A26D0C" w:rsidP="003F3AC8">
            <w:r>
              <w:rPr>
                <w:sz w:val="17"/>
                <w:szCs w:val="17"/>
              </w:rPr>
              <w:t>Admins have separate standard accounts for daily work; privileged accounts used only for admin tasks</w:t>
            </w:r>
          </w:p>
        </w:tc>
      </w:tr>
      <w:tr w:rsidR="00A26D0C" w14:paraId="7C4104AC"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D25628" w14:textId="77777777" w:rsidR="00A26D0C" w:rsidRDefault="00A26D0C" w:rsidP="003F3AC8">
            <w:r>
              <w:rPr>
                <w:b/>
                <w:bCs/>
                <w:sz w:val="18"/>
                <w:szCs w:val="18"/>
              </w:rPr>
              <w:lastRenderedPageBreak/>
              <w:t>AC.L2-3.1.7</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40291B" w14:textId="77777777" w:rsidR="00A26D0C" w:rsidRDefault="00A26D0C" w:rsidP="003F3AC8">
            <w:r>
              <w:rPr>
                <w:sz w:val="18"/>
                <w:szCs w:val="18"/>
              </w:rPr>
              <w:t>Prevent non-privileged users from executing privileged functions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75ABDA"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4EA922" w14:textId="77777777" w:rsidR="00A26D0C" w:rsidRDefault="00A26D0C" w:rsidP="003F3AC8">
            <w:r>
              <w:rPr>
                <w:sz w:val="18"/>
                <w:szCs w:val="18"/>
              </w:rPr>
              <w:t>QP022 §5.6</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BB448A" w14:textId="77777777" w:rsidR="00A26D0C" w:rsidRDefault="00A26D0C" w:rsidP="003F3AC8">
            <w:r>
              <w:rPr>
                <w:sz w:val="17"/>
                <w:szCs w:val="17"/>
              </w:rPr>
              <w:t>Standard users cannot elevate; UAC enforced; Intune prevents local admin; admin roles protected by PIM</w:t>
            </w:r>
          </w:p>
        </w:tc>
      </w:tr>
      <w:tr w:rsidR="00A26D0C" w14:paraId="11774193"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5D3092" w14:textId="77777777" w:rsidR="00A26D0C" w:rsidRDefault="00A26D0C" w:rsidP="003F3AC8">
            <w:r>
              <w:rPr>
                <w:b/>
                <w:bCs/>
                <w:sz w:val="18"/>
                <w:szCs w:val="18"/>
              </w:rPr>
              <w:t>AC.L2-3.1.8</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1D3512" w14:textId="77777777" w:rsidR="00A26D0C" w:rsidRDefault="00A26D0C" w:rsidP="003F3AC8">
            <w:r>
              <w:rPr>
                <w:sz w:val="18"/>
                <w:szCs w:val="18"/>
              </w:rPr>
              <w:t>Limit unsuccessful logon attempts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89B9D2"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AA95AB" w14:textId="77777777" w:rsidR="00A26D0C" w:rsidRDefault="00A26D0C" w:rsidP="003F3AC8">
            <w:r>
              <w:rPr>
                <w:sz w:val="18"/>
                <w:szCs w:val="18"/>
              </w:rPr>
              <w:t>QP022 §5.9</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3C7593" w14:textId="77777777" w:rsidR="00A26D0C" w:rsidRDefault="00A26D0C" w:rsidP="003F3AC8">
            <w:r>
              <w:rPr>
                <w:sz w:val="17"/>
                <w:szCs w:val="17"/>
              </w:rPr>
              <w:t>Entra ID Smart Lockout enabled; account lockout after failed attempts; alerts on suspicious sign-ins</w:t>
            </w:r>
          </w:p>
        </w:tc>
      </w:tr>
      <w:tr w:rsidR="00A26D0C" w14:paraId="332CBCF5"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B6E95" w14:textId="77777777" w:rsidR="00A26D0C" w:rsidRDefault="00A26D0C" w:rsidP="003F3AC8">
            <w:r>
              <w:rPr>
                <w:b/>
                <w:bCs/>
                <w:sz w:val="18"/>
                <w:szCs w:val="18"/>
              </w:rPr>
              <w:t>AC.L2-3.1.9</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6E1D39" w14:textId="77777777" w:rsidR="00A26D0C" w:rsidRDefault="00A26D0C" w:rsidP="003F3AC8">
            <w:r>
              <w:rPr>
                <w:sz w:val="18"/>
                <w:szCs w:val="18"/>
              </w:rPr>
              <w:t>Provide privacy and security notices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63FE68"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3A86F" w14:textId="77777777" w:rsidR="00A26D0C" w:rsidRDefault="00A26D0C" w:rsidP="003F3AC8">
            <w:r>
              <w:rPr>
                <w:sz w:val="18"/>
                <w:szCs w:val="18"/>
              </w:rPr>
              <w:t>QP022 §5.10</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017D31" w14:textId="77777777" w:rsidR="00A26D0C" w:rsidRDefault="00A26D0C" w:rsidP="003F3AC8">
            <w:r>
              <w:rPr>
                <w:sz w:val="17"/>
                <w:szCs w:val="17"/>
              </w:rPr>
              <w:t>Login banner configured in Entra ID; Terms of Use required at sign-in; warning banner on endpoints</w:t>
            </w:r>
          </w:p>
        </w:tc>
      </w:tr>
      <w:tr w:rsidR="00A26D0C" w14:paraId="6B8D6BE8"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59DC18" w14:textId="77777777" w:rsidR="00A26D0C" w:rsidRDefault="00A26D0C" w:rsidP="003F3AC8">
            <w:r>
              <w:rPr>
                <w:b/>
                <w:bCs/>
                <w:sz w:val="18"/>
                <w:szCs w:val="18"/>
              </w:rPr>
              <w:t>AC.L2-3.1.10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5D5D6F" w14:textId="77777777" w:rsidR="00A26D0C" w:rsidRDefault="00A26D0C" w:rsidP="003F3AC8">
            <w:r>
              <w:rPr>
                <w:sz w:val="18"/>
                <w:szCs w:val="18"/>
              </w:rPr>
              <w:t>Use session lock with pattern-hiding displays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D64790"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8429CB" w14:textId="77777777" w:rsidR="00A26D0C" w:rsidRDefault="00A26D0C" w:rsidP="003F3AC8">
            <w:r>
              <w:rPr>
                <w:sz w:val="18"/>
                <w:szCs w:val="18"/>
              </w:rPr>
              <w:t>QP022 §5.11</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4195A" w14:textId="77777777" w:rsidR="00A26D0C" w:rsidRDefault="00A26D0C" w:rsidP="003F3AC8">
            <w:r>
              <w:rPr>
                <w:sz w:val="17"/>
                <w:szCs w:val="17"/>
              </w:rPr>
              <w:t>Screen lock after 15 min inactivity; Windows Hello or password required to unlock; pattern-hiding screensaver</w:t>
            </w:r>
          </w:p>
        </w:tc>
      </w:tr>
      <w:tr w:rsidR="00A26D0C" w14:paraId="0C3770C5"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7197CC" w14:textId="77777777" w:rsidR="00A26D0C" w:rsidRDefault="00A26D0C" w:rsidP="003F3AC8">
            <w:r>
              <w:rPr>
                <w:b/>
                <w:bCs/>
                <w:sz w:val="18"/>
                <w:szCs w:val="18"/>
              </w:rPr>
              <w:t>AC.L2-3.1.11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D931F8" w14:textId="77777777" w:rsidR="00A26D0C" w:rsidRDefault="00A26D0C" w:rsidP="003F3AC8">
            <w:r>
              <w:rPr>
                <w:sz w:val="18"/>
                <w:szCs w:val="18"/>
              </w:rPr>
              <w:t>Terminate sessions after defined conditions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5ECE2A"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7D747" w14:textId="77777777" w:rsidR="00A26D0C" w:rsidRDefault="00A26D0C" w:rsidP="003F3AC8">
            <w:r>
              <w:rPr>
                <w:sz w:val="18"/>
                <w:szCs w:val="18"/>
              </w:rPr>
              <w:t>QP022 §5.11</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AABD93" w14:textId="77777777" w:rsidR="00A26D0C" w:rsidRDefault="00A26D0C" w:rsidP="003F3AC8">
            <w:r>
              <w:rPr>
                <w:sz w:val="17"/>
                <w:szCs w:val="17"/>
              </w:rPr>
              <w:t>M365 session timeout configured; Conditional Access sign-in frequency; idle timeout on sensitive apps</w:t>
            </w:r>
          </w:p>
        </w:tc>
      </w:tr>
      <w:tr w:rsidR="00A26D0C" w14:paraId="403B93A8"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EDEA2B" w14:textId="77777777" w:rsidR="00A26D0C" w:rsidRDefault="00A26D0C" w:rsidP="003F3AC8">
            <w:r>
              <w:rPr>
                <w:b/>
                <w:bCs/>
                <w:sz w:val="18"/>
                <w:szCs w:val="18"/>
              </w:rPr>
              <w:t>AC.L2-3.1.12</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D3ABA" w14:textId="77777777" w:rsidR="00A26D0C" w:rsidRDefault="00A26D0C" w:rsidP="003F3AC8">
            <w:r>
              <w:rPr>
                <w:sz w:val="18"/>
                <w:szCs w:val="18"/>
              </w:rPr>
              <w:t>Monitor and control remote access sessions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2D9DE"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6D13DB" w14:textId="77777777" w:rsidR="00A26D0C" w:rsidRDefault="00A26D0C" w:rsidP="003F3AC8">
            <w:r>
              <w:rPr>
                <w:sz w:val="18"/>
                <w:szCs w:val="18"/>
              </w:rPr>
              <w:t>QP022 §5.12</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9F9C4B" w14:textId="77777777" w:rsidR="00A26D0C" w:rsidRDefault="00A26D0C" w:rsidP="003F3AC8">
            <w:r>
              <w:rPr>
                <w:sz w:val="17"/>
                <w:szCs w:val="17"/>
              </w:rPr>
              <w:t>All access is remote (cloud); Conditional Access monitors location/device; sign-in logs reviewed</w:t>
            </w:r>
          </w:p>
        </w:tc>
      </w:tr>
      <w:tr w:rsidR="00A26D0C" w14:paraId="7F2EF9D9"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9C6688" w14:textId="77777777" w:rsidR="00A26D0C" w:rsidRDefault="00A26D0C" w:rsidP="003F3AC8">
            <w:r>
              <w:rPr>
                <w:b/>
                <w:bCs/>
                <w:sz w:val="18"/>
                <w:szCs w:val="18"/>
              </w:rPr>
              <w:t>AC.L2-3.1.13</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6395D" w14:textId="77777777" w:rsidR="00A26D0C" w:rsidRDefault="00A26D0C" w:rsidP="003F3AC8">
            <w:r>
              <w:rPr>
                <w:sz w:val="18"/>
                <w:szCs w:val="18"/>
              </w:rPr>
              <w:t>Employ cryptographic mechanisms for remote access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A362F9"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8E184" w14:textId="77777777" w:rsidR="00A26D0C" w:rsidRDefault="00A26D0C" w:rsidP="003F3AC8">
            <w:r>
              <w:rPr>
                <w:sz w:val="18"/>
                <w:szCs w:val="18"/>
              </w:rPr>
              <w:t>QP022 §5.12</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076EB" w14:textId="77777777" w:rsidR="00A26D0C" w:rsidRDefault="00A26D0C" w:rsidP="003F3AC8">
            <w:r>
              <w:rPr>
                <w:sz w:val="17"/>
                <w:szCs w:val="17"/>
              </w:rPr>
              <w:t>TLS 1.2+ enforced for all M365 connections; VPN for network access if needed; encrypted protocols only</w:t>
            </w:r>
          </w:p>
        </w:tc>
      </w:tr>
      <w:tr w:rsidR="00A26D0C" w14:paraId="4E54F174"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33E9ED" w14:textId="77777777" w:rsidR="00A26D0C" w:rsidRDefault="00A26D0C" w:rsidP="003F3AC8">
            <w:r>
              <w:rPr>
                <w:b/>
                <w:bCs/>
                <w:sz w:val="18"/>
                <w:szCs w:val="18"/>
              </w:rPr>
              <w:t>AC.L2-3.1.14</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1F8C0" w14:textId="77777777" w:rsidR="00A26D0C" w:rsidRDefault="00A26D0C" w:rsidP="003F3AC8">
            <w:r>
              <w:rPr>
                <w:sz w:val="18"/>
                <w:szCs w:val="18"/>
              </w:rPr>
              <w:t>Route remote access via managed access control points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D09474"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BCA2F" w14:textId="77777777" w:rsidR="00A26D0C" w:rsidRDefault="00A26D0C" w:rsidP="003F3AC8">
            <w:r>
              <w:rPr>
                <w:sz w:val="18"/>
                <w:szCs w:val="18"/>
              </w:rPr>
              <w:t>QP022 §5.12</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E82EB8" w14:textId="77777777" w:rsidR="00A26D0C" w:rsidRDefault="00A26D0C" w:rsidP="003F3AC8">
            <w:r>
              <w:rPr>
                <w:sz w:val="17"/>
                <w:szCs w:val="17"/>
              </w:rPr>
              <w:t>All access through Entra ID (central access point); Conditional Access gateway; no direct system access</w:t>
            </w:r>
          </w:p>
        </w:tc>
      </w:tr>
      <w:tr w:rsidR="00A26D0C" w14:paraId="0541DFC0"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BFDA37" w14:textId="77777777" w:rsidR="00A26D0C" w:rsidRDefault="00A26D0C" w:rsidP="003F3AC8">
            <w:r>
              <w:rPr>
                <w:b/>
                <w:bCs/>
                <w:sz w:val="18"/>
                <w:szCs w:val="18"/>
              </w:rPr>
              <w:t>AC.L2-3.1.15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3391B" w14:textId="77777777" w:rsidR="00A26D0C" w:rsidRDefault="00A26D0C" w:rsidP="003F3AC8">
            <w:r>
              <w:rPr>
                <w:sz w:val="18"/>
                <w:szCs w:val="18"/>
              </w:rPr>
              <w:t>Authorize remote execution of privileged commands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52CBCD"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614F36" w14:textId="77777777" w:rsidR="00A26D0C" w:rsidRDefault="00A26D0C" w:rsidP="003F3AC8">
            <w:r>
              <w:rPr>
                <w:sz w:val="18"/>
                <w:szCs w:val="18"/>
              </w:rPr>
              <w:t>QP022 §5.13</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8BF5C" w14:textId="77777777" w:rsidR="00A26D0C" w:rsidRDefault="00A26D0C" w:rsidP="003F3AC8">
            <w:r>
              <w:rPr>
                <w:sz w:val="17"/>
                <w:szCs w:val="17"/>
              </w:rPr>
              <w:t>PIM required for admin actions; approval workflow for sensitive operations; admin actions logged</w:t>
            </w:r>
          </w:p>
        </w:tc>
      </w:tr>
      <w:tr w:rsidR="00A26D0C" w14:paraId="59814565"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318C7C" w14:textId="77777777" w:rsidR="00A26D0C" w:rsidRDefault="00A26D0C" w:rsidP="003F3AC8">
            <w:r>
              <w:rPr>
                <w:b/>
                <w:bCs/>
                <w:sz w:val="18"/>
                <w:szCs w:val="18"/>
              </w:rPr>
              <w:t>AC.L2-3.1.16</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752AE" w14:textId="77777777" w:rsidR="00A26D0C" w:rsidRDefault="00A26D0C" w:rsidP="003F3AC8">
            <w:r>
              <w:rPr>
                <w:sz w:val="18"/>
                <w:szCs w:val="18"/>
              </w:rPr>
              <w:t>Authorize wireless access prior to connection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5BAAB0"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AFF4BB" w14:textId="77777777" w:rsidR="00A26D0C" w:rsidRDefault="00A26D0C" w:rsidP="003F3AC8">
            <w:r>
              <w:rPr>
                <w:sz w:val="18"/>
                <w:szCs w:val="18"/>
              </w:rPr>
              <w:t>QP022 §5.14</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4C9F20" w14:textId="77777777" w:rsidR="00A26D0C" w:rsidRDefault="00A26D0C" w:rsidP="003F3AC8">
            <w:r>
              <w:rPr>
                <w:sz w:val="17"/>
                <w:szCs w:val="17"/>
              </w:rPr>
              <w:t xml:space="preserve">Office </w:t>
            </w:r>
            <w:proofErr w:type="spellStart"/>
            <w:r>
              <w:rPr>
                <w:sz w:val="17"/>
                <w:szCs w:val="17"/>
              </w:rPr>
              <w:t>WiFi</w:t>
            </w:r>
            <w:proofErr w:type="spellEnd"/>
            <w:r>
              <w:rPr>
                <w:sz w:val="17"/>
                <w:szCs w:val="17"/>
              </w:rPr>
              <w:t xml:space="preserve"> requires authentication; WPA3 Enterprise where supported; guest network isolated</w:t>
            </w:r>
          </w:p>
        </w:tc>
      </w:tr>
      <w:tr w:rsidR="00A26D0C" w14:paraId="263AA395"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502B6D" w14:textId="77777777" w:rsidR="00A26D0C" w:rsidRDefault="00A26D0C" w:rsidP="003F3AC8">
            <w:r>
              <w:rPr>
                <w:b/>
                <w:bCs/>
                <w:sz w:val="18"/>
                <w:szCs w:val="18"/>
              </w:rPr>
              <w:t>AC.L2-3.1.17</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9ED87A" w14:textId="77777777" w:rsidR="00A26D0C" w:rsidRDefault="00A26D0C" w:rsidP="003F3AC8">
            <w:r>
              <w:rPr>
                <w:sz w:val="18"/>
                <w:szCs w:val="18"/>
              </w:rPr>
              <w:t>Protect wireless access using authentication and encryption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39F07"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58C02A" w14:textId="77777777" w:rsidR="00A26D0C" w:rsidRDefault="00A26D0C" w:rsidP="003F3AC8">
            <w:r>
              <w:rPr>
                <w:sz w:val="18"/>
                <w:szCs w:val="18"/>
              </w:rPr>
              <w:t>QP022 §5.14</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D0BEF6" w14:textId="77777777" w:rsidR="00A26D0C" w:rsidRDefault="00A26D0C" w:rsidP="003F3AC8">
            <w:r>
              <w:rPr>
                <w:sz w:val="17"/>
                <w:szCs w:val="17"/>
              </w:rPr>
              <w:t>WPA2/WPA3 with strong passwords; enterprise authentication preferred; encryption required</w:t>
            </w:r>
          </w:p>
        </w:tc>
      </w:tr>
      <w:tr w:rsidR="00A26D0C" w14:paraId="3C1DBD78"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A25828" w14:textId="77777777" w:rsidR="00A26D0C" w:rsidRDefault="00A26D0C" w:rsidP="003F3AC8">
            <w:r>
              <w:rPr>
                <w:b/>
                <w:bCs/>
                <w:sz w:val="18"/>
                <w:szCs w:val="18"/>
              </w:rPr>
              <w:t>AC.L2-3.1.18</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1CC5E2" w14:textId="77777777" w:rsidR="00A26D0C" w:rsidRDefault="00A26D0C" w:rsidP="003F3AC8">
            <w:r>
              <w:rPr>
                <w:sz w:val="18"/>
                <w:szCs w:val="18"/>
              </w:rPr>
              <w:t>Control connection of mobile devices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03049"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A961C5" w14:textId="77777777" w:rsidR="00A26D0C" w:rsidRDefault="00A26D0C" w:rsidP="003F3AC8">
            <w:r>
              <w:rPr>
                <w:sz w:val="18"/>
                <w:szCs w:val="18"/>
              </w:rPr>
              <w:t>QP022 §5.15</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8A925" w14:textId="77777777" w:rsidR="00A26D0C" w:rsidRDefault="00A26D0C" w:rsidP="003F3AC8">
            <w:r>
              <w:rPr>
                <w:sz w:val="17"/>
                <w:szCs w:val="17"/>
              </w:rPr>
              <w:t>Intune MDM enrollment required; Conditional Access blocks unmanaged devices; MAM policies applied</w:t>
            </w:r>
          </w:p>
        </w:tc>
      </w:tr>
      <w:tr w:rsidR="00A26D0C" w14:paraId="7FA1EEF0"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FA73F1" w14:textId="77777777" w:rsidR="00A26D0C" w:rsidRDefault="00A26D0C" w:rsidP="003F3AC8">
            <w:r>
              <w:rPr>
                <w:b/>
                <w:bCs/>
                <w:sz w:val="18"/>
                <w:szCs w:val="18"/>
              </w:rPr>
              <w:lastRenderedPageBreak/>
              <w:t>AC.L2-3.1.19</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3ECC1A" w14:textId="77777777" w:rsidR="00A26D0C" w:rsidRDefault="00A26D0C" w:rsidP="003F3AC8">
            <w:r>
              <w:rPr>
                <w:sz w:val="18"/>
                <w:szCs w:val="18"/>
              </w:rPr>
              <w:t>Encrypt CUI on mobile devices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28DC56"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998F61" w14:textId="77777777" w:rsidR="00A26D0C" w:rsidRDefault="00A26D0C" w:rsidP="003F3AC8">
            <w:r>
              <w:rPr>
                <w:sz w:val="18"/>
                <w:szCs w:val="18"/>
              </w:rPr>
              <w:t>QP022 §5.15</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1E68A9" w14:textId="77777777" w:rsidR="00A26D0C" w:rsidRDefault="00A26D0C" w:rsidP="003F3AC8">
            <w:r>
              <w:rPr>
                <w:sz w:val="17"/>
                <w:szCs w:val="17"/>
              </w:rPr>
              <w:t>Device encryption required by Intune compliance; iOS/Android native encryption verified; app-level encryption</w:t>
            </w:r>
          </w:p>
        </w:tc>
      </w:tr>
      <w:tr w:rsidR="00A26D0C" w14:paraId="4DB2AA90"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585B56" w14:textId="77777777" w:rsidR="00A26D0C" w:rsidRDefault="00A26D0C" w:rsidP="003F3AC8">
            <w:r>
              <w:rPr>
                <w:b/>
                <w:bCs/>
                <w:sz w:val="18"/>
                <w:szCs w:val="18"/>
              </w:rPr>
              <w:t>AC.L2-3.1.21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B4A62C" w14:textId="77777777" w:rsidR="00A26D0C" w:rsidRDefault="00A26D0C" w:rsidP="003F3AC8">
            <w:r>
              <w:rPr>
                <w:sz w:val="18"/>
                <w:szCs w:val="18"/>
              </w:rPr>
              <w:t>Limit use of portable storage devices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794BE"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214B1" w14:textId="77777777" w:rsidR="00A26D0C" w:rsidRDefault="00A26D0C" w:rsidP="003F3AC8">
            <w:r>
              <w:rPr>
                <w:sz w:val="18"/>
                <w:szCs w:val="18"/>
              </w:rPr>
              <w:t>QP022 §5.16</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091B6" w14:textId="77777777" w:rsidR="00A26D0C" w:rsidRDefault="00A26D0C" w:rsidP="003F3AC8">
            <w:r>
              <w:rPr>
                <w:sz w:val="17"/>
                <w:szCs w:val="17"/>
              </w:rPr>
              <w:t>USB storage blocked via Intune device restriction; exceptions require approval; encrypted USB only if needed</w:t>
            </w:r>
          </w:p>
        </w:tc>
      </w:tr>
    </w:tbl>
    <w:p w14:paraId="54137E6C" w14:textId="77777777" w:rsidR="00A26D0C" w:rsidRDefault="00A26D0C" w:rsidP="00A26D0C">
      <w:pPr>
        <w:pStyle w:val="Heading2"/>
      </w:pPr>
      <w:r>
        <w:t>5.2 Awareness and Training (AT) - 3 Requirements</w:t>
      </w:r>
    </w:p>
    <w:p w14:paraId="0AE5D752" w14:textId="77777777" w:rsidR="00A26D0C" w:rsidRDefault="00A26D0C" w:rsidP="00A26D0C">
      <w:r>
        <w:rPr>
          <w:i/>
          <w:iCs/>
          <w:color w:val="666666"/>
        </w:rPr>
        <w:t>Policy Reference: VTC-IMS-QP032 Awareness and Training Policy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4"/>
        <w:gridCol w:w="2255"/>
        <w:gridCol w:w="1341"/>
        <w:gridCol w:w="1075"/>
        <w:gridCol w:w="3573"/>
      </w:tblGrid>
      <w:tr w:rsidR="00A26D0C" w14:paraId="104D4218" w14:textId="77777777" w:rsidTr="003F3AC8">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2E820F5A" w14:textId="77777777" w:rsidR="00A26D0C" w:rsidRDefault="00A26D0C" w:rsidP="003F3AC8">
            <w:r>
              <w:rPr>
                <w:b/>
                <w:bCs/>
                <w:color w:val="FFFFFF"/>
                <w:sz w:val="20"/>
                <w:szCs w:val="20"/>
              </w:rPr>
              <w:t>Req ID</w:t>
            </w:r>
          </w:p>
        </w:tc>
        <w:tc>
          <w:tcPr>
            <w:tcW w:w="32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4E93A9C4" w14:textId="77777777" w:rsidR="00A26D0C" w:rsidRDefault="00A26D0C" w:rsidP="003F3AC8">
            <w:r>
              <w:rPr>
                <w:b/>
                <w:bCs/>
                <w:color w:val="FFFFFF"/>
                <w:sz w:val="20"/>
                <w:szCs w:val="20"/>
              </w:rPr>
              <w:t>Requirement</w:t>
            </w:r>
          </w:p>
        </w:tc>
        <w:tc>
          <w:tcPr>
            <w:tcW w:w="16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11E49547" w14:textId="77777777" w:rsidR="00A26D0C" w:rsidRDefault="00A26D0C" w:rsidP="003F3AC8">
            <w:r>
              <w:rPr>
                <w:b/>
                <w:bCs/>
                <w:color w:val="FFFFFF"/>
                <w:sz w:val="20"/>
                <w:szCs w:val="20"/>
              </w:rPr>
              <w:t>Status</w:t>
            </w:r>
          </w:p>
        </w:tc>
        <w:tc>
          <w:tcPr>
            <w:tcW w:w="14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093F8CCD" w14:textId="77777777" w:rsidR="00A26D0C" w:rsidRDefault="00A26D0C" w:rsidP="003F3AC8">
            <w:r>
              <w:rPr>
                <w:b/>
                <w:bCs/>
                <w:color w:val="FFFFFF"/>
                <w:sz w:val="20"/>
                <w:szCs w:val="20"/>
              </w:rPr>
              <w:t>Policy</w:t>
            </w:r>
          </w:p>
        </w:tc>
        <w:tc>
          <w:tcPr>
            <w:tcW w:w="57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66095D4D" w14:textId="77777777" w:rsidR="00A26D0C" w:rsidRDefault="00A26D0C" w:rsidP="003F3AC8">
            <w:r>
              <w:rPr>
                <w:b/>
                <w:bCs/>
                <w:color w:val="FFFFFF"/>
                <w:sz w:val="20"/>
                <w:szCs w:val="20"/>
              </w:rPr>
              <w:t>VTC Implementation</w:t>
            </w:r>
          </w:p>
        </w:tc>
      </w:tr>
      <w:tr w:rsidR="00A26D0C" w14:paraId="7C6D4E84"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ED5481" w14:textId="77777777" w:rsidR="00A26D0C" w:rsidRDefault="00A26D0C" w:rsidP="003F3AC8">
            <w:r>
              <w:rPr>
                <w:b/>
                <w:bCs/>
                <w:sz w:val="18"/>
                <w:szCs w:val="18"/>
              </w:rPr>
              <w:t>AT.L2-3.2.1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CFC522" w14:textId="77777777" w:rsidR="00A26D0C" w:rsidRDefault="00A26D0C" w:rsidP="003F3AC8">
            <w:r>
              <w:rPr>
                <w:sz w:val="18"/>
                <w:szCs w:val="18"/>
              </w:rPr>
              <w:t>Ensure personnel are aware of security risks and policies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A9553"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CF6140" w14:textId="77777777" w:rsidR="00A26D0C" w:rsidRDefault="00A26D0C" w:rsidP="003F3AC8">
            <w:r>
              <w:rPr>
                <w:sz w:val="18"/>
                <w:szCs w:val="18"/>
              </w:rPr>
              <w:t>QP032 §5.1</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2B4C2" w14:textId="77777777" w:rsidR="00A26D0C" w:rsidRDefault="00A26D0C" w:rsidP="003F3AC8">
            <w:r>
              <w:rPr>
                <w:sz w:val="17"/>
                <w:szCs w:val="17"/>
              </w:rPr>
              <w:t>Security awareness training required for all personnel; annual refresher; covers CUI handling, phishing, social engineering</w:t>
            </w:r>
          </w:p>
        </w:tc>
      </w:tr>
      <w:tr w:rsidR="00A26D0C" w14:paraId="5FE4AC72"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6A0835" w14:textId="77777777" w:rsidR="00A26D0C" w:rsidRDefault="00A26D0C" w:rsidP="003F3AC8">
            <w:r>
              <w:rPr>
                <w:b/>
                <w:bCs/>
                <w:sz w:val="18"/>
                <w:szCs w:val="18"/>
              </w:rPr>
              <w:t>AT.L2-3.2.2</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97C18" w14:textId="77777777" w:rsidR="00A26D0C" w:rsidRDefault="00A26D0C" w:rsidP="003F3AC8">
            <w:r>
              <w:rPr>
                <w:sz w:val="18"/>
                <w:szCs w:val="18"/>
              </w:rPr>
              <w:t>Ensure personnel are trained to carry out security duties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AA9051"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6F46F8" w14:textId="77777777" w:rsidR="00A26D0C" w:rsidRDefault="00A26D0C" w:rsidP="003F3AC8">
            <w:r>
              <w:rPr>
                <w:sz w:val="18"/>
                <w:szCs w:val="18"/>
              </w:rPr>
              <w:t>QP032 §5.2</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2863D" w14:textId="77777777" w:rsidR="00A26D0C" w:rsidRDefault="00A26D0C" w:rsidP="003F3AC8">
            <w:r>
              <w:rPr>
                <w:sz w:val="17"/>
                <w:szCs w:val="17"/>
              </w:rPr>
              <w:t>Role-based training for admins, ISSO, users; CUI handling training; incident reporting procedures</w:t>
            </w:r>
          </w:p>
        </w:tc>
      </w:tr>
      <w:tr w:rsidR="00A26D0C" w14:paraId="1364552D"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88CE5" w14:textId="77777777" w:rsidR="00A26D0C" w:rsidRDefault="00A26D0C" w:rsidP="003F3AC8">
            <w:r>
              <w:rPr>
                <w:b/>
                <w:bCs/>
                <w:sz w:val="18"/>
                <w:szCs w:val="18"/>
              </w:rPr>
              <w:t>AT.L2-3.2.3</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021437" w14:textId="77777777" w:rsidR="00A26D0C" w:rsidRDefault="00A26D0C" w:rsidP="003F3AC8">
            <w:r>
              <w:rPr>
                <w:sz w:val="18"/>
                <w:szCs w:val="18"/>
              </w:rPr>
              <w:t>Provide security awareness training on recognizing threats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CE78D1"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FDC6EA" w14:textId="77777777" w:rsidR="00A26D0C" w:rsidRDefault="00A26D0C" w:rsidP="003F3AC8">
            <w:r>
              <w:rPr>
                <w:sz w:val="18"/>
                <w:szCs w:val="18"/>
              </w:rPr>
              <w:t>QP032 §5.3</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C4C272" w14:textId="77777777" w:rsidR="00A26D0C" w:rsidRDefault="00A26D0C" w:rsidP="003F3AC8">
            <w:r>
              <w:rPr>
                <w:sz w:val="17"/>
                <w:szCs w:val="17"/>
              </w:rPr>
              <w:t>Phishing awareness training; simulated phishing tests; threat recognition modules; social engineering defense</w:t>
            </w:r>
          </w:p>
        </w:tc>
      </w:tr>
    </w:tbl>
    <w:p w14:paraId="0B2456F3" w14:textId="77777777" w:rsidR="00A26D0C" w:rsidRDefault="00A26D0C" w:rsidP="00A26D0C">
      <w:pPr>
        <w:pStyle w:val="Heading2"/>
      </w:pPr>
      <w:r>
        <w:t>5.3 Audit and Accountability (AU) - 9 Requirements</w:t>
      </w:r>
    </w:p>
    <w:p w14:paraId="0C285337" w14:textId="77777777" w:rsidR="00A26D0C" w:rsidRDefault="00A26D0C" w:rsidP="00A26D0C">
      <w:r>
        <w:rPr>
          <w:i/>
          <w:iCs/>
          <w:color w:val="666666"/>
        </w:rPr>
        <w:t>Policy Reference: VTC-IMS-QP028 Audit and Accountability Policy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7"/>
        <w:gridCol w:w="2251"/>
        <w:gridCol w:w="1339"/>
        <w:gridCol w:w="1073"/>
        <w:gridCol w:w="3558"/>
      </w:tblGrid>
      <w:tr w:rsidR="00A26D0C" w14:paraId="0CC938EC" w14:textId="77777777" w:rsidTr="003F3AC8">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020D1B88" w14:textId="77777777" w:rsidR="00A26D0C" w:rsidRDefault="00A26D0C" w:rsidP="003F3AC8">
            <w:r>
              <w:rPr>
                <w:b/>
                <w:bCs/>
                <w:color w:val="FFFFFF"/>
                <w:sz w:val="20"/>
                <w:szCs w:val="20"/>
              </w:rPr>
              <w:t>Req ID</w:t>
            </w:r>
          </w:p>
        </w:tc>
        <w:tc>
          <w:tcPr>
            <w:tcW w:w="32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4BE5ECDF" w14:textId="77777777" w:rsidR="00A26D0C" w:rsidRDefault="00A26D0C" w:rsidP="003F3AC8">
            <w:r>
              <w:rPr>
                <w:b/>
                <w:bCs/>
                <w:color w:val="FFFFFF"/>
                <w:sz w:val="20"/>
                <w:szCs w:val="20"/>
              </w:rPr>
              <w:t>Requirement</w:t>
            </w:r>
          </w:p>
        </w:tc>
        <w:tc>
          <w:tcPr>
            <w:tcW w:w="16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4EBD1742" w14:textId="77777777" w:rsidR="00A26D0C" w:rsidRDefault="00A26D0C" w:rsidP="003F3AC8">
            <w:r>
              <w:rPr>
                <w:b/>
                <w:bCs/>
                <w:color w:val="FFFFFF"/>
                <w:sz w:val="20"/>
                <w:szCs w:val="20"/>
              </w:rPr>
              <w:t>Status</w:t>
            </w:r>
          </w:p>
        </w:tc>
        <w:tc>
          <w:tcPr>
            <w:tcW w:w="14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47320D34" w14:textId="77777777" w:rsidR="00A26D0C" w:rsidRDefault="00A26D0C" w:rsidP="003F3AC8">
            <w:r>
              <w:rPr>
                <w:b/>
                <w:bCs/>
                <w:color w:val="FFFFFF"/>
                <w:sz w:val="20"/>
                <w:szCs w:val="20"/>
              </w:rPr>
              <w:t>Policy</w:t>
            </w:r>
          </w:p>
        </w:tc>
        <w:tc>
          <w:tcPr>
            <w:tcW w:w="57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66314FA4" w14:textId="77777777" w:rsidR="00A26D0C" w:rsidRDefault="00A26D0C" w:rsidP="003F3AC8">
            <w:r>
              <w:rPr>
                <w:b/>
                <w:bCs/>
                <w:color w:val="FFFFFF"/>
                <w:sz w:val="20"/>
                <w:szCs w:val="20"/>
              </w:rPr>
              <w:t>VTC Implementation</w:t>
            </w:r>
          </w:p>
        </w:tc>
      </w:tr>
      <w:tr w:rsidR="00A26D0C" w14:paraId="172CFF19"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997041" w14:textId="77777777" w:rsidR="00A26D0C" w:rsidRDefault="00A26D0C" w:rsidP="003F3AC8">
            <w:r>
              <w:rPr>
                <w:b/>
                <w:bCs/>
                <w:sz w:val="18"/>
                <w:szCs w:val="18"/>
              </w:rPr>
              <w:t>AU.L2-3.3.1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44221" w14:textId="77777777" w:rsidR="00A26D0C" w:rsidRDefault="00A26D0C" w:rsidP="003F3AC8">
            <w:r>
              <w:rPr>
                <w:sz w:val="18"/>
                <w:szCs w:val="18"/>
              </w:rPr>
              <w:t>Create and retain system audit logs and records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9E7FF"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E5ECCA" w14:textId="77777777" w:rsidR="00A26D0C" w:rsidRDefault="00A26D0C" w:rsidP="003F3AC8">
            <w:r>
              <w:rPr>
                <w:sz w:val="18"/>
                <w:szCs w:val="18"/>
              </w:rPr>
              <w:t>QP028 §5.1</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9E258" w14:textId="77777777" w:rsidR="00A26D0C" w:rsidRDefault="00A26D0C" w:rsidP="003F3AC8">
            <w:r>
              <w:rPr>
                <w:sz w:val="17"/>
                <w:szCs w:val="17"/>
              </w:rPr>
              <w:t>M365 Unified Audit Log enabled; Entra ID sign-in/audit logs; minimum 1 year retention configured</w:t>
            </w:r>
          </w:p>
        </w:tc>
      </w:tr>
      <w:tr w:rsidR="00A26D0C" w14:paraId="1529CBA6"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430D3E" w14:textId="77777777" w:rsidR="00A26D0C" w:rsidRDefault="00A26D0C" w:rsidP="003F3AC8">
            <w:r>
              <w:rPr>
                <w:b/>
                <w:bCs/>
                <w:sz w:val="18"/>
                <w:szCs w:val="18"/>
              </w:rPr>
              <w:t>AU.L2-3.3.2</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5FCEFB" w14:textId="77777777" w:rsidR="00A26D0C" w:rsidRDefault="00A26D0C" w:rsidP="003F3AC8">
            <w:r>
              <w:rPr>
                <w:sz w:val="18"/>
                <w:szCs w:val="18"/>
              </w:rPr>
              <w:t>Ensure actions can be traced to individual users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42349"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1A98E3" w14:textId="77777777" w:rsidR="00A26D0C" w:rsidRDefault="00A26D0C" w:rsidP="003F3AC8">
            <w:r>
              <w:rPr>
                <w:sz w:val="18"/>
                <w:szCs w:val="18"/>
              </w:rPr>
              <w:t>QP028 §5.2</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680F8F" w14:textId="77777777" w:rsidR="00A26D0C" w:rsidRDefault="00A26D0C" w:rsidP="003F3AC8">
            <w:r>
              <w:rPr>
                <w:sz w:val="17"/>
                <w:szCs w:val="17"/>
              </w:rPr>
              <w:t>All actions tied to Entra ID user; unique accounts required; shared accounts prohibited; audit trails maintained</w:t>
            </w:r>
          </w:p>
        </w:tc>
      </w:tr>
      <w:tr w:rsidR="00A26D0C" w14:paraId="431FB29E"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66BF4" w14:textId="77777777" w:rsidR="00A26D0C" w:rsidRDefault="00A26D0C" w:rsidP="003F3AC8">
            <w:r>
              <w:rPr>
                <w:b/>
                <w:bCs/>
                <w:sz w:val="18"/>
                <w:szCs w:val="18"/>
              </w:rPr>
              <w:t>AU.L2-3.3.3</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868DF" w14:textId="77777777" w:rsidR="00A26D0C" w:rsidRDefault="00A26D0C" w:rsidP="003F3AC8">
            <w:r>
              <w:rPr>
                <w:sz w:val="18"/>
                <w:szCs w:val="18"/>
              </w:rPr>
              <w:t>Review and update logged events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C2F2B"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A5DB6" w14:textId="77777777" w:rsidR="00A26D0C" w:rsidRDefault="00A26D0C" w:rsidP="003F3AC8">
            <w:r>
              <w:rPr>
                <w:sz w:val="18"/>
                <w:szCs w:val="18"/>
              </w:rPr>
              <w:t>QP028 §5.3</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59E7D4" w14:textId="77777777" w:rsidR="00A26D0C" w:rsidRDefault="00A26D0C" w:rsidP="003F3AC8">
            <w:r>
              <w:rPr>
                <w:sz w:val="17"/>
                <w:szCs w:val="17"/>
              </w:rPr>
              <w:t>Audit log events reviewed annually; adjusted based on incidents; includes logon, access, admin changes</w:t>
            </w:r>
          </w:p>
        </w:tc>
      </w:tr>
      <w:tr w:rsidR="00A26D0C" w14:paraId="512F0590"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421F4" w14:textId="77777777" w:rsidR="00A26D0C" w:rsidRDefault="00A26D0C" w:rsidP="003F3AC8">
            <w:r>
              <w:rPr>
                <w:b/>
                <w:bCs/>
                <w:sz w:val="18"/>
                <w:szCs w:val="18"/>
              </w:rPr>
              <w:lastRenderedPageBreak/>
              <w:t>AU.L2-3.3.4</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75D37" w14:textId="77777777" w:rsidR="00A26D0C" w:rsidRDefault="00A26D0C" w:rsidP="003F3AC8">
            <w:r>
              <w:rPr>
                <w:sz w:val="18"/>
                <w:szCs w:val="18"/>
              </w:rPr>
              <w:t>Alert in the event of an audit logging failure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6FDD13"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80F06D" w14:textId="77777777" w:rsidR="00A26D0C" w:rsidRDefault="00A26D0C" w:rsidP="003F3AC8">
            <w:r>
              <w:rPr>
                <w:sz w:val="18"/>
                <w:szCs w:val="18"/>
              </w:rPr>
              <w:t>QP028 §5.4</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46D39" w14:textId="77777777" w:rsidR="00A26D0C" w:rsidRDefault="00A26D0C" w:rsidP="003F3AC8">
            <w:r>
              <w:rPr>
                <w:sz w:val="17"/>
                <w:szCs w:val="17"/>
              </w:rPr>
              <w:t>Alerts configured for audit log issues; M365 service health monitoring; backup logging if primary fails</w:t>
            </w:r>
          </w:p>
        </w:tc>
      </w:tr>
      <w:tr w:rsidR="00A26D0C" w14:paraId="02D3DB73"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547B2" w14:textId="77777777" w:rsidR="00A26D0C" w:rsidRDefault="00A26D0C" w:rsidP="003F3AC8">
            <w:r>
              <w:rPr>
                <w:b/>
                <w:bCs/>
                <w:sz w:val="18"/>
                <w:szCs w:val="18"/>
              </w:rPr>
              <w:t>AU.L2-3.3.5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CC3E19" w14:textId="77777777" w:rsidR="00A26D0C" w:rsidRDefault="00A26D0C" w:rsidP="003F3AC8">
            <w:r>
              <w:rPr>
                <w:sz w:val="18"/>
                <w:szCs w:val="18"/>
              </w:rPr>
              <w:t>Correlate audit record review and reporting processes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771509"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6EA67B" w14:textId="77777777" w:rsidR="00A26D0C" w:rsidRDefault="00A26D0C" w:rsidP="003F3AC8">
            <w:r>
              <w:rPr>
                <w:sz w:val="18"/>
                <w:szCs w:val="18"/>
              </w:rPr>
              <w:t>QP028 §5.5</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F5769B" w14:textId="77777777" w:rsidR="00A26D0C" w:rsidRDefault="00A26D0C" w:rsidP="003F3AC8">
            <w:r>
              <w:rPr>
                <w:sz w:val="17"/>
                <w:szCs w:val="17"/>
              </w:rPr>
              <w:t>Security dashboard reviews; correlated alerts via Defender; ISSO weekly review of security events</w:t>
            </w:r>
          </w:p>
        </w:tc>
      </w:tr>
      <w:tr w:rsidR="00A26D0C" w14:paraId="03FA2D48"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9674AA" w14:textId="77777777" w:rsidR="00A26D0C" w:rsidRDefault="00A26D0C" w:rsidP="003F3AC8">
            <w:r>
              <w:rPr>
                <w:b/>
                <w:bCs/>
                <w:sz w:val="18"/>
                <w:szCs w:val="18"/>
              </w:rPr>
              <w:t>AU.L2-3.3.6</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0665D7" w14:textId="77777777" w:rsidR="00A26D0C" w:rsidRDefault="00A26D0C" w:rsidP="003F3AC8">
            <w:r>
              <w:rPr>
                <w:sz w:val="18"/>
                <w:szCs w:val="18"/>
              </w:rPr>
              <w:t>Provide audit record reduction and report generation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DCFE8"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9DD936" w14:textId="77777777" w:rsidR="00A26D0C" w:rsidRDefault="00A26D0C" w:rsidP="003F3AC8">
            <w:r>
              <w:rPr>
                <w:sz w:val="18"/>
                <w:szCs w:val="18"/>
              </w:rPr>
              <w:t>QP028 §5.6</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A2D60A" w14:textId="77777777" w:rsidR="00A26D0C" w:rsidRDefault="00A26D0C" w:rsidP="003F3AC8">
            <w:r>
              <w:rPr>
                <w:sz w:val="17"/>
                <w:szCs w:val="17"/>
              </w:rPr>
              <w:t>M365 compliance center reporting; export capabilities; filtered views for investigation</w:t>
            </w:r>
          </w:p>
        </w:tc>
      </w:tr>
      <w:tr w:rsidR="00A26D0C" w14:paraId="48C51002"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A7C8FF" w14:textId="77777777" w:rsidR="00A26D0C" w:rsidRDefault="00A26D0C" w:rsidP="003F3AC8">
            <w:r>
              <w:rPr>
                <w:b/>
                <w:bCs/>
                <w:sz w:val="18"/>
                <w:szCs w:val="18"/>
              </w:rPr>
              <w:t>AU.L2-3.3.7</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6AE0F" w14:textId="77777777" w:rsidR="00A26D0C" w:rsidRDefault="00A26D0C" w:rsidP="003F3AC8">
            <w:r>
              <w:rPr>
                <w:sz w:val="18"/>
                <w:szCs w:val="18"/>
              </w:rPr>
              <w:t>Provide system capability for time synchronization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063F9"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7F7DD" w14:textId="77777777" w:rsidR="00A26D0C" w:rsidRDefault="00A26D0C" w:rsidP="003F3AC8">
            <w:r>
              <w:rPr>
                <w:sz w:val="18"/>
                <w:szCs w:val="18"/>
              </w:rPr>
              <w:t>QP028 §5.7</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9C99CD" w14:textId="77777777" w:rsidR="00A26D0C" w:rsidRDefault="00A26D0C" w:rsidP="003F3AC8">
            <w:r>
              <w:rPr>
                <w:sz w:val="17"/>
                <w:szCs w:val="17"/>
              </w:rPr>
              <w:t>M365 cloud services use authoritative time; Windows endpoints sync via NTP; consistent timestamps</w:t>
            </w:r>
          </w:p>
        </w:tc>
      </w:tr>
      <w:tr w:rsidR="00A26D0C" w14:paraId="0BA8B8C9"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0401F4" w14:textId="77777777" w:rsidR="00A26D0C" w:rsidRDefault="00A26D0C" w:rsidP="003F3AC8">
            <w:r>
              <w:rPr>
                <w:b/>
                <w:bCs/>
                <w:sz w:val="18"/>
                <w:szCs w:val="18"/>
              </w:rPr>
              <w:t>AU.L2-3.3.8</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CBD6B0" w14:textId="77777777" w:rsidR="00A26D0C" w:rsidRDefault="00A26D0C" w:rsidP="003F3AC8">
            <w:r>
              <w:rPr>
                <w:sz w:val="18"/>
                <w:szCs w:val="18"/>
              </w:rPr>
              <w:t>Protect audit information and tools from unauthorized access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8111A"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4F353" w14:textId="77777777" w:rsidR="00A26D0C" w:rsidRDefault="00A26D0C" w:rsidP="003F3AC8">
            <w:r>
              <w:rPr>
                <w:sz w:val="18"/>
                <w:szCs w:val="18"/>
              </w:rPr>
              <w:t>QP028 §5.8</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E7B21D" w14:textId="77777777" w:rsidR="00A26D0C" w:rsidRDefault="00A26D0C" w:rsidP="003F3AC8">
            <w:r>
              <w:rPr>
                <w:sz w:val="17"/>
                <w:szCs w:val="17"/>
              </w:rPr>
              <w:t>Audit logs protected by RBAC; read-only access for reviewers; admin access logged; immutable retention</w:t>
            </w:r>
          </w:p>
        </w:tc>
      </w:tr>
      <w:tr w:rsidR="00A26D0C" w14:paraId="20BE0FC2"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5BDFA" w14:textId="77777777" w:rsidR="00A26D0C" w:rsidRDefault="00A26D0C" w:rsidP="003F3AC8">
            <w:r>
              <w:rPr>
                <w:b/>
                <w:bCs/>
                <w:sz w:val="18"/>
                <w:szCs w:val="18"/>
              </w:rPr>
              <w:t>AU.L2-3.3.9</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15FA2F" w14:textId="77777777" w:rsidR="00A26D0C" w:rsidRDefault="00A26D0C" w:rsidP="003F3AC8">
            <w:r>
              <w:rPr>
                <w:sz w:val="18"/>
                <w:szCs w:val="18"/>
              </w:rPr>
              <w:t>Limit audit log management to authorized users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2BB92A"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6B3CCE" w14:textId="77777777" w:rsidR="00A26D0C" w:rsidRDefault="00A26D0C" w:rsidP="003F3AC8">
            <w:r>
              <w:rPr>
                <w:sz w:val="18"/>
                <w:szCs w:val="18"/>
              </w:rPr>
              <w:t>QP028 §5.9</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085551" w14:textId="77777777" w:rsidR="00A26D0C" w:rsidRDefault="00A26D0C" w:rsidP="003F3AC8">
            <w:r>
              <w:rPr>
                <w:sz w:val="17"/>
                <w:szCs w:val="17"/>
              </w:rPr>
              <w:t>Only Global/Compliance Admins can modify audit settings; audit admin access via PIM; changes logged</w:t>
            </w:r>
          </w:p>
        </w:tc>
      </w:tr>
    </w:tbl>
    <w:p w14:paraId="6569E8FB" w14:textId="77777777" w:rsidR="00A26D0C" w:rsidRDefault="00A26D0C" w:rsidP="00A26D0C">
      <w:pPr>
        <w:pStyle w:val="Heading2"/>
      </w:pPr>
      <w:r>
        <w:t>5.4 Configuration Management (CM) - 9 Requirements</w:t>
      </w:r>
    </w:p>
    <w:p w14:paraId="2B1BD5CD" w14:textId="77777777" w:rsidR="00A26D0C" w:rsidRDefault="00A26D0C" w:rsidP="00A26D0C">
      <w:r>
        <w:rPr>
          <w:i/>
          <w:iCs/>
          <w:color w:val="666666"/>
        </w:rPr>
        <w:t>Policy Reference: VTC-IMS-QP025 Configuration Management Policy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7"/>
        <w:gridCol w:w="2398"/>
        <w:gridCol w:w="1325"/>
        <w:gridCol w:w="1055"/>
        <w:gridCol w:w="3443"/>
      </w:tblGrid>
      <w:tr w:rsidR="00A26D0C" w14:paraId="1B829EA9" w14:textId="77777777" w:rsidTr="003F3AC8">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65E5F389" w14:textId="77777777" w:rsidR="00A26D0C" w:rsidRDefault="00A26D0C" w:rsidP="003F3AC8">
            <w:r>
              <w:rPr>
                <w:b/>
                <w:bCs/>
                <w:color w:val="FFFFFF"/>
                <w:sz w:val="20"/>
                <w:szCs w:val="20"/>
              </w:rPr>
              <w:t>Req ID</w:t>
            </w:r>
          </w:p>
        </w:tc>
        <w:tc>
          <w:tcPr>
            <w:tcW w:w="32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41BCB559" w14:textId="77777777" w:rsidR="00A26D0C" w:rsidRDefault="00A26D0C" w:rsidP="003F3AC8">
            <w:r>
              <w:rPr>
                <w:b/>
                <w:bCs/>
                <w:color w:val="FFFFFF"/>
                <w:sz w:val="20"/>
                <w:szCs w:val="20"/>
              </w:rPr>
              <w:t>Requirement</w:t>
            </w:r>
          </w:p>
        </w:tc>
        <w:tc>
          <w:tcPr>
            <w:tcW w:w="16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7F85E45B" w14:textId="77777777" w:rsidR="00A26D0C" w:rsidRDefault="00A26D0C" w:rsidP="003F3AC8">
            <w:r>
              <w:rPr>
                <w:b/>
                <w:bCs/>
                <w:color w:val="FFFFFF"/>
                <w:sz w:val="20"/>
                <w:szCs w:val="20"/>
              </w:rPr>
              <w:t>Status</w:t>
            </w:r>
          </w:p>
        </w:tc>
        <w:tc>
          <w:tcPr>
            <w:tcW w:w="14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4E966CC5" w14:textId="77777777" w:rsidR="00A26D0C" w:rsidRDefault="00A26D0C" w:rsidP="003F3AC8">
            <w:r>
              <w:rPr>
                <w:b/>
                <w:bCs/>
                <w:color w:val="FFFFFF"/>
                <w:sz w:val="20"/>
                <w:szCs w:val="20"/>
              </w:rPr>
              <w:t>Policy</w:t>
            </w:r>
          </w:p>
        </w:tc>
        <w:tc>
          <w:tcPr>
            <w:tcW w:w="57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7BD7A930" w14:textId="77777777" w:rsidR="00A26D0C" w:rsidRDefault="00A26D0C" w:rsidP="003F3AC8">
            <w:r>
              <w:rPr>
                <w:b/>
                <w:bCs/>
                <w:color w:val="FFFFFF"/>
                <w:sz w:val="20"/>
                <w:szCs w:val="20"/>
              </w:rPr>
              <w:t>VTC Implementation</w:t>
            </w:r>
          </w:p>
        </w:tc>
      </w:tr>
      <w:tr w:rsidR="00A26D0C" w14:paraId="5AD94EDD"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0D7569" w14:textId="77777777" w:rsidR="00A26D0C" w:rsidRDefault="00A26D0C" w:rsidP="003F3AC8">
            <w:r>
              <w:rPr>
                <w:b/>
                <w:bCs/>
                <w:sz w:val="18"/>
                <w:szCs w:val="18"/>
              </w:rPr>
              <w:t>CM.L2-3.4.1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5E29F2" w14:textId="77777777" w:rsidR="00A26D0C" w:rsidRDefault="00A26D0C" w:rsidP="003F3AC8">
            <w:r>
              <w:rPr>
                <w:sz w:val="18"/>
                <w:szCs w:val="18"/>
              </w:rPr>
              <w:t>Establish and maintain baseline configurations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BD280"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474B12" w14:textId="77777777" w:rsidR="00A26D0C" w:rsidRDefault="00A26D0C" w:rsidP="003F3AC8">
            <w:r>
              <w:rPr>
                <w:sz w:val="18"/>
                <w:szCs w:val="18"/>
              </w:rPr>
              <w:t>QP025 §5.1</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17D1D3" w14:textId="77777777" w:rsidR="00A26D0C" w:rsidRDefault="00A26D0C" w:rsidP="003F3AC8">
            <w:r>
              <w:rPr>
                <w:sz w:val="17"/>
                <w:szCs w:val="17"/>
              </w:rPr>
              <w:t>Windows security baseline via Intune; M365 security defaults; documented baseline configurations</w:t>
            </w:r>
          </w:p>
        </w:tc>
      </w:tr>
      <w:tr w:rsidR="00A26D0C" w14:paraId="1D7FA2E8"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B34B80" w14:textId="77777777" w:rsidR="00A26D0C" w:rsidRDefault="00A26D0C" w:rsidP="003F3AC8">
            <w:r>
              <w:rPr>
                <w:b/>
                <w:bCs/>
                <w:sz w:val="18"/>
                <w:szCs w:val="18"/>
              </w:rPr>
              <w:t>CM.L2-3.4.2</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457D3" w14:textId="77777777" w:rsidR="00A26D0C" w:rsidRDefault="00A26D0C" w:rsidP="003F3AC8">
            <w:r>
              <w:rPr>
                <w:sz w:val="18"/>
                <w:szCs w:val="18"/>
              </w:rPr>
              <w:t>Establish and enforce security configuration settings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8A09D4"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7CB21" w14:textId="77777777" w:rsidR="00A26D0C" w:rsidRDefault="00A26D0C" w:rsidP="003F3AC8">
            <w:r>
              <w:rPr>
                <w:sz w:val="18"/>
                <w:szCs w:val="18"/>
              </w:rPr>
              <w:t>QP025 §5.2</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884E9" w14:textId="77777777" w:rsidR="00A26D0C" w:rsidRDefault="00A26D0C" w:rsidP="003F3AC8">
            <w:r>
              <w:rPr>
                <w:sz w:val="17"/>
                <w:szCs w:val="17"/>
              </w:rPr>
              <w:t>Intune configuration profiles enforce settings; Group Policy alternatives; deviation alerts</w:t>
            </w:r>
          </w:p>
        </w:tc>
      </w:tr>
      <w:tr w:rsidR="00A26D0C" w14:paraId="04449FE0"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9963F7" w14:textId="77777777" w:rsidR="00A26D0C" w:rsidRDefault="00A26D0C" w:rsidP="003F3AC8">
            <w:r>
              <w:rPr>
                <w:b/>
                <w:bCs/>
                <w:sz w:val="18"/>
                <w:szCs w:val="18"/>
              </w:rPr>
              <w:t>CM.L2-3.4.3</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CD1B9" w14:textId="77777777" w:rsidR="00A26D0C" w:rsidRDefault="00A26D0C" w:rsidP="003F3AC8">
            <w:r>
              <w:rPr>
                <w:sz w:val="18"/>
                <w:szCs w:val="18"/>
              </w:rPr>
              <w:t>Track, review, approve/disapprove, and log configuration changes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267BA0"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6185AA" w14:textId="77777777" w:rsidR="00A26D0C" w:rsidRDefault="00A26D0C" w:rsidP="003F3AC8">
            <w:r>
              <w:rPr>
                <w:sz w:val="18"/>
                <w:szCs w:val="18"/>
              </w:rPr>
              <w:t>QP025 §5.3</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518ABF" w14:textId="77777777" w:rsidR="00A26D0C" w:rsidRDefault="00A26D0C" w:rsidP="003F3AC8">
            <w:r>
              <w:rPr>
                <w:sz w:val="17"/>
                <w:szCs w:val="17"/>
              </w:rPr>
              <w:t>Change management process; Entra ID audit logs track changes; approval for significant changes</w:t>
            </w:r>
          </w:p>
        </w:tc>
      </w:tr>
      <w:tr w:rsidR="00A26D0C" w14:paraId="00D0BA5C"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B609B9" w14:textId="77777777" w:rsidR="00A26D0C" w:rsidRDefault="00A26D0C" w:rsidP="003F3AC8">
            <w:r>
              <w:rPr>
                <w:b/>
                <w:bCs/>
                <w:sz w:val="18"/>
                <w:szCs w:val="18"/>
              </w:rPr>
              <w:t>CM.L2-3.4.4</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FE4A1" w14:textId="77777777" w:rsidR="00A26D0C" w:rsidRDefault="00A26D0C" w:rsidP="003F3AC8">
            <w:r>
              <w:rPr>
                <w:sz w:val="18"/>
                <w:szCs w:val="18"/>
              </w:rPr>
              <w:t>Analyze security impact of changes prior to implementation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3004D"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FF87ED" w14:textId="77777777" w:rsidR="00A26D0C" w:rsidRDefault="00A26D0C" w:rsidP="003F3AC8">
            <w:r>
              <w:rPr>
                <w:sz w:val="18"/>
                <w:szCs w:val="18"/>
              </w:rPr>
              <w:t>QP025 §5.4</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0E75F9" w14:textId="77777777" w:rsidR="00A26D0C" w:rsidRDefault="00A26D0C" w:rsidP="003F3AC8">
            <w:r>
              <w:rPr>
                <w:sz w:val="17"/>
                <w:szCs w:val="17"/>
              </w:rPr>
              <w:t>Security impact assessment for changes; test in limited scope; rollback plan required</w:t>
            </w:r>
          </w:p>
        </w:tc>
      </w:tr>
      <w:tr w:rsidR="00A26D0C" w14:paraId="75C450BC"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A1A49" w14:textId="77777777" w:rsidR="00A26D0C" w:rsidRDefault="00A26D0C" w:rsidP="003F3AC8">
            <w:r>
              <w:rPr>
                <w:b/>
                <w:bCs/>
                <w:sz w:val="18"/>
                <w:szCs w:val="18"/>
              </w:rPr>
              <w:lastRenderedPageBreak/>
              <w:t>CM.L2-3.4.5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1F4B91" w14:textId="77777777" w:rsidR="00A26D0C" w:rsidRDefault="00A26D0C" w:rsidP="003F3AC8">
            <w:r>
              <w:rPr>
                <w:sz w:val="18"/>
                <w:szCs w:val="18"/>
              </w:rPr>
              <w:t>Define, document, approve, and enforce physical and logical access restrictions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A2F84E"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CA121" w14:textId="77777777" w:rsidR="00A26D0C" w:rsidRDefault="00A26D0C" w:rsidP="003F3AC8">
            <w:r>
              <w:rPr>
                <w:sz w:val="18"/>
                <w:szCs w:val="18"/>
              </w:rPr>
              <w:t>QP025 §5.5</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5E2BD4" w14:textId="77777777" w:rsidR="00A26D0C" w:rsidRDefault="00A26D0C" w:rsidP="003F3AC8">
            <w:r>
              <w:rPr>
                <w:sz w:val="17"/>
                <w:szCs w:val="17"/>
              </w:rPr>
              <w:t>Admin access restricted; documented access model; physical access to network equipment limited</w:t>
            </w:r>
          </w:p>
        </w:tc>
      </w:tr>
      <w:tr w:rsidR="00A26D0C" w14:paraId="6D760980"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5A2BA5" w14:textId="77777777" w:rsidR="00A26D0C" w:rsidRDefault="00A26D0C" w:rsidP="003F3AC8">
            <w:r>
              <w:rPr>
                <w:b/>
                <w:bCs/>
                <w:sz w:val="18"/>
                <w:szCs w:val="18"/>
              </w:rPr>
              <w:t>CM.L2-3.4.6</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90946" w14:textId="77777777" w:rsidR="00A26D0C" w:rsidRDefault="00A26D0C" w:rsidP="003F3AC8">
            <w:r>
              <w:rPr>
                <w:sz w:val="18"/>
                <w:szCs w:val="18"/>
              </w:rPr>
              <w:t>Employ the principle of least functionality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F57BF9"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A1EC7A" w14:textId="77777777" w:rsidR="00A26D0C" w:rsidRDefault="00A26D0C" w:rsidP="003F3AC8">
            <w:r>
              <w:rPr>
                <w:sz w:val="18"/>
                <w:szCs w:val="18"/>
              </w:rPr>
              <w:t>QP025 §5.6</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F9E93F" w14:textId="77777777" w:rsidR="00A26D0C" w:rsidRDefault="00A26D0C" w:rsidP="003F3AC8">
            <w:r>
              <w:rPr>
                <w:sz w:val="17"/>
                <w:szCs w:val="17"/>
              </w:rPr>
              <w:t>Unnecessary features disabled; application allowlisting where feasible; minimal services enabled</w:t>
            </w:r>
          </w:p>
        </w:tc>
      </w:tr>
      <w:tr w:rsidR="00A26D0C" w14:paraId="25A9E0D2"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5757D4" w14:textId="77777777" w:rsidR="00A26D0C" w:rsidRDefault="00A26D0C" w:rsidP="003F3AC8">
            <w:r>
              <w:rPr>
                <w:b/>
                <w:bCs/>
                <w:sz w:val="18"/>
                <w:szCs w:val="18"/>
              </w:rPr>
              <w:t>CM.L2-3.4.7</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D14240" w14:textId="77777777" w:rsidR="00A26D0C" w:rsidRDefault="00A26D0C" w:rsidP="003F3AC8">
            <w:r>
              <w:rPr>
                <w:sz w:val="18"/>
                <w:szCs w:val="18"/>
              </w:rPr>
              <w:t>Restrict, disable, or prevent use of nonessential programs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E749BF"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4FC95" w14:textId="77777777" w:rsidR="00A26D0C" w:rsidRDefault="00A26D0C" w:rsidP="003F3AC8">
            <w:r>
              <w:rPr>
                <w:sz w:val="18"/>
                <w:szCs w:val="18"/>
              </w:rPr>
              <w:t>QP025 §5.7</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5A8B96" w14:textId="77777777" w:rsidR="00A26D0C" w:rsidRDefault="00A26D0C" w:rsidP="003F3AC8">
            <w:r>
              <w:rPr>
                <w:sz w:val="17"/>
                <w:szCs w:val="17"/>
              </w:rPr>
              <w:t>App control via Intune; unauthorized software blocked; approved software list maintained</w:t>
            </w:r>
          </w:p>
        </w:tc>
      </w:tr>
      <w:tr w:rsidR="00A26D0C" w14:paraId="0617C581"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229E47" w14:textId="77777777" w:rsidR="00A26D0C" w:rsidRDefault="00A26D0C" w:rsidP="003F3AC8">
            <w:r>
              <w:rPr>
                <w:b/>
                <w:bCs/>
                <w:sz w:val="18"/>
                <w:szCs w:val="18"/>
              </w:rPr>
              <w:t>CM.L2-3.4.8</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EAFEF" w14:textId="77777777" w:rsidR="00A26D0C" w:rsidRDefault="00A26D0C" w:rsidP="003F3AC8">
            <w:r>
              <w:rPr>
                <w:sz w:val="18"/>
                <w:szCs w:val="18"/>
              </w:rPr>
              <w:t>Apply deny-by-exception (blacklisting) or allow-by-exception (whitelisting)</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5028C3"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88403" w14:textId="77777777" w:rsidR="00A26D0C" w:rsidRDefault="00A26D0C" w:rsidP="003F3AC8">
            <w:r>
              <w:rPr>
                <w:sz w:val="18"/>
                <w:szCs w:val="18"/>
              </w:rPr>
              <w:t>QP025 §5.8</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2D4E0B" w14:textId="77777777" w:rsidR="00A26D0C" w:rsidRDefault="00A26D0C" w:rsidP="003F3AC8">
            <w:r>
              <w:rPr>
                <w:sz w:val="17"/>
                <w:szCs w:val="17"/>
              </w:rPr>
              <w:t>Application control policies; AppLocker or WDAC for endpoints; blocked application categories</w:t>
            </w:r>
          </w:p>
        </w:tc>
      </w:tr>
      <w:tr w:rsidR="00A26D0C" w14:paraId="72672878"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00A09B" w14:textId="77777777" w:rsidR="00A26D0C" w:rsidRDefault="00A26D0C" w:rsidP="003F3AC8">
            <w:r>
              <w:rPr>
                <w:b/>
                <w:bCs/>
                <w:sz w:val="18"/>
                <w:szCs w:val="18"/>
              </w:rPr>
              <w:t>CM.L2-3.4.9</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1E43BD" w14:textId="77777777" w:rsidR="00A26D0C" w:rsidRDefault="00A26D0C" w:rsidP="003F3AC8">
            <w:r>
              <w:rPr>
                <w:sz w:val="18"/>
                <w:szCs w:val="18"/>
              </w:rPr>
              <w:t>Control and monitor user-installed software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194C95"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B95F8" w14:textId="77777777" w:rsidR="00A26D0C" w:rsidRDefault="00A26D0C" w:rsidP="003F3AC8">
            <w:r>
              <w:rPr>
                <w:sz w:val="18"/>
                <w:szCs w:val="18"/>
              </w:rPr>
              <w:t>QP025 §5.9</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D51A85" w14:textId="77777777" w:rsidR="00A26D0C" w:rsidRDefault="00A26D0C" w:rsidP="003F3AC8">
            <w:r>
              <w:rPr>
                <w:sz w:val="17"/>
                <w:szCs w:val="17"/>
              </w:rPr>
              <w:t>Standard users cannot install software; software requests via IT; installed software inventoried</w:t>
            </w:r>
          </w:p>
        </w:tc>
      </w:tr>
    </w:tbl>
    <w:p w14:paraId="7A8880B9" w14:textId="77777777" w:rsidR="00A26D0C" w:rsidRDefault="00A26D0C" w:rsidP="00A26D0C">
      <w:pPr>
        <w:pStyle w:val="Heading2"/>
      </w:pPr>
      <w:r>
        <w:t>5.5 Identification and Authentication (IA) - 11 Requirements</w:t>
      </w:r>
    </w:p>
    <w:p w14:paraId="61BF2015" w14:textId="77777777" w:rsidR="00A26D0C" w:rsidRDefault="00A26D0C" w:rsidP="00A26D0C">
      <w:r>
        <w:rPr>
          <w:i/>
          <w:iCs/>
          <w:color w:val="666666"/>
        </w:rPr>
        <w:t>Policy Reference: VTC-IMS-QP031 Identification and Authentication Policy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0"/>
        <w:gridCol w:w="2300"/>
        <w:gridCol w:w="1326"/>
        <w:gridCol w:w="1057"/>
        <w:gridCol w:w="3585"/>
      </w:tblGrid>
      <w:tr w:rsidR="00A26D0C" w14:paraId="5CB28233" w14:textId="77777777" w:rsidTr="003F3AC8">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7C3EAE9A" w14:textId="77777777" w:rsidR="00A26D0C" w:rsidRDefault="00A26D0C" w:rsidP="003F3AC8">
            <w:r>
              <w:rPr>
                <w:b/>
                <w:bCs/>
                <w:color w:val="FFFFFF"/>
                <w:sz w:val="20"/>
                <w:szCs w:val="20"/>
              </w:rPr>
              <w:t>Req ID</w:t>
            </w:r>
          </w:p>
        </w:tc>
        <w:tc>
          <w:tcPr>
            <w:tcW w:w="32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0BBD3625" w14:textId="77777777" w:rsidR="00A26D0C" w:rsidRDefault="00A26D0C" w:rsidP="003F3AC8">
            <w:r>
              <w:rPr>
                <w:b/>
                <w:bCs/>
                <w:color w:val="FFFFFF"/>
                <w:sz w:val="20"/>
                <w:szCs w:val="20"/>
              </w:rPr>
              <w:t>Requirement</w:t>
            </w:r>
          </w:p>
        </w:tc>
        <w:tc>
          <w:tcPr>
            <w:tcW w:w="16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74D2E801" w14:textId="77777777" w:rsidR="00A26D0C" w:rsidRDefault="00A26D0C" w:rsidP="003F3AC8">
            <w:r>
              <w:rPr>
                <w:b/>
                <w:bCs/>
                <w:color w:val="FFFFFF"/>
                <w:sz w:val="20"/>
                <w:szCs w:val="20"/>
              </w:rPr>
              <w:t>Status</w:t>
            </w:r>
          </w:p>
        </w:tc>
        <w:tc>
          <w:tcPr>
            <w:tcW w:w="14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5A1B61E7" w14:textId="77777777" w:rsidR="00A26D0C" w:rsidRDefault="00A26D0C" w:rsidP="003F3AC8">
            <w:r>
              <w:rPr>
                <w:b/>
                <w:bCs/>
                <w:color w:val="FFFFFF"/>
                <w:sz w:val="20"/>
                <w:szCs w:val="20"/>
              </w:rPr>
              <w:t>Policy</w:t>
            </w:r>
          </w:p>
        </w:tc>
        <w:tc>
          <w:tcPr>
            <w:tcW w:w="57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6787B834" w14:textId="77777777" w:rsidR="00A26D0C" w:rsidRDefault="00A26D0C" w:rsidP="003F3AC8">
            <w:r>
              <w:rPr>
                <w:b/>
                <w:bCs/>
                <w:color w:val="FFFFFF"/>
                <w:sz w:val="20"/>
                <w:szCs w:val="20"/>
              </w:rPr>
              <w:t>VTC Implementation</w:t>
            </w:r>
          </w:p>
        </w:tc>
      </w:tr>
      <w:tr w:rsidR="00A26D0C" w14:paraId="28AAF1DC"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4739BA2A" w14:textId="77777777" w:rsidR="00A26D0C" w:rsidRDefault="00A26D0C" w:rsidP="003F3AC8">
            <w:r>
              <w:rPr>
                <w:b/>
                <w:bCs/>
                <w:sz w:val="18"/>
                <w:szCs w:val="18"/>
              </w:rPr>
              <w:t>IA.L1-3.5.1</w:t>
            </w:r>
          </w:p>
        </w:tc>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0CA7BCB8" w14:textId="77777777" w:rsidR="00A26D0C" w:rsidRDefault="00A26D0C" w:rsidP="003F3AC8">
            <w:r>
              <w:rPr>
                <w:sz w:val="18"/>
                <w:szCs w:val="18"/>
              </w:rPr>
              <w:t>Identify system users, processes, and devices</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19FFA20F" w14:textId="77777777" w:rsidR="00A26D0C" w:rsidRDefault="00A26D0C" w:rsidP="003F3AC8">
            <w:r>
              <w:rPr>
                <w:b/>
                <w:bCs/>
                <w:color w:val="00AA00"/>
                <w:sz w:val="18"/>
                <w:szCs w:val="18"/>
              </w:rPr>
              <w:t>☑ COMPLETE</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7EF8CA4D" w14:textId="77777777" w:rsidR="00A26D0C" w:rsidRDefault="00A26D0C" w:rsidP="003F3AC8">
            <w:r>
              <w:rPr>
                <w:sz w:val="18"/>
                <w:szCs w:val="18"/>
              </w:rPr>
              <w:t>QP031 §5.1</w:t>
            </w:r>
          </w:p>
        </w:tc>
        <w:tc>
          <w:tcPr>
            <w:tcW w:w="57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2975D64C" w14:textId="77777777" w:rsidR="00A26D0C" w:rsidRDefault="00A26D0C" w:rsidP="003F3AC8">
            <w:r>
              <w:rPr>
                <w:sz w:val="17"/>
                <w:szCs w:val="17"/>
              </w:rPr>
              <w:t>Entra ID provides unique identity for all users; devices registered in Intune; service accounts documented</w:t>
            </w:r>
          </w:p>
        </w:tc>
      </w:tr>
      <w:tr w:rsidR="00A26D0C" w14:paraId="4D31F2B4"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410D4D01" w14:textId="77777777" w:rsidR="00A26D0C" w:rsidRDefault="00A26D0C" w:rsidP="003F3AC8">
            <w:r>
              <w:rPr>
                <w:b/>
                <w:bCs/>
                <w:sz w:val="18"/>
                <w:szCs w:val="18"/>
              </w:rPr>
              <w:t>IA.L1-3.5.2</w:t>
            </w:r>
          </w:p>
        </w:tc>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364FEF2A" w14:textId="77777777" w:rsidR="00A26D0C" w:rsidRDefault="00A26D0C" w:rsidP="003F3AC8">
            <w:r>
              <w:rPr>
                <w:sz w:val="18"/>
                <w:szCs w:val="18"/>
              </w:rPr>
              <w:t>Authenticate users, processes, and devices</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3396E2E5" w14:textId="77777777" w:rsidR="00A26D0C" w:rsidRDefault="00A26D0C" w:rsidP="003F3AC8">
            <w:r>
              <w:rPr>
                <w:b/>
                <w:bCs/>
                <w:color w:val="00AA00"/>
                <w:sz w:val="18"/>
                <w:szCs w:val="18"/>
              </w:rPr>
              <w:t>☑ COMPLETE</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3E8B2D5A" w14:textId="77777777" w:rsidR="00A26D0C" w:rsidRDefault="00A26D0C" w:rsidP="003F3AC8">
            <w:r>
              <w:rPr>
                <w:sz w:val="18"/>
                <w:szCs w:val="18"/>
              </w:rPr>
              <w:t>QP031 §5.2</w:t>
            </w:r>
          </w:p>
        </w:tc>
        <w:tc>
          <w:tcPr>
            <w:tcW w:w="57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7C57BE71" w14:textId="77777777" w:rsidR="00A26D0C" w:rsidRDefault="00A26D0C" w:rsidP="003F3AC8">
            <w:r>
              <w:rPr>
                <w:sz w:val="17"/>
                <w:szCs w:val="17"/>
              </w:rPr>
              <w:t>Entra ID authentication required; MFA enforced for all users; device certificates/compliance required</w:t>
            </w:r>
          </w:p>
        </w:tc>
      </w:tr>
      <w:tr w:rsidR="00A26D0C" w14:paraId="61A8F323"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38D4C3" w14:textId="77777777" w:rsidR="00A26D0C" w:rsidRDefault="00A26D0C" w:rsidP="003F3AC8">
            <w:r>
              <w:rPr>
                <w:b/>
                <w:bCs/>
                <w:sz w:val="18"/>
                <w:szCs w:val="18"/>
              </w:rPr>
              <w:t>IA.L2-3.5.3</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46E97F" w14:textId="77777777" w:rsidR="00A26D0C" w:rsidRDefault="00A26D0C" w:rsidP="003F3AC8">
            <w:r>
              <w:rPr>
                <w:sz w:val="18"/>
                <w:szCs w:val="18"/>
              </w:rPr>
              <w:t>Use multifactor authentication for local and network access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890DF"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5A657F" w14:textId="77777777" w:rsidR="00A26D0C" w:rsidRDefault="00A26D0C" w:rsidP="003F3AC8">
            <w:r>
              <w:rPr>
                <w:sz w:val="18"/>
                <w:szCs w:val="18"/>
              </w:rPr>
              <w:t>QP031 §5.3</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F4929A" w14:textId="77777777" w:rsidR="00A26D0C" w:rsidRDefault="00A26D0C" w:rsidP="003F3AC8">
            <w:r>
              <w:rPr>
                <w:sz w:val="17"/>
                <w:szCs w:val="17"/>
              </w:rPr>
              <w:t>MFA required via Conditional Access; phishing-resistant methods preferred (FIDO2, Windows Hello)</w:t>
            </w:r>
          </w:p>
        </w:tc>
      </w:tr>
      <w:tr w:rsidR="00A26D0C" w14:paraId="170D014D"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8473B6" w14:textId="77777777" w:rsidR="00A26D0C" w:rsidRDefault="00A26D0C" w:rsidP="003F3AC8">
            <w:r>
              <w:rPr>
                <w:b/>
                <w:bCs/>
                <w:sz w:val="18"/>
                <w:szCs w:val="18"/>
              </w:rPr>
              <w:t>IA.L2-3.5.4</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57D978" w14:textId="77777777" w:rsidR="00A26D0C" w:rsidRDefault="00A26D0C" w:rsidP="003F3AC8">
            <w:r>
              <w:rPr>
                <w:sz w:val="18"/>
                <w:szCs w:val="18"/>
              </w:rPr>
              <w:t>Employ replay-resistant authentication mechanisms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EADF5"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A44FEA" w14:textId="77777777" w:rsidR="00A26D0C" w:rsidRDefault="00A26D0C" w:rsidP="003F3AC8">
            <w:r>
              <w:rPr>
                <w:sz w:val="18"/>
                <w:szCs w:val="18"/>
              </w:rPr>
              <w:t>QP031 §5.4</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AC1E3" w14:textId="77777777" w:rsidR="00A26D0C" w:rsidRDefault="00A26D0C" w:rsidP="003F3AC8">
            <w:r>
              <w:rPr>
                <w:sz w:val="17"/>
                <w:szCs w:val="17"/>
              </w:rPr>
              <w:t>Modern authentication protocols; FIDO2 security keys; time-based tokens; no legacy protocols</w:t>
            </w:r>
          </w:p>
        </w:tc>
      </w:tr>
      <w:tr w:rsidR="00A26D0C" w14:paraId="2648FF39"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F7A6A9" w14:textId="77777777" w:rsidR="00A26D0C" w:rsidRDefault="00A26D0C" w:rsidP="003F3AC8">
            <w:r>
              <w:rPr>
                <w:b/>
                <w:bCs/>
                <w:sz w:val="18"/>
                <w:szCs w:val="18"/>
              </w:rPr>
              <w:t>IA.L2-3.5.5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C18A5E" w14:textId="77777777" w:rsidR="00A26D0C" w:rsidRDefault="00A26D0C" w:rsidP="003F3AC8">
            <w:r>
              <w:rPr>
                <w:sz w:val="18"/>
                <w:szCs w:val="18"/>
              </w:rPr>
              <w:t>Prevent reuse of identifiers for a defined period</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E62458"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0D28E6" w14:textId="77777777" w:rsidR="00A26D0C" w:rsidRDefault="00A26D0C" w:rsidP="003F3AC8">
            <w:r>
              <w:rPr>
                <w:sz w:val="18"/>
                <w:szCs w:val="18"/>
              </w:rPr>
              <w:t>QP031 §5.5</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6CCBA" w14:textId="77777777" w:rsidR="00A26D0C" w:rsidRDefault="00A26D0C" w:rsidP="003F3AC8">
            <w:r>
              <w:rPr>
                <w:sz w:val="17"/>
                <w:szCs w:val="17"/>
              </w:rPr>
              <w:t>User accounts not reused; departed user accounts disabled/deleted; UPN recycling prevented</w:t>
            </w:r>
          </w:p>
        </w:tc>
      </w:tr>
      <w:tr w:rsidR="00A26D0C" w14:paraId="31834898"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73E6BA" w14:textId="77777777" w:rsidR="00A26D0C" w:rsidRDefault="00A26D0C" w:rsidP="003F3AC8">
            <w:r>
              <w:rPr>
                <w:b/>
                <w:bCs/>
                <w:sz w:val="18"/>
                <w:szCs w:val="18"/>
              </w:rPr>
              <w:lastRenderedPageBreak/>
              <w:t>IA.L2-3.5.6</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67502D" w14:textId="77777777" w:rsidR="00A26D0C" w:rsidRDefault="00A26D0C" w:rsidP="003F3AC8">
            <w:r>
              <w:rPr>
                <w:sz w:val="18"/>
                <w:szCs w:val="18"/>
              </w:rPr>
              <w:t>Disable identifiers after a defined period of inactivity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BA9AF"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298885" w14:textId="77777777" w:rsidR="00A26D0C" w:rsidRDefault="00A26D0C" w:rsidP="003F3AC8">
            <w:r>
              <w:rPr>
                <w:sz w:val="18"/>
                <w:szCs w:val="18"/>
              </w:rPr>
              <w:t>QP031 §5.6</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75060" w14:textId="77777777" w:rsidR="00A26D0C" w:rsidRDefault="00A26D0C" w:rsidP="003F3AC8">
            <w:r>
              <w:rPr>
                <w:sz w:val="17"/>
                <w:szCs w:val="17"/>
              </w:rPr>
              <w:t>Inactive accounts disabled after 90 days; automated detection; quarterly access review</w:t>
            </w:r>
          </w:p>
        </w:tc>
      </w:tr>
      <w:tr w:rsidR="00A26D0C" w14:paraId="6D97ED9E"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84C145" w14:textId="77777777" w:rsidR="00A26D0C" w:rsidRDefault="00A26D0C" w:rsidP="003F3AC8">
            <w:r>
              <w:rPr>
                <w:b/>
                <w:bCs/>
                <w:sz w:val="18"/>
                <w:szCs w:val="18"/>
              </w:rPr>
              <w:t>IA.L2-3.5.7</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F72392" w14:textId="77777777" w:rsidR="00A26D0C" w:rsidRDefault="00A26D0C" w:rsidP="003F3AC8">
            <w:r>
              <w:rPr>
                <w:sz w:val="18"/>
                <w:szCs w:val="18"/>
              </w:rPr>
              <w:t>Enforce minimum password complexity and change requirements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1C7805"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354BCF" w14:textId="77777777" w:rsidR="00A26D0C" w:rsidRDefault="00A26D0C" w:rsidP="003F3AC8">
            <w:r>
              <w:rPr>
                <w:sz w:val="18"/>
                <w:szCs w:val="18"/>
              </w:rPr>
              <w:t>QP031 §5.7</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A9FE92" w14:textId="77777777" w:rsidR="00A26D0C" w:rsidRDefault="00A26D0C" w:rsidP="003F3AC8">
            <w:r>
              <w:rPr>
                <w:sz w:val="17"/>
                <w:szCs w:val="17"/>
              </w:rPr>
              <w:t>14+ character passwords; complexity required; banned password list; no forced rotation per NIST guidance</w:t>
            </w:r>
          </w:p>
        </w:tc>
      </w:tr>
      <w:tr w:rsidR="00A26D0C" w14:paraId="09A597FD"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83CAA5" w14:textId="77777777" w:rsidR="00A26D0C" w:rsidRDefault="00A26D0C" w:rsidP="003F3AC8">
            <w:r>
              <w:rPr>
                <w:b/>
                <w:bCs/>
                <w:sz w:val="18"/>
                <w:szCs w:val="18"/>
              </w:rPr>
              <w:t>IA.L2-3.5.8</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020CB5" w14:textId="77777777" w:rsidR="00A26D0C" w:rsidRDefault="00A26D0C" w:rsidP="003F3AC8">
            <w:r>
              <w:rPr>
                <w:sz w:val="18"/>
                <w:szCs w:val="18"/>
              </w:rPr>
              <w:t>Prohibit password reuse for a specified number of generations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E63D5"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38A165" w14:textId="77777777" w:rsidR="00A26D0C" w:rsidRDefault="00A26D0C" w:rsidP="003F3AC8">
            <w:r>
              <w:rPr>
                <w:sz w:val="18"/>
                <w:szCs w:val="18"/>
              </w:rPr>
              <w:t>QP031 §5.8</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947050" w14:textId="77777777" w:rsidR="00A26D0C" w:rsidRDefault="00A26D0C" w:rsidP="003F3AC8">
            <w:r>
              <w:rPr>
                <w:sz w:val="17"/>
                <w:szCs w:val="17"/>
              </w:rPr>
              <w:t>Password history enforced; cannot reuse recent passwords; Entra ID password protection</w:t>
            </w:r>
          </w:p>
        </w:tc>
      </w:tr>
      <w:tr w:rsidR="00A26D0C" w14:paraId="19C3B4D2"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4802E" w14:textId="77777777" w:rsidR="00A26D0C" w:rsidRDefault="00A26D0C" w:rsidP="003F3AC8">
            <w:r>
              <w:rPr>
                <w:b/>
                <w:bCs/>
                <w:sz w:val="18"/>
                <w:szCs w:val="18"/>
              </w:rPr>
              <w:t>IA.L2-3.5.9</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6322F" w14:textId="77777777" w:rsidR="00A26D0C" w:rsidRDefault="00A26D0C" w:rsidP="003F3AC8">
            <w:r>
              <w:rPr>
                <w:sz w:val="18"/>
                <w:szCs w:val="18"/>
              </w:rPr>
              <w:t xml:space="preserve">Allow temporary password </w:t>
            </w:r>
            <w:proofErr w:type="gramStart"/>
            <w:r>
              <w:rPr>
                <w:sz w:val="18"/>
                <w:szCs w:val="18"/>
              </w:rPr>
              <w:t>use</w:t>
            </w:r>
            <w:proofErr w:type="gramEnd"/>
            <w:r>
              <w:rPr>
                <w:sz w:val="18"/>
                <w:szCs w:val="18"/>
              </w:rPr>
              <w:t xml:space="preserve"> for system logons with immediate change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702E3C"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AA82B1" w14:textId="77777777" w:rsidR="00A26D0C" w:rsidRDefault="00A26D0C" w:rsidP="003F3AC8">
            <w:r>
              <w:rPr>
                <w:sz w:val="18"/>
                <w:szCs w:val="18"/>
              </w:rPr>
              <w:t>QP031 §5.9</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64CAC5" w14:textId="77777777" w:rsidR="00A26D0C" w:rsidRDefault="00A26D0C" w:rsidP="003F3AC8">
            <w:r>
              <w:rPr>
                <w:sz w:val="17"/>
                <w:szCs w:val="17"/>
              </w:rPr>
              <w:t>Temporary passwords require immediate change; force password change on first login; time-limited</w:t>
            </w:r>
          </w:p>
        </w:tc>
      </w:tr>
      <w:tr w:rsidR="00A26D0C" w14:paraId="527F5174"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FC9A2F" w14:textId="77777777" w:rsidR="00A26D0C" w:rsidRDefault="00A26D0C" w:rsidP="003F3AC8">
            <w:r>
              <w:rPr>
                <w:b/>
                <w:bCs/>
                <w:sz w:val="18"/>
                <w:szCs w:val="18"/>
              </w:rPr>
              <w:t>IA.L2-3.5.10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3B1E7" w14:textId="77777777" w:rsidR="00A26D0C" w:rsidRDefault="00A26D0C" w:rsidP="003F3AC8">
            <w:r>
              <w:rPr>
                <w:sz w:val="18"/>
                <w:szCs w:val="18"/>
              </w:rPr>
              <w:t>Store and transmit only cryptographically-protected passwords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BCA091"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68B69D" w14:textId="77777777" w:rsidR="00A26D0C" w:rsidRDefault="00A26D0C" w:rsidP="003F3AC8">
            <w:r>
              <w:rPr>
                <w:sz w:val="18"/>
                <w:szCs w:val="18"/>
              </w:rPr>
              <w:t>QP031 §5.10</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27A01" w14:textId="77777777" w:rsidR="00A26D0C" w:rsidRDefault="00A26D0C" w:rsidP="003F3AC8">
            <w:r>
              <w:rPr>
                <w:sz w:val="17"/>
                <w:szCs w:val="17"/>
              </w:rPr>
              <w:t>Passwords hashed in Entra ID; TLS required for transmission; no cleartext storage; Password Hash Sync encrypted</w:t>
            </w:r>
          </w:p>
        </w:tc>
      </w:tr>
      <w:tr w:rsidR="00A26D0C" w14:paraId="068D1DFC"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64A7DA" w14:textId="77777777" w:rsidR="00A26D0C" w:rsidRDefault="00A26D0C" w:rsidP="003F3AC8">
            <w:r>
              <w:rPr>
                <w:b/>
                <w:bCs/>
                <w:sz w:val="18"/>
                <w:szCs w:val="18"/>
              </w:rPr>
              <w:t>IA.L2-3.5.11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858CC" w14:textId="77777777" w:rsidR="00A26D0C" w:rsidRDefault="00A26D0C" w:rsidP="003F3AC8">
            <w:r>
              <w:rPr>
                <w:sz w:val="18"/>
                <w:szCs w:val="18"/>
              </w:rPr>
              <w:t>Obscure feedback of authentication information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C354A9"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93CD55" w14:textId="77777777" w:rsidR="00A26D0C" w:rsidRDefault="00A26D0C" w:rsidP="003F3AC8">
            <w:r>
              <w:rPr>
                <w:sz w:val="18"/>
                <w:szCs w:val="18"/>
              </w:rPr>
              <w:t>QP031 §5.11</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90BF8" w14:textId="77777777" w:rsidR="00A26D0C" w:rsidRDefault="00A26D0C" w:rsidP="003F3AC8">
            <w:r>
              <w:rPr>
                <w:sz w:val="17"/>
                <w:szCs w:val="17"/>
              </w:rPr>
              <w:t>Password entry masked; no password hints displayed; secure authentication UI</w:t>
            </w:r>
          </w:p>
        </w:tc>
      </w:tr>
    </w:tbl>
    <w:p w14:paraId="7252A00E" w14:textId="77777777" w:rsidR="00A26D0C" w:rsidRDefault="00A26D0C" w:rsidP="00A26D0C">
      <w:pPr>
        <w:pStyle w:val="Heading2"/>
      </w:pPr>
      <w:r>
        <w:t>5.6 Incident Response (IR) - 3 Requirements</w:t>
      </w:r>
    </w:p>
    <w:p w14:paraId="66D31B77" w14:textId="77777777" w:rsidR="00A26D0C" w:rsidRDefault="00A26D0C" w:rsidP="00A26D0C">
      <w:r>
        <w:rPr>
          <w:i/>
          <w:iCs/>
          <w:color w:val="666666"/>
        </w:rPr>
        <w:t>Policy Reference: VTC-IMS-QP027 Incident Response Policy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7"/>
        <w:gridCol w:w="2256"/>
        <w:gridCol w:w="1342"/>
        <w:gridCol w:w="1076"/>
        <w:gridCol w:w="3577"/>
      </w:tblGrid>
      <w:tr w:rsidR="00A26D0C" w14:paraId="7E9545E7" w14:textId="77777777" w:rsidTr="003F3AC8">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4BD1911A" w14:textId="77777777" w:rsidR="00A26D0C" w:rsidRDefault="00A26D0C" w:rsidP="003F3AC8">
            <w:r>
              <w:rPr>
                <w:b/>
                <w:bCs/>
                <w:color w:val="FFFFFF"/>
                <w:sz w:val="20"/>
                <w:szCs w:val="20"/>
              </w:rPr>
              <w:t>Req ID</w:t>
            </w:r>
          </w:p>
        </w:tc>
        <w:tc>
          <w:tcPr>
            <w:tcW w:w="32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41B8695D" w14:textId="77777777" w:rsidR="00A26D0C" w:rsidRDefault="00A26D0C" w:rsidP="003F3AC8">
            <w:r>
              <w:rPr>
                <w:b/>
                <w:bCs/>
                <w:color w:val="FFFFFF"/>
                <w:sz w:val="20"/>
                <w:szCs w:val="20"/>
              </w:rPr>
              <w:t>Requirement</w:t>
            </w:r>
          </w:p>
        </w:tc>
        <w:tc>
          <w:tcPr>
            <w:tcW w:w="16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5AAEE33C" w14:textId="77777777" w:rsidR="00A26D0C" w:rsidRDefault="00A26D0C" w:rsidP="003F3AC8">
            <w:r>
              <w:rPr>
                <w:b/>
                <w:bCs/>
                <w:color w:val="FFFFFF"/>
                <w:sz w:val="20"/>
                <w:szCs w:val="20"/>
              </w:rPr>
              <w:t>Status</w:t>
            </w:r>
          </w:p>
        </w:tc>
        <w:tc>
          <w:tcPr>
            <w:tcW w:w="14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02505575" w14:textId="77777777" w:rsidR="00A26D0C" w:rsidRDefault="00A26D0C" w:rsidP="003F3AC8">
            <w:r>
              <w:rPr>
                <w:b/>
                <w:bCs/>
                <w:color w:val="FFFFFF"/>
                <w:sz w:val="20"/>
                <w:szCs w:val="20"/>
              </w:rPr>
              <w:t>Policy</w:t>
            </w:r>
          </w:p>
        </w:tc>
        <w:tc>
          <w:tcPr>
            <w:tcW w:w="57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5EEB291E" w14:textId="77777777" w:rsidR="00A26D0C" w:rsidRDefault="00A26D0C" w:rsidP="003F3AC8">
            <w:r>
              <w:rPr>
                <w:b/>
                <w:bCs/>
                <w:color w:val="FFFFFF"/>
                <w:sz w:val="20"/>
                <w:szCs w:val="20"/>
              </w:rPr>
              <w:t>VTC Implementation</w:t>
            </w:r>
          </w:p>
        </w:tc>
      </w:tr>
      <w:tr w:rsidR="00A26D0C" w14:paraId="3438ACD1"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A7B63D" w14:textId="77777777" w:rsidR="00A26D0C" w:rsidRDefault="00A26D0C" w:rsidP="003F3AC8">
            <w:r>
              <w:rPr>
                <w:b/>
                <w:bCs/>
                <w:sz w:val="18"/>
                <w:szCs w:val="18"/>
              </w:rPr>
              <w:t>IR.L2-3.6.1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071DA6" w14:textId="77777777" w:rsidR="00A26D0C" w:rsidRDefault="00A26D0C" w:rsidP="003F3AC8">
            <w:r>
              <w:rPr>
                <w:sz w:val="18"/>
                <w:szCs w:val="18"/>
              </w:rPr>
              <w:t>Establish incident handling capability including preparation, detection, analysis, containment, recovery, and user response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93AD4"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2A279" w14:textId="77777777" w:rsidR="00A26D0C" w:rsidRDefault="00A26D0C" w:rsidP="003F3AC8">
            <w:r>
              <w:rPr>
                <w:sz w:val="18"/>
                <w:szCs w:val="18"/>
              </w:rPr>
              <w:t>QP027 §5.1-5.6</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FAC0F" w14:textId="77777777" w:rsidR="00A26D0C" w:rsidRDefault="00A26D0C" w:rsidP="003F3AC8">
            <w:r>
              <w:rPr>
                <w:sz w:val="17"/>
                <w:szCs w:val="17"/>
              </w:rPr>
              <w:t>Incident response plan documented; roles assigned; procedures for each phase; DFARS 72-hour reporting</w:t>
            </w:r>
          </w:p>
        </w:tc>
      </w:tr>
      <w:tr w:rsidR="00A26D0C" w14:paraId="40D7BD2D"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4AA0F1" w14:textId="77777777" w:rsidR="00A26D0C" w:rsidRDefault="00A26D0C" w:rsidP="003F3AC8">
            <w:r>
              <w:rPr>
                <w:b/>
                <w:bCs/>
                <w:sz w:val="18"/>
                <w:szCs w:val="18"/>
              </w:rPr>
              <w:t>IR.L2-3.6.2</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0D47A5" w14:textId="77777777" w:rsidR="00A26D0C" w:rsidRDefault="00A26D0C" w:rsidP="003F3AC8">
            <w:r>
              <w:rPr>
                <w:sz w:val="18"/>
                <w:szCs w:val="18"/>
              </w:rPr>
              <w:t>Track, document, and report incidents to designated officials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8255CB"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1FFD8" w14:textId="77777777" w:rsidR="00A26D0C" w:rsidRDefault="00A26D0C" w:rsidP="003F3AC8">
            <w:r>
              <w:rPr>
                <w:sz w:val="18"/>
                <w:szCs w:val="18"/>
              </w:rPr>
              <w:t>QP027 §5.7</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0FD07" w14:textId="77777777" w:rsidR="00A26D0C" w:rsidRDefault="00A26D0C" w:rsidP="003F3AC8">
            <w:r>
              <w:rPr>
                <w:sz w:val="17"/>
                <w:szCs w:val="17"/>
              </w:rPr>
              <w:t xml:space="preserve">Incident tracking log; reporting to ISSO and management; </w:t>
            </w:r>
            <w:proofErr w:type="spellStart"/>
            <w:r>
              <w:rPr>
                <w:sz w:val="17"/>
                <w:szCs w:val="17"/>
              </w:rPr>
              <w:t>DIBNet</w:t>
            </w:r>
            <w:proofErr w:type="spellEnd"/>
            <w:r>
              <w:rPr>
                <w:sz w:val="17"/>
                <w:szCs w:val="17"/>
              </w:rPr>
              <w:t xml:space="preserve"> reporting for CUI incidents</w:t>
            </w:r>
          </w:p>
        </w:tc>
      </w:tr>
      <w:tr w:rsidR="00A26D0C" w14:paraId="5A9D8348"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133B3" w14:textId="77777777" w:rsidR="00A26D0C" w:rsidRDefault="00A26D0C" w:rsidP="003F3AC8">
            <w:r>
              <w:rPr>
                <w:b/>
                <w:bCs/>
                <w:sz w:val="18"/>
                <w:szCs w:val="18"/>
              </w:rPr>
              <w:t>IR.L2-3.6.3</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93764" w14:textId="77777777" w:rsidR="00A26D0C" w:rsidRDefault="00A26D0C" w:rsidP="003F3AC8">
            <w:r>
              <w:rPr>
                <w:sz w:val="18"/>
                <w:szCs w:val="18"/>
              </w:rPr>
              <w:t>Test the organizational incident response capability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BEB73F"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889D0A" w14:textId="77777777" w:rsidR="00A26D0C" w:rsidRDefault="00A26D0C" w:rsidP="003F3AC8">
            <w:r>
              <w:rPr>
                <w:sz w:val="18"/>
                <w:szCs w:val="18"/>
              </w:rPr>
              <w:t>QP027 §5.8</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D6876" w14:textId="77777777" w:rsidR="00A26D0C" w:rsidRDefault="00A26D0C" w:rsidP="003F3AC8">
            <w:r>
              <w:rPr>
                <w:sz w:val="17"/>
                <w:szCs w:val="17"/>
              </w:rPr>
              <w:t>Annual incident response testing; tabletop exercises; lessons learned incorporated</w:t>
            </w:r>
          </w:p>
        </w:tc>
      </w:tr>
    </w:tbl>
    <w:p w14:paraId="67C24A21" w14:textId="77777777" w:rsidR="00A26D0C" w:rsidRDefault="00A26D0C" w:rsidP="00A26D0C">
      <w:pPr>
        <w:pStyle w:val="Heading2"/>
      </w:pPr>
      <w:r>
        <w:lastRenderedPageBreak/>
        <w:t>5.7 Maintenance (MA) - 6 Requirements</w:t>
      </w:r>
    </w:p>
    <w:p w14:paraId="23A2C030" w14:textId="77777777" w:rsidR="00A26D0C" w:rsidRDefault="00A26D0C" w:rsidP="00A26D0C">
      <w:r>
        <w:rPr>
          <w:i/>
          <w:iCs/>
          <w:color w:val="666666"/>
        </w:rPr>
        <w:t>Policy Reference: VTC-IMS-QP033 Maintenance Policy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1"/>
        <w:gridCol w:w="2245"/>
        <w:gridCol w:w="1339"/>
        <w:gridCol w:w="1072"/>
        <w:gridCol w:w="3551"/>
      </w:tblGrid>
      <w:tr w:rsidR="00A26D0C" w14:paraId="5DF227CA" w14:textId="77777777" w:rsidTr="003F3AC8">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35B3B001" w14:textId="77777777" w:rsidR="00A26D0C" w:rsidRDefault="00A26D0C" w:rsidP="003F3AC8">
            <w:r>
              <w:rPr>
                <w:b/>
                <w:bCs/>
                <w:color w:val="FFFFFF"/>
                <w:sz w:val="20"/>
                <w:szCs w:val="20"/>
              </w:rPr>
              <w:t>Req ID</w:t>
            </w:r>
          </w:p>
        </w:tc>
        <w:tc>
          <w:tcPr>
            <w:tcW w:w="32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4973E38A" w14:textId="77777777" w:rsidR="00A26D0C" w:rsidRDefault="00A26D0C" w:rsidP="003F3AC8">
            <w:r>
              <w:rPr>
                <w:b/>
                <w:bCs/>
                <w:color w:val="FFFFFF"/>
                <w:sz w:val="20"/>
                <w:szCs w:val="20"/>
              </w:rPr>
              <w:t>Requirement</w:t>
            </w:r>
          </w:p>
        </w:tc>
        <w:tc>
          <w:tcPr>
            <w:tcW w:w="16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7DED026A" w14:textId="77777777" w:rsidR="00A26D0C" w:rsidRDefault="00A26D0C" w:rsidP="003F3AC8">
            <w:r>
              <w:rPr>
                <w:b/>
                <w:bCs/>
                <w:color w:val="FFFFFF"/>
                <w:sz w:val="20"/>
                <w:szCs w:val="20"/>
              </w:rPr>
              <w:t>Status</w:t>
            </w:r>
          </w:p>
        </w:tc>
        <w:tc>
          <w:tcPr>
            <w:tcW w:w="14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0882A22F" w14:textId="77777777" w:rsidR="00A26D0C" w:rsidRDefault="00A26D0C" w:rsidP="003F3AC8">
            <w:r>
              <w:rPr>
                <w:b/>
                <w:bCs/>
                <w:color w:val="FFFFFF"/>
                <w:sz w:val="20"/>
                <w:szCs w:val="20"/>
              </w:rPr>
              <w:t>Policy</w:t>
            </w:r>
          </w:p>
        </w:tc>
        <w:tc>
          <w:tcPr>
            <w:tcW w:w="57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16949A5A" w14:textId="77777777" w:rsidR="00A26D0C" w:rsidRDefault="00A26D0C" w:rsidP="003F3AC8">
            <w:r>
              <w:rPr>
                <w:b/>
                <w:bCs/>
                <w:color w:val="FFFFFF"/>
                <w:sz w:val="20"/>
                <w:szCs w:val="20"/>
              </w:rPr>
              <w:t>VTC Implementation</w:t>
            </w:r>
          </w:p>
        </w:tc>
      </w:tr>
      <w:tr w:rsidR="00A26D0C" w14:paraId="742C6A20"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ED59F5" w14:textId="77777777" w:rsidR="00A26D0C" w:rsidRDefault="00A26D0C" w:rsidP="003F3AC8">
            <w:r>
              <w:rPr>
                <w:b/>
                <w:bCs/>
                <w:sz w:val="18"/>
                <w:szCs w:val="18"/>
              </w:rPr>
              <w:t>MA.L2-3.7.1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A0E339" w14:textId="77777777" w:rsidR="00A26D0C" w:rsidRDefault="00A26D0C" w:rsidP="003F3AC8">
            <w:r>
              <w:rPr>
                <w:sz w:val="18"/>
                <w:szCs w:val="18"/>
              </w:rPr>
              <w:t>Perform maintenance on organizational systems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39C5AC"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1014C" w14:textId="77777777" w:rsidR="00A26D0C" w:rsidRDefault="00A26D0C" w:rsidP="003F3AC8">
            <w:r>
              <w:rPr>
                <w:sz w:val="18"/>
                <w:szCs w:val="18"/>
              </w:rPr>
              <w:t>QP033 §5.1</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B81B9" w14:textId="77777777" w:rsidR="00A26D0C" w:rsidRDefault="00A26D0C" w:rsidP="003F3AC8">
            <w:r>
              <w:rPr>
                <w:sz w:val="17"/>
                <w:szCs w:val="17"/>
              </w:rPr>
              <w:t>Regular maintenance schedule; Windows Update for endpoints; M365 automatically maintained by Microsoft</w:t>
            </w:r>
          </w:p>
        </w:tc>
      </w:tr>
      <w:tr w:rsidR="00A26D0C" w14:paraId="70A94495"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F0383F" w14:textId="77777777" w:rsidR="00A26D0C" w:rsidRDefault="00A26D0C" w:rsidP="003F3AC8">
            <w:r>
              <w:rPr>
                <w:b/>
                <w:bCs/>
                <w:sz w:val="18"/>
                <w:szCs w:val="18"/>
              </w:rPr>
              <w:t>MA.L2-3.7.2</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AAB503" w14:textId="77777777" w:rsidR="00A26D0C" w:rsidRDefault="00A26D0C" w:rsidP="003F3AC8">
            <w:r>
              <w:rPr>
                <w:sz w:val="18"/>
                <w:szCs w:val="18"/>
              </w:rPr>
              <w:t>Provide controls on maintenance tools and activities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EEEBB0"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D4903C" w14:textId="77777777" w:rsidR="00A26D0C" w:rsidRDefault="00A26D0C" w:rsidP="003F3AC8">
            <w:r>
              <w:rPr>
                <w:sz w:val="18"/>
                <w:szCs w:val="18"/>
              </w:rPr>
              <w:t>QP033 §5.2</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AE2AB5" w14:textId="77777777" w:rsidR="00A26D0C" w:rsidRDefault="00A26D0C" w:rsidP="003F3AC8">
            <w:r>
              <w:rPr>
                <w:sz w:val="17"/>
                <w:szCs w:val="17"/>
              </w:rPr>
              <w:t>Authorized maintenance tools only; MSP uses approved RMM; maintenance activities logged</w:t>
            </w:r>
          </w:p>
        </w:tc>
      </w:tr>
      <w:tr w:rsidR="00A26D0C" w14:paraId="438166C5"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B8F873" w14:textId="77777777" w:rsidR="00A26D0C" w:rsidRDefault="00A26D0C" w:rsidP="003F3AC8">
            <w:r>
              <w:rPr>
                <w:b/>
                <w:bCs/>
                <w:sz w:val="18"/>
                <w:szCs w:val="18"/>
              </w:rPr>
              <w:t>MA.L2-3.7.3</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20120B" w14:textId="77777777" w:rsidR="00A26D0C" w:rsidRDefault="00A26D0C" w:rsidP="003F3AC8">
            <w:r>
              <w:rPr>
                <w:sz w:val="18"/>
                <w:szCs w:val="18"/>
              </w:rPr>
              <w:t>Ensure equipment removed for maintenance is sanitized</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6107A9"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6FCC2A" w14:textId="77777777" w:rsidR="00A26D0C" w:rsidRDefault="00A26D0C" w:rsidP="003F3AC8">
            <w:r>
              <w:rPr>
                <w:sz w:val="18"/>
                <w:szCs w:val="18"/>
              </w:rPr>
              <w:t>QP033 §5.3</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F84526" w14:textId="77777777" w:rsidR="00A26D0C" w:rsidRDefault="00A26D0C" w:rsidP="003F3AC8">
            <w:r>
              <w:rPr>
                <w:sz w:val="17"/>
                <w:szCs w:val="17"/>
              </w:rPr>
              <w:t>CUI removed before equipment servicing; factory reset if repair requires it; data wiped before disposal</w:t>
            </w:r>
          </w:p>
        </w:tc>
      </w:tr>
      <w:tr w:rsidR="00A26D0C" w14:paraId="4132B54E"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507499" w14:textId="77777777" w:rsidR="00A26D0C" w:rsidRDefault="00A26D0C" w:rsidP="003F3AC8">
            <w:r>
              <w:rPr>
                <w:b/>
                <w:bCs/>
                <w:sz w:val="18"/>
                <w:szCs w:val="18"/>
              </w:rPr>
              <w:t>MA.L2-3.7.4</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95F409" w14:textId="77777777" w:rsidR="00A26D0C" w:rsidRDefault="00A26D0C" w:rsidP="003F3AC8">
            <w:r>
              <w:rPr>
                <w:sz w:val="18"/>
                <w:szCs w:val="18"/>
              </w:rPr>
              <w:t>Check media containing diagnostic programs for malicious code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BFF108"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EB219" w14:textId="77777777" w:rsidR="00A26D0C" w:rsidRDefault="00A26D0C" w:rsidP="003F3AC8">
            <w:r>
              <w:rPr>
                <w:sz w:val="18"/>
                <w:szCs w:val="18"/>
              </w:rPr>
              <w:t>QP033 §5.4</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33C08" w14:textId="77777777" w:rsidR="00A26D0C" w:rsidRDefault="00A26D0C" w:rsidP="003F3AC8">
            <w:r>
              <w:rPr>
                <w:sz w:val="17"/>
                <w:szCs w:val="17"/>
              </w:rPr>
              <w:t>All media scanned before use; diagnostic software from trusted sources only; no unknown USB devices</w:t>
            </w:r>
          </w:p>
        </w:tc>
      </w:tr>
      <w:tr w:rsidR="00A26D0C" w14:paraId="3FC959EA"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2463B" w14:textId="77777777" w:rsidR="00A26D0C" w:rsidRDefault="00A26D0C" w:rsidP="003F3AC8">
            <w:r>
              <w:rPr>
                <w:b/>
                <w:bCs/>
                <w:sz w:val="18"/>
                <w:szCs w:val="18"/>
              </w:rPr>
              <w:t>MA.L2-3.7.5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2D178E" w14:textId="77777777" w:rsidR="00A26D0C" w:rsidRDefault="00A26D0C" w:rsidP="003F3AC8">
            <w:r>
              <w:rPr>
                <w:sz w:val="18"/>
                <w:szCs w:val="18"/>
              </w:rPr>
              <w:t>Require multifactor authentication for remote maintenance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ED7F6C"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3E2E18" w14:textId="77777777" w:rsidR="00A26D0C" w:rsidRDefault="00A26D0C" w:rsidP="003F3AC8">
            <w:r>
              <w:rPr>
                <w:sz w:val="18"/>
                <w:szCs w:val="18"/>
              </w:rPr>
              <w:t>QP033 §5.5</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7B4316" w14:textId="77777777" w:rsidR="00A26D0C" w:rsidRDefault="00A26D0C" w:rsidP="003F3AC8">
            <w:r>
              <w:rPr>
                <w:sz w:val="17"/>
                <w:szCs w:val="17"/>
              </w:rPr>
              <w:t>MFA required for all remote access including maintenance; MSP access requires MFA; sessions logged</w:t>
            </w:r>
          </w:p>
        </w:tc>
      </w:tr>
      <w:tr w:rsidR="00A26D0C" w14:paraId="26D08112"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8B4551" w14:textId="77777777" w:rsidR="00A26D0C" w:rsidRDefault="00A26D0C" w:rsidP="003F3AC8">
            <w:r>
              <w:rPr>
                <w:b/>
                <w:bCs/>
                <w:sz w:val="18"/>
                <w:szCs w:val="18"/>
              </w:rPr>
              <w:t>MA.L2-3.7.6</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EF1010" w14:textId="77777777" w:rsidR="00A26D0C" w:rsidRDefault="00A26D0C" w:rsidP="003F3AC8">
            <w:r>
              <w:rPr>
                <w:sz w:val="18"/>
                <w:szCs w:val="18"/>
              </w:rPr>
              <w:t>Supervise maintenance activities of personnel without required access authorization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481545"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64E1A4" w14:textId="77777777" w:rsidR="00A26D0C" w:rsidRDefault="00A26D0C" w:rsidP="003F3AC8">
            <w:r>
              <w:rPr>
                <w:sz w:val="18"/>
                <w:szCs w:val="18"/>
              </w:rPr>
              <w:t>QP033 §5.6</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3127CC" w14:textId="77777777" w:rsidR="00A26D0C" w:rsidRDefault="00A26D0C" w:rsidP="003F3AC8">
            <w:r>
              <w:rPr>
                <w:sz w:val="17"/>
                <w:szCs w:val="17"/>
              </w:rPr>
              <w:t>External technicians escorted; access limited to necessary systems; activities observed and logged</w:t>
            </w:r>
          </w:p>
        </w:tc>
      </w:tr>
    </w:tbl>
    <w:p w14:paraId="27F45FB7" w14:textId="77777777" w:rsidR="00A26D0C" w:rsidRDefault="00A26D0C" w:rsidP="00A26D0C">
      <w:pPr>
        <w:pStyle w:val="Heading2"/>
      </w:pPr>
      <w:r>
        <w:t>5.8 Media Protection (MP) - 9 Requirements</w:t>
      </w:r>
    </w:p>
    <w:p w14:paraId="6508B097" w14:textId="77777777" w:rsidR="00A26D0C" w:rsidRDefault="00A26D0C" w:rsidP="00A26D0C">
      <w:r>
        <w:rPr>
          <w:i/>
          <w:iCs/>
          <w:color w:val="666666"/>
        </w:rPr>
        <w:t>Policy Reference: VTC-IMS-QP024 Media Protection Policy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8"/>
        <w:gridCol w:w="2248"/>
        <w:gridCol w:w="1340"/>
        <w:gridCol w:w="1073"/>
        <w:gridCol w:w="3559"/>
      </w:tblGrid>
      <w:tr w:rsidR="00A26D0C" w14:paraId="741B9E48" w14:textId="77777777" w:rsidTr="003F3AC8">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196B8B24" w14:textId="77777777" w:rsidR="00A26D0C" w:rsidRDefault="00A26D0C" w:rsidP="003F3AC8">
            <w:r>
              <w:rPr>
                <w:b/>
                <w:bCs/>
                <w:color w:val="FFFFFF"/>
                <w:sz w:val="20"/>
                <w:szCs w:val="20"/>
              </w:rPr>
              <w:t>Req ID</w:t>
            </w:r>
          </w:p>
        </w:tc>
        <w:tc>
          <w:tcPr>
            <w:tcW w:w="32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4DC5A856" w14:textId="77777777" w:rsidR="00A26D0C" w:rsidRDefault="00A26D0C" w:rsidP="003F3AC8">
            <w:r>
              <w:rPr>
                <w:b/>
                <w:bCs/>
                <w:color w:val="FFFFFF"/>
                <w:sz w:val="20"/>
                <w:szCs w:val="20"/>
              </w:rPr>
              <w:t>Requirement</w:t>
            </w:r>
          </w:p>
        </w:tc>
        <w:tc>
          <w:tcPr>
            <w:tcW w:w="16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32D7D74A" w14:textId="77777777" w:rsidR="00A26D0C" w:rsidRDefault="00A26D0C" w:rsidP="003F3AC8">
            <w:r>
              <w:rPr>
                <w:b/>
                <w:bCs/>
                <w:color w:val="FFFFFF"/>
                <w:sz w:val="20"/>
                <w:szCs w:val="20"/>
              </w:rPr>
              <w:t>Status</w:t>
            </w:r>
          </w:p>
        </w:tc>
        <w:tc>
          <w:tcPr>
            <w:tcW w:w="14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1D6B08E1" w14:textId="77777777" w:rsidR="00A26D0C" w:rsidRDefault="00A26D0C" w:rsidP="003F3AC8">
            <w:r>
              <w:rPr>
                <w:b/>
                <w:bCs/>
                <w:color w:val="FFFFFF"/>
                <w:sz w:val="20"/>
                <w:szCs w:val="20"/>
              </w:rPr>
              <w:t>Policy</w:t>
            </w:r>
          </w:p>
        </w:tc>
        <w:tc>
          <w:tcPr>
            <w:tcW w:w="57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2E404ECB" w14:textId="77777777" w:rsidR="00A26D0C" w:rsidRDefault="00A26D0C" w:rsidP="003F3AC8">
            <w:r>
              <w:rPr>
                <w:b/>
                <w:bCs/>
                <w:color w:val="FFFFFF"/>
                <w:sz w:val="20"/>
                <w:szCs w:val="20"/>
              </w:rPr>
              <w:t>VTC Implementation</w:t>
            </w:r>
          </w:p>
        </w:tc>
      </w:tr>
      <w:tr w:rsidR="00A26D0C" w14:paraId="1CC81F75"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62941682" w14:textId="77777777" w:rsidR="00A26D0C" w:rsidRDefault="00A26D0C" w:rsidP="003F3AC8">
            <w:r>
              <w:rPr>
                <w:b/>
                <w:bCs/>
                <w:sz w:val="18"/>
                <w:szCs w:val="18"/>
              </w:rPr>
              <w:t>MP.L1-3.8.3</w:t>
            </w:r>
          </w:p>
        </w:tc>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663057B6" w14:textId="77777777" w:rsidR="00A26D0C" w:rsidRDefault="00A26D0C" w:rsidP="003F3AC8">
            <w:r>
              <w:rPr>
                <w:sz w:val="18"/>
                <w:szCs w:val="18"/>
              </w:rPr>
              <w:t>Sanitize or destroy media containing FCI before disposal or reuse</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67A1BCD4" w14:textId="77777777" w:rsidR="00A26D0C" w:rsidRDefault="00A26D0C" w:rsidP="003F3AC8">
            <w:r>
              <w:rPr>
                <w:b/>
                <w:bCs/>
                <w:color w:val="00AA00"/>
                <w:sz w:val="18"/>
                <w:szCs w:val="18"/>
              </w:rPr>
              <w:t>☑ COMPLETE</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42D5F771" w14:textId="77777777" w:rsidR="00A26D0C" w:rsidRDefault="00A26D0C" w:rsidP="003F3AC8">
            <w:r>
              <w:rPr>
                <w:sz w:val="18"/>
                <w:szCs w:val="18"/>
              </w:rPr>
              <w:t>QP024 §5.3</w:t>
            </w:r>
          </w:p>
        </w:tc>
        <w:tc>
          <w:tcPr>
            <w:tcW w:w="57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25828F81" w14:textId="77777777" w:rsidR="00A26D0C" w:rsidRDefault="00A26D0C" w:rsidP="003F3AC8">
            <w:r>
              <w:rPr>
                <w:sz w:val="17"/>
                <w:szCs w:val="17"/>
              </w:rPr>
              <w:t>Secure wipe before disposal; NIST 800-88 procedures; certificate of destruction for hard drives</w:t>
            </w:r>
          </w:p>
        </w:tc>
      </w:tr>
      <w:tr w:rsidR="00A26D0C" w14:paraId="1CD60E31"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B8BF1" w14:textId="77777777" w:rsidR="00A26D0C" w:rsidRDefault="00A26D0C" w:rsidP="003F3AC8">
            <w:r>
              <w:rPr>
                <w:b/>
                <w:bCs/>
                <w:sz w:val="18"/>
                <w:szCs w:val="18"/>
              </w:rPr>
              <w:t>MP.L2-3.8.1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E47E7B" w14:textId="77777777" w:rsidR="00A26D0C" w:rsidRDefault="00A26D0C" w:rsidP="003F3AC8">
            <w:r>
              <w:rPr>
                <w:sz w:val="18"/>
                <w:szCs w:val="18"/>
              </w:rPr>
              <w:t>Protect system media containing CUI</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D51E09"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EE0195" w14:textId="77777777" w:rsidR="00A26D0C" w:rsidRDefault="00A26D0C" w:rsidP="003F3AC8">
            <w:r>
              <w:rPr>
                <w:sz w:val="18"/>
                <w:szCs w:val="18"/>
              </w:rPr>
              <w:t>QP024 §5.1</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BF8174" w14:textId="77777777" w:rsidR="00A26D0C" w:rsidRDefault="00A26D0C" w:rsidP="003F3AC8">
            <w:r>
              <w:rPr>
                <w:sz w:val="17"/>
                <w:szCs w:val="17"/>
              </w:rPr>
              <w:t>CUI stored in M365 GCC (FedRAMP); encrypted endpoints; no CUI on removable media without approval</w:t>
            </w:r>
          </w:p>
        </w:tc>
      </w:tr>
      <w:tr w:rsidR="00A26D0C" w14:paraId="33C25284"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EB397A" w14:textId="77777777" w:rsidR="00A26D0C" w:rsidRDefault="00A26D0C" w:rsidP="003F3AC8">
            <w:r>
              <w:rPr>
                <w:b/>
                <w:bCs/>
                <w:sz w:val="18"/>
                <w:szCs w:val="18"/>
              </w:rPr>
              <w:lastRenderedPageBreak/>
              <w:t>MP.L2-3.8.2</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08E8B2" w14:textId="77777777" w:rsidR="00A26D0C" w:rsidRDefault="00A26D0C" w:rsidP="003F3AC8">
            <w:r>
              <w:rPr>
                <w:sz w:val="18"/>
                <w:szCs w:val="18"/>
              </w:rPr>
              <w:t>Limit access to CUI on system media to authorized users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D3B34E"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928B7B" w14:textId="77777777" w:rsidR="00A26D0C" w:rsidRDefault="00A26D0C" w:rsidP="003F3AC8">
            <w:r>
              <w:rPr>
                <w:sz w:val="18"/>
                <w:szCs w:val="18"/>
              </w:rPr>
              <w:t>QP024 §5.2</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FDC6D9" w14:textId="77777777" w:rsidR="00A26D0C" w:rsidRDefault="00A26D0C" w:rsidP="003F3AC8">
            <w:r>
              <w:rPr>
                <w:sz w:val="17"/>
                <w:szCs w:val="17"/>
              </w:rPr>
              <w:t>SharePoint permissions limit CUI access; sensitivity labels; access reviews; need-to-know enforced</w:t>
            </w:r>
          </w:p>
        </w:tc>
      </w:tr>
      <w:tr w:rsidR="00A26D0C" w14:paraId="7DC6D116"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46A12" w14:textId="77777777" w:rsidR="00A26D0C" w:rsidRDefault="00A26D0C" w:rsidP="003F3AC8">
            <w:r>
              <w:rPr>
                <w:b/>
                <w:bCs/>
                <w:sz w:val="18"/>
                <w:szCs w:val="18"/>
              </w:rPr>
              <w:t>MP.L2-3.8.4</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C5FF65" w14:textId="77777777" w:rsidR="00A26D0C" w:rsidRDefault="00A26D0C" w:rsidP="003F3AC8">
            <w:r>
              <w:rPr>
                <w:sz w:val="18"/>
                <w:szCs w:val="18"/>
              </w:rPr>
              <w:t>Mark media with CUI markings and distribution limitations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E38AC6"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4FB9E7" w14:textId="77777777" w:rsidR="00A26D0C" w:rsidRDefault="00A26D0C" w:rsidP="003F3AC8">
            <w:r>
              <w:rPr>
                <w:sz w:val="18"/>
                <w:szCs w:val="18"/>
              </w:rPr>
              <w:t>QP024 §5.4</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9BA2F1" w14:textId="77777777" w:rsidR="00A26D0C" w:rsidRDefault="00A26D0C" w:rsidP="003F3AC8">
            <w:r>
              <w:rPr>
                <w:sz w:val="17"/>
                <w:szCs w:val="17"/>
              </w:rPr>
              <w:t>Sensitivity labels applied; CUI banner in documents; email subject marking; external media labeled</w:t>
            </w:r>
          </w:p>
        </w:tc>
      </w:tr>
      <w:tr w:rsidR="00A26D0C" w14:paraId="0AFFBA66"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503B84" w14:textId="77777777" w:rsidR="00A26D0C" w:rsidRDefault="00A26D0C" w:rsidP="003F3AC8">
            <w:r>
              <w:rPr>
                <w:b/>
                <w:bCs/>
                <w:sz w:val="18"/>
                <w:szCs w:val="18"/>
              </w:rPr>
              <w:t>MP.L2-3.8.5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820D3" w14:textId="77777777" w:rsidR="00A26D0C" w:rsidRDefault="00A26D0C" w:rsidP="003F3AC8">
            <w:r>
              <w:rPr>
                <w:sz w:val="18"/>
                <w:szCs w:val="18"/>
              </w:rPr>
              <w:t>Control access to media containing CUI and maintain accountability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E031BE"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11FDC" w14:textId="77777777" w:rsidR="00A26D0C" w:rsidRDefault="00A26D0C" w:rsidP="003F3AC8">
            <w:r>
              <w:rPr>
                <w:sz w:val="18"/>
                <w:szCs w:val="18"/>
              </w:rPr>
              <w:t>QP024 §5.5</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9032F5" w14:textId="77777777" w:rsidR="00A26D0C" w:rsidRDefault="00A26D0C" w:rsidP="003F3AC8">
            <w:r>
              <w:rPr>
                <w:sz w:val="17"/>
                <w:szCs w:val="17"/>
              </w:rPr>
              <w:t>CUI media inventory (minimal); access logged; physical media secured when not in use</w:t>
            </w:r>
          </w:p>
        </w:tc>
      </w:tr>
      <w:tr w:rsidR="00A26D0C" w14:paraId="56574669"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9E82EB" w14:textId="77777777" w:rsidR="00A26D0C" w:rsidRDefault="00A26D0C" w:rsidP="003F3AC8">
            <w:r>
              <w:rPr>
                <w:b/>
                <w:bCs/>
                <w:sz w:val="18"/>
                <w:szCs w:val="18"/>
              </w:rPr>
              <w:t>MP.L2-3.8.6</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113D1F" w14:textId="77777777" w:rsidR="00A26D0C" w:rsidRDefault="00A26D0C" w:rsidP="003F3AC8">
            <w:r>
              <w:rPr>
                <w:sz w:val="18"/>
                <w:szCs w:val="18"/>
              </w:rPr>
              <w:t>Implement cryptographic mechanisms to protect CUI during transport</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62C09A"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3B4D3" w14:textId="77777777" w:rsidR="00A26D0C" w:rsidRDefault="00A26D0C" w:rsidP="003F3AC8">
            <w:r>
              <w:rPr>
                <w:sz w:val="18"/>
                <w:szCs w:val="18"/>
              </w:rPr>
              <w:t>QP024 §5.6</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BCFD88" w14:textId="77777777" w:rsidR="00A26D0C" w:rsidRDefault="00A26D0C" w:rsidP="003F3AC8">
            <w:r>
              <w:rPr>
                <w:sz w:val="17"/>
                <w:szCs w:val="17"/>
              </w:rPr>
              <w:t>TLS for all M365 communications; encrypted email for CUI; BitLocker for device transport</w:t>
            </w:r>
          </w:p>
        </w:tc>
      </w:tr>
      <w:tr w:rsidR="00A26D0C" w14:paraId="75E04BBC"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51BA9" w14:textId="77777777" w:rsidR="00A26D0C" w:rsidRDefault="00A26D0C" w:rsidP="003F3AC8">
            <w:r>
              <w:rPr>
                <w:b/>
                <w:bCs/>
                <w:sz w:val="18"/>
                <w:szCs w:val="18"/>
              </w:rPr>
              <w:t>MP.L2-3.8.7</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3035A" w14:textId="77777777" w:rsidR="00A26D0C" w:rsidRDefault="00A26D0C" w:rsidP="003F3AC8">
            <w:r>
              <w:rPr>
                <w:sz w:val="18"/>
                <w:szCs w:val="18"/>
              </w:rPr>
              <w:t>Control the use of removable media on system components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546F2F"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3A2F99" w14:textId="77777777" w:rsidR="00A26D0C" w:rsidRDefault="00A26D0C" w:rsidP="003F3AC8">
            <w:r>
              <w:rPr>
                <w:sz w:val="18"/>
                <w:szCs w:val="18"/>
              </w:rPr>
              <w:t>QP024 §5.7</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40CC08" w14:textId="77777777" w:rsidR="00A26D0C" w:rsidRDefault="00A26D0C" w:rsidP="003F3AC8">
            <w:r>
              <w:rPr>
                <w:sz w:val="17"/>
                <w:szCs w:val="17"/>
              </w:rPr>
              <w:t>USB storage blocked by default; exceptions require approval; encrypted USB only if authorized</w:t>
            </w:r>
          </w:p>
        </w:tc>
      </w:tr>
      <w:tr w:rsidR="00A26D0C" w14:paraId="3C889266"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C65CAA" w14:textId="77777777" w:rsidR="00A26D0C" w:rsidRDefault="00A26D0C" w:rsidP="003F3AC8">
            <w:r>
              <w:rPr>
                <w:b/>
                <w:bCs/>
                <w:sz w:val="18"/>
                <w:szCs w:val="18"/>
              </w:rPr>
              <w:t>MP.L2-3.8.8</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DDB8DB" w14:textId="77777777" w:rsidR="00A26D0C" w:rsidRDefault="00A26D0C" w:rsidP="003F3AC8">
            <w:r>
              <w:rPr>
                <w:sz w:val="18"/>
                <w:szCs w:val="18"/>
              </w:rPr>
              <w:t>Prohibit use of portable storage devices without an identifiable owner</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96DE4"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C9B6D7" w14:textId="77777777" w:rsidR="00A26D0C" w:rsidRDefault="00A26D0C" w:rsidP="003F3AC8">
            <w:r>
              <w:rPr>
                <w:sz w:val="18"/>
                <w:szCs w:val="18"/>
              </w:rPr>
              <w:t>QP024 §5.8</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784F56" w14:textId="77777777" w:rsidR="00A26D0C" w:rsidRDefault="00A26D0C" w:rsidP="003F3AC8">
            <w:r>
              <w:rPr>
                <w:sz w:val="17"/>
                <w:szCs w:val="17"/>
              </w:rPr>
              <w:t>All removable media inventoried; owner assigned; unidentified media prohibited and secured for investigation</w:t>
            </w:r>
          </w:p>
        </w:tc>
      </w:tr>
      <w:tr w:rsidR="00A26D0C" w14:paraId="1A3FD10A"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652C11" w14:textId="77777777" w:rsidR="00A26D0C" w:rsidRDefault="00A26D0C" w:rsidP="003F3AC8">
            <w:r>
              <w:rPr>
                <w:b/>
                <w:bCs/>
                <w:sz w:val="18"/>
                <w:szCs w:val="18"/>
              </w:rPr>
              <w:t>MP.L2-3.8.9</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88049" w14:textId="77777777" w:rsidR="00A26D0C" w:rsidRDefault="00A26D0C" w:rsidP="003F3AC8">
            <w:r>
              <w:rPr>
                <w:sz w:val="18"/>
                <w:szCs w:val="18"/>
              </w:rPr>
              <w:t>Protect confidentiality of backup CUI at storage locations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E50E0"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191D7" w14:textId="77777777" w:rsidR="00A26D0C" w:rsidRDefault="00A26D0C" w:rsidP="003F3AC8">
            <w:r>
              <w:rPr>
                <w:sz w:val="18"/>
                <w:szCs w:val="18"/>
              </w:rPr>
              <w:t>QP024 §5.9</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34D799" w14:textId="77777777" w:rsidR="00A26D0C" w:rsidRDefault="00A26D0C" w:rsidP="003F3AC8">
            <w:r>
              <w:rPr>
                <w:sz w:val="17"/>
                <w:szCs w:val="17"/>
              </w:rPr>
              <w:t>Third-party backup encrypted; US data centers; FedRAMP or SOC 2 compliant; access restricted</w:t>
            </w:r>
          </w:p>
        </w:tc>
      </w:tr>
    </w:tbl>
    <w:p w14:paraId="36EB190A" w14:textId="77777777" w:rsidR="00A26D0C" w:rsidRDefault="00A26D0C" w:rsidP="00A26D0C">
      <w:pPr>
        <w:pStyle w:val="Heading2"/>
      </w:pPr>
      <w:r>
        <w:t>5.9 Personnel Security (PS) - 2 Requirements</w:t>
      </w:r>
    </w:p>
    <w:p w14:paraId="742C58AA" w14:textId="77777777" w:rsidR="00A26D0C" w:rsidRDefault="00A26D0C" w:rsidP="00A26D0C">
      <w:r>
        <w:rPr>
          <w:i/>
          <w:iCs/>
          <w:color w:val="666666"/>
        </w:rPr>
        <w:t>Policy Reference: VTC-IMS-QP034 Personnel Security Policy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0"/>
        <w:gridCol w:w="2250"/>
        <w:gridCol w:w="1340"/>
        <w:gridCol w:w="1074"/>
        <w:gridCol w:w="3564"/>
      </w:tblGrid>
      <w:tr w:rsidR="00A26D0C" w14:paraId="0CD38C7D" w14:textId="77777777" w:rsidTr="003F3AC8">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64526F43" w14:textId="77777777" w:rsidR="00A26D0C" w:rsidRDefault="00A26D0C" w:rsidP="003F3AC8">
            <w:r>
              <w:rPr>
                <w:b/>
                <w:bCs/>
                <w:color w:val="FFFFFF"/>
                <w:sz w:val="20"/>
                <w:szCs w:val="20"/>
              </w:rPr>
              <w:t>Req ID</w:t>
            </w:r>
          </w:p>
        </w:tc>
        <w:tc>
          <w:tcPr>
            <w:tcW w:w="32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498340C5" w14:textId="77777777" w:rsidR="00A26D0C" w:rsidRDefault="00A26D0C" w:rsidP="003F3AC8">
            <w:r>
              <w:rPr>
                <w:b/>
                <w:bCs/>
                <w:color w:val="FFFFFF"/>
                <w:sz w:val="20"/>
                <w:szCs w:val="20"/>
              </w:rPr>
              <w:t>Requirement</w:t>
            </w:r>
          </w:p>
        </w:tc>
        <w:tc>
          <w:tcPr>
            <w:tcW w:w="16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4B58A0D4" w14:textId="77777777" w:rsidR="00A26D0C" w:rsidRDefault="00A26D0C" w:rsidP="003F3AC8">
            <w:r>
              <w:rPr>
                <w:b/>
                <w:bCs/>
                <w:color w:val="FFFFFF"/>
                <w:sz w:val="20"/>
                <w:szCs w:val="20"/>
              </w:rPr>
              <w:t>Status</w:t>
            </w:r>
          </w:p>
        </w:tc>
        <w:tc>
          <w:tcPr>
            <w:tcW w:w="14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221EC800" w14:textId="77777777" w:rsidR="00A26D0C" w:rsidRDefault="00A26D0C" w:rsidP="003F3AC8">
            <w:r>
              <w:rPr>
                <w:b/>
                <w:bCs/>
                <w:color w:val="FFFFFF"/>
                <w:sz w:val="20"/>
                <w:szCs w:val="20"/>
              </w:rPr>
              <w:t>Policy</w:t>
            </w:r>
          </w:p>
        </w:tc>
        <w:tc>
          <w:tcPr>
            <w:tcW w:w="57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11EB5975" w14:textId="77777777" w:rsidR="00A26D0C" w:rsidRDefault="00A26D0C" w:rsidP="003F3AC8">
            <w:r>
              <w:rPr>
                <w:b/>
                <w:bCs/>
                <w:color w:val="FFFFFF"/>
                <w:sz w:val="20"/>
                <w:szCs w:val="20"/>
              </w:rPr>
              <w:t>VTC Implementation</w:t>
            </w:r>
          </w:p>
        </w:tc>
      </w:tr>
      <w:tr w:rsidR="00A26D0C" w14:paraId="4FD2177D"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C1469E" w14:textId="77777777" w:rsidR="00A26D0C" w:rsidRDefault="00A26D0C" w:rsidP="003F3AC8">
            <w:r>
              <w:rPr>
                <w:b/>
                <w:bCs/>
                <w:sz w:val="18"/>
                <w:szCs w:val="18"/>
              </w:rPr>
              <w:t>PS.L2-3.9.1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EDF82" w14:textId="77777777" w:rsidR="00A26D0C" w:rsidRDefault="00A26D0C" w:rsidP="003F3AC8">
            <w:r>
              <w:rPr>
                <w:sz w:val="18"/>
                <w:szCs w:val="18"/>
              </w:rPr>
              <w:t>Screen individuals prior to authorizing access to systems containing CUI</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915C56"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902E7A" w14:textId="77777777" w:rsidR="00A26D0C" w:rsidRDefault="00A26D0C" w:rsidP="003F3AC8">
            <w:r>
              <w:rPr>
                <w:sz w:val="18"/>
                <w:szCs w:val="18"/>
              </w:rPr>
              <w:t>QP034 §5.1</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3D2FD" w14:textId="77777777" w:rsidR="00A26D0C" w:rsidRDefault="00A26D0C" w:rsidP="003F3AC8">
            <w:r>
              <w:rPr>
                <w:sz w:val="17"/>
                <w:szCs w:val="17"/>
              </w:rPr>
              <w:t>Background checks before CUI access; identity verification; employment verification; adjudication criteria</w:t>
            </w:r>
          </w:p>
        </w:tc>
      </w:tr>
      <w:tr w:rsidR="00A26D0C" w14:paraId="47CC0B14"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DBFF9C" w14:textId="77777777" w:rsidR="00A26D0C" w:rsidRDefault="00A26D0C" w:rsidP="003F3AC8">
            <w:r>
              <w:rPr>
                <w:b/>
                <w:bCs/>
                <w:sz w:val="18"/>
                <w:szCs w:val="18"/>
              </w:rPr>
              <w:t>PS.L2-3.9.2</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9DE6A" w14:textId="77777777" w:rsidR="00A26D0C" w:rsidRDefault="00A26D0C" w:rsidP="003F3AC8">
            <w:r>
              <w:rPr>
                <w:sz w:val="18"/>
                <w:szCs w:val="18"/>
              </w:rPr>
              <w:t>Ensure CUI and systems are protected during and after personnel actions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063AB7"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07266B" w14:textId="77777777" w:rsidR="00A26D0C" w:rsidRDefault="00A26D0C" w:rsidP="003F3AC8">
            <w:r>
              <w:rPr>
                <w:sz w:val="18"/>
                <w:szCs w:val="18"/>
              </w:rPr>
              <w:t>QP034 §5.4-5.8</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59A998" w14:textId="77777777" w:rsidR="00A26D0C" w:rsidRDefault="00A26D0C" w:rsidP="003F3AC8">
            <w:r>
              <w:rPr>
                <w:sz w:val="17"/>
                <w:szCs w:val="17"/>
              </w:rPr>
              <w:t>Access revoked within 24 hours of termination; property returned; exit interviews; NDA remains in effect</w:t>
            </w:r>
          </w:p>
        </w:tc>
      </w:tr>
    </w:tbl>
    <w:p w14:paraId="79D1D674" w14:textId="77777777" w:rsidR="00A26D0C" w:rsidRDefault="00A26D0C" w:rsidP="00A26D0C">
      <w:pPr>
        <w:pStyle w:val="Heading2"/>
      </w:pPr>
      <w:r>
        <w:t>5.10 Physical Protection (PE) - 6 Requirements</w:t>
      </w:r>
    </w:p>
    <w:p w14:paraId="021D1854" w14:textId="77777777" w:rsidR="00A26D0C" w:rsidRDefault="00A26D0C" w:rsidP="00A26D0C">
      <w:r>
        <w:rPr>
          <w:i/>
          <w:iCs/>
          <w:color w:val="666666"/>
        </w:rPr>
        <w:t>Policy Reference: VTC-IMS-QP035 Physical Protection Policy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8"/>
        <w:gridCol w:w="2251"/>
        <w:gridCol w:w="1340"/>
        <w:gridCol w:w="1074"/>
        <w:gridCol w:w="3565"/>
      </w:tblGrid>
      <w:tr w:rsidR="00A26D0C" w14:paraId="7B828E8F" w14:textId="77777777" w:rsidTr="003F3AC8">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313B0F7B" w14:textId="77777777" w:rsidR="00A26D0C" w:rsidRDefault="00A26D0C" w:rsidP="003F3AC8">
            <w:r>
              <w:rPr>
                <w:b/>
                <w:bCs/>
                <w:color w:val="FFFFFF"/>
                <w:sz w:val="20"/>
                <w:szCs w:val="20"/>
              </w:rPr>
              <w:lastRenderedPageBreak/>
              <w:t>Req ID</w:t>
            </w:r>
          </w:p>
        </w:tc>
        <w:tc>
          <w:tcPr>
            <w:tcW w:w="32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41CDA7AB" w14:textId="77777777" w:rsidR="00A26D0C" w:rsidRDefault="00A26D0C" w:rsidP="003F3AC8">
            <w:r>
              <w:rPr>
                <w:b/>
                <w:bCs/>
                <w:color w:val="FFFFFF"/>
                <w:sz w:val="20"/>
                <w:szCs w:val="20"/>
              </w:rPr>
              <w:t>Requirement</w:t>
            </w:r>
          </w:p>
        </w:tc>
        <w:tc>
          <w:tcPr>
            <w:tcW w:w="16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09A62EA1" w14:textId="77777777" w:rsidR="00A26D0C" w:rsidRDefault="00A26D0C" w:rsidP="003F3AC8">
            <w:r>
              <w:rPr>
                <w:b/>
                <w:bCs/>
                <w:color w:val="FFFFFF"/>
                <w:sz w:val="20"/>
                <w:szCs w:val="20"/>
              </w:rPr>
              <w:t>Status</w:t>
            </w:r>
          </w:p>
        </w:tc>
        <w:tc>
          <w:tcPr>
            <w:tcW w:w="14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4757925B" w14:textId="77777777" w:rsidR="00A26D0C" w:rsidRDefault="00A26D0C" w:rsidP="003F3AC8">
            <w:r>
              <w:rPr>
                <w:b/>
                <w:bCs/>
                <w:color w:val="FFFFFF"/>
                <w:sz w:val="20"/>
                <w:szCs w:val="20"/>
              </w:rPr>
              <w:t>Policy</w:t>
            </w:r>
          </w:p>
        </w:tc>
        <w:tc>
          <w:tcPr>
            <w:tcW w:w="57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05968BEC" w14:textId="77777777" w:rsidR="00A26D0C" w:rsidRDefault="00A26D0C" w:rsidP="003F3AC8">
            <w:r>
              <w:rPr>
                <w:b/>
                <w:bCs/>
                <w:color w:val="FFFFFF"/>
                <w:sz w:val="20"/>
                <w:szCs w:val="20"/>
              </w:rPr>
              <w:t>VTC Implementation</w:t>
            </w:r>
          </w:p>
        </w:tc>
      </w:tr>
      <w:tr w:rsidR="00A26D0C" w14:paraId="31047A1F"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5AA3FC22" w14:textId="77777777" w:rsidR="00A26D0C" w:rsidRDefault="00A26D0C" w:rsidP="003F3AC8">
            <w:r>
              <w:rPr>
                <w:b/>
                <w:bCs/>
                <w:sz w:val="18"/>
                <w:szCs w:val="18"/>
              </w:rPr>
              <w:t>PE.L1-3.10.1</w:t>
            </w:r>
          </w:p>
        </w:tc>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600C8BAD" w14:textId="77777777" w:rsidR="00A26D0C" w:rsidRDefault="00A26D0C" w:rsidP="003F3AC8">
            <w:r>
              <w:rPr>
                <w:sz w:val="18"/>
                <w:szCs w:val="18"/>
              </w:rPr>
              <w:t>Limit physical access to systems, equipment, and operating environments</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5C575831" w14:textId="77777777" w:rsidR="00A26D0C" w:rsidRDefault="00A26D0C" w:rsidP="003F3AC8">
            <w:r>
              <w:rPr>
                <w:b/>
                <w:bCs/>
                <w:color w:val="00AA00"/>
                <w:sz w:val="18"/>
                <w:szCs w:val="18"/>
              </w:rPr>
              <w:t>☑ COMPLETE</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1DDF42AB" w14:textId="77777777" w:rsidR="00A26D0C" w:rsidRDefault="00A26D0C" w:rsidP="003F3AC8">
            <w:r>
              <w:rPr>
                <w:sz w:val="18"/>
                <w:szCs w:val="18"/>
              </w:rPr>
              <w:t>QP035 §5.1</w:t>
            </w:r>
          </w:p>
        </w:tc>
        <w:tc>
          <w:tcPr>
            <w:tcW w:w="57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190D5F0F" w14:textId="77777777" w:rsidR="00A26D0C" w:rsidRDefault="00A26D0C" w:rsidP="003F3AC8">
            <w:r>
              <w:rPr>
                <w:sz w:val="17"/>
                <w:szCs w:val="17"/>
              </w:rPr>
              <w:t>Building access controlled; office locked; network equipment secured; authorized personnel only</w:t>
            </w:r>
          </w:p>
        </w:tc>
      </w:tr>
      <w:tr w:rsidR="00A26D0C" w14:paraId="21BE250B"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13CDCF88" w14:textId="77777777" w:rsidR="00A26D0C" w:rsidRDefault="00A26D0C" w:rsidP="003F3AC8">
            <w:r>
              <w:rPr>
                <w:b/>
                <w:bCs/>
                <w:sz w:val="18"/>
                <w:szCs w:val="18"/>
              </w:rPr>
              <w:t>PE.L1-3.10.3</w:t>
            </w:r>
          </w:p>
        </w:tc>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599F46D5" w14:textId="77777777" w:rsidR="00A26D0C" w:rsidRDefault="00A26D0C" w:rsidP="003F3AC8">
            <w:r>
              <w:rPr>
                <w:sz w:val="18"/>
                <w:szCs w:val="18"/>
              </w:rPr>
              <w:t>Escort visitors and monitor visitor activity</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4E6D3C95" w14:textId="77777777" w:rsidR="00A26D0C" w:rsidRDefault="00A26D0C" w:rsidP="003F3AC8">
            <w:r>
              <w:rPr>
                <w:b/>
                <w:bCs/>
                <w:color w:val="00AA00"/>
                <w:sz w:val="18"/>
                <w:szCs w:val="18"/>
              </w:rPr>
              <w:t>☑ COMPLETE</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4FBA0CD9" w14:textId="77777777" w:rsidR="00A26D0C" w:rsidRDefault="00A26D0C" w:rsidP="003F3AC8">
            <w:r>
              <w:rPr>
                <w:sz w:val="18"/>
                <w:szCs w:val="18"/>
              </w:rPr>
              <w:t>QP035 §5.3</w:t>
            </w:r>
          </w:p>
        </w:tc>
        <w:tc>
          <w:tcPr>
            <w:tcW w:w="57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2F8BD02D" w14:textId="77777777" w:rsidR="00A26D0C" w:rsidRDefault="00A26D0C" w:rsidP="003F3AC8">
            <w:r>
              <w:rPr>
                <w:sz w:val="17"/>
                <w:szCs w:val="17"/>
              </w:rPr>
              <w:t>Visitors signed in; escort required; visitor badges; CUI secured during visits</w:t>
            </w:r>
          </w:p>
        </w:tc>
      </w:tr>
      <w:tr w:rsidR="00A26D0C" w14:paraId="67946E72"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169FD08B" w14:textId="77777777" w:rsidR="00A26D0C" w:rsidRDefault="00A26D0C" w:rsidP="003F3AC8">
            <w:r>
              <w:rPr>
                <w:b/>
                <w:bCs/>
                <w:sz w:val="18"/>
                <w:szCs w:val="18"/>
              </w:rPr>
              <w:t>PE.L1-3.10.4</w:t>
            </w:r>
          </w:p>
        </w:tc>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0C102B28" w14:textId="77777777" w:rsidR="00A26D0C" w:rsidRDefault="00A26D0C" w:rsidP="003F3AC8">
            <w:r>
              <w:rPr>
                <w:sz w:val="18"/>
                <w:szCs w:val="18"/>
              </w:rPr>
              <w:t>Maintain audit logs of physical access</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63545C05" w14:textId="77777777" w:rsidR="00A26D0C" w:rsidRDefault="00A26D0C" w:rsidP="003F3AC8">
            <w:r>
              <w:rPr>
                <w:b/>
                <w:bCs/>
                <w:color w:val="00AA00"/>
                <w:sz w:val="18"/>
                <w:szCs w:val="18"/>
              </w:rPr>
              <w:t>☑ COMPLETE</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365B1863" w14:textId="77777777" w:rsidR="00A26D0C" w:rsidRDefault="00A26D0C" w:rsidP="003F3AC8">
            <w:r>
              <w:rPr>
                <w:sz w:val="18"/>
                <w:szCs w:val="18"/>
              </w:rPr>
              <w:t>QP035 §5.4</w:t>
            </w:r>
          </w:p>
        </w:tc>
        <w:tc>
          <w:tcPr>
            <w:tcW w:w="57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5FC36F5F" w14:textId="77777777" w:rsidR="00A26D0C" w:rsidRDefault="00A26D0C" w:rsidP="003F3AC8">
            <w:r>
              <w:rPr>
                <w:sz w:val="17"/>
                <w:szCs w:val="17"/>
              </w:rPr>
              <w:t>Visitor log maintained; building access logs available; key sign-out logged; 1-year retention</w:t>
            </w:r>
          </w:p>
        </w:tc>
      </w:tr>
      <w:tr w:rsidR="00A26D0C" w14:paraId="042F7C8B"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445DEA93" w14:textId="77777777" w:rsidR="00A26D0C" w:rsidRDefault="00A26D0C" w:rsidP="003F3AC8">
            <w:r>
              <w:rPr>
                <w:b/>
                <w:bCs/>
                <w:sz w:val="18"/>
                <w:szCs w:val="18"/>
              </w:rPr>
              <w:t>PE.L1-3.10.5</w:t>
            </w:r>
          </w:p>
        </w:tc>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61FCD71A" w14:textId="77777777" w:rsidR="00A26D0C" w:rsidRDefault="00A26D0C" w:rsidP="003F3AC8">
            <w:r>
              <w:rPr>
                <w:sz w:val="18"/>
                <w:szCs w:val="18"/>
              </w:rPr>
              <w:t>Control and manage physical access devices</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3BD4E826" w14:textId="77777777" w:rsidR="00A26D0C" w:rsidRDefault="00A26D0C" w:rsidP="003F3AC8">
            <w:r>
              <w:rPr>
                <w:b/>
                <w:bCs/>
                <w:color w:val="00AA00"/>
                <w:sz w:val="18"/>
                <w:szCs w:val="18"/>
              </w:rPr>
              <w:t>☑ COMPLETE</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71DABC43" w14:textId="77777777" w:rsidR="00A26D0C" w:rsidRDefault="00A26D0C" w:rsidP="003F3AC8">
            <w:r>
              <w:rPr>
                <w:sz w:val="18"/>
                <w:szCs w:val="18"/>
              </w:rPr>
              <w:t>QP035 §5.5</w:t>
            </w:r>
          </w:p>
        </w:tc>
        <w:tc>
          <w:tcPr>
            <w:tcW w:w="57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6F755AF6" w14:textId="77777777" w:rsidR="00A26D0C" w:rsidRDefault="00A26D0C" w:rsidP="003F3AC8">
            <w:r>
              <w:rPr>
                <w:sz w:val="17"/>
                <w:szCs w:val="17"/>
              </w:rPr>
              <w:t>Key/badge inventory; issuance documented; lost devices reported; periodic inventory review</w:t>
            </w:r>
          </w:p>
        </w:tc>
      </w:tr>
      <w:tr w:rsidR="00A26D0C" w14:paraId="51C8492D"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C986A3" w14:textId="77777777" w:rsidR="00A26D0C" w:rsidRDefault="00A26D0C" w:rsidP="003F3AC8">
            <w:r>
              <w:rPr>
                <w:b/>
                <w:bCs/>
                <w:sz w:val="18"/>
                <w:szCs w:val="18"/>
              </w:rPr>
              <w:t>PE.L2-3.10.2</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EE026" w14:textId="77777777" w:rsidR="00A26D0C" w:rsidRDefault="00A26D0C" w:rsidP="003F3AC8">
            <w:r>
              <w:rPr>
                <w:sz w:val="18"/>
                <w:szCs w:val="18"/>
              </w:rPr>
              <w:t>Protect and monitor physical facility and support infrastructure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9EFD6"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E2E360" w14:textId="77777777" w:rsidR="00A26D0C" w:rsidRDefault="00A26D0C" w:rsidP="003F3AC8">
            <w:r>
              <w:rPr>
                <w:sz w:val="18"/>
                <w:szCs w:val="18"/>
              </w:rPr>
              <w:t>QP035 §5.2</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98C4E" w14:textId="77777777" w:rsidR="00A26D0C" w:rsidRDefault="00A26D0C" w:rsidP="003F3AC8">
            <w:r>
              <w:rPr>
                <w:sz w:val="17"/>
                <w:szCs w:val="17"/>
              </w:rPr>
              <w:t>Building security; locked network closet; UPS for network equipment; fire detection</w:t>
            </w:r>
          </w:p>
        </w:tc>
      </w:tr>
      <w:tr w:rsidR="00A26D0C" w14:paraId="4F4E5D25"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C3013" w14:textId="77777777" w:rsidR="00A26D0C" w:rsidRDefault="00A26D0C" w:rsidP="003F3AC8">
            <w:r>
              <w:rPr>
                <w:b/>
                <w:bCs/>
                <w:sz w:val="18"/>
                <w:szCs w:val="18"/>
              </w:rPr>
              <w:t>PE.L2-3.10.6</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BD0285" w14:textId="77777777" w:rsidR="00A26D0C" w:rsidRDefault="00A26D0C" w:rsidP="003F3AC8">
            <w:r>
              <w:rPr>
                <w:sz w:val="18"/>
                <w:szCs w:val="18"/>
              </w:rPr>
              <w:t>Enforce safeguarding measures for CUI at alternate work sites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169C4E"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773D11" w14:textId="77777777" w:rsidR="00A26D0C" w:rsidRDefault="00A26D0C" w:rsidP="003F3AC8">
            <w:r>
              <w:rPr>
                <w:sz w:val="18"/>
                <w:szCs w:val="18"/>
              </w:rPr>
              <w:t>QP035 §5.6</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6EA220" w14:textId="77777777" w:rsidR="00A26D0C" w:rsidRDefault="00A26D0C" w:rsidP="003F3AC8">
            <w:r>
              <w:rPr>
                <w:sz w:val="17"/>
                <w:szCs w:val="17"/>
              </w:rPr>
              <w:t>Remote work agreement required; home office security requirements; travel security procedures; public location CUI prohibited</w:t>
            </w:r>
          </w:p>
        </w:tc>
      </w:tr>
    </w:tbl>
    <w:p w14:paraId="0C584523" w14:textId="77777777" w:rsidR="00A26D0C" w:rsidRDefault="00A26D0C" w:rsidP="00A26D0C">
      <w:pPr>
        <w:pStyle w:val="Heading2"/>
      </w:pPr>
      <w:r>
        <w:t>5.11 Risk Assessment (RA) - 3 Requirements</w:t>
      </w:r>
    </w:p>
    <w:p w14:paraId="31610A63" w14:textId="77777777" w:rsidR="00A26D0C" w:rsidRDefault="00A26D0C" w:rsidP="00A26D0C">
      <w:r>
        <w:rPr>
          <w:i/>
          <w:iCs/>
          <w:color w:val="666666"/>
        </w:rPr>
        <w:t>Policy Reference: VTC-IMS-QP029 Risk Assessment Policy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5"/>
        <w:gridCol w:w="2249"/>
        <w:gridCol w:w="1340"/>
        <w:gridCol w:w="1073"/>
        <w:gridCol w:w="3561"/>
      </w:tblGrid>
      <w:tr w:rsidR="00A26D0C" w14:paraId="1EB3F0F4" w14:textId="77777777" w:rsidTr="003F3AC8">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72D8340E" w14:textId="77777777" w:rsidR="00A26D0C" w:rsidRDefault="00A26D0C" w:rsidP="003F3AC8">
            <w:r>
              <w:rPr>
                <w:b/>
                <w:bCs/>
                <w:color w:val="FFFFFF"/>
                <w:sz w:val="20"/>
                <w:szCs w:val="20"/>
              </w:rPr>
              <w:t>Req ID</w:t>
            </w:r>
          </w:p>
        </w:tc>
        <w:tc>
          <w:tcPr>
            <w:tcW w:w="32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6B51F0D9" w14:textId="77777777" w:rsidR="00A26D0C" w:rsidRDefault="00A26D0C" w:rsidP="003F3AC8">
            <w:r>
              <w:rPr>
                <w:b/>
                <w:bCs/>
                <w:color w:val="FFFFFF"/>
                <w:sz w:val="20"/>
                <w:szCs w:val="20"/>
              </w:rPr>
              <w:t>Requirement</w:t>
            </w:r>
          </w:p>
        </w:tc>
        <w:tc>
          <w:tcPr>
            <w:tcW w:w="16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4191A719" w14:textId="77777777" w:rsidR="00A26D0C" w:rsidRDefault="00A26D0C" w:rsidP="003F3AC8">
            <w:r>
              <w:rPr>
                <w:b/>
                <w:bCs/>
                <w:color w:val="FFFFFF"/>
                <w:sz w:val="20"/>
                <w:szCs w:val="20"/>
              </w:rPr>
              <w:t>Status</w:t>
            </w:r>
          </w:p>
        </w:tc>
        <w:tc>
          <w:tcPr>
            <w:tcW w:w="14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0BC44413" w14:textId="77777777" w:rsidR="00A26D0C" w:rsidRDefault="00A26D0C" w:rsidP="003F3AC8">
            <w:r>
              <w:rPr>
                <w:b/>
                <w:bCs/>
                <w:color w:val="FFFFFF"/>
                <w:sz w:val="20"/>
                <w:szCs w:val="20"/>
              </w:rPr>
              <w:t>Policy</w:t>
            </w:r>
          </w:p>
        </w:tc>
        <w:tc>
          <w:tcPr>
            <w:tcW w:w="57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03744627" w14:textId="77777777" w:rsidR="00A26D0C" w:rsidRDefault="00A26D0C" w:rsidP="003F3AC8">
            <w:r>
              <w:rPr>
                <w:b/>
                <w:bCs/>
                <w:color w:val="FFFFFF"/>
                <w:sz w:val="20"/>
                <w:szCs w:val="20"/>
              </w:rPr>
              <w:t>VTC Implementation</w:t>
            </w:r>
          </w:p>
        </w:tc>
      </w:tr>
      <w:tr w:rsidR="00A26D0C" w14:paraId="52DAB7A5"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2F8F9D" w14:textId="77777777" w:rsidR="00A26D0C" w:rsidRDefault="00A26D0C" w:rsidP="003F3AC8">
            <w:r>
              <w:rPr>
                <w:b/>
                <w:bCs/>
                <w:sz w:val="18"/>
                <w:szCs w:val="18"/>
              </w:rPr>
              <w:t>RA.L2-3.11.1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5651B" w14:textId="77777777" w:rsidR="00A26D0C" w:rsidRDefault="00A26D0C" w:rsidP="003F3AC8">
            <w:r>
              <w:rPr>
                <w:sz w:val="18"/>
                <w:szCs w:val="18"/>
              </w:rPr>
              <w:t>Periodically assess risk to operations, assets, and individuals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24AC61"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F5CA7A" w14:textId="77777777" w:rsidR="00A26D0C" w:rsidRDefault="00A26D0C" w:rsidP="003F3AC8">
            <w:r>
              <w:rPr>
                <w:sz w:val="18"/>
                <w:szCs w:val="18"/>
              </w:rPr>
              <w:t>QP029 §5.1</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655781" w14:textId="77777777" w:rsidR="00A26D0C" w:rsidRDefault="00A26D0C" w:rsidP="003F3AC8">
            <w:r>
              <w:rPr>
                <w:sz w:val="17"/>
                <w:szCs w:val="17"/>
              </w:rPr>
              <w:t>Annual risk assessment; threat identification; vulnerability assessment; risk prioritization</w:t>
            </w:r>
          </w:p>
        </w:tc>
      </w:tr>
      <w:tr w:rsidR="00A26D0C" w14:paraId="630E15AC"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C40F3B" w14:textId="77777777" w:rsidR="00A26D0C" w:rsidRDefault="00A26D0C" w:rsidP="003F3AC8">
            <w:r>
              <w:rPr>
                <w:b/>
                <w:bCs/>
                <w:sz w:val="18"/>
                <w:szCs w:val="18"/>
              </w:rPr>
              <w:t>RA.L2-3.11.2</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891F8E" w14:textId="77777777" w:rsidR="00A26D0C" w:rsidRDefault="00A26D0C" w:rsidP="003F3AC8">
            <w:r>
              <w:rPr>
                <w:sz w:val="18"/>
                <w:szCs w:val="18"/>
              </w:rPr>
              <w:t>Scan for vulnerabilities periodically and when new vulnerabilities identified</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8C4B3F"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FA6B8" w14:textId="77777777" w:rsidR="00A26D0C" w:rsidRDefault="00A26D0C" w:rsidP="003F3AC8">
            <w:r>
              <w:rPr>
                <w:sz w:val="18"/>
                <w:szCs w:val="18"/>
              </w:rPr>
              <w:t>QP029 §5.2</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BE431" w14:textId="77777777" w:rsidR="00A26D0C" w:rsidRDefault="00A26D0C" w:rsidP="003F3AC8">
            <w:r>
              <w:rPr>
                <w:sz w:val="17"/>
                <w:szCs w:val="17"/>
              </w:rPr>
              <w:t>Defender TVM continuous scanning; monthly vulnerability review; CISA KEV monitoring; remediation tracking</w:t>
            </w:r>
          </w:p>
        </w:tc>
      </w:tr>
      <w:tr w:rsidR="00A26D0C" w14:paraId="3E537651"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625A93" w14:textId="77777777" w:rsidR="00A26D0C" w:rsidRDefault="00A26D0C" w:rsidP="003F3AC8">
            <w:r>
              <w:rPr>
                <w:b/>
                <w:bCs/>
                <w:sz w:val="18"/>
                <w:szCs w:val="18"/>
              </w:rPr>
              <w:t>RA.L2-3.11.3</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39933F" w14:textId="77777777" w:rsidR="00A26D0C" w:rsidRDefault="00A26D0C" w:rsidP="003F3AC8">
            <w:r>
              <w:rPr>
                <w:sz w:val="18"/>
                <w:szCs w:val="18"/>
              </w:rPr>
              <w:t>Remediate vulnerabilities in accordance with risk assessments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D28332"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FEE8E" w14:textId="77777777" w:rsidR="00A26D0C" w:rsidRDefault="00A26D0C" w:rsidP="003F3AC8">
            <w:r>
              <w:rPr>
                <w:sz w:val="18"/>
                <w:szCs w:val="18"/>
              </w:rPr>
              <w:t>QP029 §5.3</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6F8BCF" w14:textId="77777777" w:rsidR="00A26D0C" w:rsidRDefault="00A26D0C" w:rsidP="003F3AC8">
            <w:r>
              <w:rPr>
                <w:sz w:val="17"/>
                <w:szCs w:val="17"/>
              </w:rPr>
              <w:t>Patch timelines by severity; POA&amp;M for delayed remediation; risk-based prioritization</w:t>
            </w:r>
          </w:p>
        </w:tc>
      </w:tr>
    </w:tbl>
    <w:p w14:paraId="22EECD68" w14:textId="77777777" w:rsidR="00A26D0C" w:rsidRDefault="00A26D0C" w:rsidP="00A26D0C">
      <w:r>
        <w:br w:type="page"/>
      </w:r>
    </w:p>
    <w:p w14:paraId="3E4AC94D" w14:textId="77777777" w:rsidR="00A26D0C" w:rsidRDefault="00A26D0C" w:rsidP="00A26D0C">
      <w:pPr>
        <w:pStyle w:val="Heading2"/>
      </w:pPr>
      <w:r>
        <w:lastRenderedPageBreak/>
        <w:t>5.12 Security Assessment (CA) - 4 Requirements</w:t>
      </w:r>
    </w:p>
    <w:p w14:paraId="5619637E" w14:textId="77777777" w:rsidR="00A26D0C" w:rsidRDefault="00A26D0C" w:rsidP="00A26D0C">
      <w:r>
        <w:rPr>
          <w:i/>
          <w:iCs/>
          <w:color w:val="666666"/>
        </w:rPr>
        <w:t>Policy Reference: VTC-IMS-QP030 Security Assessment Policy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2"/>
        <w:gridCol w:w="2247"/>
        <w:gridCol w:w="1339"/>
        <w:gridCol w:w="1073"/>
        <w:gridCol w:w="3557"/>
      </w:tblGrid>
      <w:tr w:rsidR="00A26D0C" w14:paraId="4AC5F997" w14:textId="77777777" w:rsidTr="003F3AC8">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270AAE6B" w14:textId="77777777" w:rsidR="00A26D0C" w:rsidRDefault="00A26D0C" w:rsidP="003F3AC8">
            <w:r>
              <w:rPr>
                <w:b/>
                <w:bCs/>
                <w:color w:val="FFFFFF"/>
                <w:sz w:val="20"/>
                <w:szCs w:val="20"/>
              </w:rPr>
              <w:t>Req ID</w:t>
            </w:r>
          </w:p>
        </w:tc>
        <w:tc>
          <w:tcPr>
            <w:tcW w:w="32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5FD209F3" w14:textId="77777777" w:rsidR="00A26D0C" w:rsidRDefault="00A26D0C" w:rsidP="003F3AC8">
            <w:r>
              <w:rPr>
                <w:b/>
                <w:bCs/>
                <w:color w:val="FFFFFF"/>
                <w:sz w:val="20"/>
                <w:szCs w:val="20"/>
              </w:rPr>
              <w:t>Requirement</w:t>
            </w:r>
          </w:p>
        </w:tc>
        <w:tc>
          <w:tcPr>
            <w:tcW w:w="16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17D48945" w14:textId="77777777" w:rsidR="00A26D0C" w:rsidRDefault="00A26D0C" w:rsidP="003F3AC8">
            <w:r>
              <w:rPr>
                <w:b/>
                <w:bCs/>
                <w:color w:val="FFFFFF"/>
                <w:sz w:val="20"/>
                <w:szCs w:val="20"/>
              </w:rPr>
              <w:t>Status</w:t>
            </w:r>
          </w:p>
        </w:tc>
        <w:tc>
          <w:tcPr>
            <w:tcW w:w="14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4FA2D550" w14:textId="77777777" w:rsidR="00A26D0C" w:rsidRDefault="00A26D0C" w:rsidP="003F3AC8">
            <w:r>
              <w:rPr>
                <w:b/>
                <w:bCs/>
                <w:color w:val="FFFFFF"/>
                <w:sz w:val="20"/>
                <w:szCs w:val="20"/>
              </w:rPr>
              <w:t>Policy</w:t>
            </w:r>
          </w:p>
        </w:tc>
        <w:tc>
          <w:tcPr>
            <w:tcW w:w="57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34DE2F36" w14:textId="77777777" w:rsidR="00A26D0C" w:rsidRDefault="00A26D0C" w:rsidP="003F3AC8">
            <w:r>
              <w:rPr>
                <w:b/>
                <w:bCs/>
                <w:color w:val="FFFFFF"/>
                <w:sz w:val="20"/>
                <w:szCs w:val="20"/>
              </w:rPr>
              <w:t>VTC Implementation</w:t>
            </w:r>
          </w:p>
        </w:tc>
      </w:tr>
      <w:tr w:rsidR="00A26D0C" w14:paraId="32D0B147"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500EE" w14:textId="77777777" w:rsidR="00A26D0C" w:rsidRDefault="00A26D0C" w:rsidP="003F3AC8">
            <w:r>
              <w:rPr>
                <w:b/>
                <w:bCs/>
                <w:sz w:val="18"/>
                <w:szCs w:val="18"/>
              </w:rPr>
              <w:t>CA.L2-3.12.1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017397" w14:textId="77777777" w:rsidR="00A26D0C" w:rsidRDefault="00A26D0C" w:rsidP="003F3AC8">
            <w:r>
              <w:rPr>
                <w:sz w:val="18"/>
                <w:szCs w:val="18"/>
              </w:rPr>
              <w:t>Periodically assess security controls to determine effectiveness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C4C7C"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CF08B6" w14:textId="77777777" w:rsidR="00A26D0C" w:rsidRDefault="00A26D0C" w:rsidP="003F3AC8">
            <w:r>
              <w:rPr>
                <w:sz w:val="18"/>
                <w:szCs w:val="18"/>
              </w:rPr>
              <w:t>QP030 §5.1</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E1BE3" w14:textId="77777777" w:rsidR="00A26D0C" w:rsidRDefault="00A26D0C" w:rsidP="003F3AC8">
            <w:r>
              <w:rPr>
                <w:sz w:val="17"/>
                <w:szCs w:val="17"/>
              </w:rPr>
              <w:t>Annual security assessment; control testing; Secure Score monitoring; gap identification</w:t>
            </w:r>
          </w:p>
        </w:tc>
      </w:tr>
      <w:tr w:rsidR="00A26D0C" w14:paraId="4A1B86F0"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2DB428" w14:textId="77777777" w:rsidR="00A26D0C" w:rsidRDefault="00A26D0C" w:rsidP="003F3AC8">
            <w:r>
              <w:rPr>
                <w:b/>
                <w:bCs/>
                <w:sz w:val="18"/>
                <w:szCs w:val="18"/>
              </w:rPr>
              <w:t>CA.L2-3.12.2</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652151" w14:textId="77777777" w:rsidR="00A26D0C" w:rsidRDefault="00A26D0C" w:rsidP="003F3AC8">
            <w:r>
              <w:rPr>
                <w:sz w:val="18"/>
                <w:szCs w:val="18"/>
              </w:rPr>
              <w:t>Develop and implement plans of action to address deficiencies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C28E0"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78C403" w14:textId="77777777" w:rsidR="00A26D0C" w:rsidRDefault="00A26D0C" w:rsidP="003F3AC8">
            <w:r>
              <w:rPr>
                <w:sz w:val="18"/>
                <w:szCs w:val="18"/>
              </w:rPr>
              <w:t>QP030 §5.2</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46821" w14:textId="77777777" w:rsidR="00A26D0C" w:rsidRDefault="00A26D0C" w:rsidP="003F3AC8">
            <w:r>
              <w:rPr>
                <w:sz w:val="17"/>
                <w:szCs w:val="17"/>
              </w:rPr>
              <w:t>POA&amp;M maintained; remediation timelines; responsible parties assigned; progress tracked</w:t>
            </w:r>
          </w:p>
        </w:tc>
      </w:tr>
      <w:tr w:rsidR="00A26D0C" w14:paraId="5BD39D61"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493EF" w14:textId="77777777" w:rsidR="00A26D0C" w:rsidRDefault="00A26D0C" w:rsidP="003F3AC8">
            <w:r>
              <w:rPr>
                <w:b/>
                <w:bCs/>
                <w:sz w:val="18"/>
                <w:szCs w:val="18"/>
              </w:rPr>
              <w:t>CA.L2-3.12.3</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7BFD22" w14:textId="77777777" w:rsidR="00A26D0C" w:rsidRDefault="00A26D0C" w:rsidP="003F3AC8">
            <w:r>
              <w:rPr>
                <w:sz w:val="18"/>
                <w:szCs w:val="18"/>
              </w:rPr>
              <w:t>Monitor security controls on an ongoing basis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ADBDD"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C19750" w14:textId="77777777" w:rsidR="00A26D0C" w:rsidRDefault="00A26D0C" w:rsidP="003F3AC8">
            <w:r>
              <w:rPr>
                <w:sz w:val="18"/>
                <w:szCs w:val="18"/>
              </w:rPr>
              <w:t>QP030 §5.3</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D68C5C" w14:textId="77777777" w:rsidR="00A26D0C" w:rsidRDefault="00A26D0C" w:rsidP="003F3AC8">
            <w:r>
              <w:rPr>
                <w:sz w:val="17"/>
                <w:szCs w:val="17"/>
              </w:rPr>
              <w:t>Continuous monitoring via Defender; Secure Score tracking; compliance dashboards; alert review</w:t>
            </w:r>
          </w:p>
        </w:tc>
      </w:tr>
      <w:tr w:rsidR="00A26D0C" w14:paraId="456CD31A"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498B05" w14:textId="77777777" w:rsidR="00A26D0C" w:rsidRDefault="00A26D0C" w:rsidP="003F3AC8">
            <w:r>
              <w:rPr>
                <w:b/>
                <w:bCs/>
                <w:sz w:val="18"/>
                <w:szCs w:val="18"/>
              </w:rPr>
              <w:t>CA.L2-3.12.4</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673788" w14:textId="77777777" w:rsidR="00A26D0C" w:rsidRDefault="00A26D0C" w:rsidP="003F3AC8">
            <w:r>
              <w:rPr>
                <w:sz w:val="18"/>
                <w:szCs w:val="18"/>
              </w:rPr>
              <w:t>Develop, document, and update system security plans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CA016D"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A55BBC" w14:textId="77777777" w:rsidR="00A26D0C" w:rsidRDefault="00A26D0C" w:rsidP="003F3AC8">
            <w:r>
              <w:rPr>
                <w:sz w:val="18"/>
                <w:szCs w:val="18"/>
              </w:rPr>
              <w:t>QP030 §5.4</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BD18C9" w14:textId="77777777" w:rsidR="00A26D0C" w:rsidRDefault="00A26D0C" w:rsidP="003F3AC8">
            <w:r>
              <w:rPr>
                <w:sz w:val="17"/>
                <w:szCs w:val="17"/>
              </w:rPr>
              <w:t>This SSP document; annual review and update; change-driven updates; management approval</w:t>
            </w:r>
          </w:p>
        </w:tc>
      </w:tr>
    </w:tbl>
    <w:p w14:paraId="7AEB5E7D" w14:textId="77777777" w:rsidR="00A26D0C" w:rsidRDefault="00A26D0C" w:rsidP="00A26D0C">
      <w:pPr>
        <w:pStyle w:val="Heading2"/>
      </w:pPr>
      <w:r>
        <w:t>5.13 System and Communications Protection (SC) - 16 Requirements</w:t>
      </w:r>
    </w:p>
    <w:p w14:paraId="3294DDA4" w14:textId="77777777" w:rsidR="00A26D0C" w:rsidRDefault="00A26D0C" w:rsidP="00A26D0C">
      <w:r>
        <w:rPr>
          <w:i/>
          <w:iCs/>
          <w:color w:val="666666"/>
        </w:rPr>
        <w:t>Policy Reference: VTC-IMS-QP023 System and Communications Protection Policy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4"/>
        <w:gridCol w:w="2279"/>
        <w:gridCol w:w="1334"/>
        <w:gridCol w:w="1066"/>
        <w:gridCol w:w="3525"/>
      </w:tblGrid>
      <w:tr w:rsidR="00A26D0C" w14:paraId="6AF1D864" w14:textId="77777777" w:rsidTr="003F3AC8">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1407BC90" w14:textId="77777777" w:rsidR="00A26D0C" w:rsidRDefault="00A26D0C" w:rsidP="003F3AC8">
            <w:r>
              <w:rPr>
                <w:b/>
                <w:bCs/>
                <w:color w:val="FFFFFF"/>
                <w:sz w:val="20"/>
                <w:szCs w:val="20"/>
              </w:rPr>
              <w:t>Req ID</w:t>
            </w:r>
          </w:p>
        </w:tc>
        <w:tc>
          <w:tcPr>
            <w:tcW w:w="32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07D9ADF1" w14:textId="77777777" w:rsidR="00A26D0C" w:rsidRDefault="00A26D0C" w:rsidP="003F3AC8">
            <w:r>
              <w:rPr>
                <w:b/>
                <w:bCs/>
                <w:color w:val="FFFFFF"/>
                <w:sz w:val="20"/>
                <w:szCs w:val="20"/>
              </w:rPr>
              <w:t>Requirement</w:t>
            </w:r>
          </w:p>
        </w:tc>
        <w:tc>
          <w:tcPr>
            <w:tcW w:w="16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44F2B0EC" w14:textId="77777777" w:rsidR="00A26D0C" w:rsidRDefault="00A26D0C" w:rsidP="003F3AC8">
            <w:r>
              <w:rPr>
                <w:b/>
                <w:bCs/>
                <w:color w:val="FFFFFF"/>
                <w:sz w:val="20"/>
                <w:szCs w:val="20"/>
              </w:rPr>
              <w:t>Status</w:t>
            </w:r>
          </w:p>
        </w:tc>
        <w:tc>
          <w:tcPr>
            <w:tcW w:w="14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2D7A1451" w14:textId="77777777" w:rsidR="00A26D0C" w:rsidRDefault="00A26D0C" w:rsidP="003F3AC8">
            <w:r>
              <w:rPr>
                <w:b/>
                <w:bCs/>
                <w:color w:val="FFFFFF"/>
                <w:sz w:val="20"/>
                <w:szCs w:val="20"/>
              </w:rPr>
              <w:t>Policy</w:t>
            </w:r>
          </w:p>
        </w:tc>
        <w:tc>
          <w:tcPr>
            <w:tcW w:w="57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3F6A4550" w14:textId="77777777" w:rsidR="00A26D0C" w:rsidRDefault="00A26D0C" w:rsidP="003F3AC8">
            <w:r>
              <w:rPr>
                <w:b/>
                <w:bCs/>
                <w:color w:val="FFFFFF"/>
                <w:sz w:val="20"/>
                <w:szCs w:val="20"/>
              </w:rPr>
              <w:t>VTC Implementation</w:t>
            </w:r>
          </w:p>
        </w:tc>
      </w:tr>
      <w:tr w:rsidR="00A26D0C" w14:paraId="39BAD534"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5B07555C" w14:textId="77777777" w:rsidR="00A26D0C" w:rsidRDefault="00A26D0C" w:rsidP="003F3AC8">
            <w:r>
              <w:rPr>
                <w:b/>
                <w:bCs/>
                <w:sz w:val="18"/>
                <w:szCs w:val="18"/>
              </w:rPr>
              <w:t>SC.L1-3.13.1</w:t>
            </w:r>
          </w:p>
        </w:tc>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43628CF4" w14:textId="77777777" w:rsidR="00A26D0C" w:rsidRDefault="00A26D0C" w:rsidP="003F3AC8">
            <w:r>
              <w:rPr>
                <w:sz w:val="18"/>
                <w:szCs w:val="18"/>
              </w:rPr>
              <w:t>Monitor, control, and protect communications at external boundaries and internal boundaries</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36C64103" w14:textId="77777777" w:rsidR="00A26D0C" w:rsidRDefault="00A26D0C" w:rsidP="003F3AC8">
            <w:r>
              <w:rPr>
                <w:b/>
                <w:bCs/>
                <w:color w:val="00AA00"/>
                <w:sz w:val="18"/>
                <w:szCs w:val="18"/>
              </w:rPr>
              <w:t>☑ COMPLETE</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6EB8D7CB" w14:textId="77777777" w:rsidR="00A26D0C" w:rsidRDefault="00A26D0C" w:rsidP="003F3AC8">
            <w:r>
              <w:rPr>
                <w:sz w:val="18"/>
                <w:szCs w:val="18"/>
              </w:rPr>
              <w:t>QP023 §5.1</w:t>
            </w:r>
          </w:p>
        </w:tc>
        <w:tc>
          <w:tcPr>
            <w:tcW w:w="57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443B806E" w14:textId="77777777" w:rsidR="00A26D0C" w:rsidRDefault="00A26D0C" w:rsidP="003F3AC8">
            <w:r>
              <w:rPr>
                <w:sz w:val="17"/>
                <w:szCs w:val="17"/>
              </w:rPr>
              <w:t>Managed firewall at perimeter; M365 built-in protections; Defender monitoring; network segmentation</w:t>
            </w:r>
          </w:p>
        </w:tc>
      </w:tr>
      <w:tr w:rsidR="00A26D0C" w14:paraId="33A37808"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4F91EC2E" w14:textId="77777777" w:rsidR="00A26D0C" w:rsidRDefault="00A26D0C" w:rsidP="003F3AC8">
            <w:r>
              <w:rPr>
                <w:b/>
                <w:bCs/>
                <w:sz w:val="18"/>
                <w:szCs w:val="18"/>
              </w:rPr>
              <w:t>SC.L1-3.13.5</w:t>
            </w:r>
          </w:p>
        </w:tc>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2C1E74B5" w14:textId="77777777" w:rsidR="00A26D0C" w:rsidRDefault="00A26D0C" w:rsidP="003F3AC8">
            <w:r>
              <w:rPr>
                <w:sz w:val="18"/>
                <w:szCs w:val="18"/>
              </w:rPr>
              <w:t>Implement subnetworks for publicly accessible system components</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27700EFC" w14:textId="77777777" w:rsidR="00A26D0C" w:rsidRDefault="00A26D0C" w:rsidP="003F3AC8">
            <w:r>
              <w:rPr>
                <w:b/>
                <w:bCs/>
                <w:color w:val="00AA00"/>
                <w:sz w:val="18"/>
                <w:szCs w:val="18"/>
              </w:rPr>
              <w:t>☑ COMPLETE</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10FB9B1D" w14:textId="77777777" w:rsidR="00A26D0C" w:rsidRDefault="00A26D0C" w:rsidP="003F3AC8">
            <w:r>
              <w:rPr>
                <w:sz w:val="18"/>
                <w:szCs w:val="18"/>
              </w:rPr>
              <w:t>QP023 §5.5</w:t>
            </w:r>
          </w:p>
        </w:tc>
        <w:tc>
          <w:tcPr>
            <w:tcW w:w="57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1F7A588A" w14:textId="77777777" w:rsidR="00A26D0C" w:rsidRDefault="00A26D0C" w:rsidP="003F3AC8">
            <w:r>
              <w:rPr>
                <w:sz w:val="17"/>
                <w:szCs w:val="17"/>
              </w:rPr>
              <w:t xml:space="preserve">No public-facing systems; guest </w:t>
            </w:r>
            <w:proofErr w:type="spellStart"/>
            <w:r>
              <w:rPr>
                <w:sz w:val="17"/>
                <w:szCs w:val="17"/>
              </w:rPr>
              <w:t>WiFi</w:t>
            </w:r>
            <w:proofErr w:type="spellEnd"/>
            <w:r>
              <w:rPr>
                <w:sz w:val="17"/>
                <w:szCs w:val="17"/>
              </w:rPr>
              <w:t xml:space="preserve"> isolated; DMZ not required for cloud-first architecture</w:t>
            </w:r>
          </w:p>
        </w:tc>
      </w:tr>
      <w:tr w:rsidR="00A26D0C" w14:paraId="008A4732"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4092D7" w14:textId="77777777" w:rsidR="00A26D0C" w:rsidRDefault="00A26D0C" w:rsidP="003F3AC8">
            <w:r>
              <w:rPr>
                <w:b/>
                <w:bCs/>
                <w:sz w:val="18"/>
                <w:szCs w:val="18"/>
              </w:rPr>
              <w:t>SC.L2-3.13.2</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4E03F8" w14:textId="77777777" w:rsidR="00A26D0C" w:rsidRDefault="00A26D0C" w:rsidP="003F3AC8">
            <w:r>
              <w:rPr>
                <w:sz w:val="18"/>
                <w:szCs w:val="18"/>
              </w:rPr>
              <w:t>Employ architectural designs, software development techniques, and systems engineering principles that promote effective information security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B0DF8"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3CADF" w14:textId="77777777" w:rsidR="00A26D0C" w:rsidRDefault="00A26D0C" w:rsidP="003F3AC8">
            <w:r>
              <w:rPr>
                <w:sz w:val="18"/>
                <w:szCs w:val="18"/>
              </w:rPr>
              <w:t>QP023 §5.2</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9A9670" w14:textId="77777777" w:rsidR="00A26D0C" w:rsidRDefault="00A26D0C" w:rsidP="003F3AC8">
            <w:r>
              <w:rPr>
                <w:sz w:val="17"/>
                <w:szCs w:val="17"/>
              </w:rPr>
              <w:t>Defense in depth; zero trust principles; cloud-native security architecture; least privilege design</w:t>
            </w:r>
          </w:p>
        </w:tc>
      </w:tr>
      <w:tr w:rsidR="00A26D0C" w14:paraId="44B946EF"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D9EA0F" w14:textId="77777777" w:rsidR="00A26D0C" w:rsidRDefault="00A26D0C" w:rsidP="003F3AC8">
            <w:r>
              <w:rPr>
                <w:b/>
                <w:bCs/>
                <w:sz w:val="18"/>
                <w:szCs w:val="18"/>
              </w:rPr>
              <w:lastRenderedPageBreak/>
              <w:t>SC.L2-3.13.3</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F51152" w14:textId="77777777" w:rsidR="00A26D0C" w:rsidRDefault="00A26D0C" w:rsidP="003F3AC8">
            <w:r>
              <w:rPr>
                <w:sz w:val="18"/>
                <w:szCs w:val="18"/>
              </w:rPr>
              <w:t>Separate user functionality from system management functionality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A67437"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564BC" w14:textId="77777777" w:rsidR="00A26D0C" w:rsidRDefault="00A26D0C" w:rsidP="003F3AC8">
            <w:r>
              <w:rPr>
                <w:sz w:val="18"/>
                <w:szCs w:val="18"/>
              </w:rPr>
              <w:t>QP023 §5.3</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6326D" w14:textId="77777777" w:rsidR="00A26D0C" w:rsidRDefault="00A26D0C" w:rsidP="003F3AC8">
            <w:r>
              <w:rPr>
                <w:sz w:val="17"/>
                <w:szCs w:val="17"/>
              </w:rPr>
              <w:t>Admin portals separate from user apps; admin accounts separate; privileged access workstations considered</w:t>
            </w:r>
          </w:p>
        </w:tc>
      </w:tr>
      <w:tr w:rsidR="00A26D0C" w14:paraId="77DE610D"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E3064D" w14:textId="77777777" w:rsidR="00A26D0C" w:rsidRDefault="00A26D0C" w:rsidP="003F3AC8">
            <w:r>
              <w:rPr>
                <w:b/>
                <w:bCs/>
                <w:sz w:val="18"/>
                <w:szCs w:val="18"/>
              </w:rPr>
              <w:t>SC.L2-3.13.4</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75671B" w14:textId="77777777" w:rsidR="00A26D0C" w:rsidRDefault="00A26D0C" w:rsidP="003F3AC8">
            <w:r>
              <w:rPr>
                <w:sz w:val="18"/>
                <w:szCs w:val="18"/>
              </w:rPr>
              <w:t>Prevent unauthorized and unintended information transfer via shared system resources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0133F2"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2D382" w14:textId="77777777" w:rsidR="00A26D0C" w:rsidRDefault="00A26D0C" w:rsidP="003F3AC8">
            <w:r>
              <w:rPr>
                <w:sz w:val="18"/>
                <w:szCs w:val="18"/>
              </w:rPr>
              <w:t>QP023 §5.4</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E9012A" w14:textId="77777777" w:rsidR="00A26D0C" w:rsidRDefault="00A26D0C" w:rsidP="003F3AC8">
            <w:r>
              <w:rPr>
                <w:sz w:val="17"/>
                <w:szCs w:val="17"/>
              </w:rPr>
              <w:t>Process isolation; tenant isolation in M365; browser isolation for sensitive sites</w:t>
            </w:r>
          </w:p>
        </w:tc>
      </w:tr>
      <w:tr w:rsidR="00A26D0C" w14:paraId="2D20DFF1"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3E23CA" w14:textId="77777777" w:rsidR="00A26D0C" w:rsidRDefault="00A26D0C" w:rsidP="003F3AC8">
            <w:r>
              <w:rPr>
                <w:b/>
                <w:bCs/>
                <w:sz w:val="18"/>
                <w:szCs w:val="18"/>
              </w:rPr>
              <w:t>SC.L2-3.13.6</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EFBDCB" w14:textId="77777777" w:rsidR="00A26D0C" w:rsidRDefault="00A26D0C" w:rsidP="003F3AC8">
            <w:r>
              <w:rPr>
                <w:sz w:val="18"/>
                <w:szCs w:val="18"/>
              </w:rPr>
              <w:t>Deny network communications traffic by default and allow by exception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51048A"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27FC46" w14:textId="77777777" w:rsidR="00A26D0C" w:rsidRDefault="00A26D0C" w:rsidP="003F3AC8">
            <w:r>
              <w:rPr>
                <w:sz w:val="18"/>
                <w:szCs w:val="18"/>
              </w:rPr>
              <w:t>QP023 §5.6</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5D09C" w14:textId="77777777" w:rsidR="00A26D0C" w:rsidRDefault="00A26D0C" w:rsidP="003F3AC8">
            <w:r>
              <w:rPr>
                <w:sz w:val="17"/>
                <w:szCs w:val="17"/>
              </w:rPr>
              <w:t>Firewall default deny; Conditional Access default block for non-compliant; explicit allow rules</w:t>
            </w:r>
          </w:p>
        </w:tc>
      </w:tr>
      <w:tr w:rsidR="00A26D0C" w14:paraId="53CEEB36"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3BF046" w14:textId="77777777" w:rsidR="00A26D0C" w:rsidRDefault="00A26D0C" w:rsidP="003F3AC8">
            <w:r>
              <w:rPr>
                <w:b/>
                <w:bCs/>
                <w:sz w:val="18"/>
                <w:szCs w:val="18"/>
              </w:rPr>
              <w:t>SC.L2-3.13.7</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7D9175" w14:textId="77777777" w:rsidR="00A26D0C" w:rsidRDefault="00A26D0C" w:rsidP="003F3AC8">
            <w:r>
              <w:rPr>
                <w:sz w:val="18"/>
                <w:szCs w:val="18"/>
              </w:rPr>
              <w:t>Prevent remote devices from simultaneously establishing non-remote connections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422227"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24F42D" w14:textId="77777777" w:rsidR="00A26D0C" w:rsidRDefault="00A26D0C" w:rsidP="003F3AC8">
            <w:r>
              <w:rPr>
                <w:sz w:val="18"/>
                <w:szCs w:val="18"/>
              </w:rPr>
              <w:t>QP023 §5.7</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B86387" w14:textId="77777777" w:rsidR="00A26D0C" w:rsidRDefault="00A26D0C" w:rsidP="003F3AC8">
            <w:r>
              <w:rPr>
                <w:sz w:val="17"/>
                <w:szCs w:val="17"/>
              </w:rPr>
              <w:t>Split tunneling disabled for VPN if used; Defender Network Protection; cloud access monitoring</w:t>
            </w:r>
          </w:p>
        </w:tc>
      </w:tr>
      <w:tr w:rsidR="00A26D0C" w14:paraId="39C86DD8"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26729" w14:textId="77777777" w:rsidR="00A26D0C" w:rsidRDefault="00A26D0C" w:rsidP="003F3AC8">
            <w:r>
              <w:rPr>
                <w:b/>
                <w:bCs/>
                <w:sz w:val="18"/>
                <w:szCs w:val="18"/>
              </w:rPr>
              <w:t>SC.L2-3.13.8</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DC62FD" w14:textId="77777777" w:rsidR="00A26D0C" w:rsidRDefault="00A26D0C" w:rsidP="003F3AC8">
            <w:r>
              <w:rPr>
                <w:sz w:val="18"/>
                <w:szCs w:val="18"/>
              </w:rPr>
              <w:t>Implement cryptographic mechanisms to prevent unauthorized disclosure of CUI during transmission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CE6E9B"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62353" w14:textId="77777777" w:rsidR="00A26D0C" w:rsidRDefault="00A26D0C" w:rsidP="003F3AC8">
            <w:r>
              <w:rPr>
                <w:sz w:val="18"/>
                <w:szCs w:val="18"/>
              </w:rPr>
              <w:t>QP023 §5.8</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5FA1A" w14:textId="77777777" w:rsidR="00A26D0C" w:rsidRDefault="00A26D0C" w:rsidP="003F3AC8">
            <w:r>
              <w:rPr>
                <w:sz w:val="17"/>
                <w:szCs w:val="17"/>
              </w:rPr>
              <w:t>TLS 1.2+ required; email encryption available; HTTPS enforced; encrypted protocols only</w:t>
            </w:r>
          </w:p>
        </w:tc>
      </w:tr>
      <w:tr w:rsidR="00A26D0C" w14:paraId="040A7F52"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ACC5C" w14:textId="77777777" w:rsidR="00A26D0C" w:rsidRDefault="00A26D0C" w:rsidP="003F3AC8">
            <w:r>
              <w:rPr>
                <w:b/>
                <w:bCs/>
                <w:sz w:val="18"/>
                <w:szCs w:val="18"/>
              </w:rPr>
              <w:t>SC.L2-3.13.9</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EEDDE8" w14:textId="77777777" w:rsidR="00A26D0C" w:rsidRDefault="00A26D0C" w:rsidP="003F3AC8">
            <w:r>
              <w:rPr>
                <w:sz w:val="18"/>
                <w:szCs w:val="18"/>
              </w:rPr>
              <w:t>Terminate network connections at the end of sessions or after defined period of inactivity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3EA1E"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F95CC2" w14:textId="77777777" w:rsidR="00A26D0C" w:rsidRDefault="00A26D0C" w:rsidP="003F3AC8">
            <w:r>
              <w:rPr>
                <w:sz w:val="18"/>
                <w:szCs w:val="18"/>
              </w:rPr>
              <w:t>QP023 §5.9</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872D8" w14:textId="77777777" w:rsidR="00A26D0C" w:rsidRDefault="00A26D0C" w:rsidP="003F3AC8">
            <w:r>
              <w:rPr>
                <w:sz w:val="17"/>
                <w:szCs w:val="17"/>
              </w:rPr>
              <w:t>Session timeouts configured; Conditional Access sign-in frequency; idle disconnect policies</w:t>
            </w:r>
          </w:p>
        </w:tc>
      </w:tr>
      <w:tr w:rsidR="00A26D0C" w14:paraId="74ED89E7"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C31EC5" w14:textId="77777777" w:rsidR="00A26D0C" w:rsidRDefault="00A26D0C" w:rsidP="003F3AC8">
            <w:r>
              <w:rPr>
                <w:b/>
                <w:bCs/>
                <w:sz w:val="18"/>
                <w:szCs w:val="18"/>
              </w:rPr>
              <w:t>SC.L2-3.13.10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024F6" w14:textId="77777777" w:rsidR="00A26D0C" w:rsidRDefault="00A26D0C" w:rsidP="003F3AC8">
            <w:r>
              <w:rPr>
                <w:sz w:val="18"/>
                <w:szCs w:val="18"/>
              </w:rPr>
              <w:t>Establish and manage cryptographic keys for required cryptography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16D074"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47B8DF" w14:textId="77777777" w:rsidR="00A26D0C" w:rsidRDefault="00A26D0C" w:rsidP="003F3AC8">
            <w:r>
              <w:rPr>
                <w:sz w:val="18"/>
                <w:szCs w:val="18"/>
              </w:rPr>
              <w:t>QP023 §5.10</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8C2ED6" w14:textId="77777777" w:rsidR="00A26D0C" w:rsidRDefault="00A26D0C" w:rsidP="003F3AC8">
            <w:r>
              <w:rPr>
                <w:sz w:val="17"/>
                <w:szCs w:val="17"/>
              </w:rPr>
              <w:t>Microsoft-managed keys for M365; BitLocker keys escrowed to Entra ID; key rotation automated</w:t>
            </w:r>
          </w:p>
        </w:tc>
      </w:tr>
      <w:tr w:rsidR="00A26D0C" w14:paraId="6B1CAEFC"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D04BAB" w14:textId="77777777" w:rsidR="00A26D0C" w:rsidRDefault="00A26D0C" w:rsidP="003F3AC8">
            <w:r>
              <w:rPr>
                <w:b/>
                <w:bCs/>
                <w:sz w:val="18"/>
                <w:szCs w:val="18"/>
              </w:rPr>
              <w:t>SC.L2-3.13.11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F3B669" w14:textId="77777777" w:rsidR="00A26D0C" w:rsidRDefault="00A26D0C" w:rsidP="003F3AC8">
            <w:r>
              <w:rPr>
                <w:sz w:val="18"/>
                <w:szCs w:val="18"/>
              </w:rPr>
              <w:t>Employ FIPS-validated cryptography when used to protect CUI</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A9CB6F"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EE53BD" w14:textId="77777777" w:rsidR="00A26D0C" w:rsidRDefault="00A26D0C" w:rsidP="003F3AC8">
            <w:r>
              <w:rPr>
                <w:sz w:val="18"/>
                <w:szCs w:val="18"/>
              </w:rPr>
              <w:t>QP023 §5.11</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0F6182" w14:textId="77777777" w:rsidR="00A26D0C" w:rsidRDefault="00A26D0C" w:rsidP="003F3AC8">
            <w:r>
              <w:rPr>
                <w:sz w:val="17"/>
                <w:szCs w:val="17"/>
              </w:rPr>
              <w:t>M365 GCC uses FIPS-validated modules; BitLocker FIPS mode; Windows cryptographic providers</w:t>
            </w:r>
          </w:p>
        </w:tc>
      </w:tr>
      <w:tr w:rsidR="00A26D0C" w14:paraId="5C69D786"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71F5EE" w14:textId="77777777" w:rsidR="00A26D0C" w:rsidRDefault="00A26D0C" w:rsidP="003F3AC8">
            <w:r>
              <w:rPr>
                <w:b/>
                <w:bCs/>
                <w:sz w:val="18"/>
                <w:szCs w:val="18"/>
              </w:rPr>
              <w:t>SC.L2-3.13.12</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F47305" w14:textId="77777777" w:rsidR="00A26D0C" w:rsidRDefault="00A26D0C" w:rsidP="003F3AC8">
            <w:r>
              <w:rPr>
                <w:sz w:val="18"/>
                <w:szCs w:val="18"/>
              </w:rPr>
              <w:t>Prohibit remote activation of collaborative computing devices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ED4C33"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912202" w14:textId="77777777" w:rsidR="00A26D0C" w:rsidRDefault="00A26D0C" w:rsidP="003F3AC8">
            <w:r>
              <w:rPr>
                <w:sz w:val="18"/>
                <w:szCs w:val="18"/>
              </w:rPr>
              <w:t>QP023 §5.12</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D28CA1" w14:textId="77777777" w:rsidR="00A26D0C" w:rsidRDefault="00A26D0C" w:rsidP="003F3AC8">
            <w:r>
              <w:rPr>
                <w:sz w:val="17"/>
                <w:szCs w:val="17"/>
              </w:rPr>
              <w:t>Camera/microphone indicators; user control of devices; no remote activation capability configured</w:t>
            </w:r>
          </w:p>
        </w:tc>
      </w:tr>
      <w:tr w:rsidR="00A26D0C" w14:paraId="2B3D38EC"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7E241E" w14:textId="77777777" w:rsidR="00A26D0C" w:rsidRDefault="00A26D0C" w:rsidP="003F3AC8">
            <w:r>
              <w:rPr>
                <w:b/>
                <w:bCs/>
                <w:sz w:val="18"/>
                <w:szCs w:val="18"/>
              </w:rPr>
              <w:t>SC.L2-3.13.13</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C7713" w14:textId="77777777" w:rsidR="00A26D0C" w:rsidRDefault="00A26D0C" w:rsidP="003F3AC8">
            <w:r>
              <w:rPr>
                <w:sz w:val="18"/>
                <w:szCs w:val="18"/>
              </w:rPr>
              <w:t>Control and monitor the use of mobile code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10E7D"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858B2E" w14:textId="77777777" w:rsidR="00A26D0C" w:rsidRDefault="00A26D0C" w:rsidP="003F3AC8">
            <w:r>
              <w:rPr>
                <w:sz w:val="18"/>
                <w:szCs w:val="18"/>
              </w:rPr>
              <w:t>QP023 §5.13</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93F46" w14:textId="77777777" w:rsidR="00A26D0C" w:rsidRDefault="00A26D0C" w:rsidP="003F3AC8">
            <w:r>
              <w:rPr>
                <w:sz w:val="17"/>
                <w:szCs w:val="17"/>
              </w:rPr>
              <w:t>Browser security settings; script controls; macro restrictions in Office; Attack Surface Reduction rules</w:t>
            </w:r>
          </w:p>
        </w:tc>
      </w:tr>
      <w:tr w:rsidR="00A26D0C" w14:paraId="3E894634"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D7D10" w14:textId="77777777" w:rsidR="00A26D0C" w:rsidRDefault="00A26D0C" w:rsidP="003F3AC8">
            <w:r>
              <w:rPr>
                <w:b/>
                <w:bCs/>
                <w:sz w:val="18"/>
                <w:szCs w:val="18"/>
              </w:rPr>
              <w:lastRenderedPageBreak/>
              <w:t>SC.L2-3.13.14</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3CC05" w14:textId="77777777" w:rsidR="00A26D0C" w:rsidRDefault="00A26D0C" w:rsidP="003F3AC8">
            <w:r>
              <w:rPr>
                <w:sz w:val="18"/>
                <w:szCs w:val="18"/>
              </w:rPr>
              <w:t>Control and monitor the use of Voice over Internet Protocol (VoIP)</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6A34D"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937F62" w14:textId="77777777" w:rsidR="00A26D0C" w:rsidRDefault="00A26D0C" w:rsidP="003F3AC8">
            <w:r>
              <w:rPr>
                <w:sz w:val="18"/>
                <w:szCs w:val="18"/>
              </w:rPr>
              <w:t>QP023 §5.14</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8ADE91" w14:textId="77777777" w:rsidR="00A26D0C" w:rsidRDefault="00A26D0C" w:rsidP="003F3AC8">
            <w:r>
              <w:rPr>
                <w:sz w:val="17"/>
                <w:szCs w:val="17"/>
              </w:rPr>
              <w:t>Teams for VoIP; no external VoIP services for CUI; Teams security settings configured</w:t>
            </w:r>
          </w:p>
        </w:tc>
      </w:tr>
      <w:tr w:rsidR="00A26D0C" w14:paraId="5DFE173B"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571774" w14:textId="77777777" w:rsidR="00A26D0C" w:rsidRDefault="00A26D0C" w:rsidP="003F3AC8">
            <w:r>
              <w:rPr>
                <w:b/>
                <w:bCs/>
                <w:sz w:val="18"/>
                <w:szCs w:val="18"/>
              </w:rPr>
              <w:t>SC.L2-3.13.15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2B7976" w14:textId="77777777" w:rsidR="00A26D0C" w:rsidRDefault="00A26D0C" w:rsidP="003F3AC8">
            <w:r>
              <w:rPr>
                <w:sz w:val="18"/>
                <w:szCs w:val="18"/>
              </w:rPr>
              <w:t>Protect authenticity of communications sessions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DF5FD0"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6B6E06" w14:textId="77777777" w:rsidR="00A26D0C" w:rsidRDefault="00A26D0C" w:rsidP="003F3AC8">
            <w:r>
              <w:rPr>
                <w:sz w:val="18"/>
                <w:szCs w:val="18"/>
              </w:rPr>
              <w:t>QP023 §5.15</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68D69C" w14:textId="77777777" w:rsidR="00A26D0C" w:rsidRDefault="00A26D0C" w:rsidP="003F3AC8">
            <w:r>
              <w:rPr>
                <w:sz w:val="17"/>
                <w:szCs w:val="17"/>
              </w:rPr>
              <w:t>TLS certificate validation; Entra ID session protection; replay prevention via modern auth</w:t>
            </w:r>
          </w:p>
        </w:tc>
      </w:tr>
      <w:tr w:rsidR="00A26D0C" w14:paraId="1B3BBF46"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CE164F" w14:textId="77777777" w:rsidR="00A26D0C" w:rsidRDefault="00A26D0C" w:rsidP="003F3AC8">
            <w:r>
              <w:rPr>
                <w:b/>
                <w:bCs/>
                <w:sz w:val="18"/>
                <w:szCs w:val="18"/>
              </w:rPr>
              <w:t>SC.L2-3.13.16</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AD9C6" w14:textId="77777777" w:rsidR="00A26D0C" w:rsidRDefault="00A26D0C" w:rsidP="003F3AC8">
            <w:r>
              <w:rPr>
                <w:sz w:val="18"/>
                <w:szCs w:val="18"/>
              </w:rPr>
              <w:t>Protect confidentiality of CUI at rest</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14B2F"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6E2423" w14:textId="77777777" w:rsidR="00A26D0C" w:rsidRDefault="00A26D0C" w:rsidP="003F3AC8">
            <w:r>
              <w:rPr>
                <w:sz w:val="18"/>
                <w:szCs w:val="18"/>
              </w:rPr>
              <w:t>QP023 §5.16</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D394C" w14:textId="77777777" w:rsidR="00A26D0C" w:rsidRDefault="00A26D0C" w:rsidP="003F3AC8">
            <w:r>
              <w:rPr>
                <w:sz w:val="17"/>
                <w:szCs w:val="17"/>
              </w:rPr>
              <w:t>BitLocker on endpoints; M365 encryption at rest; database encryption in cloud services</w:t>
            </w:r>
          </w:p>
        </w:tc>
      </w:tr>
    </w:tbl>
    <w:p w14:paraId="66D54CD8" w14:textId="77777777" w:rsidR="00A26D0C" w:rsidRDefault="00A26D0C" w:rsidP="00A26D0C">
      <w:pPr>
        <w:pStyle w:val="Heading2"/>
      </w:pPr>
      <w:r>
        <w:t>5.14 System and Information Integrity (SI) - 7 Requirements</w:t>
      </w:r>
    </w:p>
    <w:p w14:paraId="1FF1D55C" w14:textId="77777777" w:rsidR="00A26D0C" w:rsidRDefault="00A26D0C" w:rsidP="00A26D0C">
      <w:r>
        <w:rPr>
          <w:i/>
          <w:iCs/>
          <w:color w:val="666666"/>
        </w:rPr>
        <w:t>Policy Reference: VTC-IMS-QP036 System and Information Integrity Policy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7"/>
        <w:gridCol w:w="2254"/>
        <w:gridCol w:w="1341"/>
        <w:gridCol w:w="1075"/>
        <w:gridCol w:w="3571"/>
      </w:tblGrid>
      <w:tr w:rsidR="00A26D0C" w14:paraId="431E761F" w14:textId="77777777" w:rsidTr="003F3AC8">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1B92EA90" w14:textId="77777777" w:rsidR="00A26D0C" w:rsidRDefault="00A26D0C" w:rsidP="003F3AC8">
            <w:r>
              <w:rPr>
                <w:b/>
                <w:bCs/>
                <w:color w:val="FFFFFF"/>
                <w:sz w:val="20"/>
                <w:szCs w:val="20"/>
              </w:rPr>
              <w:t>Req ID</w:t>
            </w:r>
          </w:p>
        </w:tc>
        <w:tc>
          <w:tcPr>
            <w:tcW w:w="32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6E3D5C5E" w14:textId="77777777" w:rsidR="00A26D0C" w:rsidRDefault="00A26D0C" w:rsidP="003F3AC8">
            <w:r>
              <w:rPr>
                <w:b/>
                <w:bCs/>
                <w:color w:val="FFFFFF"/>
                <w:sz w:val="20"/>
                <w:szCs w:val="20"/>
              </w:rPr>
              <w:t>Requirement</w:t>
            </w:r>
          </w:p>
        </w:tc>
        <w:tc>
          <w:tcPr>
            <w:tcW w:w="16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430D7BFB" w14:textId="77777777" w:rsidR="00A26D0C" w:rsidRDefault="00A26D0C" w:rsidP="003F3AC8">
            <w:r>
              <w:rPr>
                <w:b/>
                <w:bCs/>
                <w:color w:val="FFFFFF"/>
                <w:sz w:val="20"/>
                <w:szCs w:val="20"/>
              </w:rPr>
              <w:t>Status</w:t>
            </w:r>
          </w:p>
        </w:tc>
        <w:tc>
          <w:tcPr>
            <w:tcW w:w="14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775A335B" w14:textId="77777777" w:rsidR="00A26D0C" w:rsidRDefault="00A26D0C" w:rsidP="003F3AC8">
            <w:r>
              <w:rPr>
                <w:b/>
                <w:bCs/>
                <w:color w:val="FFFFFF"/>
                <w:sz w:val="20"/>
                <w:szCs w:val="20"/>
              </w:rPr>
              <w:t>Policy</w:t>
            </w:r>
          </w:p>
        </w:tc>
        <w:tc>
          <w:tcPr>
            <w:tcW w:w="57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5A712ED5" w14:textId="77777777" w:rsidR="00A26D0C" w:rsidRDefault="00A26D0C" w:rsidP="003F3AC8">
            <w:r>
              <w:rPr>
                <w:b/>
                <w:bCs/>
                <w:color w:val="FFFFFF"/>
                <w:sz w:val="20"/>
                <w:szCs w:val="20"/>
              </w:rPr>
              <w:t>VTC Implementation</w:t>
            </w:r>
          </w:p>
        </w:tc>
      </w:tr>
      <w:tr w:rsidR="00A26D0C" w14:paraId="2EF082A5"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02A66DD0" w14:textId="77777777" w:rsidR="00A26D0C" w:rsidRDefault="00A26D0C" w:rsidP="003F3AC8">
            <w:r>
              <w:rPr>
                <w:b/>
                <w:bCs/>
                <w:sz w:val="18"/>
                <w:szCs w:val="18"/>
              </w:rPr>
              <w:t>SI.L1-3.14.1</w:t>
            </w:r>
          </w:p>
        </w:tc>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45CF8347" w14:textId="77777777" w:rsidR="00A26D0C" w:rsidRDefault="00A26D0C" w:rsidP="003F3AC8">
            <w:r>
              <w:rPr>
                <w:sz w:val="18"/>
                <w:szCs w:val="18"/>
              </w:rPr>
              <w:t>Identify, report, and correct system flaws in a timely manner</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44EC15E8" w14:textId="77777777" w:rsidR="00A26D0C" w:rsidRDefault="00A26D0C" w:rsidP="003F3AC8">
            <w:r>
              <w:rPr>
                <w:b/>
                <w:bCs/>
                <w:color w:val="00AA00"/>
                <w:sz w:val="18"/>
                <w:szCs w:val="18"/>
              </w:rPr>
              <w:t>☑ COMPLETE</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30115154" w14:textId="77777777" w:rsidR="00A26D0C" w:rsidRDefault="00A26D0C" w:rsidP="003F3AC8">
            <w:r>
              <w:rPr>
                <w:sz w:val="18"/>
                <w:szCs w:val="18"/>
              </w:rPr>
              <w:t>QP036 §5.1</w:t>
            </w:r>
          </w:p>
        </w:tc>
        <w:tc>
          <w:tcPr>
            <w:tcW w:w="57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2369DA82" w14:textId="77777777" w:rsidR="00A26D0C" w:rsidRDefault="00A26D0C" w:rsidP="003F3AC8">
            <w:r>
              <w:rPr>
                <w:sz w:val="17"/>
                <w:szCs w:val="17"/>
              </w:rPr>
              <w:t>Patch management via Intune; critical patches within 48 hours; vulnerability tracking in POA&amp;M</w:t>
            </w:r>
          </w:p>
        </w:tc>
      </w:tr>
      <w:tr w:rsidR="00A26D0C" w14:paraId="776129AE"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5BD0D07A" w14:textId="77777777" w:rsidR="00A26D0C" w:rsidRDefault="00A26D0C" w:rsidP="003F3AC8">
            <w:r>
              <w:rPr>
                <w:b/>
                <w:bCs/>
                <w:sz w:val="18"/>
                <w:szCs w:val="18"/>
              </w:rPr>
              <w:t>SI.L1-3.14.2</w:t>
            </w:r>
          </w:p>
        </w:tc>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74DABEAB" w14:textId="77777777" w:rsidR="00A26D0C" w:rsidRDefault="00A26D0C" w:rsidP="003F3AC8">
            <w:r>
              <w:rPr>
                <w:sz w:val="18"/>
                <w:szCs w:val="18"/>
              </w:rPr>
              <w:t>Provide protection from malicious code at appropriate locations</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06D1AAF9" w14:textId="77777777" w:rsidR="00A26D0C" w:rsidRDefault="00A26D0C" w:rsidP="003F3AC8">
            <w:r>
              <w:rPr>
                <w:b/>
                <w:bCs/>
                <w:color w:val="00AA00"/>
                <w:sz w:val="18"/>
                <w:szCs w:val="18"/>
              </w:rPr>
              <w:t>☑ COMPLETE</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3498C7E2" w14:textId="77777777" w:rsidR="00A26D0C" w:rsidRDefault="00A26D0C" w:rsidP="003F3AC8">
            <w:r>
              <w:rPr>
                <w:sz w:val="18"/>
                <w:szCs w:val="18"/>
              </w:rPr>
              <w:t>QP036 §5.2</w:t>
            </w:r>
          </w:p>
        </w:tc>
        <w:tc>
          <w:tcPr>
            <w:tcW w:w="57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6438F022" w14:textId="77777777" w:rsidR="00A26D0C" w:rsidRDefault="00A26D0C" w:rsidP="003F3AC8">
            <w:r>
              <w:rPr>
                <w:sz w:val="17"/>
                <w:szCs w:val="17"/>
              </w:rPr>
              <w:t>Defender for Endpoint on all endpoints; Defender for O365 for email; firewall IPS; multi-layer protection</w:t>
            </w:r>
          </w:p>
        </w:tc>
      </w:tr>
      <w:tr w:rsidR="00A26D0C" w14:paraId="23A73E7A"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6588F68A" w14:textId="77777777" w:rsidR="00A26D0C" w:rsidRDefault="00A26D0C" w:rsidP="003F3AC8">
            <w:r>
              <w:rPr>
                <w:b/>
                <w:bCs/>
                <w:sz w:val="18"/>
                <w:szCs w:val="18"/>
              </w:rPr>
              <w:t>SI.L1-3.14.4</w:t>
            </w:r>
          </w:p>
        </w:tc>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5266EF69" w14:textId="77777777" w:rsidR="00A26D0C" w:rsidRDefault="00A26D0C" w:rsidP="003F3AC8">
            <w:r>
              <w:rPr>
                <w:sz w:val="18"/>
                <w:szCs w:val="18"/>
              </w:rPr>
              <w:t>Update malicious code protection mechanisms when new releases are available</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51FB82D5" w14:textId="77777777" w:rsidR="00A26D0C" w:rsidRDefault="00A26D0C" w:rsidP="003F3AC8">
            <w:r>
              <w:rPr>
                <w:b/>
                <w:bCs/>
                <w:color w:val="00AA00"/>
                <w:sz w:val="18"/>
                <w:szCs w:val="18"/>
              </w:rPr>
              <w:t>☑ COMPLETE</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38D7109A" w14:textId="77777777" w:rsidR="00A26D0C" w:rsidRDefault="00A26D0C" w:rsidP="003F3AC8">
            <w:r>
              <w:rPr>
                <w:sz w:val="18"/>
                <w:szCs w:val="18"/>
              </w:rPr>
              <w:t>QP036 §5.3</w:t>
            </w:r>
          </w:p>
        </w:tc>
        <w:tc>
          <w:tcPr>
            <w:tcW w:w="57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2DA4BB03" w14:textId="77777777" w:rsidR="00A26D0C" w:rsidRDefault="00A26D0C" w:rsidP="003F3AC8">
            <w:r>
              <w:rPr>
                <w:sz w:val="17"/>
                <w:szCs w:val="17"/>
              </w:rPr>
              <w:t>Automatic signature updates; cloud-delivered protection; engine updates via Windows Update</w:t>
            </w:r>
          </w:p>
        </w:tc>
      </w:tr>
      <w:tr w:rsidR="00A26D0C" w14:paraId="2B40C7BE"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6214A6BC" w14:textId="77777777" w:rsidR="00A26D0C" w:rsidRDefault="00A26D0C" w:rsidP="003F3AC8">
            <w:r>
              <w:rPr>
                <w:b/>
                <w:bCs/>
                <w:sz w:val="18"/>
                <w:szCs w:val="18"/>
              </w:rPr>
              <w:t>SI.L1-3.14.5</w:t>
            </w:r>
          </w:p>
        </w:tc>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4D4D6106" w14:textId="77777777" w:rsidR="00A26D0C" w:rsidRDefault="00A26D0C" w:rsidP="003F3AC8">
            <w:r>
              <w:rPr>
                <w:sz w:val="18"/>
                <w:szCs w:val="18"/>
              </w:rPr>
              <w:t>Perform periodic scans and real-time scans for malicious code</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2C8FFE25" w14:textId="77777777" w:rsidR="00A26D0C" w:rsidRDefault="00A26D0C" w:rsidP="003F3AC8">
            <w:r>
              <w:rPr>
                <w:b/>
                <w:bCs/>
                <w:color w:val="00AA00"/>
                <w:sz w:val="18"/>
                <w:szCs w:val="18"/>
              </w:rPr>
              <w:t>☑ COMPLETE</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2B15988D" w14:textId="77777777" w:rsidR="00A26D0C" w:rsidRDefault="00A26D0C" w:rsidP="003F3AC8">
            <w:r>
              <w:rPr>
                <w:sz w:val="18"/>
                <w:szCs w:val="18"/>
              </w:rPr>
              <w:t>QP036 §5.4</w:t>
            </w:r>
          </w:p>
        </w:tc>
        <w:tc>
          <w:tcPr>
            <w:tcW w:w="57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768A1B28" w14:textId="77777777" w:rsidR="00A26D0C" w:rsidRDefault="00A26D0C" w:rsidP="003F3AC8">
            <w:r>
              <w:rPr>
                <w:sz w:val="17"/>
                <w:szCs w:val="17"/>
              </w:rPr>
              <w:t>Real-time protection always on; daily quick scans; weekly full scans; on-access scanning for downloads/email</w:t>
            </w:r>
          </w:p>
        </w:tc>
      </w:tr>
      <w:tr w:rsidR="00A26D0C" w14:paraId="10E61628"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3B8163" w14:textId="77777777" w:rsidR="00A26D0C" w:rsidRDefault="00A26D0C" w:rsidP="003F3AC8">
            <w:r>
              <w:rPr>
                <w:b/>
                <w:bCs/>
                <w:sz w:val="18"/>
                <w:szCs w:val="18"/>
              </w:rPr>
              <w:t>SI.L2-3.14.3</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DFAA1A" w14:textId="77777777" w:rsidR="00A26D0C" w:rsidRDefault="00A26D0C" w:rsidP="003F3AC8">
            <w:r>
              <w:rPr>
                <w:sz w:val="18"/>
                <w:szCs w:val="18"/>
              </w:rPr>
              <w:t>Monitor system security alerts and advisories and take action in response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8D79F2"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8BEBDE" w14:textId="77777777" w:rsidR="00A26D0C" w:rsidRDefault="00A26D0C" w:rsidP="003F3AC8">
            <w:r>
              <w:rPr>
                <w:sz w:val="18"/>
                <w:szCs w:val="18"/>
              </w:rPr>
              <w:t>QP036 §5.5</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46AE7" w14:textId="77777777" w:rsidR="00A26D0C" w:rsidRDefault="00A26D0C" w:rsidP="003F3AC8">
            <w:r>
              <w:rPr>
                <w:sz w:val="17"/>
                <w:szCs w:val="17"/>
              </w:rPr>
              <w:t>MSRC, CISA advisories monitored; security alerts reviewed daily; response procedures defined</w:t>
            </w:r>
          </w:p>
        </w:tc>
      </w:tr>
      <w:tr w:rsidR="00A26D0C" w14:paraId="3EB886BB"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ECC822" w14:textId="77777777" w:rsidR="00A26D0C" w:rsidRDefault="00A26D0C" w:rsidP="003F3AC8">
            <w:r>
              <w:rPr>
                <w:b/>
                <w:bCs/>
                <w:sz w:val="18"/>
                <w:szCs w:val="18"/>
              </w:rPr>
              <w:t>SI.L2-3.14.6</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C6A4C1" w14:textId="77777777" w:rsidR="00A26D0C" w:rsidRDefault="00A26D0C" w:rsidP="003F3AC8">
            <w:r>
              <w:rPr>
                <w:sz w:val="18"/>
                <w:szCs w:val="18"/>
              </w:rPr>
              <w:t>Monitor organizational systems to detect attacks and indicators of potential attacks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B693D"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11CEF" w14:textId="77777777" w:rsidR="00A26D0C" w:rsidRDefault="00A26D0C" w:rsidP="003F3AC8">
            <w:r>
              <w:rPr>
                <w:sz w:val="18"/>
                <w:szCs w:val="18"/>
              </w:rPr>
              <w:t>QP036 §5.6</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EFB326" w14:textId="77777777" w:rsidR="00A26D0C" w:rsidRDefault="00A26D0C" w:rsidP="003F3AC8">
            <w:r>
              <w:rPr>
                <w:sz w:val="17"/>
                <w:szCs w:val="17"/>
              </w:rPr>
              <w:t>Defender alerts; Entra ID Protection; Intune compliance; firewall logs; correlated monitoring</w:t>
            </w:r>
          </w:p>
        </w:tc>
      </w:tr>
      <w:tr w:rsidR="00A26D0C" w14:paraId="6B1B7BB0" w14:textId="77777777" w:rsidTr="003F3AC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58A2D" w14:textId="77777777" w:rsidR="00A26D0C" w:rsidRDefault="00A26D0C" w:rsidP="003F3AC8">
            <w:r>
              <w:rPr>
                <w:b/>
                <w:bCs/>
                <w:sz w:val="18"/>
                <w:szCs w:val="18"/>
              </w:rPr>
              <w:lastRenderedPageBreak/>
              <w:t>SI.L2-3.14.7</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62BCCE" w14:textId="77777777" w:rsidR="00A26D0C" w:rsidRDefault="00A26D0C" w:rsidP="003F3AC8">
            <w:r>
              <w:rPr>
                <w:sz w:val="18"/>
                <w:szCs w:val="18"/>
              </w:rPr>
              <w:t>Identify unauthorized use of organizational systems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F23095" w14:textId="77777777" w:rsidR="00A26D0C" w:rsidRDefault="00A26D0C" w:rsidP="003F3AC8">
            <w:r>
              <w:rPr>
                <w:b/>
                <w:bCs/>
                <w:color w:val="FF6600"/>
                <w:sz w:val="18"/>
                <w:szCs w:val="18"/>
              </w:rPr>
              <w:t>☐ IN PROGRESS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3EA6D0" w14:textId="77777777" w:rsidR="00A26D0C" w:rsidRDefault="00A26D0C" w:rsidP="003F3AC8">
            <w:r>
              <w:rPr>
                <w:sz w:val="18"/>
                <w:szCs w:val="18"/>
              </w:rPr>
              <w:t>QP036 §5.7</w:t>
            </w:r>
          </w:p>
        </w:tc>
        <w:tc>
          <w:tcPr>
            <w:tcW w:w="5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923582" w14:textId="77777777" w:rsidR="00A26D0C" w:rsidRDefault="00A26D0C" w:rsidP="003F3AC8">
            <w:r>
              <w:rPr>
                <w:sz w:val="17"/>
                <w:szCs w:val="17"/>
              </w:rPr>
              <w:t>Sign-in anomaly detection; unauthorized device blocking; software inventory; suspicious activity alerts</w:t>
            </w:r>
          </w:p>
        </w:tc>
      </w:tr>
    </w:tbl>
    <w:p w14:paraId="772553B4" w14:textId="77777777" w:rsidR="00A26D0C" w:rsidRDefault="00A26D0C" w:rsidP="00A26D0C">
      <w:pPr>
        <w:pStyle w:val="Heading1"/>
      </w:pPr>
      <w:r>
        <w:t>6. Plan of Action and Milestones (POA&amp;M) Summary</w:t>
      </w:r>
    </w:p>
    <w:p w14:paraId="6E092A8E" w14:textId="77777777" w:rsidR="00A26D0C" w:rsidRDefault="00A26D0C" w:rsidP="00A26D0C">
      <w:pPr>
        <w:spacing w:after="100"/>
      </w:pPr>
      <w:r>
        <w:t>The following summarizes the remediation status for CMMC Level 2 requirements not yet fully implemented. A detailed POA&amp;M with specific milestones and responsible parties is maintained separately.</w:t>
      </w:r>
    </w:p>
    <w:p w14:paraId="70B287B0" w14:textId="77777777" w:rsidR="00A26D0C" w:rsidRDefault="00A26D0C" w:rsidP="00A26D0C">
      <w:pPr>
        <w:pStyle w:val="Heading2"/>
      </w:pPr>
      <w:r>
        <w:t>6.1 POA&amp;M Status Overview</w:t>
      </w:r>
    </w:p>
    <w:tbl>
      <w:tblPr>
        <w:tblW w:w="4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6"/>
        <w:gridCol w:w="1356"/>
        <w:gridCol w:w="1775"/>
        <w:gridCol w:w="1739"/>
      </w:tblGrid>
      <w:tr w:rsidR="00A26D0C" w14:paraId="5FDFB334" w14:textId="77777777" w:rsidTr="003F3AC8">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0C0C5FC1" w14:textId="77777777" w:rsidR="00A26D0C" w:rsidRDefault="00A26D0C" w:rsidP="003F3AC8">
            <w:r>
              <w:rPr>
                <w:b/>
                <w:bCs/>
                <w:color w:val="FFFFFF"/>
                <w:sz w:val="20"/>
                <w:szCs w:val="20"/>
              </w:rPr>
              <w:t>Category</w:t>
            </w:r>
          </w:p>
        </w:tc>
        <w:tc>
          <w:tcPr>
            <w:tcW w:w="20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51C2297B" w14:textId="77777777" w:rsidR="00A26D0C" w:rsidRDefault="00A26D0C" w:rsidP="003F3AC8">
            <w:r>
              <w:rPr>
                <w:b/>
                <w:bCs/>
                <w:color w:val="FFFFFF"/>
                <w:sz w:val="20"/>
                <w:szCs w:val="20"/>
              </w:rPr>
              <w:t>Count</w:t>
            </w:r>
          </w:p>
        </w:tc>
        <w:tc>
          <w:tcPr>
            <w:tcW w:w="20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20BE40A2" w14:textId="77777777" w:rsidR="00A26D0C" w:rsidRDefault="00A26D0C" w:rsidP="003F3AC8">
            <w:r>
              <w:rPr>
                <w:b/>
                <w:bCs/>
                <w:color w:val="FFFFFF"/>
                <w:sz w:val="20"/>
                <w:szCs w:val="20"/>
              </w:rPr>
              <w:t>Target Date</w:t>
            </w:r>
          </w:p>
        </w:tc>
        <w:tc>
          <w:tcPr>
            <w:tcW w:w="20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3DC23E60" w14:textId="77777777" w:rsidR="00A26D0C" w:rsidRDefault="00A26D0C" w:rsidP="003F3AC8">
            <w:r>
              <w:rPr>
                <w:b/>
                <w:bCs/>
                <w:color w:val="FFFFFF"/>
                <w:sz w:val="20"/>
                <w:szCs w:val="20"/>
              </w:rPr>
              <w:t>Status</w:t>
            </w:r>
          </w:p>
        </w:tc>
      </w:tr>
      <w:tr w:rsidR="00A26D0C" w14:paraId="373662BC" w14:textId="77777777" w:rsidTr="003F3AC8">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EAB2ED" w14:textId="77777777" w:rsidR="00A26D0C" w:rsidRDefault="00A26D0C" w:rsidP="003F3AC8">
            <w:r>
              <w:rPr>
                <w:sz w:val="20"/>
                <w:szCs w:val="20"/>
              </w:rPr>
              <w:t>Requirements Fully Implemented (L1)</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EEA30" w14:textId="77777777" w:rsidR="00A26D0C" w:rsidRDefault="00A26D0C" w:rsidP="003F3AC8">
            <w:r>
              <w:rPr>
                <w:sz w:val="20"/>
                <w:szCs w:val="20"/>
              </w:rPr>
              <w:t>17</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CB2733" w14:textId="77777777" w:rsidR="00A26D0C" w:rsidRDefault="00A26D0C" w:rsidP="003F3AC8">
            <w:r>
              <w:rPr>
                <w:sz w:val="20"/>
                <w:szCs w:val="20"/>
              </w:rPr>
              <w:t>Complete</w:t>
            </w:r>
          </w:p>
        </w:tc>
        <w:tc>
          <w:tcPr>
            <w:tcW w:w="2000" w:type="dxa"/>
            <w:tcBorders>
              <w:top w:val="single" w:sz="1" w:space="0" w:color="CCCCCC"/>
              <w:left w:val="single" w:sz="1" w:space="0" w:color="CCCCCC"/>
              <w:bottom w:val="single" w:sz="1" w:space="0" w:color="CCCCCC"/>
              <w:right w:val="single" w:sz="1" w:space="0" w:color="CCCCCC"/>
            </w:tcBorders>
            <w:shd w:val="clear" w:color="auto" w:fill="C8E6C9"/>
            <w:tcMar>
              <w:top w:w="60" w:type="dxa"/>
              <w:left w:w="100" w:type="dxa"/>
              <w:bottom w:w="60" w:type="dxa"/>
              <w:right w:w="100" w:type="dxa"/>
            </w:tcMar>
          </w:tcPr>
          <w:p w14:paraId="6BABC1CA" w14:textId="77777777" w:rsidR="00A26D0C" w:rsidRDefault="00A26D0C" w:rsidP="003F3AC8">
            <w:r>
              <w:rPr>
                <w:sz w:val="20"/>
                <w:szCs w:val="20"/>
              </w:rPr>
              <w:t>CERTIFIED</w:t>
            </w:r>
          </w:p>
        </w:tc>
      </w:tr>
      <w:tr w:rsidR="00A26D0C" w14:paraId="1A7CBF0E" w14:textId="77777777" w:rsidTr="003F3AC8">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6A5FB" w14:textId="77777777" w:rsidR="00A26D0C" w:rsidRDefault="00A26D0C" w:rsidP="003F3AC8">
            <w:r>
              <w:rPr>
                <w:sz w:val="20"/>
                <w:szCs w:val="20"/>
              </w:rPr>
              <w:t>Requirements with Technical Controls Deployed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A664D" w14:textId="77777777" w:rsidR="00A26D0C" w:rsidRDefault="00A26D0C" w:rsidP="003F3AC8">
            <w:r>
              <w:rPr>
                <w:sz w:val="20"/>
                <w:szCs w:val="20"/>
              </w:rPr>
              <w:t>~60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C362D4" w14:textId="77777777" w:rsidR="00A26D0C" w:rsidRDefault="00A26D0C" w:rsidP="003F3AC8">
            <w:r>
              <w:rPr>
                <w:sz w:val="20"/>
                <w:szCs w:val="20"/>
              </w:rPr>
              <w:t>Validation Needed</w:t>
            </w:r>
          </w:p>
        </w:tc>
        <w:tc>
          <w:tcPr>
            <w:tcW w:w="2000" w:type="dxa"/>
            <w:tcBorders>
              <w:top w:val="single" w:sz="1" w:space="0" w:color="CCCCCC"/>
              <w:left w:val="single" w:sz="1" w:space="0" w:color="CCCCCC"/>
              <w:bottom w:val="single" w:sz="1" w:space="0" w:color="CCCCCC"/>
              <w:right w:val="single" w:sz="1" w:space="0" w:color="CCCCCC"/>
            </w:tcBorders>
            <w:shd w:val="clear" w:color="auto" w:fill="B3E5FC"/>
            <w:tcMar>
              <w:top w:w="60" w:type="dxa"/>
              <w:left w:w="100" w:type="dxa"/>
              <w:bottom w:w="60" w:type="dxa"/>
              <w:right w:w="100" w:type="dxa"/>
            </w:tcMar>
          </w:tcPr>
          <w:p w14:paraId="53B32419" w14:textId="77777777" w:rsidR="00A26D0C" w:rsidRDefault="00A26D0C" w:rsidP="003F3AC8">
            <w:r>
              <w:rPr>
                <w:sz w:val="20"/>
                <w:szCs w:val="20"/>
              </w:rPr>
              <w:t>DEPLOYED</w:t>
            </w:r>
          </w:p>
        </w:tc>
      </w:tr>
      <w:tr w:rsidR="00A26D0C" w14:paraId="56D89AEC" w14:textId="77777777" w:rsidTr="003F3AC8">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BA4C1C" w14:textId="77777777" w:rsidR="00A26D0C" w:rsidRDefault="00A26D0C" w:rsidP="003F3AC8">
            <w:r>
              <w:rPr>
                <w:sz w:val="20"/>
                <w:szCs w:val="20"/>
              </w:rPr>
              <w:t>Requirements with Policies Complete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06A7B7" w14:textId="77777777" w:rsidR="00A26D0C" w:rsidRDefault="00A26D0C" w:rsidP="003F3AC8">
            <w:r>
              <w:rPr>
                <w:sz w:val="20"/>
                <w:szCs w:val="20"/>
              </w:rPr>
              <w:t>~25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5CCD47" w14:textId="77777777" w:rsidR="00A26D0C" w:rsidRDefault="00A26D0C" w:rsidP="003F3AC8">
            <w:r>
              <w:rPr>
                <w:sz w:val="20"/>
                <w:szCs w:val="20"/>
              </w:rPr>
              <w:t>Implementation</w:t>
            </w:r>
          </w:p>
        </w:tc>
        <w:tc>
          <w:tcPr>
            <w:tcW w:w="2000" w:type="dxa"/>
            <w:tcBorders>
              <w:top w:val="single" w:sz="1" w:space="0" w:color="CCCCCC"/>
              <w:left w:val="single" w:sz="1" w:space="0" w:color="CCCCCC"/>
              <w:bottom w:val="single" w:sz="1" w:space="0" w:color="CCCCCC"/>
              <w:right w:val="single" w:sz="1" w:space="0" w:color="CCCCCC"/>
            </w:tcBorders>
            <w:shd w:val="clear" w:color="auto" w:fill="FFF9C4"/>
            <w:tcMar>
              <w:top w:w="60" w:type="dxa"/>
              <w:left w:w="100" w:type="dxa"/>
              <w:bottom w:w="60" w:type="dxa"/>
              <w:right w:w="100" w:type="dxa"/>
            </w:tcMar>
          </w:tcPr>
          <w:p w14:paraId="613C06AA" w14:textId="77777777" w:rsidR="00A26D0C" w:rsidRDefault="00A26D0C" w:rsidP="003F3AC8">
            <w:r>
              <w:rPr>
                <w:sz w:val="20"/>
                <w:szCs w:val="20"/>
              </w:rPr>
              <w:t>DOCUMENTED</w:t>
            </w:r>
          </w:p>
        </w:tc>
      </w:tr>
      <w:tr w:rsidR="00A26D0C" w14:paraId="48FAA207" w14:textId="77777777" w:rsidTr="003F3AC8">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C308B" w14:textId="77777777" w:rsidR="00A26D0C" w:rsidRDefault="00A26D0C" w:rsidP="003F3AC8">
            <w:r>
              <w:rPr>
                <w:sz w:val="20"/>
                <w:szCs w:val="20"/>
              </w:rPr>
              <w:t>Requirements Requiring Additional Work</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F120D" w14:textId="77777777" w:rsidR="00A26D0C" w:rsidRDefault="00A26D0C" w:rsidP="003F3AC8">
            <w:r>
              <w:rPr>
                <w:sz w:val="20"/>
                <w:szCs w:val="20"/>
              </w:rPr>
              <w:t>~8</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843021" w14:textId="77777777" w:rsidR="00A26D0C" w:rsidRDefault="00A26D0C" w:rsidP="003F3AC8">
            <w:r>
              <w:rPr>
                <w:sz w:val="20"/>
                <w:szCs w:val="20"/>
              </w:rPr>
              <w:t>[Target Date]</w:t>
            </w:r>
          </w:p>
        </w:tc>
        <w:tc>
          <w:tcPr>
            <w:tcW w:w="2000" w:type="dxa"/>
            <w:tcBorders>
              <w:top w:val="single" w:sz="1" w:space="0" w:color="CCCCCC"/>
              <w:left w:val="single" w:sz="1" w:space="0" w:color="CCCCCC"/>
              <w:bottom w:val="single" w:sz="1" w:space="0" w:color="CCCCCC"/>
              <w:right w:val="single" w:sz="1" w:space="0" w:color="CCCCCC"/>
            </w:tcBorders>
            <w:shd w:val="clear" w:color="auto" w:fill="FFE0B2"/>
            <w:tcMar>
              <w:top w:w="60" w:type="dxa"/>
              <w:left w:w="100" w:type="dxa"/>
              <w:bottom w:w="60" w:type="dxa"/>
              <w:right w:w="100" w:type="dxa"/>
            </w:tcMar>
          </w:tcPr>
          <w:p w14:paraId="3B370654" w14:textId="77777777" w:rsidR="00A26D0C" w:rsidRDefault="00A26D0C" w:rsidP="003F3AC8">
            <w:r>
              <w:rPr>
                <w:sz w:val="20"/>
                <w:szCs w:val="20"/>
              </w:rPr>
              <w:t>IN PROGRESS</w:t>
            </w:r>
          </w:p>
        </w:tc>
      </w:tr>
    </w:tbl>
    <w:p w14:paraId="5226B465" w14:textId="77777777" w:rsidR="00A26D0C" w:rsidRDefault="00A26D0C" w:rsidP="00A26D0C">
      <w:pPr>
        <w:pStyle w:val="Heading2"/>
      </w:pPr>
      <w:r>
        <w:t>6.2 Key Remediation Items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7"/>
        <w:gridCol w:w="2967"/>
        <w:gridCol w:w="2418"/>
        <w:gridCol w:w="1220"/>
        <w:gridCol w:w="1376"/>
      </w:tblGrid>
      <w:tr w:rsidR="00A26D0C" w14:paraId="4BDD591A" w14:textId="77777777" w:rsidTr="003F3AC8">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31E355F7" w14:textId="77777777" w:rsidR="00A26D0C" w:rsidRDefault="00A26D0C" w:rsidP="003F3AC8">
            <w:r>
              <w:rPr>
                <w:b/>
                <w:bCs/>
                <w:color w:val="FFFFFF"/>
                <w:sz w:val="20"/>
                <w:szCs w:val="20"/>
              </w:rPr>
              <w:t>Req ID</w:t>
            </w:r>
          </w:p>
        </w:tc>
        <w:tc>
          <w:tcPr>
            <w:tcW w:w="45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7965C54F" w14:textId="77777777" w:rsidR="00A26D0C" w:rsidRDefault="00A26D0C" w:rsidP="003F3AC8">
            <w:r>
              <w:rPr>
                <w:b/>
                <w:bCs/>
                <w:color w:val="FFFFFF"/>
                <w:sz w:val="20"/>
                <w:szCs w:val="20"/>
              </w:rPr>
              <w:t>Gap Description</w:t>
            </w:r>
          </w:p>
        </w:tc>
        <w:tc>
          <w:tcPr>
            <w:tcW w:w="35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504F6D12" w14:textId="77777777" w:rsidR="00A26D0C" w:rsidRDefault="00A26D0C" w:rsidP="003F3AC8">
            <w:r>
              <w:rPr>
                <w:b/>
                <w:bCs/>
                <w:color w:val="FFFFFF"/>
                <w:sz w:val="20"/>
                <w:szCs w:val="20"/>
              </w:rPr>
              <w:t>Remediation Action</w:t>
            </w:r>
          </w:p>
        </w:tc>
        <w:tc>
          <w:tcPr>
            <w:tcW w:w="15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121831AB" w14:textId="77777777" w:rsidR="00A26D0C" w:rsidRDefault="00A26D0C" w:rsidP="003F3AC8">
            <w:r>
              <w:rPr>
                <w:b/>
                <w:bCs/>
                <w:color w:val="FFFFFF"/>
                <w:sz w:val="20"/>
                <w:szCs w:val="20"/>
              </w:rPr>
              <w:t>Owner</w:t>
            </w:r>
          </w:p>
        </w:tc>
        <w:tc>
          <w:tcPr>
            <w:tcW w:w="20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453636B3" w14:textId="77777777" w:rsidR="00A26D0C" w:rsidRDefault="00A26D0C" w:rsidP="003F3AC8">
            <w:r>
              <w:rPr>
                <w:b/>
                <w:bCs/>
                <w:color w:val="FFFFFF"/>
                <w:sz w:val="20"/>
                <w:szCs w:val="20"/>
              </w:rPr>
              <w:t>Target</w:t>
            </w:r>
          </w:p>
        </w:tc>
      </w:tr>
      <w:tr w:rsidR="00A26D0C" w14:paraId="08005547" w14:textId="77777777" w:rsidTr="003F3AC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B01FC1" w14:textId="77777777" w:rsidR="00A26D0C" w:rsidRDefault="00A26D0C" w:rsidP="003F3AC8">
            <w:r>
              <w:rPr>
                <w:sz w:val="20"/>
                <w:szCs w:val="20"/>
              </w:rPr>
              <w:t>AT.L2-3.2.1</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BED267" w14:textId="77777777" w:rsidR="00A26D0C" w:rsidRDefault="00A26D0C" w:rsidP="003F3AC8">
            <w:r>
              <w:rPr>
                <w:sz w:val="20"/>
                <w:szCs w:val="20"/>
              </w:rPr>
              <w:t>Security awareness training program needs formal documentation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9AA876" w14:textId="77777777" w:rsidR="00A26D0C" w:rsidRDefault="00A26D0C" w:rsidP="003F3AC8">
            <w:r>
              <w:rPr>
                <w:sz w:val="20"/>
                <w:szCs w:val="20"/>
              </w:rPr>
              <w:t>Implement formal training program with tracking</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3D980D" w14:textId="77777777" w:rsidR="00A26D0C" w:rsidRDefault="00A26D0C" w:rsidP="003F3AC8">
            <w:r>
              <w:rPr>
                <w:sz w:val="20"/>
                <w:szCs w:val="20"/>
              </w:rPr>
              <w:t>ISSO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FEF4C1" w14:textId="77777777" w:rsidR="00A26D0C" w:rsidRDefault="00A26D0C" w:rsidP="003F3AC8">
            <w:r>
              <w:rPr>
                <w:sz w:val="20"/>
                <w:szCs w:val="20"/>
              </w:rPr>
              <w:t>[Date]</w:t>
            </w:r>
          </w:p>
        </w:tc>
      </w:tr>
      <w:tr w:rsidR="00A26D0C" w14:paraId="13587672" w14:textId="77777777" w:rsidTr="003F3AC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42B02" w14:textId="77777777" w:rsidR="00A26D0C" w:rsidRDefault="00A26D0C" w:rsidP="003F3AC8">
            <w:r>
              <w:rPr>
                <w:sz w:val="20"/>
                <w:szCs w:val="20"/>
              </w:rPr>
              <w:t>CA.L2-3.12.1</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82B7A1" w14:textId="77777777" w:rsidR="00A26D0C" w:rsidRDefault="00A26D0C" w:rsidP="003F3AC8">
            <w:r>
              <w:rPr>
                <w:sz w:val="20"/>
                <w:szCs w:val="20"/>
              </w:rPr>
              <w:t>Annual security assessment not yet conducted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CB7568" w14:textId="77777777" w:rsidR="00A26D0C" w:rsidRDefault="00A26D0C" w:rsidP="003F3AC8">
            <w:r>
              <w:rPr>
                <w:sz w:val="20"/>
                <w:szCs w:val="20"/>
              </w:rPr>
              <w:t>Schedule and conduct formal security assessment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63C90F" w14:textId="77777777" w:rsidR="00A26D0C" w:rsidRDefault="00A26D0C" w:rsidP="003F3AC8">
            <w:r>
              <w:rPr>
                <w:sz w:val="20"/>
                <w:szCs w:val="20"/>
              </w:rPr>
              <w:t>ISSO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519B7" w14:textId="77777777" w:rsidR="00A26D0C" w:rsidRDefault="00A26D0C" w:rsidP="003F3AC8">
            <w:r>
              <w:rPr>
                <w:sz w:val="20"/>
                <w:szCs w:val="20"/>
              </w:rPr>
              <w:t>[Date]</w:t>
            </w:r>
          </w:p>
        </w:tc>
      </w:tr>
      <w:tr w:rsidR="00A26D0C" w14:paraId="6547D7D5" w14:textId="77777777" w:rsidTr="003F3AC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C4BBB8" w14:textId="77777777" w:rsidR="00A26D0C" w:rsidRDefault="00A26D0C" w:rsidP="003F3AC8">
            <w:r>
              <w:rPr>
                <w:sz w:val="20"/>
                <w:szCs w:val="20"/>
              </w:rPr>
              <w:lastRenderedPageBreak/>
              <w:t>IR.L2-3.6.3</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62668C" w14:textId="77777777" w:rsidR="00A26D0C" w:rsidRDefault="00A26D0C" w:rsidP="003F3AC8">
            <w:r>
              <w:rPr>
                <w:sz w:val="20"/>
                <w:szCs w:val="20"/>
              </w:rPr>
              <w:t>Incident response testing not yet performed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04E77E" w14:textId="77777777" w:rsidR="00A26D0C" w:rsidRDefault="00A26D0C" w:rsidP="003F3AC8">
            <w:r>
              <w:rPr>
                <w:sz w:val="20"/>
                <w:szCs w:val="20"/>
              </w:rPr>
              <w:t>Conduct tabletop exercise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31B680" w14:textId="77777777" w:rsidR="00A26D0C" w:rsidRDefault="00A26D0C" w:rsidP="003F3AC8">
            <w:r>
              <w:rPr>
                <w:sz w:val="20"/>
                <w:szCs w:val="20"/>
              </w:rPr>
              <w:t>ISSO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330B5D" w14:textId="77777777" w:rsidR="00A26D0C" w:rsidRDefault="00A26D0C" w:rsidP="003F3AC8">
            <w:r>
              <w:rPr>
                <w:sz w:val="20"/>
                <w:szCs w:val="20"/>
              </w:rPr>
              <w:t>[Date]</w:t>
            </w:r>
          </w:p>
        </w:tc>
      </w:tr>
      <w:tr w:rsidR="00A26D0C" w14:paraId="376BFF3A" w14:textId="77777777" w:rsidTr="003F3AC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2FF98C" w14:textId="77777777" w:rsidR="00A26D0C" w:rsidRDefault="00A26D0C" w:rsidP="003F3AC8">
            <w:r>
              <w:rPr>
                <w:sz w:val="20"/>
                <w:szCs w:val="20"/>
              </w:rPr>
              <w:t>PS.L2-3.9.1</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852A4E" w14:textId="77777777" w:rsidR="00A26D0C" w:rsidRDefault="00A26D0C" w:rsidP="003F3AC8">
            <w:r>
              <w:rPr>
                <w:sz w:val="20"/>
                <w:szCs w:val="20"/>
              </w:rPr>
              <w:t>Background check process needs formalization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4BFE3" w14:textId="77777777" w:rsidR="00A26D0C" w:rsidRDefault="00A26D0C" w:rsidP="003F3AC8">
            <w:r>
              <w:rPr>
                <w:sz w:val="20"/>
                <w:szCs w:val="20"/>
              </w:rPr>
              <w:t>Implement formal screening program</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32413A" w14:textId="77777777" w:rsidR="00A26D0C" w:rsidRDefault="00A26D0C" w:rsidP="003F3AC8">
            <w:r>
              <w:rPr>
                <w:sz w:val="20"/>
                <w:szCs w:val="20"/>
              </w:rPr>
              <w:t>HR/ISSO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FD3F23" w14:textId="77777777" w:rsidR="00A26D0C" w:rsidRDefault="00A26D0C" w:rsidP="003F3AC8">
            <w:r>
              <w:rPr>
                <w:sz w:val="20"/>
                <w:szCs w:val="20"/>
              </w:rPr>
              <w:t>[Date]</w:t>
            </w:r>
          </w:p>
        </w:tc>
      </w:tr>
      <w:tr w:rsidR="00A26D0C" w14:paraId="3980C0AF" w14:textId="77777777" w:rsidTr="003F3AC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B21EC" w14:textId="77777777" w:rsidR="00A26D0C" w:rsidRDefault="00A26D0C" w:rsidP="003F3AC8">
            <w:r>
              <w:rPr>
                <w:sz w:val="20"/>
                <w:szCs w:val="20"/>
              </w:rPr>
              <w:t>RA.L2-3.11.1</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C12A03" w14:textId="77777777" w:rsidR="00A26D0C" w:rsidRDefault="00A26D0C" w:rsidP="003F3AC8">
            <w:r>
              <w:rPr>
                <w:sz w:val="20"/>
                <w:szCs w:val="20"/>
              </w:rPr>
              <w:t>Formal risk assessment not yet documented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756F4F" w14:textId="77777777" w:rsidR="00A26D0C" w:rsidRDefault="00A26D0C" w:rsidP="003F3AC8">
            <w:r>
              <w:rPr>
                <w:sz w:val="20"/>
                <w:szCs w:val="20"/>
              </w:rPr>
              <w:t>Conduct and document annual risk assessment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3C08B6" w14:textId="77777777" w:rsidR="00A26D0C" w:rsidRDefault="00A26D0C" w:rsidP="003F3AC8">
            <w:r>
              <w:rPr>
                <w:sz w:val="20"/>
                <w:szCs w:val="20"/>
              </w:rPr>
              <w:t>ISSO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26EDE1" w14:textId="77777777" w:rsidR="00A26D0C" w:rsidRDefault="00A26D0C" w:rsidP="003F3AC8">
            <w:r>
              <w:rPr>
                <w:sz w:val="20"/>
                <w:szCs w:val="20"/>
              </w:rPr>
              <w:t>[Date]</w:t>
            </w:r>
          </w:p>
        </w:tc>
      </w:tr>
    </w:tbl>
    <w:p w14:paraId="1B6CBB4A" w14:textId="77777777" w:rsidR="00A26D0C" w:rsidRDefault="00A26D0C" w:rsidP="00A26D0C">
      <w:pPr>
        <w:pStyle w:val="Heading1"/>
      </w:pPr>
      <w:r>
        <w:t>7. Supporting Policy Documents</w:t>
      </w:r>
    </w:p>
    <w:p w14:paraId="3559C4D3" w14:textId="77777777" w:rsidR="00A26D0C" w:rsidRDefault="00A26D0C" w:rsidP="00A26D0C">
      <w:pPr>
        <w:spacing w:after="100"/>
      </w:pPr>
      <w:r>
        <w:t>The following policy documents support this SSP and provide detailed implementation guidance: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8"/>
        <w:gridCol w:w="3594"/>
        <w:gridCol w:w="1710"/>
        <w:gridCol w:w="2206"/>
      </w:tblGrid>
      <w:tr w:rsidR="00A26D0C" w14:paraId="4334FBBC" w14:textId="77777777" w:rsidTr="003F3AC8">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4FE09C4E" w14:textId="77777777" w:rsidR="00A26D0C" w:rsidRDefault="00A26D0C" w:rsidP="003F3AC8">
            <w:r>
              <w:rPr>
                <w:b/>
                <w:bCs/>
                <w:color w:val="FFFFFF"/>
                <w:sz w:val="20"/>
                <w:szCs w:val="20"/>
              </w:rPr>
              <w:t>Document ID</w:t>
            </w:r>
          </w:p>
        </w:tc>
        <w:tc>
          <w:tcPr>
            <w:tcW w:w="55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76D94B60" w14:textId="77777777" w:rsidR="00A26D0C" w:rsidRDefault="00A26D0C" w:rsidP="003F3AC8">
            <w:r>
              <w:rPr>
                <w:b/>
                <w:bCs/>
                <w:color w:val="FFFFFF"/>
                <w:sz w:val="20"/>
                <w:szCs w:val="20"/>
              </w:rPr>
              <w:t>Title</w:t>
            </w:r>
          </w:p>
        </w:tc>
        <w:tc>
          <w:tcPr>
            <w:tcW w:w="25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092DA96D" w14:textId="77777777" w:rsidR="00A26D0C" w:rsidRDefault="00A26D0C" w:rsidP="003F3AC8">
            <w:r>
              <w:rPr>
                <w:b/>
                <w:bCs/>
                <w:color w:val="FFFFFF"/>
                <w:sz w:val="20"/>
                <w:szCs w:val="20"/>
              </w:rPr>
              <w:t>Version</w:t>
            </w:r>
          </w:p>
        </w:tc>
        <w:tc>
          <w:tcPr>
            <w:tcW w:w="30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37C95E57" w14:textId="77777777" w:rsidR="00A26D0C" w:rsidRDefault="00A26D0C" w:rsidP="003F3AC8">
            <w:r>
              <w:rPr>
                <w:b/>
                <w:bCs/>
                <w:color w:val="FFFFFF"/>
                <w:sz w:val="20"/>
                <w:szCs w:val="20"/>
              </w:rPr>
              <w:t>Domain Coverage</w:t>
            </w:r>
          </w:p>
        </w:tc>
      </w:tr>
      <w:tr w:rsidR="00A26D0C" w14:paraId="24C797AB" w14:textId="77777777" w:rsidTr="003F3AC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AA23C0" w14:textId="77777777" w:rsidR="00A26D0C" w:rsidRDefault="00A26D0C" w:rsidP="003F3AC8">
            <w:r>
              <w:rPr>
                <w:sz w:val="20"/>
                <w:szCs w:val="20"/>
              </w:rPr>
              <w:t>VTC-IMS-QP022</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A6F64" w14:textId="77777777" w:rsidR="00A26D0C" w:rsidRDefault="00A26D0C" w:rsidP="003F3AC8">
            <w:r>
              <w:rPr>
                <w:sz w:val="20"/>
                <w:szCs w:val="20"/>
              </w:rPr>
              <w:t>Access Control Policy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0025B8" w14:textId="77777777" w:rsidR="00A26D0C" w:rsidRDefault="00A26D0C" w:rsidP="003F3AC8">
            <w:r>
              <w:rPr>
                <w:sz w:val="20"/>
                <w:szCs w:val="20"/>
              </w:rPr>
              <w:t>1.0</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B3EE3E" w14:textId="77777777" w:rsidR="00A26D0C" w:rsidRDefault="00A26D0C" w:rsidP="003F3AC8">
            <w:r>
              <w:rPr>
                <w:sz w:val="20"/>
                <w:szCs w:val="20"/>
              </w:rPr>
              <w:t>AC (22 requirements)</w:t>
            </w:r>
          </w:p>
        </w:tc>
      </w:tr>
      <w:tr w:rsidR="00A26D0C" w14:paraId="5956C078" w14:textId="77777777" w:rsidTr="003F3AC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2381E" w14:textId="77777777" w:rsidR="00A26D0C" w:rsidRDefault="00A26D0C" w:rsidP="003F3AC8">
            <w:r>
              <w:rPr>
                <w:sz w:val="20"/>
                <w:szCs w:val="20"/>
              </w:rPr>
              <w:t>VTC-IMS-QP023</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F84D5" w14:textId="77777777" w:rsidR="00A26D0C" w:rsidRDefault="00A26D0C" w:rsidP="003F3AC8">
            <w:r>
              <w:rPr>
                <w:sz w:val="20"/>
                <w:szCs w:val="20"/>
              </w:rPr>
              <w:t>System and Communications Protection Policy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97A01F" w14:textId="77777777" w:rsidR="00A26D0C" w:rsidRDefault="00A26D0C" w:rsidP="003F3AC8">
            <w:r>
              <w:rPr>
                <w:sz w:val="20"/>
                <w:szCs w:val="20"/>
              </w:rPr>
              <w:t>1.0</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67657" w14:textId="77777777" w:rsidR="00A26D0C" w:rsidRDefault="00A26D0C" w:rsidP="003F3AC8">
            <w:r>
              <w:rPr>
                <w:sz w:val="20"/>
                <w:szCs w:val="20"/>
              </w:rPr>
              <w:t>SC (16 requirements)</w:t>
            </w:r>
          </w:p>
        </w:tc>
      </w:tr>
      <w:tr w:rsidR="00A26D0C" w14:paraId="090A3DB6" w14:textId="77777777" w:rsidTr="003F3AC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2A5C4" w14:textId="77777777" w:rsidR="00A26D0C" w:rsidRDefault="00A26D0C" w:rsidP="003F3AC8">
            <w:r>
              <w:rPr>
                <w:sz w:val="20"/>
                <w:szCs w:val="20"/>
              </w:rPr>
              <w:t>VTC-IMS-QP024</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3E38CD" w14:textId="77777777" w:rsidR="00A26D0C" w:rsidRDefault="00A26D0C" w:rsidP="003F3AC8">
            <w:r>
              <w:rPr>
                <w:sz w:val="20"/>
                <w:szCs w:val="20"/>
              </w:rPr>
              <w:t>Media Protection Policy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60030" w14:textId="77777777" w:rsidR="00A26D0C" w:rsidRDefault="00A26D0C" w:rsidP="003F3AC8">
            <w:r>
              <w:rPr>
                <w:sz w:val="20"/>
                <w:szCs w:val="20"/>
              </w:rPr>
              <w:t>1.0</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122B0C" w14:textId="77777777" w:rsidR="00A26D0C" w:rsidRDefault="00A26D0C" w:rsidP="003F3AC8">
            <w:r>
              <w:rPr>
                <w:sz w:val="20"/>
                <w:szCs w:val="20"/>
              </w:rPr>
              <w:t>MP (9 requirements)</w:t>
            </w:r>
          </w:p>
        </w:tc>
      </w:tr>
      <w:tr w:rsidR="00A26D0C" w14:paraId="7A675692" w14:textId="77777777" w:rsidTr="003F3AC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EE1421" w14:textId="77777777" w:rsidR="00A26D0C" w:rsidRDefault="00A26D0C" w:rsidP="003F3AC8">
            <w:r>
              <w:rPr>
                <w:sz w:val="20"/>
                <w:szCs w:val="20"/>
              </w:rPr>
              <w:t>VTC-IMS-QP025</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872BDB" w14:textId="77777777" w:rsidR="00A26D0C" w:rsidRDefault="00A26D0C" w:rsidP="003F3AC8">
            <w:r>
              <w:rPr>
                <w:sz w:val="20"/>
                <w:szCs w:val="20"/>
              </w:rPr>
              <w:t>Configuration Management Policy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AA1952" w14:textId="77777777" w:rsidR="00A26D0C" w:rsidRDefault="00A26D0C" w:rsidP="003F3AC8">
            <w:r>
              <w:rPr>
                <w:sz w:val="20"/>
                <w:szCs w:val="20"/>
              </w:rPr>
              <w:t>1.0</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9A3170" w14:textId="77777777" w:rsidR="00A26D0C" w:rsidRDefault="00A26D0C" w:rsidP="003F3AC8">
            <w:r>
              <w:rPr>
                <w:sz w:val="20"/>
                <w:szCs w:val="20"/>
              </w:rPr>
              <w:t>CM (9 requirements)</w:t>
            </w:r>
          </w:p>
        </w:tc>
      </w:tr>
      <w:tr w:rsidR="00A26D0C" w14:paraId="100EA16C" w14:textId="77777777" w:rsidTr="003F3AC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712AC7" w14:textId="77777777" w:rsidR="00A26D0C" w:rsidRDefault="00A26D0C" w:rsidP="003F3AC8">
            <w:r>
              <w:rPr>
                <w:sz w:val="20"/>
                <w:szCs w:val="20"/>
              </w:rPr>
              <w:t>VTC-IMS-QP027</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830B5B" w14:textId="77777777" w:rsidR="00A26D0C" w:rsidRDefault="00A26D0C" w:rsidP="003F3AC8">
            <w:r>
              <w:rPr>
                <w:sz w:val="20"/>
                <w:szCs w:val="20"/>
              </w:rPr>
              <w:t>Incident Response Policy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576D95" w14:textId="77777777" w:rsidR="00A26D0C" w:rsidRDefault="00A26D0C" w:rsidP="003F3AC8">
            <w:r>
              <w:rPr>
                <w:sz w:val="20"/>
                <w:szCs w:val="20"/>
              </w:rPr>
              <w:t>1.0</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3F0ED" w14:textId="77777777" w:rsidR="00A26D0C" w:rsidRDefault="00A26D0C" w:rsidP="003F3AC8">
            <w:r>
              <w:rPr>
                <w:sz w:val="20"/>
                <w:szCs w:val="20"/>
              </w:rPr>
              <w:t>IR (3 requirements)</w:t>
            </w:r>
          </w:p>
        </w:tc>
      </w:tr>
      <w:tr w:rsidR="00A26D0C" w14:paraId="5C0D8FDE" w14:textId="77777777" w:rsidTr="003F3AC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3603D" w14:textId="77777777" w:rsidR="00A26D0C" w:rsidRDefault="00A26D0C" w:rsidP="003F3AC8">
            <w:r>
              <w:rPr>
                <w:sz w:val="20"/>
                <w:szCs w:val="20"/>
              </w:rPr>
              <w:t>VTC-IMS-QP028</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9FB9E2" w14:textId="77777777" w:rsidR="00A26D0C" w:rsidRDefault="00A26D0C" w:rsidP="003F3AC8">
            <w:r>
              <w:rPr>
                <w:sz w:val="20"/>
                <w:szCs w:val="20"/>
              </w:rPr>
              <w:t>Audit and Accountability Policy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AF602" w14:textId="77777777" w:rsidR="00A26D0C" w:rsidRDefault="00A26D0C" w:rsidP="003F3AC8">
            <w:r>
              <w:rPr>
                <w:sz w:val="20"/>
                <w:szCs w:val="20"/>
              </w:rPr>
              <w:t>1.0</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AC7B94" w14:textId="77777777" w:rsidR="00A26D0C" w:rsidRDefault="00A26D0C" w:rsidP="003F3AC8">
            <w:r>
              <w:rPr>
                <w:sz w:val="20"/>
                <w:szCs w:val="20"/>
              </w:rPr>
              <w:t>AU (9 requirements)</w:t>
            </w:r>
          </w:p>
        </w:tc>
      </w:tr>
      <w:tr w:rsidR="00A26D0C" w14:paraId="69FCB7DE" w14:textId="77777777" w:rsidTr="003F3AC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550CD8" w14:textId="77777777" w:rsidR="00A26D0C" w:rsidRDefault="00A26D0C" w:rsidP="003F3AC8">
            <w:r>
              <w:rPr>
                <w:sz w:val="20"/>
                <w:szCs w:val="20"/>
              </w:rPr>
              <w:t>VTC-IMS-QP029</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A821A" w14:textId="77777777" w:rsidR="00A26D0C" w:rsidRDefault="00A26D0C" w:rsidP="003F3AC8">
            <w:r>
              <w:rPr>
                <w:sz w:val="20"/>
                <w:szCs w:val="20"/>
              </w:rPr>
              <w:t>Risk Assessment Policy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DEBCB" w14:textId="77777777" w:rsidR="00A26D0C" w:rsidRDefault="00A26D0C" w:rsidP="003F3AC8">
            <w:r>
              <w:rPr>
                <w:sz w:val="20"/>
                <w:szCs w:val="20"/>
              </w:rPr>
              <w:t>1.0</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BCE79" w14:textId="77777777" w:rsidR="00A26D0C" w:rsidRDefault="00A26D0C" w:rsidP="003F3AC8">
            <w:r>
              <w:rPr>
                <w:sz w:val="20"/>
                <w:szCs w:val="20"/>
              </w:rPr>
              <w:t>RA (3 requirements)</w:t>
            </w:r>
          </w:p>
        </w:tc>
      </w:tr>
      <w:tr w:rsidR="00A26D0C" w14:paraId="30ED9150" w14:textId="77777777" w:rsidTr="003F3AC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6BD88" w14:textId="77777777" w:rsidR="00A26D0C" w:rsidRDefault="00A26D0C" w:rsidP="003F3AC8">
            <w:r>
              <w:rPr>
                <w:sz w:val="20"/>
                <w:szCs w:val="20"/>
              </w:rPr>
              <w:t>VTC-IMS-QP030</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1C3E1" w14:textId="77777777" w:rsidR="00A26D0C" w:rsidRDefault="00A26D0C" w:rsidP="003F3AC8">
            <w:r>
              <w:rPr>
                <w:sz w:val="20"/>
                <w:szCs w:val="20"/>
              </w:rPr>
              <w:t>Security Assessment Policy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044E6D" w14:textId="77777777" w:rsidR="00A26D0C" w:rsidRDefault="00A26D0C" w:rsidP="003F3AC8">
            <w:r>
              <w:rPr>
                <w:sz w:val="20"/>
                <w:szCs w:val="20"/>
              </w:rPr>
              <w:t>1.0</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419493" w14:textId="77777777" w:rsidR="00A26D0C" w:rsidRDefault="00A26D0C" w:rsidP="003F3AC8">
            <w:r>
              <w:rPr>
                <w:sz w:val="20"/>
                <w:szCs w:val="20"/>
              </w:rPr>
              <w:t>CA (4 requirements)</w:t>
            </w:r>
          </w:p>
        </w:tc>
      </w:tr>
      <w:tr w:rsidR="00A26D0C" w14:paraId="0299F24B" w14:textId="77777777" w:rsidTr="003F3AC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EC6F99" w14:textId="77777777" w:rsidR="00A26D0C" w:rsidRDefault="00A26D0C" w:rsidP="003F3AC8">
            <w:r>
              <w:rPr>
                <w:sz w:val="20"/>
                <w:szCs w:val="20"/>
              </w:rPr>
              <w:t>VTC-IMS-QP031</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8209A4" w14:textId="77777777" w:rsidR="00A26D0C" w:rsidRDefault="00A26D0C" w:rsidP="003F3AC8">
            <w:r>
              <w:rPr>
                <w:sz w:val="20"/>
                <w:szCs w:val="20"/>
              </w:rPr>
              <w:t>Identification and Authentication Policy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B88FE1" w14:textId="77777777" w:rsidR="00A26D0C" w:rsidRDefault="00A26D0C" w:rsidP="003F3AC8">
            <w:r>
              <w:rPr>
                <w:sz w:val="20"/>
                <w:szCs w:val="20"/>
              </w:rPr>
              <w:t>1.0</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746029" w14:textId="77777777" w:rsidR="00A26D0C" w:rsidRDefault="00A26D0C" w:rsidP="003F3AC8">
            <w:r>
              <w:rPr>
                <w:sz w:val="20"/>
                <w:szCs w:val="20"/>
              </w:rPr>
              <w:t>IA (11 requirements)</w:t>
            </w:r>
          </w:p>
        </w:tc>
      </w:tr>
      <w:tr w:rsidR="00A26D0C" w14:paraId="73DC6C10" w14:textId="77777777" w:rsidTr="003F3AC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F0E236" w14:textId="77777777" w:rsidR="00A26D0C" w:rsidRDefault="00A26D0C" w:rsidP="003F3AC8">
            <w:r>
              <w:rPr>
                <w:sz w:val="20"/>
                <w:szCs w:val="20"/>
              </w:rPr>
              <w:t>VTC-IMS-QP032</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232FF3" w14:textId="77777777" w:rsidR="00A26D0C" w:rsidRDefault="00A26D0C" w:rsidP="003F3AC8">
            <w:r>
              <w:rPr>
                <w:sz w:val="20"/>
                <w:szCs w:val="20"/>
              </w:rPr>
              <w:t>Awareness and Training Policy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F35132" w14:textId="77777777" w:rsidR="00A26D0C" w:rsidRDefault="00A26D0C" w:rsidP="003F3AC8">
            <w:r>
              <w:rPr>
                <w:sz w:val="20"/>
                <w:szCs w:val="20"/>
              </w:rPr>
              <w:t>1.0</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ED5CA" w14:textId="77777777" w:rsidR="00A26D0C" w:rsidRDefault="00A26D0C" w:rsidP="003F3AC8">
            <w:r>
              <w:rPr>
                <w:sz w:val="20"/>
                <w:szCs w:val="20"/>
              </w:rPr>
              <w:t>AT (3 requirements)</w:t>
            </w:r>
          </w:p>
        </w:tc>
      </w:tr>
      <w:tr w:rsidR="00A26D0C" w14:paraId="1E3E9688" w14:textId="77777777" w:rsidTr="003F3AC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A9F2A" w14:textId="77777777" w:rsidR="00A26D0C" w:rsidRDefault="00A26D0C" w:rsidP="003F3AC8">
            <w:r>
              <w:rPr>
                <w:sz w:val="20"/>
                <w:szCs w:val="20"/>
              </w:rPr>
              <w:t>VTC-IMS-QP033</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290A1E" w14:textId="77777777" w:rsidR="00A26D0C" w:rsidRDefault="00A26D0C" w:rsidP="003F3AC8">
            <w:r>
              <w:rPr>
                <w:sz w:val="20"/>
                <w:szCs w:val="20"/>
              </w:rPr>
              <w:t>Maintenance Policy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5DE0A" w14:textId="77777777" w:rsidR="00A26D0C" w:rsidRDefault="00A26D0C" w:rsidP="003F3AC8">
            <w:r>
              <w:rPr>
                <w:sz w:val="20"/>
                <w:szCs w:val="20"/>
              </w:rPr>
              <w:t>1.0</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407DD" w14:textId="77777777" w:rsidR="00A26D0C" w:rsidRDefault="00A26D0C" w:rsidP="003F3AC8">
            <w:r>
              <w:rPr>
                <w:sz w:val="20"/>
                <w:szCs w:val="20"/>
              </w:rPr>
              <w:t>MA (6 requirements)</w:t>
            </w:r>
          </w:p>
        </w:tc>
      </w:tr>
      <w:tr w:rsidR="00A26D0C" w14:paraId="44BC8A66" w14:textId="77777777" w:rsidTr="003F3AC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21B2CD" w14:textId="77777777" w:rsidR="00A26D0C" w:rsidRDefault="00A26D0C" w:rsidP="003F3AC8">
            <w:r>
              <w:rPr>
                <w:sz w:val="20"/>
                <w:szCs w:val="20"/>
              </w:rPr>
              <w:t>VTC-IMS-QP034</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542AE" w14:textId="77777777" w:rsidR="00A26D0C" w:rsidRDefault="00A26D0C" w:rsidP="003F3AC8">
            <w:r>
              <w:rPr>
                <w:sz w:val="20"/>
                <w:szCs w:val="20"/>
              </w:rPr>
              <w:t>Personnel Security Policy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6BEFBE" w14:textId="77777777" w:rsidR="00A26D0C" w:rsidRDefault="00A26D0C" w:rsidP="003F3AC8">
            <w:r>
              <w:rPr>
                <w:sz w:val="20"/>
                <w:szCs w:val="20"/>
              </w:rPr>
              <w:t>1.0</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D92065" w14:textId="77777777" w:rsidR="00A26D0C" w:rsidRDefault="00A26D0C" w:rsidP="003F3AC8">
            <w:r>
              <w:rPr>
                <w:sz w:val="20"/>
                <w:szCs w:val="20"/>
              </w:rPr>
              <w:t>PS (2 requirements)</w:t>
            </w:r>
          </w:p>
        </w:tc>
      </w:tr>
      <w:tr w:rsidR="00A26D0C" w14:paraId="7EB17F8C" w14:textId="77777777" w:rsidTr="003F3AC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163E61" w14:textId="77777777" w:rsidR="00A26D0C" w:rsidRDefault="00A26D0C" w:rsidP="003F3AC8">
            <w:r>
              <w:rPr>
                <w:sz w:val="20"/>
                <w:szCs w:val="20"/>
              </w:rPr>
              <w:lastRenderedPageBreak/>
              <w:t>VTC-IMS-QP035</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63C21D" w14:textId="77777777" w:rsidR="00A26D0C" w:rsidRDefault="00A26D0C" w:rsidP="003F3AC8">
            <w:r>
              <w:rPr>
                <w:sz w:val="20"/>
                <w:szCs w:val="20"/>
              </w:rPr>
              <w:t>Physical Protection Policy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1AB930" w14:textId="77777777" w:rsidR="00A26D0C" w:rsidRDefault="00A26D0C" w:rsidP="003F3AC8">
            <w:r>
              <w:rPr>
                <w:sz w:val="20"/>
                <w:szCs w:val="20"/>
              </w:rPr>
              <w:t>1.0</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3F3A6E" w14:textId="77777777" w:rsidR="00A26D0C" w:rsidRDefault="00A26D0C" w:rsidP="003F3AC8">
            <w:r>
              <w:rPr>
                <w:sz w:val="20"/>
                <w:szCs w:val="20"/>
              </w:rPr>
              <w:t>PE (6 requirements)</w:t>
            </w:r>
          </w:p>
        </w:tc>
      </w:tr>
      <w:tr w:rsidR="00A26D0C" w14:paraId="225D2D3A" w14:textId="77777777" w:rsidTr="003F3AC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772C25" w14:textId="77777777" w:rsidR="00A26D0C" w:rsidRDefault="00A26D0C" w:rsidP="003F3AC8">
            <w:r>
              <w:rPr>
                <w:sz w:val="20"/>
                <w:szCs w:val="20"/>
              </w:rPr>
              <w:t>VTC-IMS-QP036</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5853F" w14:textId="77777777" w:rsidR="00A26D0C" w:rsidRDefault="00A26D0C" w:rsidP="003F3AC8">
            <w:r>
              <w:rPr>
                <w:sz w:val="20"/>
                <w:szCs w:val="20"/>
              </w:rPr>
              <w:t>System and Information Integrity Policy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59AD4" w14:textId="77777777" w:rsidR="00A26D0C" w:rsidRDefault="00A26D0C" w:rsidP="003F3AC8">
            <w:r>
              <w:rPr>
                <w:sz w:val="20"/>
                <w:szCs w:val="20"/>
              </w:rPr>
              <w:t>1.0</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8181CC" w14:textId="77777777" w:rsidR="00A26D0C" w:rsidRDefault="00A26D0C" w:rsidP="003F3AC8">
            <w:r>
              <w:rPr>
                <w:sz w:val="20"/>
                <w:szCs w:val="20"/>
              </w:rPr>
              <w:t>SI (7 requirements)</w:t>
            </w:r>
          </w:p>
        </w:tc>
      </w:tr>
      <w:tr w:rsidR="00A26D0C" w14:paraId="41F18859" w14:textId="77777777" w:rsidTr="003F3AC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9CD3CC" w14:textId="77777777" w:rsidR="00A26D0C" w:rsidRDefault="00A26D0C" w:rsidP="003F3AC8">
            <w:r>
              <w:rPr>
                <w:sz w:val="20"/>
                <w:szCs w:val="20"/>
              </w:rPr>
              <w:t>VTC-IMS-QP037</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762F1E" w14:textId="77777777" w:rsidR="00A26D0C" w:rsidRDefault="00A26D0C" w:rsidP="003F3AC8">
            <w:r>
              <w:rPr>
                <w:sz w:val="20"/>
                <w:szCs w:val="20"/>
              </w:rPr>
              <w:t>Recovery Policy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FA9566" w14:textId="77777777" w:rsidR="00A26D0C" w:rsidRDefault="00A26D0C" w:rsidP="003F3AC8">
            <w:r>
              <w:rPr>
                <w:sz w:val="20"/>
                <w:szCs w:val="20"/>
              </w:rPr>
              <w:t>1.0</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423B81" w14:textId="77777777" w:rsidR="00A26D0C" w:rsidRDefault="00A26D0C" w:rsidP="003F3AC8">
            <w:r>
              <w:rPr>
                <w:sz w:val="20"/>
                <w:szCs w:val="20"/>
              </w:rPr>
              <w:t>Business Continuity</w:t>
            </w:r>
          </w:p>
        </w:tc>
      </w:tr>
    </w:tbl>
    <w:p w14:paraId="6A0898EC" w14:textId="77777777" w:rsidR="00A26D0C" w:rsidRDefault="00A26D0C" w:rsidP="00A26D0C">
      <w:r>
        <w:br w:type="page"/>
      </w:r>
    </w:p>
    <w:p w14:paraId="66DF775D" w14:textId="77777777" w:rsidR="00A26D0C" w:rsidRDefault="00A26D0C" w:rsidP="00A26D0C">
      <w:pPr>
        <w:pStyle w:val="Heading1"/>
      </w:pPr>
      <w:r>
        <w:lastRenderedPageBreak/>
        <w:t>8. Approval Signatures</w:t>
      </w:r>
    </w:p>
    <w:p w14:paraId="25F31EA0" w14:textId="77777777" w:rsidR="00A26D0C" w:rsidRDefault="00A26D0C" w:rsidP="00A26D0C">
      <w:pPr>
        <w:spacing w:before="200" w:after="200"/>
      </w:pPr>
      <w:r>
        <w:t>This System Security Plan has been reviewed and approved by the following officials. By signing below, each official acknowledges that the information contained in this SSP is accurate and that the organization is committed to implementing and maintaining the security controls described herein.</w:t>
      </w:r>
    </w:p>
    <w:p w14:paraId="7AEAB2EB" w14:textId="77777777" w:rsidR="00A26D0C" w:rsidRDefault="00A26D0C" w:rsidP="00A26D0C">
      <w:pPr>
        <w:spacing w:before="400"/>
      </w:pPr>
      <w:r>
        <w:rPr>
          <w:b/>
          <w:bCs/>
        </w:rPr>
        <w:t>Information System Security Officer (ISSO):</w:t>
      </w:r>
    </w:p>
    <w:p w14:paraId="18DED690" w14:textId="77777777" w:rsidR="00A26D0C" w:rsidRDefault="00A26D0C" w:rsidP="00A26D0C">
      <w:r>
        <w:t>I certify that this System Security Plan accurately describes the security controls implemented to protect CUI and that VTC is committed to maintaining compliance with CMMC Level 2 requirements.</w:t>
      </w:r>
    </w:p>
    <w:p w14:paraId="37DA0916" w14:textId="77777777" w:rsidR="00A26D0C" w:rsidRPr="004101D1" w:rsidRDefault="00A26D0C" w:rsidP="00A26D0C">
      <w:pPr>
        <w:spacing w:before="200"/>
        <w:rPr>
          <w:sz w:val="22"/>
          <w:szCs w:val="22"/>
        </w:rPr>
      </w:pPr>
      <w:r w:rsidRPr="004101D1">
        <w:rPr>
          <w:sz w:val="22"/>
          <w:szCs w:val="22"/>
        </w:rPr>
        <w:t>Signature: ________________________________________     Date: _______________</w:t>
      </w:r>
    </w:p>
    <w:p w14:paraId="429B625D" w14:textId="77777777" w:rsidR="00A26D0C" w:rsidRPr="004101D1" w:rsidRDefault="00A26D0C" w:rsidP="00A26D0C">
      <w:pPr>
        <w:rPr>
          <w:sz w:val="22"/>
          <w:szCs w:val="22"/>
        </w:rPr>
      </w:pPr>
      <w:r w:rsidRPr="004101D1">
        <w:rPr>
          <w:sz w:val="22"/>
          <w:szCs w:val="22"/>
        </w:rPr>
        <w:t>Print Name: ________________________________________</w:t>
      </w:r>
    </w:p>
    <w:p w14:paraId="5E196DAA" w14:textId="77777777" w:rsidR="00A26D0C" w:rsidRPr="004101D1" w:rsidRDefault="00A26D0C" w:rsidP="00A26D0C">
      <w:pPr>
        <w:rPr>
          <w:sz w:val="22"/>
          <w:szCs w:val="22"/>
        </w:rPr>
      </w:pPr>
      <w:r w:rsidRPr="004101D1">
        <w:rPr>
          <w:sz w:val="22"/>
          <w:szCs w:val="22"/>
        </w:rPr>
        <w:t>Title: Information System Security Officer</w:t>
      </w:r>
    </w:p>
    <w:p w14:paraId="1090F178" w14:textId="77777777" w:rsidR="00A26D0C" w:rsidRDefault="00A26D0C" w:rsidP="00A26D0C">
      <w:pPr>
        <w:spacing w:before="400"/>
      </w:pPr>
      <w:r>
        <w:rPr>
          <w:b/>
          <w:bCs/>
        </w:rPr>
        <w:t>System Owner / Authorizing Official:</w:t>
      </w:r>
    </w:p>
    <w:p w14:paraId="238C52DA" w14:textId="77777777" w:rsidR="00A26D0C" w:rsidRDefault="00A26D0C" w:rsidP="00A26D0C">
      <w:r>
        <w:t>I authorize the operation of VTC information systems as described in this System Security Plan and accept responsibility for the security of CUI processed, stored, and transmitted by these systems.</w:t>
      </w:r>
    </w:p>
    <w:p w14:paraId="595328E5" w14:textId="77777777" w:rsidR="00A26D0C" w:rsidRPr="004101D1" w:rsidRDefault="00A26D0C" w:rsidP="00A26D0C">
      <w:pPr>
        <w:spacing w:before="200"/>
        <w:rPr>
          <w:sz w:val="22"/>
          <w:szCs w:val="22"/>
        </w:rPr>
      </w:pPr>
      <w:r w:rsidRPr="004101D1">
        <w:rPr>
          <w:sz w:val="22"/>
          <w:szCs w:val="22"/>
        </w:rPr>
        <w:t>Signature: ________________________________________     Date: _______________</w:t>
      </w:r>
    </w:p>
    <w:p w14:paraId="6654BFC4" w14:textId="77777777" w:rsidR="00A26D0C" w:rsidRPr="004101D1" w:rsidRDefault="00A26D0C" w:rsidP="00A26D0C">
      <w:pPr>
        <w:rPr>
          <w:sz w:val="22"/>
          <w:szCs w:val="22"/>
        </w:rPr>
      </w:pPr>
      <w:r w:rsidRPr="004101D1">
        <w:rPr>
          <w:sz w:val="22"/>
          <w:szCs w:val="22"/>
        </w:rPr>
        <w:t>Print Name: ________________________________________</w:t>
      </w:r>
    </w:p>
    <w:p w14:paraId="5C4DB597" w14:textId="77777777" w:rsidR="00A26D0C" w:rsidRPr="004101D1" w:rsidRDefault="00A26D0C" w:rsidP="00A26D0C">
      <w:pPr>
        <w:rPr>
          <w:sz w:val="22"/>
          <w:szCs w:val="22"/>
        </w:rPr>
      </w:pPr>
      <w:r w:rsidRPr="004101D1">
        <w:rPr>
          <w:sz w:val="22"/>
          <w:szCs w:val="22"/>
        </w:rPr>
        <w:t>Title: ________________________________________</w:t>
      </w:r>
    </w:p>
    <w:p w14:paraId="2C3C5792" w14:textId="77777777" w:rsidR="00A26D0C" w:rsidRDefault="00A26D0C" w:rsidP="00A26D0C">
      <w:pPr>
        <w:spacing w:before="400"/>
      </w:pPr>
      <w:r>
        <w:rPr>
          <w:b/>
          <w:bCs/>
        </w:rPr>
        <w:t>Chief Executive Officer:</w:t>
      </w:r>
    </w:p>
    <w:p w14:paraId="21F83D3B" w14:textId="77777777" w:rsidR="00A26D0C" w:rsidRDefault="00A26D0C" w:rsidP="00A26D0C">
      <w:r>
        <w:t>I acknowledge organizational responsibility for the protection of CUI and commit to providing the resources necessary to maintain the security posture described in this System Security Plan.</w:t>
      </w:r>
    </w:p>
    <w:p w14:paraId="4B51B4F5" w14:textId="77777777" w:rsidR="00A26D0C" w:rsidRPr="004101D1" w:rsidRDefault="00A26D0C" w:rsidP="00A26D0C">
      <w:pPr>
        <w:spacing w:before="200"/>
        <w:rPr>
          <w:sz w:val="22"/>
          <w:szCs w:val="22"/>
        </w:rPr>
      </w:pPr>
      <w:r w:rsidRPr="004101D1">
        <w:rPr>
          <w:sz w:val="22"/>
          <w:szCs w:val="22"/>
        </w:rPr>
        <w:t>Signature: ________________________________________     Date: _______________</w:t>
      </w:r>
    </w:p>
    <w:p w14:paraId="18980182" w14:textId="77777777" w:rsidR="00A26D0C" w:rsidRPr="004101D1" w:rsidRDefault="00A26D0C" w:rsidP="00A26D0C">
      <w:pPr>
        <w:rPr>
          <w:sz w:val="22"/>
          <w:szCs w:val="22"/>
        </w:rPr>
      </w:pPr>
      <w:r w:rsidRPr="004101D1">
        <w:rPr>
          <w:sz w:val="22"/>
          <w:szCs w:val="22"/>
        </w:rPr>
        <w:t>Print Name: ________________________________________</w:t>
      </w:r>
    </w:p>
    <w:p w14:paraId="1A7E9E4A" w14:textId="77777777" w:rsidR="00A26D0C" w:rsidRPr="004101D1" w:rsidRDefault="00A26D0C" w:rsidP="00A26D0C">
      <w:pPr>
        <w:rPr>
          <w:sz w:val="22"/>
          <w:szCs w:val="22"/>
        </w:rPr>
      </w:pPr>
      <w:r w:rsidRPr="004101D1">
        <w:rPr>
          <w:sz w:val="22"/>
          <w:szCs w:val="22"/>
        </w:rPr>
        <w:t>Title: Chief Executive Officer</w:t>
      </w:r>
    </w:p>
    <w:sectPr w:rsidR="00A26D0C" w:rsidRPr="004101D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C4F33" w14:textId="77777777" w:rsidR="003810D9" w:rsidRDefault="003810D9" w:rsidP="002F3060">
      <w:pPr>
        <w:spacing w:after="0" w:line="240" w:lineRule="auto"/>
      </w:pPr>
      <w:r>
        <w:separator/>
      </w:r>
    </w:p>
  </w:endnote>
  <w:endnote w:type="continuationSeparator" w:id="0">
    <w:p w14:paraId="19E0396C" w14:textId="77777777" w:rsidR="003810D9" w:rsidRDefault="003810D9" w:rsidP="002F30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276599"/>
      <w:docPartObj>
        <w:docPartGallery w:val="Page Numbers (Bottom of Page)"/>
        <w:docPartUnique/>
      </w:docPartObj>
    </w:sdtPr>
    <w:sdtEndPr>
      <w:rPr>
        <w:rStyle w:val="PageNumber"/>
      </w:rPr>
    </w:sdtEndPr>
    <w:sdtContent>
      <w:p w14:paraId="62A1FC77" w14:textId="0F671358" w:rsidR="005D483D" w:rsidRDefault="005D483D" w:rsidP="009822D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4EFE7F1" w14:textId="77777777" w:rsidR="005D483D" w:rsidRDefault="005D483D" w:rsidP="005D483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38484423"/>
      <w:docPartObj>
        <w:docPartGallery w:val="Page Numbers (Bottom of Page)"/>
        <w:docPartUnique/>
      </w:docPartObj>
    </w:sdtPr>
    <w:sdtEndPr>
      <w:rPr>
        <w:rStyle w:val="PageNumber"/>
      </w:rPr>
    </w:sdtEndPr>
    <w:sdtContent>
      <w:p w14:paraId="2E2C6B64" w14:textId="4DA5A301" w:rsidR="005D483D" w:rsidRDefault="005D483D" w:rsidP="009822D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7708F859" w14:textId="77777777" w:rsidR="005D483D" w:rsidRDefault="005D483D" w:rsidP="005D483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4DD49" w14:textId="77777777" w:rsidR="003810D9" w:rsidRDefault="003810D9" w:rsidP="002F3060">
      <w:pPr>
        <w:spacing w:after="0" w:line="240" w:lineRule="auto"/>
      </w:pPr>
      <w:r>
        <w:separator/>
      </w:r>
    </w:p>
  </w:footnote>
  <w:footnote w:type="continuationSeparator" w:id="0">
    <w:p w14:paraId="41F6A21D" w14:textId="77777777" w:rsidR="003810D9" w:rsidRDefault="003810D9" w:rsidP="002F30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7562"/>
    </w:tblGrid>
    <w:tr w:rsidR="002F3060" w:rsidRPr="003A1786" w14:paraId="6C44FC0C" w14:textId="77777777" w:rsidTr="001F26EE">
      <w:trPr>
        <w:trHeight w:val="484"/>
        <w:jc w:val="center"/>
      </w:trPr>
      <w:tc>
        <w:tcPr>
          <w:tcW w:w="2346" w:type="dxa"/>
          <w:vMerge w:val="restart"/>
          <w:vAlign w:val="center"/>
        </w:tcPr>
        <w:p w14:paraId="7389E1E7" w14:textId="77777777" w:rsidR="002F3060" w:rsidRPr="003A1786" w:rsidRDefault="002F3060" w:rsidP="002F3060">
          <w:pPr>
            <w:pStyle w:val="Header"/>
            <w:jc w:val="center"/>
            <w:rPr>
              <w:rFonts w:ascii="Book Antiqua" w:hAnsi="Book Antiqua" w:cs="Arial"/>
              <w:color w:val="000000" w:themeColor="text1"/>
            </w:rPr>
          </w:pPr>
          <w:r>
            <w:rPr>
              <w:rFonts w:ascii="Book Antiqua" w:hAnsi="Book Antiqua" w:cs="Arial"/>
              <w:noProof/>
            </w:rPr>
            <w:drawing>
              <wp:inline distT="0" distB="0" distL="0" distR="0" wp14:anchorId="309A63B4" wp14:editId="2DEFC3F0">
                <wp:extent cx="939800" cy="406400"/>
                <wp:effectExtent l="0" t="0" r="0" b="0"/>
                <wp:docPr id="1426541366" name="Picture 1" descr="A blue text with a white circle and a blue circle with a blue circle and a blue circle with a white circle with a blue circle with a white circle with a blue circle with a white circl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6541366" name="Picture 1" descr="A blue text with a white circle and a blue circle with a blue circle and a blue circle with a white circle with a blue circle with a white circle with a blue circle with a white circle&#10;&#10;AI-generated content may be incorrect."/>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9800" cy="406400"/>
                        </a:xfrm>
                        <a:prstGeom prst="rect">
                          <a:avLst/>
                        </a:prstGeom>
                        <a:noFill/>
                        <a:ln>
                          <a:noFill/>
                        </a:ln>
                      </pic:spPr>
                    </pic:pic>
                  </a:graphicData>
                </a:graphic>
              </wp:inline>
            </w:drawing>
          </w:r>
        </w:p>
      </w:tc>
      <w:tc>
        <w:tcPr>
          <w:tcW w:w="7562" w:type="dxa"/>
          <w:vAlign w:val="center"/>
        </w:tcPr>
        <w:p w14:paraId="0BAC4E50" w14:textId="77777777" w:rsidR="002F3060" w:rsidRPr="003A1786" w:rsidRDefault="002F3060" w:rsidP="002F3060">
          <w:pPr>
            <w:pStyle w:val="Header"/>
            <w:jc w:val="center"/>
            <w:rPr>
              <w:rFonts w:ascii="Book Antiqua" w:hAnsi="Book Antiqua" w:cs="Arial"/>
              <w:b/>
              <w:bCs/>
              <w:color w:val="000000" w:themeColor="text1"/>
            </w:rPr>
          </w:pPr>
          <w:r>
            <w:rPr>
              <w:rFonts w:ascii="Book Antiqua" w:hAnsi="Book Antiqua" w:cs="Arial"/>
              <w:b/>
              <w:bCs/>
              <w:color w:val="000000" w:themeColor="text1"/>
            </w:rPr>
            <w:t>Visionary Technology Consultants</w:t>
          </w:r>
        </w:p>
      </w:tc>
    </w:tr>
    <w:tr w:rsidR="002F3060" w:rsidRPr="003A1786" w14:paraId="6EA44FE8" w14:textId="77777777" w:rsidTr="001F26EE">
      <w:trPr>
        <w:trHeight w:val="501"/>
        <w:jc w:val="center"/>
      </w:trPr>
      <w:tc>
        <w:tcPr>
          <w:tcW w:w="2346" w:type="dxa"/>
          <w:vMerge/>
          <w:vAlign w:val="center"/>
        </w:tcPr>
        <w:p w14:paraId="2D863FE9" w14:textId="77777777" w:rsidR="002F3060" w:rsidRPr="003A1786" w:rsidRDefault="002F3060" w:rsidP="002F3060">
          <w:pPr>
            <w:pStyle w:val="Header"/>
            <w:rPr>
              <w:rFonts w:ascii="Book Antiqua" w:hAnsi="Book Antiqua" w:cs="Arial"/>
              <w:color w:val="000000" w:themeColor="text1"/>
            </w:rPr>
          </w:pPr>
        </w:p>
      </w:tc>
      <w:tc>
        <w:tcPr>
          <w:tcW w:w="7562" w:type="dxa"/>
          <w:vAlign w:val="center"/>
        </w:tcPr>
        <w:p w14:paraId="124EA889" w14:textId="46249C95" w:rsidR="002F3060" w:rsidRPr="003A1786" w:rsidRDefault="00F163D8" w:rsidP="009F5EC6">
          <w:pPr>
            <w:spacing w:after="0" w:line="276" w:lineRule="auto"/>
            <w:jc w:val="center"/>
            <w:rPr>
              <w:rFonts w:ascii="Book Antiqua" w:hAnsi="Book Antiqua"/>
              <w:b/>
              <w:color w:val="000000" w:themeColor="text1"/>
            </w:rPr>
          </w:pPr>
          <w:r>
            <w:rPr>
              <w:rFonts w:ascii="Book Antiqua" w:hAnsi="Book Antiqua" w:cs="Arial"/>
              <w:b/>
              <w:bCs/>
              <w:color w:val="000000" w:themeColor="text1"/>
            </w:rPr>
            <w:t xml:space="preserve">System Security Plan for FCI </w:t>
          </w:r>
          <w:r w:rsidR="007D23B9">
            <w:rPr>
              <w:rFonts w:ascii="Book Antiqua" w:hAnsi="Book Antiqua" w:cs="Arial"/>
              <w:b/>
              <w:bCs/>
              <w:color w:val="000000" w:themeColor="text1"/>
            </w:rPr>
            <w:t xml:space="preserve">and CUI </w:t>
          </w:r>
          <w:r>
            <w:rPr>
              <w:rFonts w:ascii="Book Antiqua" w:hAnsi="Book Antiqua" w:cs="Arial"/>
              <w:b/>
              <w:bCs/>
              <w:color w:val="000000" w:themeColor="text1"/>
            </w:rPr>
            <w:t>Protection</w:t>
          </w:r>
        </w:p>
      </w:tc>
    </w:tr>
  </w:tbl>
  <w:p w14:paraId="0BB265C0" w14:textId="77777777" w:rsidR="002F3060" w:rsidRDefault="002F30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73DF"/>
    <w:multiLevelType w:val="multilevel"/>
    <w:tmpl w:val="0B1EF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A596D"/>
    <w:multiLevelType w:val="multilevel"/>
    <w:tmpl w:val="DBD6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D555E"/>
    <w:multiLevelType w:val="multilevel"/>
    <w:tmpl w:val="585E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C7E91"/>
    <w:multiLevelType w:val="multilevel"/>
    <w:tmpl w:val="AA18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5457B"/>
    <w:multiLevelType w:val="hybridMultilevel"/>
    <w:tmpl w:val="6270E39E"/>
    <w:lvl w:ilvl="0" w:tplc="C6E61F50">
      <w:start w:val="1"/>
      <w:numFmt w:val="bullet"/>
      <w:lvlText w:val="•"/>
      <w:lvlJc w:val="left"/>
      <w:pPr>
        <w:ind w:left="720" w:hanging="360"/>
      </w:pPr>
    </w:lvl>
    <w:lvl w:ilvl="1" w:tplc="AD1E0CDA">
      <w:start w:val="1"/>
      <w:numFmt w:val="bullet"/>
      <w:lvlText w:val="◦"/>
      <w:lvlJc w:val="left"/>
      <w:pPr>
        <w:ind w:left="1080" w:hanging="360"/>
      </w:pPr>
    </w:lvl>
    <w:lvl w:ilvl="2" w:tplc="625CFCB8">
      <w:numFmt w:val="decimal"/>
      <w:lvlText w:val=""/>
      <w:lvlJc w:val="left"/>
    </w:lvl>
    <w:lvl w:ilvl="3" w:tplc="BF280B8C">
      <w:numFmt w:val="decimal"/>
      <w:lvlText w:val=""/>
      <w:lvlJc w:val="left"/>
    </w:lvl>
    <w:lvl w:ilvl="4" w:tplc="7AACB55A">
      <w:numFmt w:val="decimal"/>
      <w:lvlText w:val=""/>
      <w:lvlJc w:val="left"/>
    </w:lvl>
    <w:lvl w:ilvl="5" w:tplc="D25E08CA">
      <w:numFmt w:val="decimal"/>
      <w:lvlText w:val=""/>
      <w:lvlJc w:val="left"/>
    </w:lvl>
    <w:lvl w:ilvl="6" w:tplc="75BC274A">
      <w:numFmt w:val="decimal"/>
      <w:lvlText w:val=""/>
      <w:lvlJc w:val="left"/>
    </w:lvl>
    <w:lvl w:ilvl="7" w:tplc="8DE2BE0A">
      <w:numFmt w:val="decimal"/>
      <w:lvlText w:val=""/>
      <w:lvlJc w:val="left"/>
    </w:lvl>
    <w:lvl w:ilvl="8" w:tplc="07465A64">
      <w:numFmt w:val="decimal"/>
      <w:lvlText w:val=""/>
      <w:lvlJc w:val="left"/>
    </w:lvl>
  </w:abstractNum>
  <w:abstractNum w:abstractNumId="5" w15:restartNumberingAfterBreak="0">
    <w:nsid w:val="18C9162A"/>
    <w:multiLevelType w:val="multilevel"/>
    <w:tmpl w:val="F884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63DFE"/>
    <w:multiLevelType w:val="multilevel"/>
    <w:tmpl w:val="E0803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81712"/>
    <w:multiLevelType w:val="multilevel"/>
    <w:tmpl w:val="7F50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42DB1"/>
    <w:multiLevelType w:val="multilevel"/>
    <w:tmpl w:val="355EA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204317"/>
    <w:multiLevelType w:val="multilevel"/>
    <w:tmpl w:val="06E2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06426C"/>
    <w:multiLevelType w:val="multilevel"/>
    <w:tmpl w:val="C84CB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3C30DB"/>
    <w:multiLevelType w:val="multilevel"/>
    <w:tmpl w:val="20F2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106999"/>
    <w:multiLevelType w:val="multilevel"/>
    <w:tmpl w:val="CFC4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2E2527"/>
    <w:multiLevelType w:val="multilevel"/>
    <w:tmpl w:val="14B0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FB6F69"/>
    <w:multiLevelType w:val="multilevel"/>
    <w:tmpl w:val="9878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3F6B5B"/>
    <w:multiLevelType w:val="multilevel"/>
    <w:tmpl w:val="8496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8A1947"/>
    <w:multiLevelType w:val="multilevel"/>
    <w:tmpl w:val="E746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DB3DD4"/>
    <w:multiLevelType w:val="hybridMultilevel"/>
    <w:tmpl w:val="50C2AB9E"/>
    <w:lvl w:ilvl="0" w:tplc="82546720">
      <w:start w:val="1"/>
      <w:numFmt w:val="bullet"/>
      <w:lvlText w:val="●"/>
      <w:lvlJc w:val="left"/>
      <w:pPr>
        <w:ind w:left="720" w:hanging="360"/>
      </w:pPr>
    </w:lvl>
    <w:lvl w:ilvl="1" w:tplc="B61868E2">
      <w:start w:val="1"/>
      <w:numFmt w:val="bullet"/>
      <w:lvlText w:val="○"/>
      <w:lvlJc w:val="left"/>
      <w:pPr>
        <w:ind w:left="1440" w:hanging="360"/>
      </w:pPr>
    </w:lvl>
    <w:lvl w:ilvl="2" w:tplc="28EA0550">
      <w:start w:val="1"/>
      <w:numFmt w:val="bullet"/>
      <w:lvlText w:val="■"/>
      <w:lvlJc w:val="left"/>
      <w:pPr>
        <w:ind w:left="2160" w:hanging="360"/>
      </w:pPr>
    </w:lvl>
    <w:lvl w:ilvl="3" w:tplc="31D8AEA4">
      <w:start w:val="1"/>
      <w:numFmt w:val="bullet"/>
      <w:lvlText w:val="●"/>
      <w:lvlJc w:val="left"/>
      <w:pPr>
        <w:ind w:left="2880" w:hanging="360"/>
      </w:pPr>
    </w:lvl>
    <w:lvl w:ilvl="4" w:tplc="718EF01E">
      <w:start w:val="1"/>
      <w:numFmt w:val="bullet"/>
      <w:lvlText w:val="○"/>
      <w:lvlJc w:val="left"/>
      <w:pPr>
        <w:ind w:left="3600" w:hanging="360"/>
      </w:pPr>
    </w:lvl>
    <w:lvl w:ilvl="5" w:tplc="39422504">
      <w:start w:val="1"/>
      <w:numFmt w:val="bullet"/>
      <w:lvlText w:val="■"/>
      <w:lvlJc w:val="left"/>
      <w:pPr>
        <w:ind w:left="4320" w:hanging="360"/>
      </w:pPr>
    </w:lvl>
    <w:lvl w:ilvl="6" w:tplc="62B4FB0E">
      <w:start w:val="1"/>
      <w:numFmt w:val="bullet"/>
      <w:lvlText w:val="●"/>
      <w:lvlJc w:val="left"/>
      <w:pPr>
        <w:ind w:left="5040" w:hanging="360"/>
      </w:pPr>
    </w:lvl>
    <w:lvl w:ilvl="7" w:tplc="F4E23CCC">
      <w:start w:val="1"/>
      <w:numFmt w:val="bullet"/>
      <w:lvlText w:val="●"/>
      <w:lvlJc w:val="left"/>
      <w:pPr>
        <w:ind w:left="5760" w:hanging="360"/>
      </w:pPr>
    </w:lvl>
    <w:lvl w:ilvl="8" w:tplc="CA8A96AA">
      <w:start w:val="1"/>
      <w:numFmt w:val="bullet"/>
      <w:lvlText w:val="●"/>
      <w:lvlJc w:val="left"/>
      <w:pPr>
        <w:ind w:left="6480" w:hanging="360"/>
      </w:pPr>
    </w:lvl>
  </w:abstractNum>
  <w:abstractNum w:abstractNumId="18" w15:restartNumberingAfterBreak="0">
    <w:nsid w:val="7AA852AA"/>
    <w:multiLevelType w:val="multilevel"/>
    <w:tmpl w:val="FE46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6815686">
    <w:abstractNumId w:val="15"/>
  </w:num>
  <w:num w:numId="2" w16cid:durableId="1737896448">
    <w:abstractNumId w:val="10"/>
  </w:num>
  <w:num w:numId="3" w16cid:durableId="592317911">
    <w:abstractNumId w:val="16"/>
  </w:num>
  <w:num w:numId="4" w16cid:durableId="1351491432">
    <w:abstractNumId w:val="8"/>
  </w:num>
  <w:num w:numId="5" w16cid:durableId="1538162084">
    <w:abstractNumId w:val="3"/>
  </w:num>
  <w:num w:numId="6" w16cid:durableId="594829296">
    <w:abstractNumId w:val="11"/>
  </w:num>
  <w:num w:numId="7" w16cid:durableId="1990943320">
    <w:abstractNumId w:val="9"/>
  </w:num>
  <w:num w:numId="8" w16cid:durableId="184247383">
    <w:abstractNumId w:val="2"/>
  </w:num>
  <w:num w:numId="9" w16cid:durableId="2093089077">
    <w:abstractNumId w:val="14"/>
  </w:num>
  <w:num w:numId="10" w16cid:durableId="209538105">
    <w:abstractNumId w:val="1"/>
  </w:num>
  <w:num w:numId="11" w16cid:durableId="155152767">
    <w:abstractNumId w:val="12"/>
  </w:num>
  <w:num w:numId="12" w16cid:durableId="848181702">
    <w:abstractNumId w:val="13"/>
  </w:num>
  <w:num w:numId="13" w16cid:durableId="1561600742">
    <w:abstractNumId w:val="5"/>
  </w:num>
  <w:num w:numId="14" w16cid:durableId="1258367129">
    <w:abstractNumId w:val="6"/>
  </w:num>
  <w:num w:numId="15" w16cid:durableId="383721977">
    <w:abstractNumId w:val="7"/>
  </w:num>
  <w:num w:numId="16" w16cid:durableId="1736975962">
    <w:abstractNumId w:val="18"/>
  </w:num>
  <w:num w:numId="17" w16cid:durableId="342513864">
    <w:abstractNumId w:val="0"/>
  </w:num>
  <w:num w:numId="18" w16cid:durableId="845292047">
    <w:abstractNumId w:val="17"/>
    <w:lvlOverride w:ilvl="0">
      <w:startOverride w:val="1"/>
    </w:lvlOverride>
  </w:num>
  <w:num w:numId="19" w16cid:durableId="164360993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060"/>
    <w:rsid w:val="00003E4A"/>
    <w:rsid w:val="00072750"/>
    <w:rsid w:val="00097F15"/>
    <w:rsid w:val="000D37D4"/>
    <w:rsid w:val="000D4BC3"/>
    <w:rsid w:val="0018074D"/>
    <w:rsid w:val="00185B31"/>
    <w:rsid w:val="00196D74"/>
    <w:rsid w:val="001B6246"/>
    <w:rsid w:val="001E1D35"/>
    <w:rsid w:val="002255D1"/>
    <w:rsid w:val="00297535"/>
    <w:rsid w:val="002F3060"/>
    <w:rsid w:val="00353948"/>
    <w:rsid w:val="0036700C"/>
    <w:rsid w:val="003810D9"/>
    <w:rsid w:val="00384A3C"/>
    <w:rsid w:val="004101D1"/>
    <w:rsid w:val="00437EF5"/>
    <w:rsid w:val="00461BB9"/>
    <w:rsid w:val="00557F4E"/>
    <w:rsid w:val="005875A4"/>
    <w:rsid w:val="005A61C2"/>
    <w:rsid w:val="005B2BFD"/>
    <w:rsid w:val="005D483D"/>
    <w:rsid w:val="005E420F"/>
    <w:rsid w:val="0062450C"/>
    <w:rsid w:val="006253E5"/>
    <w:rsid w:val="0069428A"/>
    <w:rsid w:val="006B5EEB"/>
    <w:rsid w:val="00785DA7"/>
    <w:rsid w:val="0078610E"/>
    <w:rsid w:val="007D23B9"/>
    <w:rsid w:val="007F2DFF"/>
    <w:rsid w:val="007F3C2F"/>
    <w:rsid w:val="0088592E"/>
    <w:rsid w:val="009F5EC6"/>
    <w:rsid w:val="00A26D0C"/>
    <w:rsid w:val="00A66711"/>
    <w:rsid w:val="00AE11A3"/>
    <w:rsid w:val="00B43F59"/>
    <w:rsid w:val="00BB560D"/>
    <w:rsid w:val="00C120A5"/>
    <w:rsid w:val="00C14652"/>
    <w:rsid w:val="00C31AC2"/>
    <w:rsid w:val="00C70CB2"/>
    <w:rsid w:val="00C959CD"/>
    <w:rsid w:val="00CA3398"/>
    <w:rsid w:val="00D65CE8"/>
    <w:rsid w:val="00D87D65"/>
    <w:rsid w:val="00DC0740"/>
    <w:rsid w:val="00E12F98"/>
    <w:rsid w:val="00E867F4"/>
    <w:rsid w:val="00EE0D2C"/>
    <w:rsid w:val="00F00EAB"/>
    <w:rsid w:val="00F163D8"/>
    <w:rsid w:val="00F67758"/>
    <w:rsid w:val="00F76E17"/>
    <w:rsid w:val="00FA0C5C"/>
    <w:rsid w:val="00FA4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A06E34"/>
  <w15:chartTrackingRefBased/>
  <w15:docId w15:val="{E6C8EB1E-2B02-4445-BD8F-707D2721E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30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30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30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30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30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30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0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0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0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0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30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30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30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30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30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0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0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060"/>
    <w:rPr>
      <w:rFonts w:eastAsiaTheme="majorEastAsia" w:cstheme="majorBidi"/>
      <w:color w:val="272727" w:themeColor="text1" w:themeTint="D8"/>
    </w:rPr>
  </w:style>
  <w:style w:type="paragraph" w:styleId="Title">
    <w:name w:val="Title"/>
    <w:basedOn w:val="Normal"/>
    <w:next w:val="Normal"/>
    <w:link w:val="TitleChar"/>
    <w:uiPriority w:val="10"/>
    <w:qFormat/>
    <w:rsid w:val="002F30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0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0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0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060"/>
    <w:pPr>
      <w:spacing w:before="160"/>
      <w:jc w:val="center"/>
    </w:pPr>
    <w:rPr>
      <w:i/>
      <w:iCs/>
      <w:color w:val="404040" w:themeColor="text1" w:themeTint="BF"/>
    </w:rPr>
  </w:style>
  <w:style w:type="character" w:customStyle="1" w:styleId="QuoteChar">
    <w:name w:val="Quote Char"/>
    <w:basedOn w:val="DefaultParagraphFont"/>
    <w:link w:val="Quote"/>
    <w:uiPriority w:val="29"/>
    <w:rsid w:val="002F3060"/>
    <w:rPr>
      <w:i/>
      <w:iCs/>
      <w:color w:val="404040" w:themeColor="text1" w:themeTint="BF"/>
    </w:rPr>
  </w:style>
  <w:style w:type="paragraph" w:styleId="ListParagraph">
    <w:name w:val="List Paragraph"/>
    <w:basedOn w:val="Normal"/>
    <w:qFormat/>
    <w:rsid w:val="002F3060"/>
    <w:pPr>
      <w:ind w:left="720"/>
      <w:contextualSpacing/>
    </w:pPr>
  </w:style>
  <w:style w:type="character" w:styleId="IntenseEmphasis">
    <w:name w:val="Intense Emphasis"/>
    <w:basedOn w:val="DefaultParagraphFont"/>
    <w:uiPriority w:val="21"/>
    <w:qFormat/>
    <w:rsid w:val="002F3060"/>
    <w:rPr>
      <w:i/>
      <w:iCs/>
      <w:color w:val="0F4761" w:themeColor="accent1" w:themeShade="BF"/>
    </w:rPr>
  </w:style>
  <w:style w:type="paragraph" w:styleId="IntenseQuote">
    <w:name w:val="Intense Quote"/>
    <w:basedOn w:val="Normal"/>
    <w:next w:val="Normal"/>
    <w:link w:val="IntenseQuoteChar"/>
    <w:uiPriority w:val="30"/>
    <w:qFormat/>
    <w:rsid w:val="002F30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3060"/>
    <w:rPr>
      <w:i/>
      <w:iCs/>
      <w:color w:val="0F4761" w:themeColor="accent1" w:themeShade="BF"/>
    </w:rPr>
  </w:style>
  <w:style w:type="character" w:styleId="IntenseReference">
    <w:name w:val="Intense Reference"/>
    <w:basedOn w:val="DefaultParagraphFont"/>
    <w:uiPriority w:val="32"/>
    <w:qFormat/>
    <w:rsid w:val="002F3060"/>
    <w:rPr>
      <w:b/>
      <w:bCs/>
      <w:smallCaps/>
      <w:color w:val="0F4761" w:themeColor="accent1" w:themeShade="BF"/>
      <w:spacing w:val="5"/>
    </w:rPr>
  </w:style>
  <w:style w:type="character" w:customStyle="1" w:styleId="selected">
    <w:name w:val="selected"/>
    <w:basedOn w:val="DefaultParagraphFont"/>
    <w:rsid w:val="002F3060"/>
  </w:style>
  <w:style w:type="paragraph" w:styleId="NormalWeb">
    <w:name w:val="Normal (Web)"/>
    <w:basedOn w:val="Normal"/>
    <w:uiPriority w:val="99"/>
    <w:semiHidden/>
    <w:unhideWhenUsed/>
    <w:rsid w:val="002F306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2F3060"/>
  </w:style>
  <w:style w:type="paragraph" w:styleId="TOC1">
    <w:name w:val="toc 1"/>
    <w:basedOn w:val="Normal"/>
    <w:next w:val="Normal"/>
    <w:uiPriority w:val="39"/>
    <w:rsid w:val="002F3060"/>
    <w:pPr>
      <w:spacing w:before="120" w:after="120" w:line="240" w:lineRule="auto"/>
    </w:pPr>
    <w:rPr>
      <w:rFonts w:ascii="Book Antiqua" w:eastAsia="Times New Roman" w:hAnsi="Book Antiqua" w:cs="Times New Roman"/>
      <w:b/>
      <w:bCs/>
      <w:caps/>
      <w:kern w:val="0"/>
      <w14:ligatures w14:val="none"/>
    </w:rPr>
  </w:style>
  <w:style w:type="paragraph" w:styleId="TOC2">
    <w:name w:val="toc 2"/>
    <w:basedOn w:val="Normal"/>
    <w:next w:val="Normal"/>
    <w:uiPriority w:val="39"/>
    <w:rsid w:val="002F3060"/>
    <w:pPr>
      <w:spacing w:after="0" w:line="240" w:lineRule="auto"/>
      <w:ind w:left="240"/>
    </w:pPr>
    <w:rPr>
      <w:rFonts w:ascii="Book Antiqua" w:eastAsia="Times New Roman" w:hAnsi="Book Antiqua" w:cs="Times New Roman"/>
      <w:b/>
      <w:smallCaps/>
      <w:kern w:val="0"/>
      <w:sz w:val="22"/>
      <w14:ligatures w14:val="none"/>
    </w:rPr>
  </w:style>
  <w:style w:type="paragraph" w:styleId="Caption">
    <w:name w:val="caption"/>
    <w:basedOn w:val="Normal"/>
    <w:next w:val="Normal"/>
    <w:uiPriority w:val="14"/>
    <w:qFormat/>
    <w:rsid w:val="002F3060"/>
    <w:pPr>
      <w:spacing w:after="0"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rsid w:val="002F3060"/>
    <w:rPr>
      <w:color w:val="0000FF"/>
      <w:u w:val="single"/>
    </w:rPr>
  </w:style>
  <w:style w:type="paragraph" w:customStyle="1" w:styleId="HeadingX">
    <w:name w:val="Heading X"/>
    <w:basedOn w:val="Normal"/>
    <w:link w:val="HeadingXChar"/>
    <w:uiPriority w:val="9"/>
    <w:qFormat/>
    <w:rsid w:val="002F3060"/>
    <w:pPr>
      <w:spacing w:before="240" w:after="240" w:line="240" w:lineRule="auto"/>
    </w:pPr>
    <w:rPr>
      <w:rFonts w:eastAsia="Times New Roman" w:cs="Times New Roman"/>
      <w:color w:val="747474" w:themeColor="background2" w:themeShade="80"/>
      <w:kern w:val="0"/>
      <w:sz w:val="36"/>
      <w:szCs w:val="28"/>
      <w:lang w:val="en-GB"/>
      <w14:ligatures w14:val="none"/>
    </w:rPr>
  </w:style>
  <w:style w:type="character" w:customStyle="1" w:styleId="HeadingXChar">
    <w:name w:val="Heading X Char"/>
    <w:basedOn w:val="DefaultParagraphFont"/>
    <w:link w:val="HeadingX"/>
    <w:uiPriority w:val="9"/>
    <w:rsid w:val="002F3060"/>
    <w:rPr>
      <w:rFonts w:eastAsia="Times New Roman" w:cs="Times New Roman"/>
      <w:color w:val="747474" w:themeColor="background2" w:themeShade="80"/>
      <w:kern w:val="0"/>
      <w:sz w:val="36"/>
      <w:szCs w:val="28"/>
      <w:lang w:val="en-GB"/>
      <w14:ligatures w14:val="none"/>
    </w:rPr>
  </w:style>
  <w:style w:type="paragraph" w:styleId="Header">
    <w:name w:val="header"/>
    <w:basedOn w:val="Normal"/>
    <w:link w:val="HeaderChar"/>
    <w:unhideWhenUsed/>
    <w:rsid w:val="002F3060"/>
    <w:pPr>
      <w:tabs>
        <w:tab w:val="center" w:pos="4680"/>
        <w:tab w:val="right" w:pos="9360"/>
      </w:tabs>
      <w:spacing w:after="0" w:line="240" w:lineRule="auto"/>
    </w:pPr>
  </w:style>
  <w:style w:type="character" w:customStyle="1" w:styleId="HeaderChar">
    <w:name w:val="Header Char"/>
    <w:basedOn w:val="DefaultParagraphFont"/>
    <w:link w:val="Header"/>
    <w:rsid w:val="002F3060"/>
  </w:style>
  <w:style w:type="paragraph" w:styleId="Footer">
    <w:name w:val="footer"/>
    <w:basedOn w:val="Normal"/>
    <w:link w:val="FooterChar"/>
    <w:uiPriority w:val="99"/>
    <w:unhideWhenUsed/>
    <w:rsid w:val="002F30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3060"/>
  </w:style>
  <w:style w:type="character" w:styleId="PageNumber">
    <w:name w:val="page number"/>
    <w:basedOn w:val="DefaultParagraphFont"/>
    <w:uiPriority w:val="99"/>
    <w:semiHidden/>
    <w:unhideWhenUsed/>
    <w:rsid w:val="005D483D"/>
  </w:style>
  <w:style w:type="paragraph" w:customStyle="1" w:styleId="Strong1">
    <w:name w:val="Strong1"/>
    <w:qFormat/>
    <w:rsid w:val="00A26D0C"/>
    <w:pPr>
      <w:spacing w:after="0" w:line="240" w:lineRule="auto"/>
    </w:pPr>
    <w:rPr>
      <w:rFonts w:ascii="Arial" w:eastAsia="Arial" w:hAnsi="Arial" w:cs="Arial"/>
      <w:b/>
      <w:bCs/>
      <w:kern w:val="0"/>
      <w:sz w:val="22"/>
      <w:szCs w:val="22"/>
      <w14:ligatures w14:val="none"/>
    </w:rPr>
  </w:style>
  <w:style w:type="character" w:styleId="FootnoteReference">
    <w:name w:val="footnote reference"/>
    <w:uiPriority w:val="99"/>
    <w:semiHidden/>
    <w:unhideWhenUsed/>
    <w:rsid w:val="00A26D0C"/>
    <w:rPr>
      <w:vertAlign w:val="superscript"/>
    </w:rPr>
  </w:style>
  <w:style w:type="paragraph" w:styleId="FootnoteText">
    <w:name w:val="footnote text"/>
    <w:link w:val="FootnoteTextChar"/>
    <w:uiPriority w:val="99"/>
    <w:semiHidden/>
    <w:unhideWhenUsed/>
    <w:rsid w:val="00A26D0C"/>
    <w:pPr>
      <w:spacing w:after="0" w:line="240" w:lineRule="auto"/>
    </w:pPr>
    <w:rPr>
      <w:rFonts w:ascii="Arial" w:eastAsia="Arial" w:hAnsi="Arial" w:cs="Arial"/>
      <w:kern w:val="0"/>
      <w:sz w:val="20"/>
      <w:szCs w:val="20"/>
      <w14:ligatures w14:val="none"/>
    </w:rPr>
  </w:style>
  <w:style w:type="character" w:customStyle="1" w:styleId="FootnoteTextChar">
    <w:name w:val="Footnote Text Char"/>
    <w:basedOn w:val="DefaultParagraphFont"/>
    <w:link w:val="FootnoteText"/>
    <w:uiPriority w:val="99"/>
    <w:semiHidden/>
    <w:rsid w:val="00A26D0C"/>
    <w:rPr>
      <w:rFonts w:ascii="Arial" w:eastAsia="Arial" w:hAnsi="Arial" w:cs="Arial"/>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12A429119A99040B88E4EBC1227F464" ma:contentTypeVersion="10" ma:contentTypeDescription="Create a new document." ma:contentTypeScope="" ma:versionID="a208ff4b98b2fe96772352d2f250328e">
  <xsd:schema xmlns:xsd="http://www.w3.org/2001/XMLSchema" xmlns:xs="http://www.w3.org/2001/XMLSchema" xmlns:p="http://schemas.microsoft.com/office/2006/metadata/properties" xmlns:ns2="d8763089-b498-42d0-8ea7-eb06d115309e" xmlns:ns3="da9b92a1-e015-4d14-9aad-4a443b613495" targetNamespace="http://schemas.microsoft.com/office/2006/metadata/properties" ma:root="true" ma:fieldsID="749c1b197f838d50d38b07dde147e6df" ns2:_="" ns3:_="">
    <xsd:import namespace="d8763089-b498-42d0-8ea7-eb06d115309e"/>
    <xsd:import namespace="da9b92a1-e015-4d14-9aad-4a443b61349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763089-b498-42d0-8ea7-eb06d11530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7f12aa-ab8d-4878-8156-a71aa295f1c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9b92a1-e015-4d14-9aad-4a443b61349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05414c7-9726-4009-a603-9ebb48c2dde6}" ma:internalName="TaxCatchAll" ma:showField="CatchAllData" ma:web="da9b92a1-e015-4d14-9aad-4a443b6134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8763089-b498-42d0-8ea7-eb06d115309e">
      <Terms xmlns="http://schemas.microsoft.com/office/infopath/2007/PartnerControls"/>
    </lcf76f155ced4ddcb4097134ff3c332f>
    <TaxCatchAll xmlns="da9b92a1-e015-4d14-9aad-4a443b613495" xsi:nil="true"/>
  </documentManagement>
</p:properties>
</file>

<file path=customXml/itemProps1.xml><?xml version="1.0" encoding="utf-8"?>
<ds:datastoreItem xmlns:ds="http://schemas.openxmlformats.org/officeDocument/2006/customXml" ds:itemID="{D70ED998-786C-4049-B6AC-364973E19497}">
  <ds:schemaRefs>
    <ds:schemaRef ds:uri="http://schemas.openxmlformats.org/officeDocument/2006/bibliography"/>
  </ds:schemaRefs>
</ds:datastoreItem>
</file>

<file path=customXml/itemProps2.xml><?xml version="1.0" encoding="utf-8"?>
<ds:datastoreItem xmlns:ds="http://schemas.openxmlformats.org/officeDocument/2006/customXml" ds:itemID="{3BE4A152-57D9-4F9C-874D-BCE9E21F04A1}"/>
</file>

<file path=customXml/itemProps3.xml><?xml version="1.0" encoding="utf-8"?>
<ds:datastoreItem xmlns:ds="http://schemas.openxmlformats.org/officeDocument/2006/customXml" ds:itemID="{068DE08A-EE24-40E1-BB12-FB7E23342DC7}"/>
</file>

<file path=customXml/itemProps4.xml><?xml version="1.0" encoding="utf-8"?>
<ds:datastoreItem xmlns:ds="http://schemas.openxmlformats.org/officeDocument/2006/customXml" ds:itemID="{0809A3B6-AF5F-48EE-BB85-A593925732C2}"/>
</file>

<file path=docProps/app.xml><?xml version="1.0" encoding="utf-8"?>
<Properties xmlns="http://schemas.openxmlformats.org/officeDocument/2006/extended-properties" xmlns:vt="http://schemas.openxmlformats.org/officeDocument/2006/docPropsVTypes">
  <Template>Normal.dotm</Template>
  <TotalTime>30</TotalTime>
  <Pages>28</Pages>
  <Words>5553</Words>
  <Characters>36041</Characters>
  <Application>Microsoft Office Word</Application>
  <DocSecurity>0</DocSecurity>
  <Lines>1567</Lines>
  <Paragraphs>924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 Hanner</dc:creator>
  <cp:keywords/>
  <dc:description/>
  <cp:lastModifiedBy>Pat Hanner</cp:lastModifiedBy>
  <cp:revision>37</cp:revision>
  <dcterms:created xsi:type="dcterms:W3CDTF">2025-10-09T16:08:00Z</dcterms:created>
  <dcterms:modified xsi:type="dcterms:W3CDTF">2026-04-08T20:38:00Z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0x010100712A429119A99040B88E4EBC1227F464</vt:lpwstr>
  </property>
</Properties>
</file>