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96C876" w14:textId="77777777" w:rsidR="009C4271" w:rsidRPr="007E5D84" w:rsidRDefault="009C4271" w:rsidP="009C4271">
      <w:pPr>
        <w:spacing w:line="360" w:lineRule="auto"/>
        <w:rPr>
          <w:rFonts w:ascii="Times New Roman" w:hAnsi="Times New Roman" w:cs="Times New Roman"/>
          <w:b/>
          <w:bCs/>
        </w:rPr>
      </w:pPr>
      <w:r w:rsidRPr="007E5D84">
        <w:rPr>
          <w:rFonts w:ascii="Times New Roman" w:hAnsi="Times New Roman" w:cs="Times New Roman"/>
          <w:b/>
          <w:bCs/>
        </w:rPr>
        <w:t>Key Data Fields to Extract</w:t>
      </w:r>
    </w:p>
    <w:p w14:paraId="0E951DAE" w14:textId="77777777" w:rsidR="009C4271" w:rsidRPr="007E5D84" w:rsidRDefault="009C4271" w:rsidP="009C4271">
      <w:pPr>
        <w:spacing w:line="360" w:lineRule="auto"/>
        <w:rPr>
          <w:rFonts w:ascii="Times New Roman" w:hAnsi="Times New Roman" w:cs="Times New Roman"/>
          <w:b/>
          <w:bCs/>
        </w:rPr>
      </w:pPr>
      <w:r w:rsidRPr="007E5D84">
        <w:rPr>
          <w:rFonts w:ascii="Times New Roman" w:hAnsi="Times New Roman" w:cs="Times New Roman"/>
          <w:b/>
          <w:bCs/>
        </w:rPr>
        <w:t>Common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4209"/>
        <w:gridCol w:w="1029"/>
      </w:tblGrid>
      <w:tr w:rsidR="009C4271" w:rsidRPr="007E5D84" w14:paraId="644435BE" w14:textId="77777777" w:rsidTr="007D6A34">
        <w:tc>
          <w:tcPr>
            <w:tcW w:w="2143" w:type="dxa"/>
            <w:hideMark/>
          </w:tcPr>
          <w:p w14:paraId="09A04247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209" w:type="dxa"/>
            <w:hideMark/>
          </w:tcPr>
          <w:p w14:paraId="641B5BC2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89C03A3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9C4271" w:rsidRPr="007E5D84" w14:paraId="28B81D9C" w14:textId="77777777" w:rsidTr="007D6A34">
        <w:tc>
          <w:tcPr>
            <w:tcW w:w="2143" w:type="dxa"/>
            <w:hideMark/>
          </w:tcPr>
          <w:p w14:paraId="27CE965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Patient name</w:t>
            </w:r>
          </w:p>
        </w:tc>
        <w:tc>
          <w:tcPr>
            <w:tcW w:w="4209" w:type="dxa"/>
            <w:hideMark/>
          </w:tcPr>
          <w:p w14:paraId="3B6A32B1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Full name as shown on report</w:t>
            </w:r>
          </w:p>
        </w:tc>
        <w:tc>
          <w:tcPr>
            <w:tcW w:w="0" w:type="auto"/>
            <w:hideMark/>
          </w:tcPr>
          <w:p w14:paraId="742774C8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61551C33" w14:textId="77777777" w:rsidTr="007D6A34">
        <w:tc>
          <w:tcPr>
            <w:tcW w:w="2143" w:type="dxa"/>
            <w:hideMark/>
          </w:tcPr>
          <w:p w14:paraId="3A54B460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National ID</w:t>
            </w:r>
          </w:p>
        </w:tc>
        <w:tc>
          <w:tcPr>
            <w:tcW w:w="4209" w:type="dxa"/>
            <w:hideMark/>
          </w:tcPr>
          <w:p w14:paraId="5E98A462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Patient national identifier</w:t>
            </w:r>
          </w:p>
        </w:tc>
        <w:tc>
          <w:tcPr>
            <w:tcW w:w="0" w:type="auto"/>
            <w:hideMark/>
          </w:tcPr>
          <w:p w14:paraId="20E737D1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4D5B31AF" w14:textId="77777777" w:rsidTr="007D6A34">
        <w:tc>
          <w:tcPr>
            <w:tcW w:w="2143" w:type="dxa"/>
            <w:hideMark/>
          </w:tcPr>
          <w:p w14:paraId="1927B11D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Date of test/report</w:t>
            </w:r>
          </w:p>
        </w:tc>
        <w:tc>
          <w:tcPr>
            <w:tcW w:w="4209" w:type="dxa"/>
            <w:hideMark/>
          </w:tcPr>
          <w:p w14:paraId="22C25E2F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Collection, exam, or report date</w:t>
            </w:r>
          </w:p>
        </w:tc>
        <w:tc>
          <w:tcPr>
            <w:tcW w:w="0" w:type="auto"/>
            <w:hideMark/>
          </w:tcPr>
          <w:p w14:paraId="15A3F0D7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4846F432" w14:textId="77777777" w:rsidTr="007D6A34">
        <w:tc>
          <w:tcPr>
            <w:tcW w:w="2143" w:type="dxa"/>
            <w:hideMark/>
          </w:tcPr>
          <w:p w14:paraId="3E8DEEA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Name of center</w:t>
            </w:r>
          </w:p>
        </w:tc>
        <w:tc>
          <w:tcPr>
            <w:tcW w:w="4209" w:type="dxa"/>
            <w:hideMark/>
          </w:tcPr>
          <w:p w14:paraId="66093B9B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of the </w:t>
            </w:r>
            <w:r w:rsidRPr="007E5D84">
              <w:rPr>
                <w:rFonts w:ascii="Times New Roman" w:hAnsi="Times New Roman" w:cs="Times New Roman"/>
              </w:rPr>
              <w:t>Lab, imaging center, hospital, or clinic</w:t>
            </w:r>
          </w:p>
        </w:tc>
        <w:tc>
          <w:tcPr>
            <w:tcW w:w="0" w:type="auto"/>
            <w:hideMark/>
          </w:tcPr>
          <w:p w14:paraId="0B409954" w14:textId="61A95338" w:rsidR="009C4271" w:rsidRPr="007E5D84" w:rsidRDefault="002923D9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C4271" w:rsidRPr="007E5D84" w14:paraId="2876A37E" w14:textId="77777777" w:rsidTr="007D6A34">
        <w:tc>
          <w:tcPr>
            <w:tcW w:w="2143" w:type="dxa"/>
            <w:hideMark/>
          </w:tcPr>
          <w:p w14:paraId="65130358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Document type</w:t>
            </w:r>
          </w:p>
        </w:tc>
        <w:tc>
          <w:tcPr>
            <w:tcW w:w="4209" w:type="dxa"/>
            <w:hideMark/>
          </w:tcPr>
          <w:p w14:paraId="2574375D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Lab, Pap smear, radiology, pathology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</w:p>
        </w:tc>
        <w:tc>
          <w:tcPr>
            <w:tcW w:w="0" w:type="auto"/>
            <w:hideMark/>
          </w:tcPr>
          <w:p w14:paraId="767CAFF1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6C5BFB5B" w14:textId="77777777" w:rsidTr="007D6A34">
        <w:tc>
          <w:tcPr>
            <w:tcW w:w="2143" w:type="dxa"/>
            <w:hideMark/>
          </w:tcPr>
          <w:p w14:paraId="6A6AE4D3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Test/report name</w:t>
            </w:r>
          </w:p>
        </w:tc>
        <w:tc>
          <w:tcPr>
            <w:tcW w:w="4209" w:type="dxa"/>
            <w:hideMark/>
          </w:tcPr>
          <w:p w14:paraId="21D95A81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CBC, Lipid Profile</w:t>
            </w:r>
            <w:r w:rsidRPr="007E5D8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Abdomen Ultrasoudn</w:t>
            </w:r>
            <w:r w:rsidRPr="007E5D84">
              <w:rPr>
                <w:rFonts w:ascii="Times New Roman" w:hAnsi="Times New Roman" w:cs="Times New Roman"/>
              </w:rPr>
              <w:t>, Pap smear, etc.</w:t>
            </w:r>
          </w:p>
        </w:tc>
        <w:tc>
          <w:tcPr>
            <w:tcW w:w="0" w:type="auto"/>
            <w:hideMark/>
          </w:tcPr>
          <w:p w14:paraId="2A71D743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0416A754" w14:textId="77777777" w:rsidTr="007D6A34">
        <w:tc>
          <w:tcPr>
            <w:tcW w:w="2143" w:type="dxa"/>
            <w:hideMark/>
          </w:tcPr>
          <w:p w14:paraId="1FC6BFFB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Original file</w:t>
            </w:r>
          </w:p>
        </w:tc>
        <w:tc>
          <w:tcPr>
            <w:tcW w:w="4209" w:type="dxa"/>
            <w:hideMark/>
          </w:tcPr>
          <w:p w14:paraId="26BFC5A5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Uploaded PDF/image</w:t>
            </w:r>
          </w:p>
        </w:tc>
        <w:tc>
          <w:tcPr>
            <w:tcW w:w="0" w:type="auto"/>
            <w:hideMark/>
          </w:tcPr>
          <w:p w14:paraId="260E0D08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1CC8E8B1" w14:textId="77777777" w:rsidTr="007D6A34">
        <w:tc>
          <w:tcPr>
            <w:tcW w:w="2143" w:type="dxa"/>
            <w:hideMark/>
          </w:tcPr>
          <w:p w14:paraId="741DF690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OCR text</w:t>
            </w:r>
          </w:p>
        </w:tc>
        <w:tc>
          <w:tcPr>
            <w:tcW w:w="4209" w:type="dxa"/>
            <w:hideMark/>
          </w:tcPr>
          <w:p w14:paraId="3C88E33B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Full extracted text</w:t>
            </w:r>
          </w:p>
        </w:tc>
        <w:tc>
          <w:tcPr>
            <w:tcW w:w="0" w:type="auto"/>
            <w:hideMark/>
          </w:tcPr>
          <w:p w14:paraId="6A821E15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3CAF1A89" w14:textId="77777777" w:rsidTr="007D6A34">
        <w:tc>
          <w:tcPr>
            <w:tcW w:w="2143" w:type="dxa"/>
            <w:hideMark/>
          </w:tcPr>
          <w:p w14:paraId="629398B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Extraction confidence</w:t>
            </w:r>
          </w:p>
        </w:tc>
        <w:tc>
          <w:tcPr>
            <w:tcW w:w="4209" w:type="dxa"/>
            <w:hideMark/>
          </w:tcPr>
          <w:p w14:paraId="5356196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Field-level and document-level confidence</w:t>
            </w:r>
          </w:p>
        </w:tc>
        <w:tc>
          <w:tcPr>
            <w:tcW w:w="0" w:type="auto"/>
            <w:hideMark/>
          </w:tcPr>
          <w:p w14:paraId="2918EFAA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7052EE32" w14:textId="77777777" w:rsidTr="007D6A34">
        <w:tc>
          <w:tcPr>
            <w:tcW w:w="2143" w:type="dxa"/>
            <w:hideMark/>
          </w:tcPr>
          <w:p w14:paraId="2499C21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Verification status</w:t>
            </w:r>
          </w:p>
        </w:tc>
        <w:tc>
          <w:tcPr>
            <w:tcW w:w="4209" w:type="dxa"/>
            <w:hideMark/>
          </w:tcPr>
          <w:p w14:paraId="39B7379B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Unverified, needs review, verified, rejected</w:t>
            </w:r>
          </w:p>
        </w:tc>
        <w:tc>
          <w:tcPr>
            <w:tcW w:w="0" w:type="auto"/>
            <w:hideMark/>
          </w:tcPr>
          <w:p w14:paraId="44DD13F1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</w:tbl>
    <w:p w14:paraId="3888F8B7" w14:textId="77777777" w:rsidR="009C4271" w:rsidRDefault="009C4271" w:rsidP="009C427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BA4464" w14:textId="77777777" w:rsidR="009C4271" w:rsidRPr="007E5D84" w:rsidRDefault="009C4271" w:rsidP="009C4271">
      <w:pPr>
        <w:spacing w:line="360" w:lineRule="auto"/>
        <w:rPr>
          <w:rFonts w:ascii="Times New Roman" w:hAnsi="Times New Roman" w:cs="Times New Roman"/>
          <w:b/>
          <w:bCs/>
        </w:rPr>
      </w:pPr>
      <w:r w:rsidRPr="007E5D84">
        <w:rPr>
          <w:rFonts w:ascii="Times New Roman" w:hAnsi="Times New Roman" w:cs="Times New Roman"/>
          <w:b/>
          <w:bCs/>
        </w:rPr>
        <w:t>Lab-Specific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3986"/>
        <w:gridCol w:w="1029"/>
      </w:tblGrid>
      <w:tr w:rsidR="009C4271" w:rsidRPr="007E5D84" w14:paraId="2B4E17EB" w14:textId="77777777" w:rsidTr="007D6A34">
        <w:tc>
          <w:tcPr>
            <w:tcW w:w="0" w:type="auto"/>
            <w:hideMark/>
          </w:tcPr>
          <w:p w14:paraId="79DEAE3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ECE071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0F2BD1E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9C4271" w:rsidRPr="007E5D84" w14:paraId="5921DA3D" w14:textId="77777777" w:rsidTr="007D6A34">
        <w:tc>
          <w:tcPr>
            <w:tcW w:w="0" w:type="auto"/>
            <w:hideMark/>
          </w:tcPr>
          <w:p w14:paraId="6DF85B20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Test name</w:t>
            </w:r>
          </w:p>
        </w:tc>
        <w:tc>
          <w:tcPr>
            <w:tcW w:w="0" w:type="auto"/>
            <w:hideMark/>
          </w:tcPr>
          <w:p w14:paraId="6BCCC2C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Example: Hemoglobin, TSH, FBS</w:t>
            </w:r>
          </w:p>
        </w:tc>
        <w:tc>
          <w:tcPr>
            <w:tcW w:w="0" w:type="auto"/>
            <w:hideMark/>
          </w:tcPr>
          <w:p w14:paraId="2959125A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072D298E" w14:textId="77777777" w:rsidTr="007D6A34">
        <w:tc>
          <w:tcPr>
            <w:tcW w:w="0" w:type="auto"/>
            <w:hideMark/>
          </w:tcPr>
          <w:p w14:paraId="02BE444F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Result value</w:t>
            </w:r>
          </w:p>
        </w:tc>
        <w:tc>
          <w:tcPr>
            <w:tcW w:w="0" w:type="auto"/>
            <w:hideMark/>
          </w:tcPr>
          <w:p w14:paraId="584F3EA0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Numeric or textual result</w:t>
            </w:r>
          </w:p>
        </w:tc>
        <w:tc>
          <w:tcPr>
            <w:tcW w:w="0" w:type="auto"/>
            <w:hideMark/>
          </w:tcPr>
          <w:p w14:paraId="7322553E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336D1241" w14:textId="77777777" w:rsidTr="007D6A34">
        <w:tc>
          <w:tcPr>
            <w:tcW w:w="0" w:type="auto"/>
            <w:hideMark/>
          </w:tcPr>
          <w:p w14:paraId="6A9FF42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0" w:type="auto"/>
            <w:hideMark/>
          </w:tcPr>
          <w:p w14:paraId="1565F4D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Example: mg/dL, g/dL, IU/L</w:t>
            </w:r>
          </w:p>
        </w:tc>
        <w:tc>
          <w:tcPr>
            <w:tcW w:w="0" w:type="auto"/>
            <w:hideMark/>
          </w:tcPr>
          <w:p w14:paraId="036E2423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1BA145DB" w14:textId="77777777" w:rsidTr="007D6A34">
        <w:tc>
          <w:tcPr>
            <w:tcW w:w="0" w:type="auto"/>
            <w:hideMark/>
          </w:tcPr>
          <w:p w14:paraId="7A6222A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lastRenderedPageBreak/>
              <w:t>Reference range</w:t>
            </w:r>
          </w:p>
        </w:tc>
        <w:tc>
          <w:tcPr>
            <w:tcW w:w="0" w:type="auto"/>
            <w:hideMark/>
          </w:tcPr>
          <w:p w14:paraId="21D82EBF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Normal range from the report</w:t>
            </w:r>
          </w:p>
        </w:tc>
        <w:tc>
          <w:tcPr>
            <w:tcW w:w="0" w:type="auto"/>
            <w:hideMark/>
          </w:tcPr>
          <w:p w14:paraId="7D861359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42AFACFC" w14:textId="77777777" w:rsidTr="007D6A34">
        <w:tc>
          <w:tcPr>
            <w:tcW w:w="0" w:type="auto"/>
            <w:hideMark/>
          </w:tcPr>
          <w:p w14:paraId="1501943D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Abnormal flag</w:t>
            </w:r>
          </w:p>
        </w:tc>
        <w:tc>
          <w:tcPr>
            <w:tcW w:w="0" w:type="auto"/>
            <w:hideMark/>
          </w:tcPr>
          <w:p w14:paraId="78A0AC0B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High, low, critical, normal if detectable</w:t>
            </w:r>
          </w:p>
        </w:tc>
        <w:tc>
          <w:tcPr>
            <w:tcW w:w="0" w:type="auto"/>
            <w:hideMark/>
          </w:tcPr>
          <w:p w14:paraId="46F51190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4</w:t>
            </w:r>
          </w:p>
        </w:tc>
      </w:tr>
      <w:tr w:rsidR="009C4271" w:rsidRPr="007E5D84" w14:paraId="0306E45D" w14:textId="77777777" w:rsidTr="007D6A34">
        <w:tc>
          <w:tcPr>
            <w:tcW w:w="0" w:type="auto"/>
            <w:hideMark/>
          </w:tcPr>
          <w:p w14:paraId="688C1A0F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61D09B79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Lab method, if present</w:t>
            </w:r>
          </w:p>
        </w:tc>
        <w:tc>
          <w:tcPr>
            <w:tcW w:w="0" w:type="auto"/>
            <w:hideMark/>
          </w:tcPr>
          <w:p w14:paraId="1AE94B9F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2</w:t>
            </w:r>
          </w:p>
        </w:tc>
      </w:tr>
      <w:tr w:rsidR="009C4271" w:rsidRPr="007E5D84" w14:paraId="5CC35C35" w14:textId="77777777" w:rsidTr="007D6A34">
        <w:tc>
          <w:tcPr>
            <w:tcW w:w="0" w:type="auto"/>
            <w:hideMark/>
          </w:tcPr>
          <w:p w14:paraId="3A736FD8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Sample type</w:t>
            </w:r>
          </w:p>
        </w:tc>
        <w:tc>
          <w:tcPr>
            <w:tcW w:w="0" w:type="auto"/>
            <w:hideMark/>
          </w:tcPr>
          <w:p w14:paraId="799683D0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Blood, urine, swab, etc.</w:t>
            </w:r>
          </w:p>
        </w:tc>
        <w:tc>
          <w:tcPr>
            <w:tcW w:w="0" w:type="auto"/>
            <w:hideMark/>
          </w:tcPr>
          <w:p w14:paraId="1E4BCB4F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3</w:t>
            </w:r>
          </w:p>
        </w:tc>
      </w:tr>
    </w:tbl>
    <w:p w14:paraId="4DB5342C" w14:textId="77777777" w:rsidR="009C4271" w:rsidRPr="007E5D84" w:rsidRDefault="009C4271" w:rsidP="009C4271">
      <w:pPr>
        <w:spacing w:line="360" w:lineRule="auto"/>
        <w:rPr>
          <w:rFonts w:ascii="Times New Roman" w:hAnsi="Times New Roman" w:cs="Times New Roman"/>
          <w:b/>
          <w:bCs/>
        </w:rPr>
      </w:pPr>
      <w:r w:rsidRPr="007E5D84">
        <w:rPr>
          <w:rFonts w:ascii="Times New Roman" w:hAnsi="Times New Roman" w:cs="Times New Roman"/>
          <w:b/>
          <w:bCs/>
        </w:rPr>
        <w:t>Pap Smear-Specific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6"/>
        <w:gridCol w:w="4722"/>
        <w:gridCol w:w="1029"/>
      </w:tblGrid>
      <w:tr w:rsidR="009C4271" w:rsidRPr="007E5D84" w14:paraId="26F021E7" w14:textId="77777777" w:rsidTr="007D6A34">
        <w:tc>
          <w:tcPr>
            <w:tcW w:w="0" w:type="auto"/>
            <w:hideMark/>
          </w:tcPr>
          <w:p w14:paraId="3B9F4A6F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8F764FB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5E9D728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9C4271" w:rsidRPr="007E5D84" w14:paraId="0CAFA87B" w14:textId="77777777" w:rsidTr="007D6A34">
        <w:tc>
          <w:tcPr>
            <w:tcW w:w="0" w:type="auto"/>
            <w:hideMark/>
          </w:tcPr>
          <w:p w14:paraId="655164DF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Specimen adequacy</w:t>
            </w:r>
          </w:p>
        </w:tc>
        <w:tc>
          <w:tcPr>
            <w:tcW w:w="0" w:type="auto"/>
            <w:hideMark/>
          </w:tcPr>
          <w:p w14:paraId="7E97A390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Satisfactory/unsatisfactory, if available</w:t>
            </w:r>
          </w:p>
        </w:tc>
        <w:tc>
          <w:tcPr>
            <w:tcW w:w="0" w:type="auto"/>
            <w:hideMark/>
          </w:tcPr>
          <w:p w14:paraId="1A6AC260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1D4C42FE" w14:textId="77777777" w:rsidTr="007D6A34">
        <w:tc>
          <w:tcPr>
            <w:tcW w:w="0" w:type="auto"/>
            <w:hideMark/>
          </w:tcPr>
          <w:p w14:paraId="49DF34B9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Interpretation/result</w:t>
            </w:r>
          </w:p>
        </w:tc>
        <w:tc>
          <w:tcPr>
            <w:tcW w:w="0" w:type="auto"/>
            <w:hideMark/>
          </w:tcPr>
          <w:p w14:paraId="12F6865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NILM, ASC-US, LSIL, HSIL, etc., if available</w:t>
            </w:r>
          </w:p>
        </w:tc>
        <w:tc>
          <w:tcPr>
            <w:tcW w:w="0" w:type="auto"/>
            <w:hideMark/>
          </w:tcPr>
          <w:p w14:paraId="168C3EA7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446387ED" w14:textId="77777777" w:rsidTr="007D6A34">
        <w:tc>
          <w:tcPr>
            <w:tcW w:w="0" w:type="auto"/>
            <w:hideMark/>
          </w:tcPr>
          <w:p w14:paraId="11B2D83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Full narrative report</w:t>
            </w:r>
          </w:p>
        </w:tc>
        <w:tc>
          <w:tcPr>
            <w:tcW w:w="0" w:type="auto"/>
            <w:hideMark/>
          </w:tcPr>
          <w:p w14:paraId="151CF2C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Full extracted Pap smear text</w:t>
            </w:r>
          </w:p>
        </w:tc>
        <w:tc>
          <w:tcPr>
            <w:tcW w:w="0" w:type="auto"/>
            <w:hideMark/>
          </w:tcPr>
          <w:p w14:paraId="129A4C08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16C57004" w14:textId="77777777" w:rsidTr="007D6A34">
        <w:tc>
          <w:tcPr>
            <w:tcW w:w="0" w:type="auto"/>
            <w:hideMark/>
          </w:tcPr>
          <w:p w14:paraId="396271B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Recommendation</w:t>
            </w:r>
          </w:p>
        </w:tc>
        <w:tc>
          <w:tcPr>
            <w:tcW w:w="0" w:type="auto"/>
            <w:hideMark/>
          </w:tcPr>
          <w:p w14:paraId="10B0E1BB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Follow-up or repeat test recommendation</w:t>
            </w:r>
          </w:p>
        </w:tc>
        <w:tc>
          <w:tcPr>
            <w:tcW w:w="0" w:type="auto"/>
            <w:hideMark/>
          </w:tcPr>
          <w:p w14:paraId="6CD0868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4</w:t>
            </w:r>
          </w:p>
        </w:tc>
      </w:tr>
      <w:tr w:rsidR="009C4271" w:rsidRPr="007E5D84" w14:paraId="26DB314D" w14:textId="77777777" w:rsidTr="007D6A34">
        <w:tc>
          <w:tcPr>
            <w:tcW w:w="0" w:type="auto"/>
            <w:hideMark/>
          </w:tcPr>
          <w:p w14:paraId="2F66F8E2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HPV result</w:t>
            </w:r>
          </w:p>
        </w:tc>
        <w:tc>
          <w:tcPr>
            <w:tcW w:w="0" w:type="auto"/>
            <w:hideMark/>
          </w:tcPr>
          <w:p w14:paraId="1C66CF1E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If included</w:t>
            </w:r>
          </w:p>
        </w:tc>
        <w:tc>
          <w:tcPr>
            <w:tcW w:w="0" w:type="auto"/>
            <w:hideMark/>
          </w:tcPr>
          <w:p w14:paraId="2F2483A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4</w:t>
            </w:r>
          </w:p>
        </w:tc>
      </w:tr>
      <w:tr w:rsidR="009C4271" w:rsidRPr="007E5D84" w14:paraId="4521E528" w14:textId="77777777" w:rsidTr="007D6A34">
        <w:tc>
          <w:tcPr>
            <w:tcW w:w="0" w:type="auto"/>
            <w:hideMark/>
          </w:tcPr>
          <w:p w14:paraId="41FF211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Doctor/pathologist name</w:t>
            </w:r>
          </w:p>
        </w:tc>
        <w:tc>
          <w:tcPr>
            <w:tcW w:w="0" w:type="auto"/>
            <w:hideMark/>
          </w:tcPr>
          <w:p w14:paraId="73A4C86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If present</w:t>
            </w:r>
          </w:p>
        </w:tc>
        <w:tc>
          <w:tcPr>
            <w:tcW w:w="0" w:type="auto"/>
            <w:hideMark/>
          </w:tcPr>
          <w:p w14:paraId="13A8932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3</w:t>
            </w:r>
          </w:p>
        </w:tc>
      </w:tr>
    </w:tbl>
    <w:p w14:paraId="40610CE4" w14:textId="77777777" w:rsidR="009C4271" w:rsidRPr="007E5D84" w:rsidRDefault="009C4271" w:rsidP="009C4271">
      <w:pPr>
        <w:spacing w:line="360" w:lineRule="auto"/>
        <w:rPr>
          <w:rFonts w:ascii="Times New Roman" w:hAnsi="Times New Roman" w:cs="Times New Roman"/>
          <w:b/>
          <w:bCs/>
        </w:rPr>
      </w:pPr>
      <w:r w:rsidRPr="007E5D84">
        <w:rPr>
          <w:rFonts w:ascii="Times New Roman" w:hAnsi="Times New Roman" w:cs="Times New Roman"/>
          <w:b/>
          <w:bCs/>
        </w:rPr>
        <w:t>Radiology-Specific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4893"/>
        <w:gridCol w:w="1029"/>
      </w:tblGrid>
      <w:tr w:rsidR="009C4271" w:rsidRPr="007E5D84" w14:paraId="3539B89A" w14:textId="77777777" w:rsidTr="007D6A34">
        <w:tc>
          <w:tcPr>
            <w:tcW w:w="0" w:type="auto"/>
            <w:hideMark/>
          </w:tcPr>
          <w:p w14:paraId="66386D1A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DBE7C5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FB45BFD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5D84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9C4271" w:rsidRPr="007E5D84" w14:paraId="070F18AD" w14:textId="77777777" w:rsidTr="007D6A34">
        <w:tc>
          <w:tcPr>
            <w:tcW w:w="0" w:type="auto"/>
            <w:hideMark/>
          </w:tcPr>
          <w:p w14:paraId="026BAE90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Imaging modality</w:t>
            </w:r>
          </w:p>
        </w:tc>
        <w:tc>
          <w:tcPr>
            <w:tcW w:w="0" w:type="auto"/>
            <w:hideMark/>
          </w:tcPr>
          <w:p w14:paraId="781469C7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X-ray, CT, MRI, ultrasound, mammography, etc.</w:t>
            </w:r>
          </w:p>
        </w:tc>
        <w:tc>
          <w:tcPr>
            <w:tcW w:w="0" w:type="auto"/>
            <w:hideMark/>
          </w:tcPr>
          <w:p w14:paraId="422B029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72374E03" w14:textId="77777777" w:rsidTr="007D6A34">
        <w:tc>
          <w:tcPr>
            <w:tcW w:w="0" w:type="auto"/>
            <w:hideMark/>
          </w:tcPr>
          <w:p w14:paraId="693252B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Body part/exam name</w:t>
            </w:r>
          </w:p>
        </w:tc>
        <w:tc>
          <w:tcPr>
            <w:tcW w:w="0" w:type="auto"/>
            <w:hideMark/>
          </w:tcPr>
          <w:p w14:paraId="4A9BA38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Example: Chest CT, abdominal ultrasound</w:t>
            </w:r>
          </w:p>
        </w:tc>
        <w:tc>
          <w:tcPr>
            <w:tcW w:w="0" w:type="auto"/>
            <w:hideMark/>
          </w:tcPr>
          <w:p w14:paraId="4FDD273E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7B3B5FFA" w14:textId="77777777" w:rsidTr="007D6A34">
        <w:tc>
          <w:tcPr>
            <w:tcW w:w="0" w:type="auto"/>
            <w:hideMark/>
          </w:tcPr>
          <w:p w14:paraId="4EB8B6C9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Findings</w:t>
            </w:r>
          </w:p>
        </w:tc>
        <w:tc>
          <w:tcPr>
            <w:tcW w:w="0" w:type="auto"/>
            <w:hideMark/>
          </w:tcPr>
          <w:p w14:paraId="1F4913DD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Full findings section</w:t>
            </w:r>
          </w:p>
        </w:tc>
        <w:tc>
          <w:tcPr>
            <w:tcW w:w="0" w:type="auto"/>
            <w:hideMark/>
          </w:tcPr>
          <w:p w14:paraId="518BCCC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1196FDB4" w14:textId="77777777" w:rsidTr="007D6A34">
        <w:tc>
          <w:tcPr>
            <w:tcW w:w="0" w:type="auto"/>
            <w:hideMark/>
          </w:tcPr>
          <w:p w14:paraId="2FDE05CA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Impression/conclusion</w:t>
            </w:r>
          </w:p>
        </w:tc>
        <w:tc>
          <w:tcPr>
            <w:tcW w:w="0" w:type="auto"/>
            <w:hideMark/>
          </w:tcPr>
          <w:p w14:paraId="7390D58B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Final radiology impression</w:t>
            </w:r>
          </w:p>
        </w:tc>
        <w:tc>
          <w:tcPr>
            <w:tcW w:w="0" w:type="auto"/>
            <w:hideMark/>
          </w:tcPr>
          <w:p w14:paraId="165D3A6C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562C4590" w14:textId="77777777" w:rsidTr="007D6A34">
        <w:tc>
          <w:tcPr>
            <w:tcW w:w="0" w:type="auto"/>
            <w:hideMark/>
          </w:tcPr>
          <w:p w14:paraId="688FAC45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Full narrative report</w:t>
            </w:r>
          </w:p>
        </w:tc>
        <w:tc>
          <w:tcPr>
            <w:tcW w:w="0" w:type="auto"/>
            <w:hideMark/>
          </w:tcPr>
          <w:p w14:paraId="6AD0B0A6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Complete extracted report text</w:t>
            </w:r>
          </w:p>
        </w:tc>
        <w:tc>
          <w:tcPr>
            <w:tcW w:w="0" w:type="auto"/>
            <w:hideMark/>
          </w:tcPr>
          <w:p w14:paraId="6315CB7C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5</w:t>
            </w:r>
          </w:p>
        </w:tc>
      </w:tr>
      <w:tr w:rsidR="009C4271" w:rsidRPr="007E5D84" w14:paraId="6548D27E" w14:textId="77777777" w:rsidTr="007D6A34">
        <w:tc>
          <w:tcPr>
            <w:tcW w:w="0" w:type="auto"/>
            <w:hideMark/>
          </w:tcPr>
          <w:p w14:paraId="7B758644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Radiologist name</w:t>
            </w:r>
          </w:p>
        </w:tc>
        <w:tc>
          <w:tcPr>
            <w:tcW w:w="0" w:type="auto"/>
            <w:hideMark/>
          </w:tcPr>
          <w:p w14:paraId="66ACE08D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If present</w:t>
            </w:r>
          </w:p>
        </w:tc>
        <w:tc>
          <w:tcPr>
            <w:tcW w:w="0" w:type="auto"/>
            <w:hideMark/>
          </w:tcPr>
          <w:p w14:paraId="112F7930" w14:textId="77777777" w:rsidR="009C4271" w:rsidRPr="007E5D84" w:rsidRDefault="009C4271" w:rsidP="007D6A3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E5D84">
              <w:rPr>
                <w:rFonts w:ascii="Times New Roman" w:hAnsi="Times New Roman" w:cs="Times New Roman"/>
              </w:rPr>
              <w:t>3</w:t>
            </w:r>
          </w:p>
        </w:tc>
      </w:tr>
    </w:tbl>
    <w:p w14:paraId="2E5BEA94" w14:textId="77777777" w:rsidR="00134320" w:rsidRDefault="00134320"/>
    <w:sectPr w:rsidR="00134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71"/>
    <w:rsid w:val="00134320"/>
    <w:rsid w:val="001F2EBB"/>
    <w:rsid w:val="002923D9"/>
    <w:rsid w:val="004C7568"/>
    <w:rsid w:val="00984232"/>
    <w:rsid w:val="009C4271"/>
    <w:rsid w:val="00DC6B1A"/>
    <w:rsid w:val="00E2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7F8F"/>
  <w15:chartTrackingRefBased/>
  <w15:docId w15:val="{9B38B7D4-F42E-44B1-A5E3-718B8D76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271"/>
  </w:style>
  <w:style w:type="paragraph" w:styleId="Heading1">
    <w:name w:val="heading 1"/>
    <w:basedOn w:val="Normal"/>
    <w:next w:val="Normal"/>
    <w:link w:val="Heading1Char"/>
    <w:uiPriority w:val="9"/>
    <w:qFormat/>
    <w:rsid w:val="009C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4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</dc:creator>
  <cp:keywords/>
  <dc:description/>
  <cp:lastModifiedBy>ali ebrahimi</cp:lastModifiedBy>
  <cp:revision>2</cp:revision>
  <dcterms:created xsi:type="dcterms:W3CDTF">2026-06-27T11:05:00Z</dcterms:created>
  <dcterms:modified xsi:type="dcterms:W3CDTF">2026-06-27T11:09:00Z</dcterms:modified>
</cp:coreProperties>
</file>