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EAC" w:rsidRPr="00EF34D7" w:rsidRDefault="00365EAC" w:rsidP="00DE1201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نسخه الکترونیک تامین اجتماعی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3D7D70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 xml:space="preserve">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نسخه الکترونیک تامین اجتماعی توسط پزشک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به‌صورت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دیجیتال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تجویز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شامل داروها،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آزمایش‌ها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دستورات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پزشکی برای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بیماران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است. این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سیستم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امکان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می‌دهد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به‌طور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آنلاین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نسخه‌های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پزشکی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دارویی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 استفاده از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ملی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رهگیری (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داروهای نسخه الکترونیک تامین اجتماعی)،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نسخه‌های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پزشکی خود را مشاهده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پیگیری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این روش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علاوه‌بر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افزایش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دقت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سرعت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درمان، باعث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کاهش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خطاهای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پزشکی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استفاده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کمتر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کاغذ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روند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را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ساده‌تر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DE1201" w:rsidRDefault="00DE1201" w:rsidP="00DE1201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365EAC" w:rsidRPr="00EF34D7" w:rsidRDefault="00365EAC" w:rsidP="00DE1201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lang w:bidi="fa-IR"/>
          <w14:ligatures w14:val="none"/>
        </w:rPr>
      </w:pP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مدت اعتبار نسخه الکترونیک تامین اجتماعی</w:t>
      </w:r>
      <w:r w:rsidR="00DE12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:</w:t>
      </w:r>
      <w:r w:rsidR="00DE12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:lang w:bidi="fa-IR"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به‌گفته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رئیس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اداره پزشکان، دارو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پاراکلینیک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اداره کل درمان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غیرمستقیم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اجتماعی، 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مدت اعتبار نسخه تامین اجتماعی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:lang w:bidi="fa-IR"/>
          <w14:ligatures w14:val="none"/>
        </w:rPr>
        <w:t>۲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ماه در نظر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گرفته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شده است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14:ligatures w14:val="none"/>
        </w:rPr>
        <w:t>.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 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علاوه‌بر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این، معاون درمان وزارت بهداشت اظهار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مدت اعتبار </w:t>
      </w:r>
      <w:r w:rsidR="00DE12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برای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کلیه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بیماران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یکسان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 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نیست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 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بر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مبنای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نوع بیماری مشخص می‌شود.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بااین‌حال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شرایط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به‌نحوی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نیست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مدت زمان اعتبار یک نسخه به یک سال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برسد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DE1201" w:rsidRDefault="00DE1201" w:rsidP="00DE1201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365EAC" w:rsidRPr="00EF34D7" w:rsidRDefault="00365EAC" w:rsidP="00B361F3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نحوه مشاهده نسخه با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رهگیری تامین اجتماعی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بعد از ثبت نسخه تامین اجتماعی توسط پزشک یا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کادر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درمان، یک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پیامک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حاوی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اطلاعات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برایتان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ارسال می‌شود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رهگیری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تاریخ</w:t>
      </w:r>
      <w:proofErr w:type="spellEnd"/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۳)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نام پزشک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.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با مراجعه به اماکن درمانی از جمله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داروخانه‌ها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بیمارستان‌ها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دادن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رهگیری نسخه تامین اجتماعی به مسئول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مربوطه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جزئیات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نسخه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تجویزشده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اختیارتان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قرار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می‌گیرد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توجه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نوع نسخه تامین اجتماعی (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دیجیتال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کاغذی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)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تاثیری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هزینه داروها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خدمات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درمانی ندارد. برای 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کاهش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هزینه‌های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درمانی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،</w:t>
      </w:r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خرید</w:t>
      </w:r>
      <w:proofErr w:type="spellEnd"/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B361F3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تکمیلی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را به شما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پیشنهاد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می‌کنیم. بخش قابل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توجهی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هزینه خدمات درمانی از جمله داروها،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آزمایش‌ها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انواع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خدمات پاراکلینیک از جمله رادیولوژی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سونوگرافی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توسط شرکت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شما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برگردانده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B361F3" w:rsidRDefault="00B361F3" w:rsidP="00DE1201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365EAC" w:rsidRPr="00EF34D7" w:rsidRDefault="00365EAC" w:rsidP="00AF2E27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نحوه ثبت نسخ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الکترونیکی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توسط پزشک</w:t>
      </w:r>
      <w:r w:rsidR="00B00F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پزشکان از</w:t>
      </w:r>
      <w:r w:rsidR="00B00F0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سامانه </w:t>
      </w:r>
      <w:r w:rsidR="00D028C1" w:rsidRPr="00D028C1">
        <w:rPr>
          <w:rFonts w:asciiTheme="majorBidi" w:eastAsia="Times New Roman" w:hAnsiTheme="majorBidi" w:cstheme="majorBidi"/>
          <w:color w:val="2C2F34"/>
          <w:kern w:val="0"/>
          <w:sz w:val="28"/>
          <w:szCs w:val="28"/>
          <w14:ligatures w14:val="none"/>
        </w:rPr>
        <w:t>ep.tamin.ir</w:t>
      </w:r>
      <w:r w:rsidR="00D028C1" w:rsidRPr="00EF34D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نسخه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الکترونیک تامین اجتماعی را ثبت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در سامانه نسخه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نویسی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اجتماعی، پزشک با انجام مراحل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نسبت به ثبت نسخه تامین اجتماعی اقدام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: ۱)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ثبت نسخه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بعد از ورود به سامانه، پزشک از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منوی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سمت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راست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صفحه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روی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 xml:space="preserve">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ثبت نسخه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کلیک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پس از وارد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کردن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ملی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بیمار، اطلاعات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هویتی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نمایش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داده می‌شود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۲)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انتخاب نوع نسخه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پزشک نوع نسخه را انتخاب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سپس</w:t>
      </w:r>
      <w:proofErr w:type="spellEnd"/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دارو،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آزمایش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lastRenderedPageBreak/>
        <w:t xml:space="preserve">یا خدمات مورد نظر را وارد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۳)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ثبت دارو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برای ثبت دارو، پزشک می‌تواند از فیلد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جستجو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نام دارو یا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دارو را وارد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مقدار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زمان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مصرف را مشخص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دارو پس از انتخاب، در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لیست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نسخه ثبت می‌شود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۴)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ارسال نسخه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پس از ثبت دارو، نسخه به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لیست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اقلام، اضافه می‌شود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پزشک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با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کلیک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روی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ذخیره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ارسال</w:t>
      </w:r>
      <w:proofErr w:type="gram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نسخه را ارسال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۵)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چاپ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نسخه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در صورت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نیاز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پزشک می‌تواند نسخه را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چاپ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برای بیمار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گواهی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صادر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F2E27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="00825EA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۶)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پیامک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نسخه</w:t>
      </w:r>
      <w:r w:rsidR="00825EA1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با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فعال‌سازی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گزینه</w:t>
      </w:r>
      <w:proofErr w:type="spellEnd"/>
      <w:r w:rsidR="00825EA1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ارسال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پیامک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برای هر نسخه </w:t>
      </w:r>
      <w:proofErr w:type="spellStart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پیامک</w:t>
      </w:r>
      <w:proofErr w:type="spellEnd"/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ارسال می‌شود</w:t>
      </w:r>
      <w:r w:rsidRPr="00EF34D7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365EAC" w:rsidRPr="00EF34D7" w:rsidRDefault="00365EAC" w:rsidP="00DE1201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</w:p>
    <w:sectPr w:rsidR="00365EAC" w:rsidRPr="00EF3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0A5"/>
    <w:multiLevelType w:val="multilevel"/>
    <w:tmpl w:val="E3C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E11B7"/>
    <w:multiLevelType w:val="multilevel"/>
    <w:tmpl w:val="74BC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96F9E"/>
    <w:multiLevelType w:val="multilevel"/>
    <w:tmpl w:val="8E980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17336"/>
    <w:multiLevelType w:val="multilevel"/>
    <w:tmpl w:val="CC8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41119"/>
    <w:multiLevelType w:val="multilevel"/>
    <w:tmpl w:val="30CEC8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06E96"/>
    <w:multiLevelType w:val="multilevel"/>
    <w:tmpl w:val="7FE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54340"/>
    <w:multiLevelType w:val="multilevel"/>
    <w:tmpl w:val="6EFAD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65D87"/>
    <w:multiLevelType w:val="multilevel"/>
    <w:tmpl w:val="BDAE4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66D95"/>
    <w:multiLevelType w:val="multilevel"/>
    <w:tmpl w:val="910634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60743">
    <w:abstractNumId w:val="3"/>
  </w:num>
  <w:num w:numId="2" w16cid:durableId="17782513">
    <w:abstractNumId w:val="0"/>
  </w:num>
  <w:num w:numId="3" w16cid:durableId="1386953581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278177435">
    <w:abstractNumId w:val="4"/>
    <w:lvlOverride w:ilvl="0">
      <w:lvl w:ilvl="0">
        <w:numFmt w:val="decimal"/>
        <w:lvlText w:val="%1."/>
        <w:lvlJc w:val="left"/>
      </w:lvl>
    </w:lvlOverride>
  </w:num>
  <w:num w:numId="5" w16cid:durableId="811368235">
    <w:abstractNumId w:val="8"/>
    <w:lvlOverride w:ilvl="0">
      <w:lvl w:ilvl="0">
        <w:numFmt w:val="decimal"/>
        <w:lvlText w:val="%1."/>
        <w:lvlJc w:val="left"/>
      </w:lvl>
    </w:lvlOverride>
  </w:num>
  <w:num w:numId="6" w16cid:durableId="658534775">
    <w:abstractNumId w:val="6"/>
    <w:lvlOverride w:ilvl="0">
      <w:lvl w:ilvl="0">
        <w:numFmt w:val="decimal"/>
        <w:lvlText w:val="%1."/>
        <w:lvlJc w:val="left"/>
      </w:lvl>
    </w:lvlOverride>
  </w:num>
  <w:num w:numId="7" w16cid:durableId="871961554">
    <w:abstractNumId w:val="7"/>
    <w:lvlOverride w:ilvl="0">
      <w:lvl w:ilvl="0">
        <w:numFmt w:val="decimal"/>
        <w:lvlText w:val="%1."/>
        <w:lvlJc w:val="left"/>
      </w:lvl>
    </w:lvlOverride>
  </w:num>
  <w:num w:numId="8" w16cid:durableId="702444459">
    <w:abstractNumId w:val="7"/>
    <w:lvlOverride w:ilvl="0">
      <w:lvl w:ilvl="0">
        <w:numFmt w:val="decimal"/>
        <w:lvlText w:val="%1."/>
        <w:lvlJc w:val="left"/>
      </w:lvl>
    </w:lvlOverride>
  </w:num>
  <w:num w:numId="9" w16cid:durableId="243345874">
    <w:abstractNumId w:val="5"/>
  </w:num>
  <w:num w:numId="10" w16cid:durableId="106661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AC"/>
    <w:rsid w:val="00365EAC"/>
    <w:rsid w:val="003D7D70"/>
    <w:rsid w:val="00624704"/>
    <w:rsid w:val="007C628B"/>
    <w:rsid w:val="00825EA1"/>
    <w:rsid w:val="008803AB"/>
    <w:rsid w:val="009527CE"/>
    <w:rsid w:val="009800EB"/>
    <w:rsid w:val="00AF2E27"/>
    <w:rsid w:val="00B00F01"/>
    <w:rsid w:val="00B361F3"/>
    <w:rsid w:val="00D028C1"/>
    <w:rsid w:val="00DE1201"/>
    <w:rsid w:val="00EF34D7"/>
    <w:rsid w:val="00FB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7980B"/>
  <w15:chartTrackingRefBased/>
  <w15:docId w15:val="{4E3D0234-C2AB-BC42-A48A-FC02DD3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65EAC"/>
    <w:rPr>
      <w:color w:val="0000FF"/>
      <w:u w:val="single"/>
    </w:rPr>
  </w:style>
  <w:style w:type="paragraph" w:customStyle="1" w:styleId="ez-toc-page-1">
    <w:name w:val="ez-toc-page-1"/>
    <w:basedOn w:val="Normal"/>
    <w:rsid w:val="0036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5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12</cp:revision>
  <dcterms:created xsi:type="dcterms:W3CDTF">2026-01-26T09:35:00Z</dcterms:created>
  <dcterms:modified xsi:type="dcterms:W3CDTF">2026-01-26T10:18:00Z</dcterms:modified>
</cp:coreProperties>
</file>