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50F2C" w14:textId="659CE048" w:rsidR="00EB63B0" w:rsidRDefault="00C11210" w:rsidP="00C11210">
      <w:pPr>
        <w:jc w:val="center"/>
        <w:rPr>
          <w:sz w:val="44"/>
          <w:szCs w:val="44"/>
          <w:lang w:val="en-US"/>
        </w:rPr>
      </w:pPr>
      <w:r w:rsidRPr="00C11210">
        <w:rPr>
          <w:sz w:val="44"/>
          <w:szCs w:val="44"/>
          <w:lang w:val="en-US"/>
        </w:rPr>
        <w:t>PACT</w:t>
      </w:r>
    </w:p>
    <w:p w14:paraId="306F6A9B" w14:textId="3AD4BC9B" w:rsidR="00526913" w:rsidRDefault="00604099" w:rsidP="00C74A5D">
      <w:pPr>
        <w:rPr>
          <w:lang w:val="en-US"/>
        </w:rPr>
      </w:pPr>
      <w:r w:rsidRPr="00604099">
        <w:t>The idea is to create an immersive and interactive version of the popular 2048 game, designed for casual gamers aged 14–40. Players use hand gestures, detected through a camera, to physically interact with the game by moving tiles on a grid in a spacious, dimly lit indoor environment. A projector displays the game on a surface, and the system tracks the gestures to shift and combine tiles. Additionally, two distinct markers are used to pause and resume the game. The game ends when a player successfully reaches the 2048 tile or runs out of moves. This setup delivers a sensory-rich experience that blends digital and physical gameplay elements, appealing to players who enjoy intuitive, gesture-based interactions combined with visually engaging gameplay.</w:t>
      </w:r>
    </w:p>
    <w:tbl>
      <w:tblPr>
        <w:tblStyle w:val="TableGrid"/>
        <w:tblW w:w="0" w:type="auto"/>
        <w:tblLook w:val="04A0" w:firstRow="1" w:lastRow="0" w:firstColumn="1" w:lastColumn="0" w:noHBand="0" w:noVBand="1"/>
      </w:tblPr>
      <w:tblGrid>
        <w:gridCol w:w="2254"/>
        <w:gridCol w:w="2254"/>
        <w:gridCol w:w="2254"/>
        <w:gridCol w:w="2254"/>
      </w:tblGrid>
      <w:tr w:rsidR="00526913" w14:paraId="4579D9FB" w14:textId="77777777" w:rsidTr="00526913">
        <w:tc>
          <w:tcPr>
            <w:tcW w:w="2254" w:type="dxa"/>
          </w:tcPr>
          <w:p w14:paraId="14C37A72" w14:textId="627CB6F2" w:rsidR="00526913" w:rsidRDefault="00526913" w:rsidP="00526913">
            <w:pPr>
              <w:rPr>
                <w:lang w:val="en-US"/>
              </w:rPr>
            </w:pPr>
            <w:r>
              <w:rPr>
                <w:lang w:val="en-US"/>
              </w:rPr>
              <w:t>People</w:t>
            </w:r>
          </w:p>
        </w:tc>
        <w:tc>
          <w:tcPr>
            <w:tcW w:w="2254" w:type="dxa"/>
          </w:tcPr>
          <w:p w14:paraId="2A3D23BC" w14:textId="1A9CD8AB" w:rsidR="00526913" w:rsidRDefault="00526913" w:rsidP="00526913">
            <w:pPr>
              <w:rPr>
                <w:lang w:val="en-US"/>
              </w:rPr>
            </w:pPr>
            <w:r>
              <w:rPr>
                <w:lang w:val="en-US"/>
              </w:rPr>
              <w:t>Activity</w:t>
            </w:r>
          </w:p>
        </w:tc>
        <w:tc>
          <w:tcPr>
            <w:tcW w:w="2254" w:type="dxa"/>
          </w:tcPr>
          <w:p w14:paraId="06909F3E" w14:textId="089FB0CD" w:rsidR="00526913" w:rsidRDefault="00526913" w:rsidP="00526913">
            <w:pPr>
              <w:rPr>
                <w:lang w:val="en-US"/>
              </w:rPr>
            </w:pPr>
            <w:r>
              <w:rPr>
                <w:lang w:val="en-US"/>
              </w:rPr>
              <w:t>Context</w:t>
            </w:r>
          </w:p>
        </w:tc>
        <w:tc>
          <w:tcPr>
            <w:tcW w:w="2254" w:type="dxa"/>
          </w:tcPr>
          <w:p w14:paraId="7539CCFC" w14:textId="0BD3DF69" w:rsidR="00526913" w:rsidRDefault="00526913" w:rsidP="00526913">
            <w:pPr>
              <w:rPr>
                <w:lang w:val="en-US"/>
              </w:rPr>
            </w:pPr>
            <w:r>
              <w:rPr>
                <w:lang w:val="en-US"/>
              </w:rPr>
              <w:t>Technology</w:t>
            </w:r>
          </w:p>
        </w:tc>
      </w:tr>
      <w:tr w:rsidR="00526913" w14:paraId="270D7C7B" w14:textId="77777777" w:rsidTr="00526913">
        <w:tc>
          <w:tcPr>
            <w:tcW w:w="2254" w:type="dxa"/>
          </w:tcPr>
          <w:p w14:paraId="6E459242" w14:textId="56172373" w:rsidR="00526913" w:rsidRDefault="00526913" w:rsidP="00526913">
            <w:pPr>
              <w:rPr>
                <w:lang w:val="en-US"/>
              </w:rPr>
            </w:pPr>
            <w:r w:rsidRPr="00F91655">
              <w:rPr>
                <w:lang w:val="en-US"/>
              </w:rPr>
              <w:t>Age:</w:t>
            </w:r>
            <w:r>
              <w:rPr>
                <w:lang w:val="en-US"/>
              </w:rPr>
              <w:t xml:space="preserve"> 1</w:t>
            </w:r>
            <w:r w:rsidR="006D1903">
              <w:rPr>
                <w:lang w:val="en-US"/>
              </w:rPr>
              <w:t>4</w:t>
            </w:r>
            <w:r>
              <w:rPr>
                <w:lang w:val="en-US"/>
              </w:rPr>
              <w:t>-40</w:t>
            </w:r>
          </w:p>
          <w:p w14:paraId="1C235C11" w14:textId="3BE70868" w:rsidR="00526913" w:rsidRPr="00526913" w:rsidRDefault="00526913" w:rsidP="00526913">
            <w:pPr>
              <w:rPr>
                <w:lang w:val="en-US"/>
              </w:rPr>
            </w:pPr>
            <w:r w:rsidRPr="00F91655">
              <w:rPr>
                <w:lang w:val="en-US"/>
              </w:rPr>
              <w:t>Persona:</w:t>
            </w:r>
            <w:r>
              <w:rPr>
                <w:lang w:val="en-US"/>
              </w:rPr>
              <w:t xml:space="preserve"> </w:t>
            </w:r>
            <w:r w:rsidRPr="00526913">
              <w:rPr>
                <w:lang w:val="en-US"/>
              </w:rPr>
              <w:t>Casual gamers seeking an interactive,</w:t>
            </w:r>
            <w:r w:rsidR="003E644C">
              <w:rPr>
                <w:lang w:val="en-US"/>
              </w:rPr>
              <w:t xml:space="preserve"> fun, </w:t>
            </w:r>
            <w:r w:rsidRPr="00526913">
              <w:rPr>
                <w:lang w:val="en-US"/>
              </w:rPr>
              <w:t xml:space="preserve"> sensory experience.</w:t>
            </w:r>
          </w:p>
          <w:p w14:paraId="6EAC4487" w14:textId="138FAFDA" w:rsidR="00526913" w:rsidRDefault="00526913" w:rsidP="00526913">
            <w:pPr>
              <w:rPr>
                <w:lang w:val="en-US"/>
              </w:rPr>
            </w:pPr>
          </w:p>
        </w:tc>
        <w:tc>
          <w:tcPr>
            <w:tcW w:w="2254" w:type="dxa"/>
          </w:tcPr>
          <w:p w14:paraId="61264394" w14:textId="60CDC243" w:rsidR="00526913" w:rsidRPr="00F91655" w:rsidRDefault="00987DF6" w:rsidP="00F91655">
            <w:pPr>
              <w:rPr>
                <w:lang w:val="en-US"/>
              </w:rPr>
            </w:pPr>
            <w:r w:rsidRPr="00F91655">
              <w:rPr>
                <w:lang w:val="en-US"/>
              </w:rPr>
              <w:t>Sound Effects</w:t>
            </w:r>
          </w:p>
          <w:p w14:paraId="14E4FA37" w14:textId="77777777" w:rsidR="00F91655" w:rsidRDefault="00F91655" w:rsidP="00987DF6">
            <w:pPr>
              <w:rPr>
                <w:lang w:val="en-US"/>
              </w:rPr>
            </w:pPr>
          </w:p>
          <w:p w14:paraId="13FB70E4" w14:textId="2289A0A7" w:rsidR="00987DF6" w:rsidRPr="00F91655" w:rsidRDefault="00987DF6" w:rsidP="00987DF6">
            <w:pPr>
              <w:rPr>
                <w:lang w:val="en-US"/>
              </w:rPr>
            </w:pPr>
            <w:r w:rsidRPr="00F91655">
              <w:rPr>
                <w:lang w:val="en-US"/>
              </w:rPr>
              <w:t>Score Tracking</w:t>
            </w:r>
          </w:p>
          <w:p w14:paraId="0AE52E22" w14:textId="77777777" w:rsidR="00F91655" w:rsidRDefault="00F91655" w:rsidP="00987DF6">
            <w:pPr>
              <w:rPr>
                <w:lang w:val="en-US"/>
              </w:rPr>
            </w:pPr>
          </w:p>
          <w:p w14:paraId="205E23C0" w14:textId="2F5FD7C3" w:rsidR="00987DF6" w:rsidRPr="00F91655" w:rsidRDefault="00987DF6" w:rsidP="00987DF6">
            <w:pPr>
              <w:rPr>
                <w:lang w:val="en-US"/>
              </w:rPr>
            </w:pPr>
            <w:r w:rsidRPr="00F91655">
              <w:rPr>
                <w:lang w:val="en-US"/>
              </w:rPr>
              <w:t>Visual Effects</w:t>
            </w:r>
          </w:p>
          <w:p w14:paraId="26F75BD6" w14:textId="77777777" w:rsidR="00F91655" w:rsidRDefault="00F91655" w:rsidP="00987DF6">
            <w:pPr>
              <w:rPr>
                <w:b/>
                <w:bCs/>
                <w:lang w:val="en-US"/>
              </w:rPr>
            </w:pPr>
          </w:p>
          <w:p w14:paraId="61CDE0C8" w14:textId="60572B42" w:rsidR="00987DF6" w:rsidRDefault="006A057C" w:rsidP="006A057C">
            <w:pPr>
              <w:rPr>
                <w:lang w:val="en-US"/>
              </w:rPr>
            </w:pPr>
            <w:r>
              <w:rPr>
                <w:lang w:val="en-US"/>
              </w:rPr>
              <w:t>Players aim to combine tiles through hand gestures recognized by a camera.</w:t>
            </w:r>
          </w:p>
        </w:tc>
        <w:tc>
          <w:tcPr>
            <w:tcW w:w="2254" w:type="dxa"/>
          </w:tcPr>
          <w:p w14:paraId="6306BC8C" w14:textId="77777777" w:rsidR="00526913" w:rsidRDefault="00F91655" w:rsidP="00526913">
            <w:pPr>
              <w:rPr>
                <w:lang w:val="en-US"/>
              </w:rPr>
            </w:pPr>
            <w:r>
              <w:rPr>
                <w:lang w:val="en-US"/>
              </w:rPr>
              <w:t>Indoor location (dark/ dimly lit rooms)</w:t>
            </w:r>
          </w:p>
          <w:p w14:paraId="60653B62" w14:textId="77777777" w:rsidR="00F91655" w:rsidRDefault="00F91655" w:rsidP="00526913">
            <w:pPr>
              <w:rPr>
                <w:lang w:val="en-US"/>
              </w:rPr>
            </w:pPr>
          </w:p>
          <w:p w14:paraId="5DF0EEB1" w14:textId="77777777" w:rsidR="00F91655" w:rsidRDefault="00F91655" w:rsidP="00526913">
            <w:pPr>
              <w:rPr>
                <w:lang w:val="en-US"/>
              </w:rPr>
            </w:pPr>
            <w:r>
              <w:rPr>
                <w:lang w:val="en-US"/>
              </w:rPr>
              <w:t>Spacious room</w:t>
            </w:r>
          </w:p>
          <w:p w14:paraId="7DF45C66" w14:textId="77777777" w:rsidR="00F91655" w:rsidRDefault="00F91655" w:rsidP="00526913">
            <w:pPr>
              <w:rPr>
                <w:lang w:val="en-US"/>
              </w:rPr>
            </w:pPr>
          </w:p>
          <w:p w14:paraId="32354EAB" w14:textId="1352A462" w:rsidR="00F91655" w:rsidRDefault="00F91655" w:rsidP="00526913">
            <w:pPr>
              <w:rPr>
                <w:lang w:val="en-US"/>
              </w:rPr>
            </w:pPr>
            <w:r>
              <w:rPr>
                <w:lang w:val="en-US"/>
              </w:rPr>
              <w:t xml:space="preserve">Game lasts </w:t>
            </w:r>
            <w:r w:rsidR="006A057C">
              <w:rPr>
                <w:lang w:val="en-US"/>
              </w:rPr>
              <w:t>until one reaches tile 2048</w:t>
            </w:r>
          </w:p>
        </w:tc>
        <w:tc>
          <w:tcPr>
            <w:tcW w:w="2254" w:type="dxa"/>
          </w:tcPr>
          <w:p w14:paraId="76292261" w14:textId="77777777" w:rsidR="00526913" w:rsidRDefault="00B86C8F" w:rsidP="00526913">
            <w:pPr>
              <w:rPr>
                <w:lang w:val="en-US"/>
              </w:rPr>
            </w:pPr>
            <w:r>
              <w:rPr>
                <w:lang w:val="en-US"/>
              </w:rPr>
              <w:t>Camera</w:t>
            </w:r>
          </w:p>
          <w:p w14:paraId="08C10715" w14:textId="77777777" w:rsidR="00B86C8F" w:rsidRDefault="00B86C8F" w:rsidP="00526913">
            <w:pPr>
              <w:rPr>
                <w:lang w:val="en-US"/>
              </w:rPr>
            </w:pPr>
          </w:p>
          <w:p w14:paraId="7EF1FBF2" w14:textId="64FDA137" w:rsidR="00B86C8F" w:rsidRDefault="006A057C" w:rsidP="00526913">
            <w:pPr>
              <w:rPr>
                <w:lang w:val="en-US"/>
              </w:rPr>
            </w:pPr>
            <w:r>
              <w:rPr>
                <w:lang w:val="en-US"/>
              </w:rPr>
              <w:t>M</w:t>
            </w:r>
            <w:r w:rsidR="00B86C8F">
              <w:rPr>
                <w:lang w:val="en-US"/>
              </w:rPr>
              <w:t>arker stickers</w:t>
            </w:r>
          </w:p>
          <w:p w14:paraId="656CFFD9" w14:textId="77777777" w:rsidR="00B86C8F" w:rsidRDefault="00B86C8F" w:rsidP="00526913">
            <w:pPr>
              <w:rPr>
                <w:lang w:val="en-US"/>
              </w:rPr>
            </w:pPr>
          </w:p>
          <w:p w14:paraId="2FBAC486" w14:textId="32087D5E" w:rsidR="00B86C8F" w:rsidRDefault="00B86C8F" w:rsidP="00526913">
            <w:pPr>
              <w:rPr>
                <w:lang w:val="en-US"/>
              </w:rPr>
            </w:pPr>
            <w:r>
              <w:rPr>
                <w:lang w:val="en-US"/>
              </w:rPr>
              <w:t>Projector</w:t>
            </w:r>
          </w:p>
          <w:p w14:paraId="721C35FA" w14:textId="77777777" w:rsidR="00B86C8F" w:rsidRDefault="00B86C8F" w:rsidP="00526913">
            <w:pPr>
              <w:rPr>
                <w:lang w:val="en-US"/>
              </w:rPr>
            </w:pPr>
          </w:p>
          <w:p w14:paraId="4217D32F" w14:textId="23BCB5D2" w:rsidR="00B86C8F" w:rsidRDefault="00B86C8F" w:rsidP="00526913">
            <w:pPr>
              <w:rPr>
                <w:lang w:val="en-US"/>
              </w:rPr>
            </w:pPr>
            <w:r>
              <w:rPr>
                <w:lang w:val="en-US"/>
              </w:rPr>
              <w:t>Server</w:t>
            </w:r>
          </w:p>
        </w:tc>
      </w:tr>
      <w:tr w:rsidR="00526913" w14:paraId="38687DE9" w14:textId="77777777" w:rsidTr="00526913">
        <w:tc>
          <w:tcPr>
            <w:tcW w:w="2254" w:type="dxa"/>
          </w:tcPr>
          <w:p w14:paraId="3650AD12" w14:textId="77777777" w:rsidR="00526913" w:rsidRPr="00F91655" w:rsidRDefault="003E644C" w:rsidP="00526913">
            <w:pPr>
              <w:rPr>
                <w:lang w:val="en-US"/>
              </w:rPr>
            </w:pPr>
            <w:r w:rsidRPr="00F91655">
              <w:rPr>
                <w:lang w:val="en-US"/>
              </w:rPr>
              <w:t xml:space="preserve">Players: </w:t>
            </w:r>
          </w:p>
          <w:p w14:paraId="29E186A8" w14:textId="77777777" w:rsidR="003E644C" w:rsidRPr="003E644C" w:rsidRDefault="003E644C" w:rsidP="003E644C">
            <w:pPr>
              <w:pStyle w:val="ListParagraph"/>
              <w:numPr>
                <w:ilvl w:val="0"/>
                <w:numId w:val="1"/>
              </w:numPr>
              <w:rPr>
                <w:lang w:val="en-US"/>
              </w:rPr>
            </w:pPr>
            <w:r w:rsidRPr="003E644C">
              <w:rPr>
                <w:lang w:val="en-US"/>
              </w:rPr>
              <w:t>Minimum height of 130 cm</w:t>
            </w:r>
          </w:p>
          <w:p w14:paraId="565B4B97" w14:textId="77777777" w:rsidR="003E644C" w:rsidRDefault="003E644C" w:rsidP="003E644C">
            <w:pPr>
              <w:pStyle w:val="ListParagraph"/>
              <w:numPr>
                <w:ilvl w:val="0"/>
                <w:numId w:val="1"/>
              </w:numPr>
              <w:rPr>
                <w:lang w:val="en-US"/>
              </w:rPr>
            </w:pPr>
            <w:r w:rsidRPr="003E644C">
              <w:rPr>
                <w:lang w:val="en-US"/>
              </w:rPr>
              <w:t>no disabilities affecting gameplay</w:t>
            </w:r>
          </w:p>
          <w:p w14:paraId="4B6D3C52" w14:textId="12C5735A" w:rsidR="003E644C" w:rsidRPr="003E644C" w:rsidRDefault="006D1903" w:rsidP="003E644C">
            <w:pPr>
              <w:pStyle w:val="ListParagraph"/>
              <w:numPr>
                <w:ilvl w:val="0"/>
                <w:numId w:val="1"/>
              </w:numPr>
              <w:rPr>
                <w:lang w:val="en-US"/>
              </w:rPr>
            </w:pPr>
            <w:r>
              <w:rPr>
                <w:lang w:val="en-US"/>
              </w:rPr>
              <w:t>Only one player</w:t>
            </w:r>
          </w:p>
        </w:tc>
        <w:tc>
          <w:tcPr>
            <w:tcW w:w="2254" w:type="dxa"/>
          </w:tcPr>
          <w:p w14:paraId="38AFF420" w14:textId="77777777" w:rsidR="00526913" w:rsidRDefault="00526913" w:rsidP="00526913">
            <w:pPr>
              <w:rPr>
                <w:lang w:val="en-US"/>
              </w:rPr>
            </w:pPr>
          </w:p>
        </w:tc>
        <w:tc>
          <w:tcPr>
            <w:tcW w:w="2254" w:type="dxa"/>
          </w:tcPr>
          <w:p w14:paraId="51353D66" w14:textId="77777777" w:rsidR="00526913" w:rsidRDefault="00526913" w:rsidP="00526913">
            <w:pPr>
              <w:rPr>
                <w:lang w:val="en-US"/>
              </w:rPr>
            </w:pPr>
          </w:p>
        </w:tc>
        <w:tc>
          <w:tcPr>
            <w:tcW w:w="2254" w:type="dxa"/>
          </w:tcPr>
          <w:p w14:paraId="028160BA" w14:textId="77777777" w:rsidR="00526913" w:rsidRDefault="00526913" w:rsidP="00526913">
            <w:pPr>
              <w:rPr>
                <w:lang w:val="en-US"/>
              </w:rPr>
            </w:pPr>
          </w:p>
        </w:tc>
      </w:tr>
    </w:tbl>
    <w:p w14:paraId="469C37F0" w14:textId="5AD0B66C" w:rsidR="008C650B" w:rsidRDefault="008C650B" w:rsidP="008C650B">
      <w:pPr>
        <w:rPr>
          <w:lang w:val="en-US"/>
        </w:rPr>
      </w:pPr>
    </w:p>
    <w:p w14:paraId="28F99886" w14:textId="77777777" w:rsidR="003B69DD" w:rsidRDefault="003B69DD" w:rsidP="008C650B">
      <w:pPr>
        <w:rPr>
          <w:lang w:val="en-US"/>
        </w:rPr>
      </w:pPr>
    </w:p>
    <w:p w14:paraId="31903A04" w14:textId="77777777" w:rsidR="003B69DD" w:rsidRDefault="003B69DD" w:rsidP="008C650B">
      <w:pPr>
        <w:rPr>
          <w:lang w:val="en-US"/>
        </w:rPr>
      </w:pPr>
    </w:p>
    <w:p w14:paraId="18FCC158" w14:textId="77777777" w:rsidR="003B69DD" w:rsidRDefault="003B69DD" w:rsidP="008C650B">
      <w:pPr>
        <w:rPr>
          <w:lang w:val="en-US"/>
        </w:rPr>
      </w:pPr>
    </w:p>
    <w:p w14:paraId="0421FBD7" w14:textId="77777777" w:rsidR="003B69DD" w:rsidRDefault="003B69DD" w:rsidP="008C650B">
      <w:pPr>
        <w:rPr>
          <w:lang w:val="en-US"/>
        </w:rPr>
      </w:pPr>
    </w:p>
    <w:p w14:paraId="3D458F78" w14:textId="77777777" w:rsidR="003B69DD" w:rsidRDefault="003B69DD" w:rsidP="008C650B">
      <w:pPr>
        <w:rPr>
          <w:lang w:val="en-US"/>
        </w:rPr>
      </w:pPr>
    </w:p>
    <w:p w14:paraId="2E16D368" w14:textId="77777777" w:rsidR="003B69DD" w:rsidRDefault="003B69DD" w:rsidP="008C650B">
      <w:pPr>
        <w:rPr>
          <w:lang w:val="en-US"/>
        </w:rPr>
      </w:pPr>
    </w:p>
    <w:p w14:paraId="20612912" w14:textId="77777777" w:rsidR="003B69DD" w:rsidRDefault="003B69DD" w:rsidP="008C650B">
      <w:pPr>
        <w:rPr>
          <w:lang w:val="en-US"/>
        </w:rPr>
      </w:pPr>
    </w:p>
    <w:p w14:paraId="78C4B9B3" w14:textId="77777777" w:rsidR="003B69DD" w:rsidRDefault="003B69DD" w:rsidP="008C650B">
      <w:pPr>
        <w:rPr>
          <w:lang w:val="en-US"/>
        </w:rPr>
      </w:pPr>
    </w:p>
    <w:p w14:paraId="25D60A9B" w14:textId="77777777" w:rsidR="00A64C22" w:rsidRDefault="00A64C22" w:rsidP="008C650B">
      <w:pPr>
        <w:rPr>
          <w:lang w:val="en-US"/>
        </w:rPr>
      </w:pPr>
    </w:p>
    <w:p w14:paraId="0A4F17E5" w14:textId="17334B22" w:rsidR="00DE4AC3" w:rsidRPr="00A64C22" w:rsidRDefault="00A64C22" w:rsidP="00A64C22">
      <w:pPr>
        <w:jc w:val="center"/>
        <w:rPr>
          <w:b/>
          <w:bCs/>
          <w:sz w:val="44"/>
          <w:szCs w:val="44"/>
          <w:lang w:val="en-US"/>
        </w:rPr>
      </w:pPr>
      <w:r w:rsidRPr="00A64C22">
        <w:rPr>
          <w:b/>
          <w:bCs/>
          <w:sz w:val="44"/>
          <w:szCs w:val="44"/>
          <w:lang w:val="en-US"/>
        </w:rPr>
        <w:lastRenderedPageBreak/>
        <w:t>Scenarios</w:t>
      </w:r>
    </w:p>
    <w:p w14:paraId="2E951CB4" w14:textId="2EA5015A" w:rsidR="00DE4AC3" w:rsidRPr="00A442CB" w:rsidRDefault="00DE4AC3" w:rsidP="00DE4AC3">
      <w:pPr>
        <w:rPr>
          <w:b/>
          <w:bCs/>
        </w:rPr>
      </w:pPr>
      <w:r w:rsidRPr="00DE4AC3">
        <w:rPr>
          <w:b/>
          <w:bCs/>
          <w:lang/>
        </w:rPr>
        <w:t>Scenario</w:t>
      </w:r>
      <w:r w:rsidR="00BC3BCB">
        <w:rPr>
          <w:b/>
          <w:bCs/>
          <w:lang/>
        </w:rPr>
        <w:t xml:space="preserve"> 1</w:t>
      </w:r>
      <w:r w:rsidRPr="00DE4AC3">
        <w:rPr>
          <w:b/>
          <w:bCs/>
          <w:lang/>
        </w:rPr>
        <w:t>: Playing 2048</w:t>
      </w:r>
    </w:p>
    <w:p w14:paraId="297AEF59" w14:textId="77777777" w:rsidR="00DE4AC3" w:rsidRPr="00DE4AC3" w:rsidRDefault="00DE4AC3" w:rsidP="00DE4AC3">
      <w:pPr>
        <w:numPr>
          <w:ilvl w:val="0"/>
          <w:numId w:val="3"/>
        </w:numPr>
        <w:rPr>
          <w:lang/>
        </w:rPr>
      </w:pPr>
      <w:r w:rsidRPr="00DE4AC3">
        <w:rPr>
          <w:b/>
          <w:bCs/>
          <w:lang/>
        </w:rPr>
        <w:t>Entering the Game Room</w:t>
      </w:r>
      <w:r w:rsidRPr="00DE4AC3">
        <w:rPr>
          <w:lang/>
        </w:rPr>
        <w:br/>
        <w:t>Malek enters the immersive game room, where the 2048 grid is projected onto the wall. The room is dimly lit, creating an engaging atmosphere as he steps into the grid area, ready to play.</w:t>
      </w:r>
    </w:p>
    <w:p w14:paraId="2C07B315" w14:textId="77777777" w:rsidR="00184466" w:rsidRPr="00184466" w:rsidRDefault="00184466" w:rsidP="00184466">
      <w:pPr>
        <w:numPr>
          <w:ilvl w:val="0"/>
          <w:numId w:val="3"/>
        </w:numPr>
        <w:rPr>
          <w:b/>
          <w:bCs/>
          <w:lang/>
        </w:rPr>
      </w:pPr>
      <w:r w:rsidRPr="00184466">
        <w:rPr>
          <w:b/>
          <w:bCs/>
          <w:lang/>
        </w:rPr>
        <w:t>Selecting the Timer:</w:t>
      </w:r>
    </w:p>
    <w:p w14:paraId="3E6DEAAC" w14:textId="552A125E" w:rsidR="00184466" w:rsidRPr="00184466" w:rsidRDefault="00184466" w:rsidP="00184466">
      <w:pPr>
        <w:ind w:left="720"/>
        <w:rPr>
          <w:lang/>
        </w:rPr>
      </w:pPr>
      <w:r w:rsidRPr="00184466">
        <w:rPr>
          <w:lang/>
        </w:rPr>
        <w:t>Malek enters the game room and approaches the projected interface. He</w:t>
      </w:r>
      <w:r w:rsidR="002F5A19">
        <w:t xml:space="preserve"> is given two options either a “30 seconds” or “60 seconds”, he </w:t>
      </w:r>
      <w:r w:rsidRPr="00184466">
        <w:rPr>
          <w:lang/>
        </w:rPr>
        <w:t>uses the mouse to select the "30 seconds" option from the timer selection screen.</w:t>
      </w:r>
    </w:p>
    <w:p w14:paraId="315C0EA8" w14:textId="77777777" w:rsidR="00184466" w:rsidRPr="00184466" w:rsidRDefault="00DE4AC3" w:rsidP="00184466">
      <w:pPr>
        <w:numPr>
          <w:ilvl w:val="0"/>
          <w:numId w:val="3"/>
        </w:numPr>
        <w:rPr>
          <w:lang/>
        </w:rPr>
      </w:pPr>
      <w:r w:rsidRPr="00184466">
        <w:rPr>
          <w:b/>
          <w:bCs/>
          <w:lang/>
        </w:rPr>
        <w:t>Starting the Game</w:t>
      </w:r>
      <w:r w:rsidRPr="00184466">
        <w:rPr>
          <w:lang/>
        </w:rPr>
        <w:br/>
      </w:r>
      <w:r w:rsidR="00184466" w:rsidRPr="00184466">
        <w:t>The game begins with two "2" tiles appearing randomly on the grid. Malek raises his hand to signal readiness, and the timer starts counting down from 30 seconds.</w:t>
      </w:r>
    </w:p>
    <w:p w14:paraId="1BA151C3" w14:textId="77777777" w:rsidR="007A6E05" w:rsidRPr="007A6E05" w:rsidRDefault="007A6E05" w:rsidP="007A6E05">
      <w:pPr>
        <w:numPr>
          <w:ilvl w:val="0"/>
          <w:numId w:val="3"/>
        </w:numPr>
        <w:rPr>
          <w:b/>
          <w:bCs/>
          <w:lang/>
        </w:rPr>
      </w:pPr>
      <w:r w:rsidRPr="007A6E05">
        <w:rPr>
          <w:b/>
          <w:bCs/>
          <w:lang/>
        </w:rPr>
        <w:t>Moving Tiles with Gestures:</w:t>
      </w:r>
    </w:p>
    <w:p w14:paraId="488D8D60" w14:textId="62810303" w:rsidR="007D725E" w:rsidRPr="007D725E" w:rsidRDefault="007D725E" w:rsidP="007D725E">
      <w:pPr>
        <w:pStyle w:val="ListParagraph"/>
        <w:numPr>
          <w:ilvl w:val="0"/>
          <w:numId w:val="7"/>
        </w:numPr>
        <w:rPr>
          <w:lang/>
        </w:rPr>
      </w:pPr>
      <w:r w:rsidRPr="007D725E">
        <w:rPr>
          <w:lang/>
        </w:rPr>
        <w:t>Malek gestures upward, and all tiles move up, merging tiles with the same number into a new tile. For example:</w:t>
      </w:r>
    </w:p>
    <w:p w14:paraId="79758705" w14:textId="77777777" w:rsidR="007D725E" w:rsidRPr="007D725E" w:rsidRDefault="007D725E" w:rsidP="007D725E">
      <w:pPr>
        <w:pStyle w:val="ListParagraph"/>
        <w:numPr>
          <w:ilvl w:val="1"/>
          <w:numId w:val="7"/>
        </w:numPr>
        <w:rPr>
          <w:lang/>
        </w:rPr>
      </w:pPr>
      <w:r w:rsidRPr="007D725E">
        <w:rPr>
          <w:lang/>
        </w:rPr>
        <w:t>Two "2" tiles combine into a "4" tile with its distinct color.</w:t>
      </w:r>
    </w:p>
    <w:p w14:paraId="2CC9C148" w14:textId="77777777" w:rsidR="007D725E" w:rsidRPr="007D725E" w:rsidRDefault="007D725E" w:rsidP="007D725E">
      <w:pPr>
        <w:pStyle w:val="ListParagraph"/>
        <w:numPr>
          <w:ilvl w:val="0"/>
          <w:numId w:val="7"/>
        </w:numPr>
        <w:rPr>
          <w:lang/>
        </w:rPr>
      </w:pPr>
      <w:r w:rsidRPr="007D725E">
        <w:rPr>
          <w:lang/>
        </w:rPr>
        <w:t>Gesturing left or right shifts tiles accordingly, and the board updates to reflect the new tile positions and colors.</w:t>
      </w:r>
    </w:p>
    <w:p w14:paraId="0FE8756D" w14:textId="77777777" w:rsidR="00471227" w:rsidRPr="00471227" w:rsidRDefault="00471227" w:rsidP="00471227">
      <w:pPr>
        <w:numPr>
          <w:ilvl w:val="0"/>
          <w:numId w:val="3"/>
        </w:numPr>
        <w:rPr>
          <w:b/>
          <w:bCs/>
          <w:lang/>
        </w:rPr>
      </w:pPr>
      <w:r w:rsidRPr="00471227">
        <w:rPr>
          <w:b/>
          <w:bCs/>
          <w:lang/>
        </w:rPr>
        <w:t>Pausing the Game:</w:t>
      </w:r>
    </w:p>
    <w:p w14:paraId="63EDA040" w14:textId="77777777" w:rsidR="00471227" w:rsidRPr="00471227" w:rsidRDefault="00471227" w:rsidP="00471227">
      <w:pPr>
        <w:pStyle w:val="ListParagraph"/>
        <w:numPr>
          <w:ilvl w:val="0"/>
          <w:numId w:val="8"/>
        </w:numPr>
        <w:rPr>
          <w:lang/>
        </w:rPr>
      </w:pPr>
      <w:r w:rsidRPr="00471227">
        <w:rPr>
          <w:lang/>
        </w:rPr>
        <w:t>Midway through the game, Malek picks up the Pause Marker, immediately freezing the grid and halting the timer.</w:t>
      </w:r>
    </w:p>
    <w:p w14:paraId="2E29A64C" w14:textId="77777777" w:rsidR="00471227" w:rsidRPr="00471227" w:rsidRDefault="00471227" w:rsidP="00471227">
      <w:pPr>
        <w:pStyle w:val="ListParagraph"/>
        <w:numPr>
          <w:ilvl w:val="0"/>
          <w:numId w:val="8"/>
        </w:numPr>
        <w:rPr>
          <w:lang/>
        </w:rPr>
      </w:pPr>
      <w:r w:rsidRPr="00471227">
        <w:rPr>
          <w:lang/>
        </w:rPr>
        <w:t>He uses the pause to think about his next moves and how to maximize merges.</w:t>
      </w:r>
    </w:p>
    <w:p w14:paraId="39216437" w14:textId="77777777" w:rsidR="001C1DFF" w:rsidRPr="001C1DFF" w:rsidRDefault="001C1DFF" w:rsidP="001C1DFF">
      <w:pPr>
        <w:numPr>
          <w:ilvl w:val="0"/>
          <w:numId w:val="3"/>
        </w:numPr>
        <w:rPr>
          <w:b/>
          <w:bCs/>
          <w:lang/>
        </w:rPr>
      </w:pPr>
      <w:r w:rsidRPr="001C1DFF">
        <w:rPr>
          <w:b/>
          <w:bCs/>
          <w:lang/>
        </w:rPr>
        <w:t>Resuming the Game:</w:t>
      </w:r>
    </w:p>
    <w:p w14:paraId="510E6A8C" w14:textId="77777777" w:rsidR="001C1DFF" w:rsidRPr="001C1DFF" w:rsidRDefault="001C1DFF" w:rsidP="001C1DFF">
      <w:pPr>
        <w:pStyle w:val="ListParagraph"/>
        <w:numPr>
          <w:ilvl w:val="0"/>
          <w:numId w:val="9"/>
        </w:numPr>
        <w:rPr>
          <w:lang/>
        </w:rPr>
      </w:pPr>
      <w:r w:rsidRPr="001C1DFF">
        <w:rPr>
          <w:lang/>
        </w:rPr>
        <w:t>When ready, Malek picks up the Resume Marker, and the timer resumes where it left off. The colorful tiles continue to shift and combine as he gestures to control the board.</w:t>
      </w:r>
    </w:p>
    <w:p w14:paraId="75496766" w14:textId="77777777" w:rsidR="008C1143" w:rsidRPr="008C1143" w:rsidRDefault="00DE4AC3" w:rsidP="008C1143">
      <w:pPr>
        <w:numPr>
          <w:ilvl w:val="0"/>
          <w:numId w:val="3"/>
        </w:numPr>
        <w:rPr>
          <w:lang/>
        </w:rPr>
      </w:pPr>
      <w:r w:rsidRPr="008C1143">
        <w:rPr>
          <w:b/>
          <w:bCs/>
          <w:lang/>
        </w:rPr>
        <w:t>Progressing Through the Game</w:t>
      </w:r>
      <w:r w:rsidR="008C1143">
        <w:rPr>
          <w:b/>
          <w:bCs/>
        </w:rPr>
        <w:t>:</w:t>
      </w:r>
    </w:p>
    <w:p w14:paraId="187FE556" w14:textId="0A0C1277" w:rsidR="008C1143" w:rsidRPr="008C1143" w:rsidRDefault="008C1143" w:rsidP="008C1143">
      <w:pPr>
        <w:pStyle w:val="ListParagraph"/>
        <w:numPr>
          <w:ilvl w:val="0"/>
          <w:numId w:val="9"/>
        </w:numPr>
        <w:rPr>
          <w:lang/>
        </w:rPr>
      </w:pPr>
      <w:r w:rsidRPr="008C1143">
        <w:rPr>
          <w:lang/>
        </w:rPr>
        <w:t>As the game progresses, Malek uses gestures to carefully control tile movements. He plans his actions to merge tiles efficiently while managing the available space.</w:t>
      </w:r>
    </w:p>
    <w:p w14:paraId="7D8DC385" w14:textId="77777777" w:rsidR="008C1143" w:rsidRPr="008C1143" w:rsidRDefault="008C1143" w:rsidP="008C1143">
      <w:pPr>
        <w:pStyle w:val="ListParagraph"/>
        <w:numPr>
          <w:ilvl w:val="0"/>
          <w:numId w:val="9"/>
        </w:numPr>
        <w:rPr>
          <w:lang/>
        </w:rPr>
      </w:pPr>
      <w:r w:rsidRPr="008C1143">
        <w:rPr>
          <w:lang/>
        </w:rPr>
        <w:t>For example, he gestures downward to create merges and clear space for new tiles to spawn. He gestures right to position higher-value tiles closer together for larger merges.</w:t>
      </w:r>
    </w:p>
    <w:p w14:paraId="2AC93C0F" w14:textId="70D62A00" w:rsidR="008C1143" w:rsidRPr="008C1143" w:rsidRDefault="00DE4AC3" w:rsidP="008C1143">
      <w:pPr>
        <w:numPr>
          <w:ilvl w:val="0"/>
          <w:numId w:val="3"/>
        </w:numPr>
        <w:rPr>
          <w:lang/>
        </w:rPr>
      </w:pPr>
      <w:r w:rsidRPr="008C1143">
        <w:rPr>
          <w:b/>
          <w:bCs/>
          <w:lang/>
        </w:rPr>
        <w:t>Managing Space and Tiles</w:t>
      </w:r>
      <w:r w:rsidR="008C1143">
        <w:rPr>
          <w:b/>
          <w:bCs/>
        </w:rPr>
        <w:t>:</w:t>
      </w:r>
    </w:p>
    <w:p w14:paraId="1E6E6231" w14:textId="77777777" w:rsidR="008C1143" w:rsidRPr="008C1143" w:rsidRDefault="008C1143" w:rsidP="008C1143">
      <w:pPr>
        <w:pStyle w:val="ListParagraph"/>
        <w:numPr>
          <w:ilvl w:val="0"/>
          <w:numId w:val="10"/>
        </w:numPr>
        <w:rPr>
          <w:lang/>
        </w:rPr>
      </w:pPr>
      <w:r w:rsidRPr="008C1143">
        <w:rPr>
          <w:lang/>
        </w:rPr>
        <w:t>Malek keeps an eye on the grid to ensure it doesn’t fill completely. If it starts to get crowded, he uses strategic gestures to create space and shift tiles into new configurations.</w:t>
      </w:r>
    </w:p>
    <w:p w14:paraId="74433A3A" w14:textId="1D4941CF" w:rsidR="008C1143" w:rsidRPr="008C1143" w:rsidRDefault="008C1143" w:rsidP="008C1143">
      <w:pPr>
        <w:pStyle w:val="ListParagraph"/>
        <w:numPr>
          <w:ilvl w:val="0"/>
          <w:numId w:val="10"/>
        </w:numPr>
        <w:rPr>
          <w:lang/>
        </w:rPr>
      </w:pPr>
      <w:r w:rsidRPr="008C1143">
        <w:rPr>
          <w:lang/>
        </w:rPr>
        <w:lastRenderedPageBreak/>
        <w:t>For instance, if most tiles have accumulated on one side, Malek gestures in the opposite direction to balance the grid and create more opportunities for merges.</w:t>
      </w:r>
    </w:p>
    <w:p w14:paraId="5FDDA458" w14:textId="77777777" w:rsidR="0017671C" w:rsidRPr="0017671C" w:rsidRDefault="00DE4AC3" w:rsidP="00DD2A64">
      <w:pPr>
        <w:numPr>
          <w:ilvl w:val="0"/>
          <w:numId w:val="3"/>
        </w:numPr>
        <w:rPr>
          <w:lang/>
        </w:rPr>
      </w:pPr>
      <w:r w:rsidRPr="0017671C">
        <w:rPr>
          <w:b/>
          <w:bCs/>
          <w:lang/>
        </w:rPr>
        <w:t>Achieving the Goal</w:t>
      </w:r>
      <w:r w:rsidRPr="0017671C">
        <w:rPr>
          <w:lang/>
        </w:rPr>
        <w:br/>
      </w:r>
      <w:r w:rsidR="0017671C" w:rsidRPr="0017671C">
        <w:rPr>
          <w:lang/>
        </w:rPr>
        <w:t>With just a few seconds left, Malek successfully combines tiles into the "2048" tile. The grid lights up with vibrant colors, and the system displays a congratulatory message: "You Win!"</w:t>
      </w:r>
    </w:p>
    <w:p w14:paraId="10F757D4" w14:textId="6F6B868C" w:rsidR="00BC3BCB" w:rsidRPr="008A70F2" w:rsidRDefault="00DE4AC3" w:rsidP="008A70F2">
      <w:pPr>
        <w:numPr>
          <w:ilvl w:val="0"/>
          <w:numId w:val="3"/>
        </w:numPr>
        <w:rPr>
          <w:lang/>
        </w:rPr>
      </w:pPr>
      <w:r w:rsidRPr="0017671C">
        <w:rPr>
          <w:b/>
          <w:bCs/>
          <w:lang/>
        </w:rPr>
        <w:t>Next Round</w:t>
      </w:r>
      <w:r w:rsidRPr="0017671C">
        <w:rPr>
          <w:lang/>
        </w:rPr>
        <w:br/>
      </w:r>
      <w:r w:rsidR="0017671C" w:rsidRPr="0017671C">
        <w:t>Satisfied with his victory, Malek steps away from the game area. The system resets the grid, removing all tiles and preparing a new game for the next player. Two fresh "2" tiles appear on the empty grid, ready for the next round.</w:t>
      </w:r>
    </w:p>
    <w:sectPr w:rsidR="00BC3BCB" w:rsidRPr="008A70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304B1" w14:textId="77777777" w:rsidR="00B27866" w:rsidRDefault="00B27866" w:rsidP="008C1143">
      <w:pPr>
        <w:spacing w:after="0" w:line="240" w:lineRule="auto"/>
      </w:pPr>
      <w:r>
        <w:separator/>
      </w:r>
    </w:p>
  </w:endnote>
  <w:endnote w:type="continuationSeparator" w:id="0">
    <w:p w14:paraId="0B27A37A" w14:textId="77777777" w:rsidR="00B27866" w:rsidRDefault="00B27866" w:rsidP="008C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91100" w14:textId="77777777" w:rsidR="00B27866" w:rsidRDefault="00B27866" w:rsidP="008C1143">
      <w:pPr>
        <w:spacing w:after="0" w:line="240" w:lineRule="auto"/>
      </w:pPr>
      <w:r>
        <w:separator/>
      </w:r>
    </w:p>
  </w:footnote>
  <w:footnote w:type="continuationSeparator" w:id="0">
    <w:p w14:paraId="0C1B6B83" w14:textId="77777777" w:rsidR="00B27866" w:rsidRDefault="00B27866" w:rsidP="008C1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6557"/>
    <w:multiLevelType w:val="hybridMultilevel"/>
    <w:tmpl w:val="221C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8A281C"/>
    <w:multiLevelType w:val="multilevel"/>
    <w:tmpl w:val="0ECA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67251"/>
    <w:multiLevelType w:val="hybridMultilevel"/>
    <w:tmpl w:val="C54EBE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E11079A"/>
    <w:multiLevelType w:val="hybridMultilevel"/>
    <w:tmpl w:val="B516B0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08A67D9"/>
    <w:multiLevelType w:val="hybridMultilevel"/>
    <w:tmpl w:val="3F6C95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4D27D72"/>
    <w:multiLevelType w:val="hybridMultilevel"/>
    <w:tmpl w:val="BBDA2E8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EE90538"/>
    <w:multiLevelType w:val="multilevel"/>
    <w:tmpl w:val="C57A4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51444D"/>
    <w:multiLevelType w:val="multilevel"/>
    <w:tmpl w:val="1D6C1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B43299"/>
    <w:multiLevelType w:val="hybridMultilevel"/>
    <w:tmpl w:val="A45E2B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A666FC3"/>
    <w:multiLevelType w:val="hybridMultilevel"/>
    <w:tmpl w:val="CD40A0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61826454">
    <w:abstractNumId w:val="0"/>
  </w:num>
  <w:num w:numId="2" w16cid:durableId="73553047">
    <w:abstractNumId w:val="1"/>
  </w:num>
  <w:num w:numId="3" w16cid:durableId="1722247705">
    <w:abstractNumId w:val="7"/>
  </w:num>
  <w:num w:numId="4" w16cid:durableId="1119035645">
    <w:abstractNumId w:val="6"/>
  </w:num>
  <w:num w:numId="5" w16cid:durableId="1806699630">
    <w:abstractNumId w:val="9"/>
  </w:num>
  <w:num w:numId="6" w16cid:durableId="960380819">
    <w:abstractNumId w:val="2"/>
  </w:num>
  <w:num w:numId="7" w16cid:durableId="669985636">
    <w:abstractNumId w:val="5"/>
  </w:num>
  <w:num w:numId="8" w16cid:durableId="55514771">
    <w:abstractNumId w:val="4"/>
  </w:num>
  <w:num w:numId="9" w16cid:durableId="1551069918">
    <w:abstractNumId w:val="8"/>
  </w:num>
  <w:num w:numId="10" w16cid:durableId="1921062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10"/>
    <w:rsid w:val="000D1C11"/>
    <w:rsid w:val="0017671C"/>
    <w:rsid w:val="00184466"/>
    <w:rsid w:val="001C1DFF"/>
    <w:rsid w:val="002F5A19"/>
    <w:rsid w:val="003B69DD"/>
    <w:rsid w:val="003E644C"/>
    <w:rsid w:val="00471227"/>
    <w:rsid w:val="004967EB"/>
    <w:rsid w:val="004F0A2A"/>
    <w:rsid w:val="00526913"/>
    <w:rsid w:val="005D3872"/>
    <w:rsid w:val="005E5542"/>
    <w:rsid w:val="00604099"/>
    <w:rsid w:val="006A057C"/>
    <w:rsid w:val="006D1903"/>
    <w:rsid w:val="00706C32"/>
    <w:rsid w:val="00731E0F"/>
    <w:rsid w:val="007A6E05"/>
    <w:rsid w:val="007D725E"/>
    <w:rsid w:val="008A70F2"/>
    <w:rsid w:val="008C1143"/>
    <w:rsid w:val="008C650B"/>
    <w:rsid w:val="008E7BF9"/>
    <w:rsid w:val="00987DF6"/>
    <w:rsid w:val="00A20650"/>
    <w:rsid w:val="00A442CB"/>
    <w:rsid w:val="00A64C22"/>
    <w:rsid w:val="00B27866"/>
    <w:rsid w:val="00B82666"/>
    <w:rsid w:val="00B86C8F"/>
    <w:rsid w:val="00BC3BCB"/>
    <w:rsid w:val="00C11210"/>
    <w:rsid w:val="00C74A5D"/>
    <w:rsid w:val="00D044DC"/>
    <w:rsid w:val="00DB50F0"/>
    <w:rsid w:val="00DE4AC3"/>
    <w:rsid w:val="00E10356"/>
    <w:rsid w:val="00E8021F"/>
    <w:rsid w:val="00EB63B0"/>
    <w:rsid w:val="00F916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1291"/>
  <w15:chartTrackingRefBased/>
  <w15:docId w15:val="{FC85AC6F-DBD3-4A7E-AEFB-76A70C80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210"/>
    <w:rPr>
      <w:rFonts w:eastAsiaTheme="majorEastAsia" w:cstheme="majorBidi"/>
      <w:color w:val="272727" w:themeColor="text1" w:themeTint="D8"/>
    </w:rPr>
  </w:style>
  <w:style w:type="paragraph" w:styleId="Title">
    <w:name w:val="Title"/>
    <w:basedOn w:val="Normal"/>
    <w:next w:val="Normal"/>
    <w:link w:val="TitleChar"/>
    <w:uiPriority w:val="10"/>
    <w:qFormat/>
    <w:rsid w:val="00C11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210"/>
    <w:pPr>
      <w:spacing w:before="160"/>
      <w:jc w:val="center"/>
    </w:pPr>
    <w:rPr>
      <w:i/>
      <w:iCs/>
      <w:color w:val="404040" w:themeColor="text1" w:themeTint="BF"/>
    </w:rPr>
  </w:style>
  <w:style w:type="character" w:customStyle="1" w:styleId="QuoteChar">
    <w:name w:val="Quote Char"/>
    <w:basedOn w:val="DefaultParagraphFont"/>
    <w:link w:val="Quote"/>
    <w:uiPriority w:val="29"/>
    <w:rsid w:val="00C11210"/>
    <w:rPr>
      <w:i/>
      <w:iCs/>
      <w:color w:val="404040" w:themeColor="text1" w:themeTint="BF"/>
    </w:rPr>
  </w:style>
  <w:style w:type="paragraph" w:styleId="ListParagraph">
    <w:name w:val="List Paragraph"/>
    <w:basedOn w:val="Normal"/>
    <w:uiPriority w:val="34"/>
    <w:qFormat/>
    <w:rsid w:val="00C11210"/>
    <w:pPr>
      <w:ind w:left="720"/>
      <w:contextualSpacing/>
    </w:pPr>
  </w:style>
  <w:style w:type="character" w:styleId="IntenseEmphasis">
    <w:name w:val="Intense Emphasis"/>
    <w:basedOn w:val="DefaultParagraphFont"/>
    <w:uiPriority w:val="21"/>
    <w:qFormat/>
    <w:rsid w:val="00C11210"/>
    <w:rPr>
      <w:i/>
      <w:iCs/>
      <w:color w:val="0F4761" w:themeColor="accent1" w:themeShade="BF"/>
    </w:rPr>
  </w:style>
  <w:style w:type="paragraph" w:styleId="IntenseQuote">
    <w:name w:val="Intense Quote"/>
    <w:basedOn w:val="Normal"/>
    <w:next w:val="Normal"/>
    <w:link w:val="IntenseQuoteChar"/>
    <w:uiPriority w:val="30"/>
    <w:qFormat/>
    <w:rsid w:val="00C11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210"/>
    <w:rPr>
      <w:i/>
      <w:iCs/>
      <w:color w:val="0F4761" w:themeColor="accent1" w:themeShade="BF"/>
    </w:rPr>
  </w:style>
  <w:style w:type="character" w:styleId="IntenseReference">
    <w:name w:val="Intense Reference"/>
    <w:basedOn w:val="DefaultParagraphFont"/>
    <w:uiPriority w:val="32"/>
    <w:qFormat/>
    <w:rsid w:val="00C11210"/>
    <w:rPr>
      <w:b/>
      <w:bCs/>
      <w:smallCaps/>
      <w:color w:val="0F4761" w:themeColor="accent1" w:themeShade="BF"/>
      <w:spacing w:val="5"/>
    </w:rPr>
  </w:style>
  <w:style w:type="table" w:styleId="TableGrid">
    <w:name w:val="Table Grid"/>
    <w:basedOn w:val="TableNormal"/>
    <w:uiPriority w:val="39"/>
    <w:rsid w:val="00526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1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143"/>
  </w:style>
  <w:style w:type="paragraph" w:styleId="Footer">
    <w:name w:val="footer"/>
    <w:basedOn w:val="Normal"/>
    <w:link w:val="FooterChar"/>
    <w:uiPriority w:val="99"/>
    <w:unhideWhenUsed/>
    <w:rsid w:val="008C1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94778">
      <w:bodyDiv w:val="1"/>
      <w:marLeft w:val="0"/>
      <w:marRight w:val="0"/>
      <w:marTop w:val="0"/>
      <w:marBottom w:val="0"/>
      <w:divBdr>
        <w:top w:val="none" w:sz="0" w:space="0" w:color="auto"/>
        <w:left w:val="none" w:sz="0" w:space="0" w:color="auto"/>
        <w:bottom w:val="none" w:sz="0" w:space="0" w:color="auto"/>
        <w:right w:val="none" w:sz="0" w:space="0" w:color="auto"/>
      </w:divBdr>
    </w:div>
    <w:div w:id="247157569">
      <w:bodyDiv w:val="1"/>
      <w:marLeft w:val="0"/>
      <w:marRight w:val="0"/>
      <w:marTop w:val="0"/>
      <w:marBottom w:val="0"/>
      <w:divBdr>
        <w:top w:val="none" w:sz="0" w:space="0" w:color="auto"/>
        <w:left w:val="none" w:sz="0" w:space="0" w:color="auto"/>
        <w:bottom w:val="none" w:sz="0" w:space="0" w:color="auto"/>
        <w:right w:val="none" w:sz="0" w:space="0" w:color="auto"/>
      </w:divBdr>
    </w:div>
    <w:div w:id="621569999">
      <w:bodyDiv w:val="1"/>
      <w:marLeft w:val="0"/>
      <w:marRight w:val="0"/>
      <w:marTop w:val="0"/>
      <w:marBottom w:val="0"/>
      <w:divBdr>
        <w:top w:val="none" w:sz="0" w:space="0" w:color="auto"/>
        <w:left w:val="none" w:sz="0" w:space="0" w:color="auto"/>
        <w:bottom w:val="none" w:sz="0" w:space="0" w:color="auto"/>
        <w:right w:val="none" w:sz="0" w:space="0" w:color="auto"/>
      </w:divBdr>
    </w:div>
    <w:div w:id="876553085">
      <w:bodyDiv w:val="1"/>
      <w:marLeft w:val="0"/>
      <w:marRight w:val="0"/>
      <w:marTop w:val="0"/>
      <w:marBottom w:val="0"/>
      <w:divBdr>
        <w:top w:val="none" w:sz="0" w:space="0" w:color="auto"/>
        <w:left w:val="none" w:sz="0" w:space="0" w:color="auto"/>
        <w:bottom w:val="none" w:sz="0" w:space="0" w:color="auto"/>
        <w:right w:val="none" w:sz="0" w:space="0" w:color="auto"/>
      </w:divBdr>
    </w:div>
    <w:div w:id="960114606">
      <w:bodyDiv w:val="1"/>
      <w:marLeft w:val="0"/>
      <w:marRight w:val="0"/>
      <w:marTop w:val="0"/>
      <w:marBottom w:val="0"/>
      <w:divBdr>
        <w:top w:val="none" w:sz="0" w:space="0" w:color="auto"/>
        <w:left w:val="none" w:sz="0" w:space="0" w:color="auto"/>
        <w:bottom w:val="none" w:sz="0" w:space="0" w:color="auto"/>
        <w:right w:val="none" w:sz="0" w:space="0" w:color="auto"/>
      </w:divBdr>
    </w:div>
    <w:div w:id="1074006337">
      <w:bodyDiv w:val="1"/>
      <w:marLeft w:val="0"/>
      <w:marRight w:val="0"/>
      <w:marTop w:val="0"/>
      <w:marBottom w:val="0"/>
      <w:divBdr>
        <w:top w:val="none" w:sz="0" w:space="0" w:color="auto"/>
        <w:left w:val="none" w:sz="0" w:space="0" w:color="auto"/>
        <w:bottom w:val="none" w:sz="0" w:space="0" w:color="auto"/>
        <w:right w:val="none" w:sz="0" w:space="0" w:color="auto"/>
      </w:divBdr>
    </w:div>
    <w:div w:id="1169515047">
      <w:bodyDiv w:val="1"/>
      <w:marLeft w:val="0"/>
      <w:marRight w:val="0"/>
      <w:marTop w:val="0"/>
      <w:marBottom w:val="0"/>
      <w:divBdr>
        <w:top w:val="none" w:sz="0" w:space="0" w:color="auto"/>
        <w:left w:val="none" w:sz="0" w:space="0" w:color="auto"/>
        <w:bottom w:val="none" w:sz="0" w:space="0" w:color="auto"/>
        <w:right w:val="none" w:sz="0" w:space="0" w:color="auto"/>
      </w:divBdr>
    </w:div>
    <w:div w:id="1195997638">
      <w:bodyDiv w:val="1"/>
      <w:marLeft w:val="0"/>
      <w:marRight w:val="0"/>
      <w:marTop w:val="0"/>
      <w:marBottom w:val="0"/>
      <w:divBdr>
        <w:top w:val="none" w:sz="0" w:space="0" w:color="auto"/>
        <w:left w:val="none" w:sz="0" w:space="0" w:color="auto"/>
        <w:bottom w:val="none" w:sz="0" w:space="0" w:color="auto"/>
        <w:right w:val="none" w:sz="0" w:space="0" w:color="auto"/>
      </w:divBdr>
    </w:div>
    <w:div w:id="1292326690">
      <w:bodyDiv w:val="1"/>
      <w:marLeft w:val="0"/>
      <w:marRight w:val="0"/>
      <w:marTop w:val="0"/>
      <w:marBottom w:val="0"/>
      <w:divBdr>
        <w:top w:val="none" w:sz="0" w:space="0" w:color="auto"/>
        <w:left w:val="none" w:sz="0" w:space="0" w:color="auto"/>
        <w:bottom w:val="none" w:sz="0" w:space="0" w:color="auto"/>
        <w:right w:val="none" w:sz="0" w:space="0" w:color="auto"/>
      </w:divBdr>
    </w:div>
    <w:div w:id="1762221736">
      <w:bodyDiv w:val="1"/>
      <w:marLeft w:val="0"/>
      <w:marRight w:val="0"/>
      <w:marTop w:val="0"/>
      <w:marBottom w:val="0"/>
      <w:divBdr>
        <w:top w:val="none" w:sz="0" w:space="0" w:color="auto"/>
        <w:left w:val="none" w:sz="0" w:space="0" w:color="auto"/>
        <w:bottom w:val="none" w:sz="0" w:space="0" w:color="auto"/>
        <w:right w:val="none" w:sz="0" w:space="0" w:color="auto"/>
      </w:divBdr>
    </w:div>
    <w:div w:id="1833787343">
      <w:bodyDiv w:val="1"/>
      <w:marLeft w:val="0"/>
      <w:marRight w:val="0"/>
      <w:marTop w:val="0"/>
      <w:marBottom w:val="0"/>
      <w:divBdr>
        <w:top w:val="none" w:sz="0" w:space="0" w:color="auto"/>
        <w:left w:val="none" w:sz="0" w:space="0" w:color="auto"/>
        <w:bottom w:val="none" w:sz="0" w:space="0" w:color="auto"/>
        <w:right w:val="none" w:sz="0" w:space="0" w:color="auto"/>
      </w:divBdr>
    </w:div>
    <w:div w:id="211546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 Ayman</dc:creator>
  <cp:keywords/>
  <dc:description/>
  <cp:lastModifiedBy>Kenzy Younis</cp:lastModifiedBy>
  <cp:revision>20</cp:revision>
  <dcterms:created xsi:type="dcterms:W3CDTF">2024-11-15T20:06:00Z</dcterms:created>
  <dcterms:modified xsi:type="dcterms:W3CDTF">2024-11-15T20:19:00Z</dcterms:modified>
</cp:coreProperties>
</file>