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32B" w:rsidRPr="004F532B" w:rsidRDefault="004F532B" w:rsidP="004F532B">
      <w:pPr>
        <w:pStyle w:val="Heading1"/>
        <w:rPr>
          <w:b/>
          <w:shd w:val="clear" w:color="auto" w:fill="FFFFFF"/>
        </w:rPr>
      </w:pPr>
      <w:r w:rsidRPr="004F532B">
        <w:rPr>
          <w:b/>
          <w:shd w:val="clear" w:color="auto" w:fill="FFFFFF"/>
        </w:rPr>
        <w:t>Bluetooth Network Encapsulation Protocol</w:t>
      </w:r>
      <w:r>
        <w:rPr>
          <w:b/>
          <w:shd w:val="clear" w:color="auto" w:fill="FFFFFF"/>
        </w:rPr>
        <w:t xml:space="preserve"> (BNEP)</w:t>
      </w:r>
    </w:p>
    <w:p w:rsidR="002C3B9C" w:rsidRPr="0011726A" w:rsidRDefault="004F532B" w:rsidP="0011726A">
      <w:pPr>
        <w:pStyle w:val="ListParagraph"/>
        <w:numPr>
          <w:ilvl w:val="0"/>
          <w:numId w:val="1"/>
        </w:numPr>
        <w:spacing w:before="120"/>
      </w:pPr>
      <w:r w:rsidRPr="0011726A">
        <w:rPr>
          <w:rFonts w:ascii="Arial" w:hAnsi="Arial" w:cs="Arial"/>
          <w:sz w:val="21"/>
          <w:szCs w:val="21"/>
          <w:shd w:val="clear" w:color="auto" w:fill="FFFFFF"/>
        </w:rPr>
        <w:t>U</w:t>
      </w:r>
      <w:r w:rsidRPr="0011726A">
        <w:rPr>
          <w:rFonts w:ascii="Arial" w:hAnsi="Arial" w:cs="Arial"/>
          <w:sz w:val="21"/>
          <w:szCs w:val="21"/>
          <w:shd w:val="clear" w:color="auto" w:fill="FFFFFF"/>
        </w:rPr>
        <w:t>sed to transport common networking protocols over the</w:t>
      </w:r>
      <w:r w:rsidRPr="0011726A">
        <w:rPr>
          <w:rStyle w:val="apple-converted-space"/>
          <w:rFonts w:ascii="Arial" w:hAnsi="Arial" w:cs="Arial"/>
          <w:sz w:val="21"/>
          <w:szCs w:val="21"/>
          <w:shd w:val="clear" w:color="auto" w:fill="FFFFFF"/>
        </w:rPr>
        <w:t> </w:t>
      </w:r>
      <w:r w:rsidRPr="00067C5B">
        <w:rPr>
          <w:rStyle w:val="Emphasis"/>
          <w:rFonts w:ascii="Arial" w:hAnsi="Arial" w:cs="Arial"/>
          <w:i w:val="0"/>
          <w:sz w:val="21"/>
          <w:szCs w:val="21"/>
          <w:shd w:val="clear" w:color="auto" w:fill="FFFFFF"/>
        </w:rPr>
        <w:t>Bluetooth</w:t>
      </w:r>
      <w:r w:rsidRPr="0011726A">
        <w:rPr>
          <w:rStyle w:val="apple-converted-space"/>
          <w:rFonts w:ascii="Arial" w:hAnsi="Arial" w:cs="Arial"/>
          <w:sz w:val="21"/>
          <w:szCs w:val="21"/>
          <w:shd w:val="clear" w:color="auto" w:fill="FFFFFF"/>
        </w:rPr>
        <w:t> </w:t>
      </w:r>
      <w:r w:rsidRPr="0011726A">
        <w:rPr>
          <w:rFonts w:ascii="Arial" w:hAnsi="Arial" w:cs="Arial"/>
          <w:sz w:val="21"/>
          <w:szCs w:val="21"/>
          <w:shd w:val="clear" w:color="auto" w:fill="FFFFFF"/>
        </w:rPr>
        <w:t>media such as IPv4 and IPv6.</w:t>
      </w:r>
    </w:p>
    <w:p w:rsidR="004F532B" w:rsidRPr="0011726A" w:rsidRDefault="004F532B" w:rsidP="004F532B">
      <w:pPr>
        <w:pStyle w:val="ListParagraph"/>
        <w:numPr>
          <w:ilvl w:val="0"/>
          <w:numId w:val="1"/>
        </w:numPr>
      </w:pPr>
      <w:r w:rsidRPr="0011726A">
        <w:rPr>
          <w:rFonts w:ascii="Arial" w:hAnsi="Arial" w:cs="Arial"/>
          <w:sz w:val="21"/>
          <w:szCs w:val="21"/>
          <w:shd w:val="clear" w:color="auto" w:fill="FFFFFF"/>
        </w:rPr>
        <w:t>Packet format based on Ethernet II/ DIX Framing as defined by IEEE 802.3 thus it’s similar to Ethernet.</w:t>
      </w:r>
    </w:p>
    <w:p w:rsidR="004F532B" w:rsidRPr="0011726A" w:rsidRDefault="004F532B" w:rsidP="004F532B">
      <w:pPr>
        <w:pStyle w:val="ListParagraph"/>
        <w:numPr>
          <w:ilvl w:val="0"/>
          <w:numId w:val="1"/>
        </w:numPr>
      </w:pPr>
      <w:r w:rsidRPr="0011726A">
        <w:rPr>
          <w:rFonts w:ascii="Arial" w:hAnsi="Arial" w:cs="Arial"/>
          <w:sz w:val="21"/>
          <w:szCs w:val="21"/>
          <w:shd w:val="clear" w:color="auto" w:fill="FFFFFF"/>
        </w:rPr>
        <w:t>Used by the PAN profile.</w:t>
      </w:r>
    </w:p>
    <w:p w:rsidR="0011726A" w:rsidRPr="0011726A" w:rsidRDefault="0011726A" w:rsidP="0011726A">
      <w:pPr>
        <w:spacing w:before="240" w:after="120"/>
        <w:rPr>
          <w:rFonts w:ascii="Georgia" w:hAnsi="Georgia" w:cs="Arial"/>
          <w:b/>
          <w:sz w:val="26"/>
          <w:szCs w:val="24"/>
        </w:rPr>
      </w:pPr>
      <w:r w:rsidRPr="0011726A">
        <w:rPr>
          <w:rFonts w:ascii="Georgia" w:hAnsi="Georgia" w:cs="Arial"/>
          <w:b/>
          <w:sz w:val="26"/>
          <w:szCs w:val="24"/>
        </w:rPr>
        <w:t>Networking Details</w:t>
      </w:r>
    </w:p>
    <w:p w:rsidR="0011726A" w:rsidRPr="0011726A" w:rsidRDefault="0011726A" w:rsidP="0011726A">
      <w:pPr>
        <w:numPr>
          <w:ilvl w:val="0"/>
          <w:numId w:val="1"/>
        </w:numPr>
        <w:shd w:val="clear" w:color="auto" w:fill="FFFFFF"/>
        <w:spacing w:after="0" w:line="300" w:lineRule="atLeast"/>
        <w:rPr>
          <w:rFonts w:ascii="Arial" w:eastAsia="Times New Roman" w:hAnsi="Arial" w:cs="Arial"/>
          <w:sz w:val="21"/>
          <w:szCs w:val="21"/>
        </w:rPr>
      </w:pPr>
      <w:r w:rsidRPr="0011726A">
        <w:rPr>
          <w:rFonts w:ascii="Arial" w:eastAsia="Times New Roman" w:hAnsi="Arial" w:cs="Arial"/>
          <w:sz w:val="21"/>
          <w:szCs w:val="21"/>
        </w:rPr>
        <w:t>This protocol is implemented using connection oriented L2CAP channels.</w:t>
      </w:r>
    </w:p>
    <w:p w:rsidR="004F532B" w:rsidRPr="004F532B" w:rsidRDefault="004F532B" w:rsidP="00067C5B">
      <w:pPr>
        <w:pStyle w:val="ListParagraph"/>
        <w:numPr>
          <w:ilvl w:val="0"/>
          <w:numId w:val="1"/>
        </w:numPr>
        <w:shd w:val="clear" w:color="auto" w:fill="FFFFFF"/>
        <w:spacing w:before="100" w:beforeAutospacing="1" w:after="100" w:afterAutospacing="1" w:line="300" w:lineRule="atLeast"/>
        <w:rPr>
          <w:rFonts w:ascii="Arial" w:eastAsia="Times New Roman" w:hAnsi="Arial" w:cs="Arial"/>
          <w:sz w:val="21"/>
          <w:szCs w:val="21"/>
        </w:rPr>
      </w:pPr>
      <w:r w:rsidRPr="00067C5B">
        <w:rPr>
          <w:rFonts w:ascii="Arial" w:eastAsia="Times New Roman" w:hAnsi="Arial" w:cs="Arial"/>
          <w:iCs/>
          <w:sz w:val="21"/>
          <w:szCs w:val="21"/>
        </w:rPr>
        <w:t>Bluetooth</w:t>
      </w:r>
      <w:r w:rsidRPr="0011726A">
        <w:rPr>
          <w:rFonts w:ascii="Arial" w:eastAsia="Times New Roman" w:hAnsi="Arial" w:cs="Arial"/>
          <w:sz w:val="21"/>
          <w:szCs w:val="21"/>
        </w:rPr>
        <w:t> </w:t>
      </w:r>
      <w:r w:rsidRPr="004F532B">
        <w:rPr>
          <w:rFonts w:ascii="Arial" w:eastAsia="Times New Roman" w:hAnsi="Arial" w:cs="Arial"/>
          <w:sz w:val="21"/>
          <w:szCs w:val="21"/>
        </w:rPr>
        <w:t>is considered to be a transmission media in the same OSI layer as Ethernet, Token Ring, ATM, etc.</w:t>
      </w:r>
    </w:p>
    <w:p w:rsidR="004F532B" w:rsidRPr="0011726A" w:rsidRDefault="0011726A" w:rsidP="0011726A">
      <w:pPr>
        <w:numPr>
          <w:ilvl w:val="0"/>
          <w:numId w:val="1"/>
        </w:numPr>
        <w:shd w:val="clear" w:color="auto" w:fill="FFFFFF"/>
        <w:spacing w:before="100" w:beforeAutospacing="1" w:after="100" w:afterAutospacing="1" w:line="300" w:lineRule="atLeast"/>
        <w:rPr>
          <w:rFonts w:ascii="Arial" w:eastAsia="Times New Roman" w:hAnsi="Arial" w:cs="Arial"/>
          <w:sz w:val="21"/>
          <w:szCs w:val="21"/>
        </w:rPr>
      </w:pPr>
      <w:r w:rsidRPr="0011726A">
        <w:rPr>
          <w:rFonts w:ascii="Arial" w:eastAsia="Times New Roman" w:hAnsi="Arial" w:cs="Arial"/>
          <w:sz w:val="21"/>
          <w:szCs w:val="21"/>
        </w:rPr>
        <w:t>L2CAP is considered to be the </w:t>
      </w:r>
      <w:r w:rsidRPr="00067C5B">
        <w:rPr>
          <w:rFonts w:ascii="Arial" w:eastAsia="Times New Roman" w:hAnsi="Arial" w:cs="Arial"/>
          <w:iCs/>
          <w:sz w:val="21"/>
          <w:szCs w:val="21"/>
        </w:rPr>
        <w:t>Bluetooth</w:t>
      </w:r>
      <w:r w:rsidRPr="0011726A">
        <w:rPr>
          <w:rFonts w:ascii="Arial" w:eastAsia="Times New Roman" w:hAnsi="Arial" w:cs="Arial"/>
          <w:sz w:val="21"/>
          <w:szCs w:val="21"/>
        </w:rPr>
        <w:t> Data MAC (Media Access Control) Layer.</w:t>
      </w:r>
    </w:p>
    <w:p w:rsidR="0011726A" w:rsidRPr="0011726A" w:rsidRDefault="0011726A" w:rsidP="0011726A">
      <w:pPr>
        <w:numPr>
          <w:ilvl w:val="0"/>
          <w:numId w:val="1"/>
        </w:numPr>
        <w:shd w:val="clear" w:color="auto" w:fill="FFFFFF"/>
        <w:spacing w:before="100" w:beforeAutospacing="1" w:after="100" w:afterAutospacing="1" w:line="300" w:lineRule="atLeast"/>
        <w:rPr>
          <w:rFonts w:ascii="Arial" w:eastAsia="Times New Roman" w:hAnsi="Arial" w:cs="Arial"/>
          <w:sz w:val="21"/>
          <w:szCs w:val="21"/>
        </w:rPr>
      </w:pPr>
      <w:r w:rsidRPr="0011726A">
        <w:rPr>
          <w:rFonts w:ascii="Arial" w:eastAsia="Times New Roman" w:hAnsi="Arial" w:cs="Arial"/>
          <w:sz w:val="21"/>
          <w:szCs w:val="21"/>
        </w:rPr>
        <w:t>BNEP specifies a minimum L2CAP MTU of 1691 bytes1.</w:t>
      </w:r>
    </w:p>
    <w:p w:rsidR="0011726A" w:rsidRPr="0011726A" w:rsidRDefault="0011726A" w:rsidP="0011726A">
      <w:pPr>
        <w:numPr>
          <w:ilvl w:val="0"/>
          <w:numId w:val="1"/>
        </w:numPr>
        <w:shd w:val="clear" w:color="auto" w:fill="FFFFFF"/>
        <w:spacing w:before="100" w:beforeAutospacing="1" w:after="100" w:afterAutospacing="1" w:line="300" w:lineRule="atLeast"/>
        <w:rPr>
          <w:rFonts w:ascii="Arial" w:eastAsia="Times New Roman" w:hAnsi="Arial" w:cs="Arial"/>
          <w:sz w:val="21"/>
          <w:szCs w:val="21"/>
        </w:rPr>
      </w:pPr>
      <w:r w:rsidRPr="0011726A">
        <w:rPr>
          <w:rFonts w:ascii="Arial" w:eastAsia="Times New Roman" w:hAnsi="Arial" w:cs="Arial"/>
          <w:sz w:val="21"/>
          <w:szCs w:val="21"/>
        </w:rPr>
        <w:t>The accepted rules of network connectivity and topology as defined for IEEE 802.3 (e.g. switching and routing) SHALL be applied to </w:t>
      </w:r>
      <w:r w:rsidRPr="00067C5B">
        <w:rPr>
          <w:rFonts w:ascii="Arial" w:eastAsia="Times New Roman" w:hAnsi="Arial" w:cs="Arial"/>
          <w:iCs/>
          <w:sz w:val="21"/>
          <w:szCs w:val="21"/>
        </w:rPr>
        <w:t>Bluetooth</w:t>
      </w:r>
      <w:r w:rsidRPr="0011726A">
        <w:rPr>
          <w:rFonts w:ascii="Arial" w:eastAsia="Times New Roman" w:hAnsi="Arial" w:cs="Arial"/>
          <w:sz w:val="21"/>
          <w:szCs w:val="21"/>
        </w:rPr>
        <w:t> in a manner consistent with IEEE 802.3 media.</w:t>
      </w:r>
    </w:p>
    <w:p w:rsidR="0011726A" w:rsidRDefault="0011726A" w:rsidP="00067C5B">
      <w:pPr>
        <w:numPr>
          <w:ilvl w:val="0"/>
          <w:numId w:val="1"/>
        </w:numPr>
        <w:shd w:val="clear" w:color="auto" w:fill="FFFFFF"/>
        <w:spacing w:before="100" w:beforeAutospacing="1" w:after="100" w:afterAutospacing="1" w:line="300" w:lineRule="atLeast"/>
        <w:rPr>
          <w:rFonts w:ascii="Arial" w:eastAsia="Times New Roman" w:hAnsi="Arial" w:cs="Arial"/>
          <w:sz w:val="21"/>
          <w:szCs w:val="21"/>
        </w:rPr>
      </w:pPr>
      <w:r w:rsidRPr="0011726A">
        <w:rPr>
          <w:rFonts w:ascii="Arial" w:eastAsia="Times New Roman" w:hAnsi="Arial" w:cs="Arial"/>
          <w:sz w:val="21"/>
          <w:szCs w:val="21"/>
        </w:rPr>
        <w:t>The </w:t>
      </w:r>
      <w:r w:rsidRPr="00067C5B">
        <w:rPr>
          <w:rFonts w:ascii="Arial" w:eastAsia="Times New Roman" w:hAnsi="Arial" w:cs="Arial"/>
          <w:iCs/>
          <w:sz w:val="21"/>
          <w:szCs w:val="21"/>
        </w:rPr>
        <w:t>Bluetooth</w:t>
      </w:r>
      <w:r w:rsidRPr="0011726A">
        <w:rPr>
          <w:rFonts w:ascii="Arial" w:eastAsia="Times New Roman" w:hAnsi="Arial" w:cs="Arial"/>
          <w:sz w:val="21"/>
          <w:szCs w:val="21"/>
        </w:rPr>
        <w:t> BD_ADDR address space is administered by the IEEE, and is assigned from the Ethernet address space. This means that it is possible to build a </w:t>
      </w:r>
      <w:r w:rsidRPr="00067C5B">
        <w:rPr>
          <w:rFonts w:ascii="Arial" w:eastAsia="Times New Roman" w:hAnsi="Arial" w:cs="Arial"/>
          <w:iCs/>
          <w:sz w:val="21"/>
          <w:szCs w:val="21"/>
        </w:rPr>
        <w:t>Bluetooth</w:t>
      </w:r>
      <w:r w:rsidRPr="0011726A">
        <w:rPr>
          <w:rFonts w:ascii="Arial" w:eastAsia="Times New Roman" w:hAnsi="Arial" w:cs="Arial"/>
          <w:sz w:val="21"/>
          <w:szCs w:val="21"/>
        </w:rPr>
        <w:t> network access point as a bridge between </w:t>
      </w:r>
      <w:r w:rsidRPr="00067C5B">
        <w:rPr>
          <w:rFonts w:ascii="Arial" w:eastAsia="Times New Roman" w:hAnsi="Arial" w:cs="Arial"/>
          <w:iCs/>
          <w:sz w:val="21"/>
          <w:szCs w:val="21"/>
        </w:rPr>
        <w:t>Bluetooth</w:t>
      </w:r>
      <w:r w:rsidRPr="0011726A">
        <w:rPr>
          <w:rFonts w:ascii="Arial" w:eastAsia="Times New Roman" w:hAnsi="Arial" w:cs="Arial"/>
          <w:sz w:val="21"/>
          <w:szCs w:val="21"/>
        </w:rPr>
        <w:t> devices and an Ethernet network.</w:t>
      </w:r>
    </w:p>
    <w:p w:rsidR="00067C5B" w:rsidRDefault="00067C5B" w:rsidP="00067C5B">
      <w:pPr>
        <w:jc w:val="center"/>
        <w:rPr>
          <w:rFonts w:ascii="Arial" w:eastAsia="Times New Roman" w:hAnsi="Arial" w:cs="Arial"/>
          <w:sz w:val="21"/>
          <w:szCs w:val="21"/>
        </w:rPr>
      </w:pPr>
      <w:r>
        <w:rPr>
          <w:noProof/>
        </w:rPr>
        <w:drawing>
          <wp:inline distT="0" distB="0" distL="0" distR="0" wp14:anchorId="46D351C2" wp14:editId="33F4563F">
            <wp:extent cx="3333750" cy="2714625"/>
            <wp:effectExtent l="0" t="0" r="0" b="9525"/>
            <wp:docPr id="1" name="Picture 1" descr="https://developer.bluetooth.org/SiteCollectionImages/BNEPst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bluetooth.org/SiteCollectionImages/BNEPstack.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2714625"/>
                    </a:xfrm>
                    <a:prstGeom prst="rect">
                      <a:avLst/>
                    </a:prstGeom>
                    <a:noFill/>
                    <a:ln>
                      <a:noFill/>
                    </a:ln>
                  </pic:spPr>
                </pic:pic>
              </a:graphicData>
            </a:graphic>
          </wp:inline>
        </w:drawing>
      </w:r>
    </w:p>
    <w:p w:rsidR="000460AD" w:rsidRDefault="000460AD">
      <w:pPr>
        <w:rPr>
          <w:rFonts w:ascii="Georgia" w:hAnsi="Georgia" w:cs="Arial"/>
          <w:b/>
          <w:sz w:val="26"/>
          <w:szCs w:val="24"/>
        </w:rPr>
      </w:pPr>
      <w:r>
        <w:rPr>
          <w:rFonts w:ascii="Georgia" w:hAnsi="Georgia" w:cs="Arial"/>
          <w:b/>
          <w:sz w:val="26"/>
          <w:szCs w:val="24"/>
        </w:rPr>
        <w:br w:type="page"/>
      </w:r>
    </w:p>
    <w:p w:rsidR="000460AD" w:rsidRPr="000460AD" w:rsidRDefault="000460AD" w:rsidP="000460AD">
      <w:pPr>
        <w:spacing w:before="240" w:after="120"/>
        <w:rPr>
          <w:rFonts w:ascii="Georgia" w:hAnsi="Georgia" w:cs="Arial"/>
          <w:b/>
          <w:sz w:val="26"/>
          <w:szCs w:val="24"/>
        </w:rPr>
      </w:pPr>
      <w:r>
        <w:rPr>
          <w:rFonts w:ascii="Georgia" w:hAnsi="Georgia" w:cs="Arial"/>
          <w:b/>
          <w:sz w:val="26"/>
          <w:szCs w:val="24"/>
        </w:rPr>
        <w:lastRenderedPageBreak/>
        <w:t>Packet</w:t>
      </w:r>
      <w:r w:rsidRPr="000460AD">
        <w:rPr>
          <w:rFonts w:ascii="Georgia" w:hAnsi="Georgia" w:cs="Arial"/>
          <w:b/>
          <w:sz w:val="26"/>
          <w:szCs w:val="24"/>
        </w:rPr>
        <w:t xml:space="preserve"> Details</w:t>
      </w:r>
    </w:p>
    <w:p w:rsidR="00067C5B" w:rsidRPr="00067C5B" w:rsidRDefault="00067C5B" w:rsidP="00067C5B">
      <w:pPr>
        <w:pStyle w:val="ListParagraph"/>
        <w:numPr>
          <w:ilvl w:val="0"/>
          <w:numId w:val="6"/>
        </w:numPr>
        <w:rPr>
          <w:rFonts w:ascii="Arial" w:hAnsi="Arial" w:cs="Arial"/>
          <w:sz w:val="21"/>
          <w:szCs w:val="21"/>
          <w:shd w:val="clear" w:color="auto" w:fill="FFFFFF"/>
        </w:rPr>
      </w:pPr>
      <w:r w:rsidRPr="00067C5B">
        <w:rPr>
          <w:rFonts w:ascii="Arial" w:hAnsi="Arial" w:cs="Arial"/>
          <w:sz w:val="21"/>
          <w:szCs w:val="21"/>
          <w:shd w:val="clear" w:color="auto" w:fill="FFFFFF"/>
        </w:rPr>
        <w:t>BNEP removes and replaces the Ethernet Header with the BNEP Header.</w:t>
      </w:r>
    </w:p>
    <w:p w:rsidR="00067C5B" w:rsidRDefault="00067C5B" w:rsidP="00067C5B">
      <w:pPr>
        <w:pStyle w:val="ListParagraph"/>
        <w:numPr>
          <w:ilvl w:val="0"/>
          <w:numId w:val="6"/>
        </w:numPr>
        <w:rPr>
          <w:rFonts w:ascii="Arial" w:hAnsi="Arial" w:cs="Arial"/>
          <w:sz w:val="21"/>
          <w:szCs w:val="21"/>
          <w:shd w:val="clear" w:color="auto" w:fill="FFFFFF"/>
        </w:rPr>
      </w:pPr>
      <w:r w:rsidRPr="00067C5B">
        <w:rPr>
          <w:rFonts w:ascii="Arial" w:hAnsi="Arial" w:cs="Arial"/>
          <w:sz w:val="21"/>
          <w:szCs w:val="21"/>
          <w:shd w:val="clear" w:color="auto" w:fill="FFFFFF"/>
        </w:rPr>
        <w:t>Finally, both the BNEP Header and the Ethernet Payload is encapsulated by L2CAP and is sent over the</w:t>
      </w:r>
      <w:r w:rsidRPr="00067C5B">
        <w:rPr>
          <w:rStyle w:val="apple-converted-space"/>
          <w:rFonts w:ascii="Arial" w:hAnsi="Arial" w:cs="Arial"/>
          <w:sz w:val="21"/>
          <w:szCs w:val="21"/>
          <w:shd w:val="clear" w:color="auto" w:fill="FFFFFF"/>
        </w:rPr>
        <w:t> </w:t>
      </w:r>
      <w:r w:rsidRPr="00067C5B">
        <w:rPr>
          <w:rStyle w:val="Emphasis"/>
          <w:rFonts w:ascii="Arial" w:hAnsi="Arial" w:cs="Arial"/>
          <w:sz w:val="21"/>
          <w:szCs w:val="21"/>
          <w:shd w:val="clear" w:color="auto" w:fill="FFFFFF"/>
        </w:rPr>
        <w:t>Bluetooth</w:t>
      </w:r>
      <w:r w:rsidRPr="00067C5B">
        <w:rPr>
          <w:rStyle w:val="apple-converted-space"/>
          <w:rFonts w:ascii="Arial" w:hAnsi="Arial" w:cs="Arial"/>
          <w:sz w:val="21"/>
          <w:szCs w:val="21"/>
          <w:shd w:val="clear" w:color="auto" w:fill="FFFFFF"/>
        </w:rPr>
        <w:t> </w:t>
      </w:r>
      <w:r w:rsidRPr="00067C5B">
        <w:rPr>
          <w:rFonts w:ascii="Arial" w:hAnsi="Arial" w:cs="Arial"/>
          <w:sz w:val="21"/>
          <w:szCs w:val="21"/>
          <w:shd w:val="clear" w:color="auto" w:fill="FFFFFF"/>
        </w:rPr>
        <w:t>media.</w:t>
      </w:r>
    </w:p>
    <w:p w:rsidR="00880048" w:rsidRPr="00880048" w:rsidRDefault="00880048" w:rsidP="00880048">
      <w:pPr>
        <w:rPr>
          <w:rFonts w:ascii="Arial" w:hAnsi="Arial" w:cs="Arial"/>
          <w:sz w:val="21"/>
          <w:szCs w:val="21"/>
          <w:shd w:val="clear" w:color="auto" w:fill="FFFFFF"/>
        </w:rPr>
      </w:pPr>
      <w:bookmarkStart w:id="0" w:name="_GoBack"/>
      <w:r w:rsidRPr="00880048">
        <w:rPr>
          <w:rStyle w:val="apple-converted-space"/>
          <w:rFonts w:ascii="Arial" w:hAnsi="Arial" w:cs="Arial"/>
          <w:sz w:val="21"/>
          <w:szCs w:val="21"/>
          <w:shd w:val="clear" w:color="auto" w:fill="FFFFFF"/>
        </w:rPr>
        <w:t> </w:t>
      </w:r>
      <w:r w:rsidRPr="00880048">
        <w:rPr>
          <w:rFonts w:ascii="Arial" w:hAnsi="Arial" w:cs="Arial"/>
          <w:sz w:val="21"/>
          <w:szCs w:val="21"/>
          <w:shd w:val="clear" w:color="auto" w:fill="FFFFFF"/>
        </w:rPr>
        <w:t>The maximum payload that BNEP SHALL accept from the higher layer is equal to the negotiated L2CAP MTU (minimum value: 1691), minus 191 bytes (or 187 bytes if an IEEE 802.1Q tag header [9] is present) reserved for BNEP headers. This way it can be assured that enough frame buffer space is reserved to transmit all BNEP. The minimum payload that BNEP SHALL accept from the higher layer is zero; BNEP is not required to pad payloads to the Ethernet minimum size (46 bytes).</w:t>
      </w:r>
      <w:bookmarkEnd w:id="0"/>
    </w:p>
    <w:sectPr w:rsidR="00880048" w:rsidRPr="00880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5A4574"/>
    <w:multiLevelType w:val="multilevel"/>
    <w:tmpl w:val="5054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7C4482"/>
    <w:multiLevelType w:val="hybridMultilevel"/>
    <w:tmpl w:val="D5804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034E4E"/>
    <w:multiLevelType w:val="hybridMultilevel"/>
    <w:tmpl w:val="8C2C0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225B60"/>
    <w:multiLevelType w:val="multilevel"/>
    <w:tmpl w:val="7FD2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397006"/>
    <w:multiLevelType w:val="multilevel"/>
    <w:tmpl w:val="B6B4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3A596C"/>
    <w:multiLevelType w:val="multilevel"/>
    <w:tmpl w:val="79A2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32B"/>
    <w:rsid w:val="000460AD"/>
    <w:rsid w:val="00067C5B"/>
    <w:rsid w:val="0011726A"/>
    <w:rsid w:val="002C3B9C"/>
    <w:rsid w:val="004F532B"/>
    <w:rsid w:val="008800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CFEA3D-70CD-4C23-A2BA-22E287594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53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F532B"/>
  </w:style>
  <w:style w:type="character" w:styleId="Emphasis">
    <w:name w:val="Emphasis"/>
    <w:basedOn w:val="DefaultParagraphFont"/>
    <w:uiPriority w:val="20"/>
    <w:qFormat/>
    <w:rsid w:val="004F532B"/>
    <w:rPr>
      <w:i/>
      <w:iCs/>
    </w:rPr>
  </w:style>
  <w:style w:type="paragraph" w:styleId="ListParagraph">
    <w:name w:val="List Paragraph"/>
    <w:basedOn w:val="Normal"/>
    <w:uiPriority w:val="34"/>
    <w:qFormat/>
    <w:rsid w:val="004F532B"/>
    <w:pPr>
      <w:ind w:left="720"/>
      <w:contextualSpacing/>
    </w:pPr>
  </w:style>
  <w:style w:type="character" w:customStyle="1" w:styleId="Heading1Char">
    <w:name w:val="Heading 1 Char"/>
    <w:basedOn w:val="DefaultParagraphFont"/>
    <w:link w:val="Heading1"/>
    <w:uiPriority w:val="9"/>
    <w:rsid w:val="004F532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67C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54560">
      <w:bodyDiv w:val="1"/>
      <w:marLeft w:val="0"/>
      <w:marRight w:val="0"/>
      <w:marTop w:val="0"/>
      <w:marBottom w:val="0"/>
      <w:divBdr>
        <w:top w:val="none" w:sz="0" w:space="0" w:color="auto"/>
        <w:left w:val="none" w:sz="0" w:space="0" w:color="auto"/>
        <w:bottom w:val="none" w:sz="0" w:space="0" w:color="auto"/>
        <w:right w:val="none" w:sz="0" w:space="0" w:color="auto"/>
      </w:divBdr>
    </w:div>
    <w:div w:id="527332930">
      <w:bodyDiv w:val="1"/>
      <w:marLeft w:val="0"/>
      <w:marRight w:val="0"/>
      <w:marTop w:val="0"/>
      <w:marBottom w:val="0"/>
      <w:divBdr>
        <w:top w:val="none" w:sz="0" w:space="0" w:color="auto"/>
        <w:left w:val="none" w:sz="0" w:space="0" w:color="auto"/>
        <w:bottom w:val="none" w:sz="0" w:space="0" w:color="auto"/>
        <w:right w:val="none" w:sz="0" w:space="0" w:color="auto"/>
      </w:divBdr>
    </w:div>
    <w:div w:id="697047851">
      <w:bodyDiv w:val="1"/>
      <w:marLeft w:val="0"/>
      <w:marRight w:val="0"/>
      <w:marTop w:val="0"/>
      <w:marBottom w:val="0"/>
      <w:divBdr>
        <w:top w:val="none" w:sz="0" w:space="0" w:color="auto"/>
        <w:left w:val="none" w:sz="0" w:space="0" w:color="auto"/>
        <w:bottom w:val="none" w:sz="0" w:space="0" w:color="auto"/>
        <w:right w:val="none" w:sz="0" w:space="0" w:color="auto"/>
      </w:divBdr>
    </w:div>
    <w:div w:id="154626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Inshal</dc:creator>
  <cp:keywords/>
  <dc:description/>
  <cp:lastModifiedBy>Inshal</cp:lastModifiedBy>
  <cp:revision>2</cp:revision>
  <dcterms:created xsi:type="dcterms:W3CDTF">2014-08-10T10:05:00Z</dcterms:created>
  <dcterms:modified xsi:type="dcterms:W3CDTF">2014-08-10T12:03:00Z</dcterms:modified>
</cp:coreProperties>
</file>