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D7286" w14:textId="6DDD85E5" w:rsidR="003B4A7B" w:rsidRDefault="00274C2A">
      <w:pPr>
        <w:pStyle w:val="Title"/>
        <w:rPr>
          <w:sz w:val="36"/>
        </w:rPr>
      </w:pPr>
      <w:r>
        <w:rPr>
          <w:sz w:val="36"/>
        </w:rPr>
        <w:t>Finance</w:t>
      </w:r>
      <w:r w:rsidR="00904889">
        <w:rPr>
          <w:sz w:val="36"/>
        </w:rPr>
        <w:t xml:space="preserve"> </w:t>
      </w:r>
      <w:r>
        <w:rPr>
          <w:sz w:val="36"/>
        </w:rPr>
        <w:t>App</w:t>
      </w:r>
    </w:p>
    <w:p w14:paraId="2A1BAD06" w14:textId="77777777" w:rsidR="003B4A7B" w:rsidRDefault="003B4A7B">
      <w:pPr>
        <w:pStyle w:val="Title"/>
        <w:spacing w:after="120"/>
        <w:rPr>
          <w:sz w:val="36"/>
        </w:rPr>
      </w:pPr>
      <w:r>
        <w:rPr>
          <w:sz w:val="36"/>
        </w:rPr>
        <w:t>Iteration #1 Plan</w:t>
      </w:r>
    </w:p>
    <w:p w14:paraId="4F7E31C3" w14:textId="77777777" w:rsidR="003B4A7B" w:rsidRDefault="003B4A7B">
      <w:pPr>
        <w:pStyle w:val="Subtitle"/>
        <w:spacing w:after="60"/>
      </w:pPr>
      <w: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800"/>
        <w:gridCol w:w="4950"/>
      </w:tblGrid>
      <w:tr w:rsidR="00904889" w14:paraId="7400DDC4" w14:textId="77777777" w:rsidTr="00904889">
        <w:tc>
          <w:tcPr>
            <w:tcW w:w="3240" w:type="dxa"/>
          </w:tcPr>
          <w:p w14:paraId="1527C3D6" w14:textId="77777777" w:rsidR="003B4A7B" w:rsidRDefault="003B4A7B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Author</w:t>
            </w:r>
          </w:p>
        </w:tc>
        <w:tc>
          <w:tcPr>
            <w:tcW w:w="1800" w:type="dxa"/>
          </w:tcPr>
          <w:p w14:paraId="6EE7283A" w14:textId="77777777" w:rsidR="003B4A7B" w:rsidRDefault="003B4A7B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Date</w:t>
            </w:r>
          </w:p>
        </w:tc>
        <w:tc>
          <w:tcPr>
            <w:tcW w:w="4950" w:type="dxa"/>
          </w:tcPr>
          <w:p w14:paraId="70928AEE" w14:textId="77777777" w:rsidR="003B4A7B" w:rsidRDefault="003B4A7B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Description</w:t>
            </w:r>
          </w:p>
        </w:tc>
      </w:tr>
      <w:tr w:rsidR="00904889" w14:paraId="50DB34F6" w14:textId="77777777" w:rsidTr="00904889">
        <w:tc>
          <w:tcPr>
            <w:tcW w:w="3240" w:type="dxa"/>
          </w:tcPr>
          <w:p w14:paraId="5B83A397" w14:textId="371116D5" w:rsidR="003B4A7B" w:rsidRDefault="0090488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2"/>
              </w:rPr>
              <w:t>Alsagri</w:t>
            </w:r>
            <w:proofErr w:type="spellEnd"/>
          </w:p>
        </w:tc>
        <w:tc>
          <w:tcPr>
            <w:tcW w:w="1800" w:type="dxa"/>
          </w:tcPr>
          <w:p w14:paraId="05AAE6CC" w14:textId="7A49A908" w:rsidR="003B4A7B" w:rsidRDefault="0090488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11/2/2014</w:t>
            </w:r>
          </w:p>
        </w:tc>
        <w:tc>
          <w:tcPr>
            <w:tcW w:w="4950" w:type="dxa"/>
          </w:tcPr>
          <w:p w14:paraId="7BE430AE" w14:textId="77777777" w:rsidR="003B4A7B" w:rsidRDefault="003B4A7B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Initial Release</w:t>
            </w:r>
          </w:p>
        </w:tc>
      </w:tr>
    </w:tbl>
    <w:p w14:paraId="5296A09C" w14:textId="77777777" w:rsidR="003B4A7B" w:rsidRDefault="003B4A7B">
      <w:pPr>
        <w:rPr>
          <w:rFonts w:ascii="Tahoma" w:hAnsi="Tahoma" w:cs="Tahoma"/>
        </w:rPr>
      </w:pPr>
    </w:p>
    <w:p w14:paraId="35BD1BE9" w14:textId="77777777" w:rsidR="003B4A7B" w:rsidRDefault="003B4A7B">
      <w:pPr>
        <w:pStyle w:val="Heading2"/>
        <w:numPr>
          <w:ilvl w:val="0"/>
          <w:numId w:val="2"/>
        </w:numPr>
        <w:tabs>
          <w:tab w:val="clear" w:pos="720"/>
        </w:tabs>
        <w:spacing w:after="120"/>
        <w:ind w:left="360"/>
      </w:pPr>
      <w:r>
        <w:t>Objectives</w:t>
      </w:r>
    </w:p>
    <w:p w14:paraId="65DA9733" w14:textId="7E5202F8" w:rsidR="003B4A7B" w:rsidRDefault="7E5202F8">
      <w:pPr>
        <w:pStyle w:val="BodyText"/>
        <w:spacing w:before="0"/>
      </w:pPr>
      <w:r>
        <w:t>The purpose of this iteration is to create a working skeleton of the system. The system is divided into three components namely User Interface, Middle-</w:t>
      </w:r>
      <w:proofErr w:type="gramStart"/>
      <w:r>
        <w:t>ware(</w:t>
      </w:r>
      <w:proofErr w:type="gramEnd"/>
      <w:r>
        <w:t>ASP.NET), and a database to store information.</w:t>
      </w:r>
    </w:p>
    <w:p w14:paraId="2E2121BC" w14:textId="5E7A2EB1" w:rsidR="003B4A7B" w:rsidRDefault="003B4A7B">
      <w:pPr>
        <w:pStyle w:val="BodyText"/>
        <w:spacing w:before="0"/>
      </w:pPr>
    </w:p>
    <w:p w14:paraId="7617D75F" w14:textId="4B83EBA8" w:rsidR="003B4A7B" w:rsidRDefault="7E5202F8">
      <w:pPr>
        <w:pStyle w:val="BodyText"/>
        <w:spacing w:before="0"/>
      </w:pPr>
      <w:r>
        <w:t>There are three different types of stakeholders - vendors, sales representatives and customers. At the end of this iteration, each individual stakeholder can:</w:t>
      </w:r>
    </w:p>
    <w:p w14:paraId="10EDF54C" w14:textId="77777777" w:rsidR="003B4A7B" w:rsidRDefault="003B4A7B">
      <w:pPr>
        <w:numPr>
          <w:ilvl w:val="0"/>
          <w:numId w:val="1"/>
        </w:numPr>
        <w:spacing w:before="1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Create an account</w:t>
      </w:r>
    </w:p>
    <w:p w14:paraId="2DFB6CD6" w14:textId="47EB78B5" w:rsidR="003B4A7B" w:rsidRDefault="7E5202F8" w:rsidP="7E5202F8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7E5202F8">
        <w:rPr>
          <w:rFonts w:ascii="Tahoma" w:eastAsia="Tahoma" w:hAnsi="Tahoma" w:cs="Tahoma"/>
          <w:sz w:val="22"/>
          <w:szCs w:val="22"/>
        </w:rPr>
        <w:t>Login into it successfully</w:t>
      </w:r>
    </w:p>
    <w:p w14:paraId="155D61CE" w14:textId="77777777" w:rsidR="003B4A7B" w:rsidRDefault="003B4A7B">
      <w:pPr>
        <w:rPr>
          <w:rFonts w:ascii="Tahoma" w:hAnsi="Tahoma" w:cs="Tahoma"/>
        </w:rPr>
      </w:pPr>
    </w:p>
    <w:p w14:paraId="2ADD9B99" w14:textId="77777777" w:rsidR="003B4A7B" w:rsidRDefault="003B4A7B">
      <w:pPr>
        <w:pStyle w:val="Heading2"/>
        <w:numPr>
          <w:ilvl w:val="0"/>
          <w:numId w:val="2"/>
        </w:numPr>
        <w:tabs>
          <w:tab w:val="clear" w:pos="720"/>
        </w:tabs>
        <w:spacing w:after="120"/>
        <w:ind w:left="360"/>
      </w:pPr>
      <w:r>
        <w:t>Use Cases</w:t>
      </w:r>
    </w:p>
    <w:p w14:paraId="7B5B7E7A" w14:textId="77777777" w:rsidR="003B4A7B" w:rsidRDefault="003B4A7B">
      <w:pPr>
        <w:pStyle w:val="BodyText"/>
        <w:spacing w:before="0"/>
      </w:pPr>
      <w:r>
        <w:t>The following use cases are involved in this iteration:</w:t>
      </w:r>
    </w:p>
    <w:p w14:paraId="0447FFE3" w14:textId="617701A5" w:rsidR="003B4A7B" w:rsidRDefault="7E5202F8" w:rsidP="7E5202F8">
      <w:pPr>
        <w:numPr>
          <w:ilvl w:val="0"/>
          <w:numId w:val="1"/>
        </w:numPr>
        <w:spacing w:before="120"/>
        <w:rPr>
          <w:rFonts w:ascii="Tahoma" w:hAnsi="Tahoma" w:cs="Tahoma"/>
          <w:sz w:val="22"/>
          <w:szCs w:val="22"/>
        </w:rPr>
      </w:pPr>
      <w:r w:rsidRPr="7E5202F8">
        <w:rPr>
          <w:rFonts w:ascii="Tahoma" w:eastAsia="Tahoma" w:hAnsi="Tahoma" w:cs="Tahoma"/>
          <w:sz w:val="22"/>
          <w:szCs w:val="22"/>
        </w:rPr>
        <w:t>UC2: Add vendor details.</w:t>
      </w:r>
    </w:p>
    <w:p w14:paraId="4D714B90" w14:textId="3353BEBA" w:rsidR="003B4A7B" w:rsidRPr="001C27C0" w:rsidRDefault="00274C2A" w:rsidP="7E5202F8">
      <w:pPr>
        <w:numPr>
          <w:ilvl w:val="0"/>
          <w:numId w:val="1"/>
        </w:numPr>
        <w:spacing w:before="120"/>
        <w:rPr>
          <w:rFonts w:ascii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UC3: Create sales representative account</w:t>
      </w:r>
    </w:p>
    <w:p w14:paraId="3CF6EBFA" w14:textId="1ED268DB" w:rsidR="001C27C0" w:rsidRDefault="001C27C0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5F3B0596" w14:textId="77777777" w:rsidR="00C22948" w:rsidRDefault="00C22948" w:rsidP="00C22948">
      <w:pPr>
        <w:pStyle w:val="Heading2"/>
        <w:numPr>
          <w:ilvl w:val="0"/>
          <w:numId w:val="2"/>
        </w:numPr>
        <w:tabs>
          <w:tab w:val="clear" w:pos="720"/>
        </w:tabs>
        <w:spacing w:before="240"/>
        <w:ind w:left="360"/>
      </w:pPr>
      <w:r>
        <w:t>Task Schedule</w:t>
      </w:r>
    </w:p>
    <w:p w14:paraId="76522F85" w14:textId="77777777" w:rsidR="00C22948" w:rsidRDefault="00C22948" w:rsidP="00C229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4"/>
        <w:gridCol w:w="697"/>
        <w:gridCol w:w="899"/>
        <w:gridCol w:w="1310"/>
        <w:gridCol w:w="1310"/>
        <w:gridCol w:w="923"/>
        <w:gridCol w:w="1292"/>
      </w:tblGrid>
      <w:tr w:rsidR="00C22948" w14:paraId="662B5538" w14:textId="77777777" w:rsidTr="0027267D">
        <w:trPr>
          <w:cantSplit/>
        </w:trPr>
        <w:tc>
          <w:tcPr>
            <w:tcW w:w="4338" w:type="dxa"/>
            <w:vMerge w:val="restart"/>
            <w:vAlign w:val="center"/>
          </w:tcPr>
          <w:p w14:paraId="49F5EDF6" w14:textId="77777777" w:rsidR="00C22948" w:rsidRDefault="00C22948" w:rsidP="0027267D">
            <w:pPr>
              <w:pStyle w:val="Heading3"/>
            </w:pPr>
            <w:r>
              <w:t>Task</w:t>
            </w:r>
          </w:p>
        </w:tc>
        <w:tc>
          <w:tcPr>
            <w:tcW w:w="1620" w:type="dxa"/>
            <w:gridSpan w:val="2"/>
            <w:tcBorders>
              <w:bottom w:val="nil"/>
            </w:tcBorders>
          </w:tcPr>
          <w:p w14:paraId="7AB6DEE4" w14:textId="77777777" w:rsidR="00C22948" w:rsidRDefault="00C22948" w:rsidP="0027267D">
            <w:pPr>
              <w:pStyle w:val="Heading3"/>
            </w:pPr>
            <w:r>
              <w:t>Effort</w:t>
            </w:r>
          </w:p>
        </w:tc>
        <w:tc>
          <w:tcPr>
            <w:tcW w:w="1957" w:type="dxa"/>
            <w:gridSpan w:val="2"/>
            <w:tcBorders>
              <w:bottom w:val="nil"/>
            </w:tcBorders>
          </w:tcPr>
          <w:p w14:paraId="5491B994" w14:textId="77777777" w:rsidR="00C22948" w:rsidRDefault="00C22948" w:rsidP="0027267D">
            <w:pPr>
              <w:pStyle w:val="Heading3"/>
            </w:pPr>
            <w:r>
              <w:t>Completion Date</w:t>
            </w:r>
          </w:p>
        </w:tc>
        <w:tc>
          <w:tcPr>
            <w:tcW w:w="923" w:type="dxa"/>
            <w:vMerge w:val="restart"/>
            <w:vAlign w:val="center"/>
          </w:tcPr>
          <w:p w14:paraId="75893A34" w14:textId="77777777" w:rsidR="00C22948" w:rsidRDefault="00C22948" w:rsidP="0027267D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357" w:type="dxa"/>
            <w:vMerge w:val="restart"/>
            <w:vAlign w:val="center"/>
          </w:tcPr>
          <w:p w14:paraId="2C8ADC1F" w14:textId="77777777" w:rsidR="00C22948" w:rsidRDefault="00C22948" w:rsidP="002726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22948" w14:paraId="6D174303" w14:textId="77777777" w:rsidTr="0027267D">
        <w:trPr>
          <w:cantSplit/>
        </w:trPr>
        <w:tc>
          <w:tcPr>
            <w:tcW w:w="4338" w:type="dxa"/>
            <w:vMerge/>
          </w:tcPr>
          <w:p w14:paraId="27713BE2" w14:textId="77777777" w:rsidR="00C22948" w:rsidRDefault="00C22948" w:rsidP="0027267D"/>
        </w:tc>
        <w:tc>
          <w:tcPr>
            <w:tcW w:w="720" w:type="dxa"/>
            <w:tcBorders>
              <w:top w:val="nil"/>
            </w:tcBorders>
          </w:tcPr>
          <w:p w14:paraId="3E130E37" w14:textId="77777777" w:rsidR="00C22948" w:rsidRDefault="00C22948" w:rsidP="002726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</w:t>
            </w:r>
          </w:p>
        </w:tc>
        <w:tc>
          <w:tcPr>
            <w:tcW w:w="900" w:type="dxa"/>
            <w:tcBorders>
              <w:top w:val="nil"/>
            </w:tcBorders>
          </w:tcPr>
          <w:p w14:paraId="7C1527E6" w14:textId="77777777" w:rsidR="00C22948" w:rsidRDefault="00C22948" w:rsidP="002726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  <w:tc>
          <w:tcPr>
            <w:tcW w:w="1061" w:type="dxa"/>
            <w:tcBorders>
              <w:top w:val="nil"/>
            </w:tcBorders>
          </w:tcPr>
          <w:p w14:paraId="52A88D2D" w14:textId="77777777" w:rsidR="00C22948" w:rsidRDefault="00C22948" w:rsidP="002726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14:paraId="273CE379" w14:textId="77777777" w:rsidR="00C22948" w:rsidRDefault="00C22948" w:rsidP="002726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  <w:tc>
          <w:tcPr>
            <w:tcW w:w="923" w:type="dxa"/>
            <w:vMerge/>
          </w:tcPr>
          <w:p w14:paraId="65EF508D" w14:textId="77777777" w:rsidR="00C22948" w:rsidRDefault="00C22948" w:rsidP="0027267D"/>
        </w:tc>
        <w:tc>
          <w:tcPr>
            <w:tcW w:w="1357" w:type="dxa"/>
            <w:vMerge/>
          </w:tcPr>
          <w:p w14:paraId="28F228E3" w14:textId="77777777" w:rsidR="00C22948" w:rsidRDefault="00C22948" w:rsidP="0027267D"/>
        </w:tc>
      </w:tr>
      <w:tr w:rsidR="00C22948" w14:paraId="735BE0DA" w14:textId="77777777" w:rsidTr="0027267D">
        <w:tc>
          <w:tcPr>
            <w:tcW w:w="4338" w:type="dxa"/>
          </w:tcPr>
          <w:p w14:paraId="3072ACEC" w14:textId="77777777" w:rsidR="00C22948" w:rsidRDefault="00C22948" w:rsidP="0027267D">
            <w:r>
              <w:t>Create Database Schema</w:t>
            </w:r>
          </w:p>
        </w:tc>
        <w:tc>
          <w:tcPr>
            <w:tcW w:w="720" w:type="dxa"/>
            <w:vAlign w:val="center"/>
          </w:tcPr>
          <w:p w14:paraId="3A60A3B0" w14:textId="0FDFC829" w:rsidR="00C22948" w:rsidRDefault="00CB5ED2" w:rsidP="0027267D">
            <w:pPr>
              <w:jc w:val="center"/>
            </w:pPr>
            <w:r>
              <w:t>5</w:t>
            </w:r>
          </w:p>
        </w:tc>
        <w:tc>
          <w:tcPr>
            <w:tcW w:w="900" w:type="dxa"/>
            <w:vAlign w:val="center"/>
          </w:tcPr>
          <w:p w14:paraId="28747B7E" w14:textId="170E7DE7" w:rsidR="00C22948" w:rsidRDefault="00CB5ED2" w:rsidP="0027267D">
            <w:pPr>
              <w:jc w:val="center"/>
            </w:pPr>
            <w:r>
              <w:t>7</w:t>
            </w:r>
          </w:p>
        </w:tc>
        <w:tc>
          <w:tcPr>
            <w:tcW w:w="1061" w:type="dxa"/>
            <w:vAlign w:val="center"/>
          </w:tcPr>
          <w:p w14:paraId="17B26179" w14:textId="77777777" w:rsidR="00C22948" w:rsidRDefault="00C22948" w:rsidP="0027267D">
            <w:pPr>
              <w:jc w:val="center"/>
            </w:pPr>
            <w:r>
              <w:t>11/3/2014</w:t>
            </w:r>
          </w:p>
        </w:tc>
        <w:tc>
          <w:tcPr>
            <w:tcW w:w="896" w:type="dxa"/>
            <w:vAlign w:val="center"/>
          </w:tcPr>
          <w:p w14:paraId="31522A7C" w14:textId="01B74618" w:rsidR="00C22948" w:rsidRDefault="00CB5ED2" w:rsidP="0027267D">
            <w:pPr>
              <w:jc w:val="center"/>
            </w:pPr>
            <w:r>
              <w:t>11/04/201</w:t>
            </w:r>
            <w:r w:rsidR="00C22948">
              <w:t>4</w:t>
            </w:r>
          </w:p>
        </w:tc>
        <w:tc>
          <w:tcPr>
            <w:tcW w:w="923" w:type="dxa"/>
            <w:vAlign w:val="center"/>
          </w:tcPr>
          <w:p w14:paraId="3834B47C" w14:textId="77777777" w:rsidR="00C22948" w:rsidRDefault="00C22948" w:rsidP="0027267D">
            <w:pPr>
              <w:jc w:val="center"/>
            </w:pPr>
          </w:p>
        </w:tc>
        <w:tc>
          <w:tcPr>
            <w:tcW w:w="1357" w:type="dxa"/>
            <w:vAlign w:val="center"/>
          </w:tcPr>
          <w:p w14:paraId="58FCBFEE" w14:textId="77777777" w:rsidR="00C22948" w:rsidRDefault="00C22948" w:rsidP="0027267D">
            <w:pPr>
              <w:jc w:val="center"/>
            </w:pPr>
            <w:r>
              <w:t>Finished</w:t>
            </w:r>
          </w:p>
        </w:tc>
      </w:tr>
      <w:tr w:rsidR="00C22948" w14:paraId="1390013D" w14:textId="77777777" w:rsidTr="0027267D">
        <w:tc>
          <w:tcPr>
            <w:tcW w:w="4338" w:type="dxa"/>
          </w:tcPr>
          <w:p w14:paraId="26CE11C5" w14:textId="77777777" w:rsidR="00C22948" w:rsidRDefault="00C22948" w:rsidP="0027267D">
            <w:r>
              <w:t>Create ASP.Net sales representative Account Form</w:t>
            </w:r>
          </w:p>
        </w:tc>
        <w:tc>
          <w:tcPr>
            <w:tcW w:w="720" w:type="dxa"/>
            <w:vAlign w:val="center"/>
          </w:tcPr>
          <w:p w14:paraId="4A8C6EBC" w14:textId="2200B274" w:rsidR="00C22948" w:rsidRDefault="00CB5ED2" w:rsidP="0027267D">
            <w:pPr>
              <w:jc w:val="center"/>
            </w:pPr>
            <w:r>
              <w:t>7</w:t>
            </w:r>
          </w:p>
        </w:tc>
        <w:tc>
          <w:tcPr>
            <w:tcW w:w="900" w:type="dxa"/>
            <w:vAlign w:val="center"/>
          </w:tcPr>
          <w:p w14:paraId="0880F6AB" w14:textId="0FCAD413" w:rsidR="00C22948" w:rsidRDefault="00CB5ED2" w:rsidP="0027267D">
            <w:pPr>
              <w:jc w:val="center"/>
            </w:pPr>
            <w:r>
              <w:t>10</w:t>
            </w:r>
          </w:p>
        </w:tc>
        <w:tc>
          <w:tcPr>
            <w:tcW w:w="1061" w:type="dxa"/>
            <w:vAlign w:val="center"/>
          </w:tcPr>
          <w:p w14:paraId="5683C5D4" w14:textId="5F8872A1" w:rsidR="00C22948" w:rsidRDefault="00CB5ED2" w:rsidP="00CB5ED2">
            <w:pPr>
              <w:jc w:val="center"/>
            </w:pPr>
            <w:r>
              <w:t>11/05/2014</w:t>
            </w:r>
          </w:p>
        </w:tc>
        <w:tc>
          <w:tcPr>
            <w:tcW w:w="896" w:type="dxa"/>
            <w:vAlign w:val="center"/>
          </w:tcPr>
          <w:p w14:paraId="18492957" w14:textId="2B9678D1" w:rsidR="00C22948" w:rsidRDefault="00C22948" w:rsidP="0027267D">
            <w:pPr>
              <w:jc w:val="center"/>
            </w:pPr>
          </w:p>
        </w:tc>
        <w:tc>
          <w:tcPr>
            <w:tcW w:w="923" w:type="dxa"/>
            <w:vAlign w:val="center"/>
          </w:tcPr>
          <w:p w14:paraId="49C3A17B" w14:textId="77777777" w:rsidR="00C22948" w:rsidRDefault="00C22948" w:rsidP="0027267D">
            <w:pPr>
              <w:jc w:val="center"/>
            </w:pPr>
          </w:p>
        </w:tc>
        <w:tc>
          <w:tcPr>
            <w:tcW w:w="1357" w:type="dxa"/>
            <w:vAlign w:val="center"/>
          </w:tcPr>
          <w:p w14:paraId="7116D255" w14:textId="77777777" w:rsidR="00C22948" w:rsidRDefault="00C22948" w:rsidP="0027267D">
            <w:pPr>
              <w:jc w:val="center"/>
            </w:pPr>
            <w:r>
              <w:t>Started</w:t>
            </w:r>
          </w:p>
        </w:tc>
      </w:tr>
      <w:tr w:rsidR="00C22948" w14:paraId="1686A39F" w14:textId="77777777" w:rsidTr="0027267D">
        <w:tc>
          <w:tcPr>
            <w:tcW w:w="4338" w:type="dxa"/>
          </w:tcPr>
          <w:p w14:paraId="168C4C77" w14:textId="77777777" w:rsidR="00C22948" w:rsidRDefault="00C22948" w:rsidP="0027267D">
            <w:r>
              <w:t>Create ASP.NET customer account form</w:t>
            </w:r>
          </w:p>
        </w:tc>
        <w:tc>
          <w:tcPr>
            <w:tcW w:w="720" w:type="dxa"/>
            <w:vAlign w:val="center"/>
          </w:tcPr>
          <w:p w14:paraId="1F5E39C3" w14:textId="73369EC3" w:rsidR="00C22948" w:rsidRDefault="00CB5ED2" w:rsidP="0027267D">
            <w:pPr>
              <w:jc w:val="center"/>
            </w:pPr>
            <w:r>
              <w:t>5</w:t>
            </w:r>
          </w:p>
        </w:tc>
        <w:tc>
          <w:tcPr>
            <w:tcW w:w="900" w:type="dxa"/>
            <w:vAlign w:val="center"/>
          </w:tcPr>
          <w:p w14:paraId="7CDAC115" w14:textId="1184E805" w:rsidR="00C22948" w:rsidRDefault="00C22948" w:rsidP="0027267D">
            <w:pPr>
              <w:jc w:val="center"/>
            </w:pPr>
          </w:p>
        </w:tc>
        <w:tc>
          <w:tcPr>
            <w:tcW w:w="1061" w:type="dxa"/>
            <w:vAlign w:val="center"/>
          </w:tcPr>
          <w:p w14:paraId="6F2E3B43" w14:textId="73C591F8" w:rsidR="00C22948" w:rsidRDefault="00C22948" w:rsidP="0027267D">
            <w:pPr>
              <w:jc w:val="center"/>
            </w:pPr>
          </w:p>
        </w:tc>
        <w:tc>
          <w:tcPr>
            <w:tcW w:w="896" w:type="dxa"/>
            <w:vAlign w:val="center"/>
          </w:tcPr>
          <w:p w14:paraId="5BA46443" w14:textId="196750E1" w:rsidR="00C22948" w:rsidRDefault="00C22948" w:rsidP="0027267D">
            <w:pPr>
              <w:jc w:val="center"/>
            </w:pPr>
          </w:p>
        </w:tc>
        <w:tc>
          <w:tcPr>
            <w:tcW w:w="923" w:type="dxa"/>
            <w:vAlign w:val="center"/>
          </w:tcPr>
          <w:p w14:paraId="4CA73FF9" w14:textId="77777777" w:rsidR="00C22948" w:rsidRDefault="00C22948" w:rsidP="0027267D">
            <w:pPr>
              <w:jc w:val="center"/>
            </w:pPr>
          </w:p>
        </w:tc>
        <w:tc>
          <w:tcPr>
            <w:tcW w:w="1357" w:type="dxa"/>
            <w:vAlign w:val="center"/>
          </w:tcPr>
          <w:p w14:paraId="474E00EF" w14:textId="77777777" w:rsidR="00C22948" w:rsidRDefault="00C22948" w:rsidP="0027267D">
            <w:pPr>
              <w:jc w:val="center"/>
            </w:pPr>
            <w:r>
              <w:t>Not Started</w:t>
            </w:r>
          </w:p>
        </w:tc>
      </w:tr>
      <w:tr w:rsidR="00C22948" w14:paraId="31B92858" w14:textId="77777777" w:rsidTr="0027267D">
        <w:tc>
          <w:tcPr>
            <w:tcW w:w="4338" w:type="dxa"/>
          </w:tcPr>
          <w:p w14:paraId="463FD996" w14:textId="77777777" w:rsidR="00C22948" w:rsidRDefault="00C22948" w:rsidP="0027267D">
            <w:r>
              <w:t>Form to enter Vendor details</w:t>
            </w:r>
          </w:p>
        </w:tc>
        <w:tc>
          <w:tcPr>
            <w:tcW w:w="720" w:type="dxa"/>
            <w:vAlign w:val="center"/>
          </w:tcPr>
          <w:p w14:paraId="1A8B2CA1" w14:textId="6671F130" w:rsidR="00C22948" w:rsidRDefault="00CB5ED2" w:rsidP="0027267D">
            <w:pPr>
              <w:jc w:val="center"/>
            </w:pPr>
            <w:r>
              <w:t>6</w:t>
            </w:r>
          </w:p>
        </w:tc>
        <w:tc>
          <w:tcPr>
            <w:tcW w:w="900" w:type="dxa"/>
            <w:vAlign w:val="center"/>
          </w:tcPr>
          <w:p w14:paraId="683BEDDC" w14:textId="32C5C21D" w:rsidR="00C22948" w:rsidRDefault="00C22948" w:rsidP="0027267D">
            <w:pPr>
              <w:jc w:val="center"/>
            </w:pPr>
            <w:bookmarkStart w:id="0" w:name="_GoBack"/>
            <w:bookmarkEnd w:id="0"/>
          </w:p>
        </w:tc>
        <w:tc>
          <w:tcPr>
            <w:tcW w:w="1061" w:type="dxa"/>
            <w:vAlign w:val="center"/>
          </w:tcPr>
          <w:p w14:paraId="5E20F4CD" w14:textId="18071BCC" w:rsidR="00C22948" w:rsidRDefault="00C22948" w:rsidP="00CB5ED2"/>
        </w:tc>
        <w:tc>
          <w:tcPr>
            <w:tcW w:w="896" w:type="dxa"/>
            <w:vAlign w:val="center"/>
          </w:tcPr>
          <w:p w14:paraId="315C3B2F" w14:textId="602EA98E" w:rsidR="00C22948" w:rsidRDefault="00C22948" w:rsidP="0027267D">
            <w:pPr>
              <w:jc w:val="center"/>
            </w:pPr>
          </w:p>
        </w:tc>
        <w:tc>
          <w:tcPr>
            <w:tcW w:w="923" w:type="dxa"/>
            <w:vAlign w:val="center"/>
          </w:tcPr>
          <w:p w14:paraId="3A574454" w14:textId="77777777" w:rsidR="00C22948" w:rsidRDefault="00C22948" w:rsidP="0027267D">
            <w:pPr>
              <w:jc w:val="center"/>
            </w:pPr>
          </w:p>
        </w:tc>
        <w:tc>
          <w:tcPr>
            <w:tcW w:w="1357" w:type="dxa"/>
            <w:vAlign w:val="center"/>
          </w:tcPr>
          <w:p w14:paraId="40E52494" w14:textId="77777777" w:rsidR="00C22948" w:rsidRDefault="00C22948" w:rsidP="0027267D">
            <w:pPr>
              <w:jc w:val="center"/>
            </w:pPr>
            <w:r>
              <w:t>Not Started</w:t>
            </w:r>
          </w:p>
        </w:tc>
      </w:tr>
    </w:tbl>
    <w:p w14:paraId="58ADCE5B" w14:textId="77777777" w:rsidR="00C22948" w:rsidRDefault="00C22948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274D84FF" w14:textId="77777777" w:rsidR="00C22948" w:rsidRDefault="00C22948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04A344A5" w14:textId="77777777" w:rsidR="00C22948" w:rsidRDefault="00C22948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797721AF" w14:textId="77777777" w:rsidR="00C22948" w:rsidRDefault="00C22948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1B0999B8" w14:textId="77777777" w:rsidR="00C22948" w:rsidRDefault="00C22948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73B6F0F3" w14:textId="77777777" w:rsidR="00C22948" w:rsidRDefault="00C22948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04241EF7" w14:textId="77777777" w:rsidR="00C22948" w:rsidRDefault="00C22948" w:rsidP="001C27C0">
      <w:pPr>
        <w:spacing w:before="120"/>
        <w:ind w:left="720"/>
        <w:rPr>
          <w:rFonts w:ascii="Tahoma" w:hAnsi="Tahoma" w:cs="Tahoma"/>
          <w:sz w:val="22"/>
          <w:szCs w:val="22"/>
        </w:rPr>
      </w:pPr>
    </w:p>
    <w:p w14:paraId="060792C9" w14:textId="389F6C92" w:rsidR="001C27C0" w:rsidRDefault="001C27C0" w:rsidP="001C27C0">
      <w:pPr>
        <w:pStyle w:val="Heading2"/>
        <w:numPr>
          <w:ilvl w:val="0"/>
          <w:numId w:val="2"/>
        </w:numPr>
        <w:tabs>
          <w:tab w:val="clear" w:pos="720"/>
        </w:tabs>
        <w:spacing w:before="240"/>
        <w:ind w:left="360"/>
      </w:pPr>
      <w:r>
        <w:lastRenderedPageBreak/>
        <w:t>System Architecture</w:t>
      </w:r>
    </w:p>
    <w:p w14:paraId="5714DFCD" w14:textId="77777777" w:rsidR="001C27C0" w:rsidRPr="001C27C0" w:rsidRDefault="001C27C0" w:rsidP="001C27C0"/>
    <w:p w14:paraId="0B0DFFF3" w14:textId="2438DF7D" w:rsidR="001C27C0" w:rsidRPr="00274C2A" w:rsidRDefault="00C22948" w:rsidP="00C22948">
      <w:pPr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6506F22C" wp14:editId="28596A06">
            <wp:extent cx="1947545" cy="38950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1D74" w14:textId="45443FD3" w:rsidR="00C22948" w:rsidRDefault="00C22948" w:rsidP="00C22948">
      <w:pPr>
        <w:pStyle w:val="Heading2"/>
        <w:spacing w:before="240"/>
        <w:ind w:left="360"/>
      </w:pPr>
    </w:p>
    <w:p w14:paraId="3A062B7A" w14:textId="77777777" w:rsidR="00C22948" w:rsidRPr="00C22948" w:rsidRDefault="00C22948" w:rsidP="00C22948"/>
    <w:p w14:paraId="010E4C5A" w14:textId="1ADCC5B9" w:rsidR="00DC5C07" w:rsidRDefault="00C6553C" w:rsidP="00DC5C07">
      <w:pPr>
        <w:pStyle w:val="Heading2"/>
        <w:numPr>
          <w:ilvl w:val="0"/>
          <w:numId w:val="2"/>
        </w:numPr>
        <w:tabs>
          <w:tab w:val="clear" w:pos="720"/>
        </w:tabs>
        <w:spacing w:before="240"/>
        <w:ind w:left="360"/>
      </w:pPr>
      <w:r>
        <w:t>Screenshots</w:t>
      </w:r>
    </w:p>
    <w:p w14:paraId="4E1B91D1" w14:textId="77777777" w:rsidR="00DC5C07" w:rsidRDefault="00DC5C07"/>
    <w:p w14:paraId="09453EBA" w14:textId="5C41DBF6" w:rsidR="00C22948" w:rsidRDefault="00C22948">
      <w:r>
        <w:rPr>
          <w:noProof/>
        </w:rPr>
        <w:drawing>
          <wp:inline distT="0" distB="0" distL="0" distR="0" wp14:anchorId="0D78F192" wp14:editId="106AAE72">
            <wp:extent cx="6336665" cy="26382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6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1537" w14:textId="328EC603" w:rsidR="00C22948" w:rsidRDefault="00C22948" w:rsidP="00C22948">
      <w:pPr>
        <w:jc w:val="center"/>
      </w:pPr>
      <w:r>
        <w:t>Login screen</w:t>
      </w:r>
    </w:p>
    <w:p w14:paraId="07932212" w14:textId="77777777" w:rsidR="00C22948" w:rsidRDefault="00C22948" w:rsidP="00C22948">
      <w:pPr>
        <w:jc w:val="center"/>
      </w:pPr>
    </w:p>
    <w:p w14:paraId="005714FF" w14:textId="5B8B1FE7" w:rsidR="00C22948" w:rsidRDefault="00C22948" w:rsidP="00C22948">
      <w:pPr>
        <w:jc w:val="center"/>
      </w:pPr>
      <w:r>
        <w:rPr>
          <w:noProof/>
        </w:rPr>
        <w:lastRenderedPageBreak/>
        <w:drawing>
          <wp:inline distT="0" distB="0" distL="0" distR="0" wp14:anchorId="0FD04D8F" wp14:editId="56471711">
            <wp:extent cx="6336665" cy="281851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81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B88D" w14:textId="2AE60C9A" w:rsidR="00C22948" w:rsidRDefault="00C22948" w:rsidP="00C22948">
      <w:pPr>
        <w:jc w:val="center"/>
      </w:pPr>
      <w:r>
        <w:t>Vendor form</w:t>
      </w:r>
    </w:p>
    <w:p w14:paraId="59A1C2D5" w14:textId="77777777" w:rsidR="00C22948" w:rsidRDefault="00C22948" w:rsidP="00C22948">
      <w:pPr>
        <w:jc w:val="center"/>
      </w:pPr>
    </w:p>
    <w:p w14:paraId="567E3D58" w14:textId="4978B2DE" w:rsidR="00C22948" w:rsidRDefault="00C22948" w:rsidP="00C22948">
      <w:pPr>
        <w:jc w:val="center"/>
      </w:pPr>
    </w:p>
    <w:p w14:paraId="128DF5D8" w14:textId="20B5C740" w:rsidR="00C22948" w:rsidRDefault="00C22948" w:rsidP="00C22948">
      <w:pPr>
        <w:jc w:val="center"/>
      </w:pPr>
      <w:r>
        <w:rPr>
          <w:noProof/>
        </w:rPr>
        <w:drawing>
          <wp:inline distT="0" distB="0" distL="0" distR="0" wp14:anchorId="48A0C704" wp14:editId="6114215C">
            <wp:extent cx="6336665" cy="4659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465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BED5" w14:textId="7A16E88A" w:rsidR="00C22948" w:rsidRDefault="00C22948" w:rsidP="00C22948">
      <w:pPr>
        <w:jc w:val="center"/>
      </w:pPr>
      <w:r>
        <w:t>Sales representative registration form</w:t>
      </w:r>
    </w:p>
    <w:sectPr w:rsidR="00C22948">
      <w:pgSz w:w="12240" w:h="15840" w:code="1"/>
      <w:pgMar w:top="1152" w:right="994" w:bottom="1152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42666"/>
    <w:multiLevelType w:val="hybridMultilevel"/>
    <w:tmpl w:val="A8CE60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CC6A45"/>
    <w:multiLevelType w:val="hybridMultilevel"/>
    <w:tmpl w:val="435C6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E9"/>
    <w:rsid w:val="001A65E9"/>
    <w:rsid w:val="001C27C0"/>
    <w:rsid w:val="00274C2A"/>
    <w:rsid w:val="003B4A7B"/>
    <w:rsid w:val="00455991"/>
    <w:rsid w:val="00481BA6"/>
    <w:rsid w:val="005C54A1"/>
    <w:rsid w:val="0071642F"/>
    <w:rsid w:val="00904889"/>
    <w:rsid w:val="0098184D"/>
    <w:rsid w:val="00AD0CF2"/>
    <w:rsid w:val="00C22948"/>
    <w:rsid w:val="00C6553C"/>
    <w:rsid w:val="00CB5ED2"/>
    <w:rsid w:val="00D942A5"/>
    <w:rsid w:val="00DC5C07"/>
    <w:rsid w:val="7E5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7590C"/>
  <w15:docId w15:val="{3C2340EB-0C6F-45B0-9E47-83DE0E28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sz w:val="4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semiHidden/>
    <w:pPr>
      <w:spacing w:before="60"/>
    </w:pPr>
    <w:rPr>
      <w:rFonts w:ascii="Tahoma" w:hAnsi="Tahoma" w:cs="Tahom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C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2A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Plan</vt:lpstr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</dc:title>
  <dc:subject/>
  <dc:creator>Eddie Burris</dc:creator>
  <cp:keywords/>
  <dc:description/>
  <cp:lastModifiedBy>Marrisetty, Vijaya Vamsikrishna (UMKC-Student)</cp:lastModifiedBy>
  <cp:revision>10</cp:revision>
  <dcterms:created xsi:type="dcterms:W3CDTF">2014-12-06T21:40:00Z</dcterms:created>
  <dcterms:modified xsi:type="dcterms:W3CDTF">2014-12-07T03:49:00Z</dcterms:modified>
</cp:coreProperties>
</file>