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AB69C" w14:textId="3C8C457B" w:rsidR="00575CCA" w:rsidRDefault="00575CCA" w:rsidP="00575CCA">
      <w:pPr>
        <w:jc w:val="center"/>
        <w:rPr>
          <w:rFonts w:ascii="Arial" w:hAnsi="Arial" w:cs="Arial"/>
          <w:b/>
          <w:bCs/>
          <w:sz w:val="28"/>
          <w:szCs w:val="28"/>
        </w:rPr>
      </w:pPr>
      <w:r w:rsidRPr="00F228C6">
        <w:rPr>
          <w:rFonts w:ascii="Arial" w:hAnsi="Arial" w:cs="Arial"/>
          <w:b/>
          <w:bCs/>
          <w:sz w:val="28"/>
          <w:szCs w:val="28"/>
        </w:rPr>
        <w:t>Retrieval-Augmented Generation</w:t>
      </w:r>
    </w:p>
    <w:p w14:paraId="2C3EB281" w14:textId="77777777" w:rsidR="00575CCA" w:rsidRDefault="00575CCA" w:rsidP="00575CCA">
      <w:pPr>
        <w:jc w:val="center"/>
        <w:rPr>
          <w:rFonts w:ascii="Arial" w:hAnsi="Arial" w:cs="Arial"/>
          <w:b/>
          <w:bCs/>
          <w:sz w:val="28"/>
          <w:szCs w:val="28"/>
        </w:rPr>
      </w:pPr>
    </w:p>
    <w:p w14:paraId="270A7E4C" w14:textId="5E6DE22D" w:rsidR="00F228C6" w:rsidRPr="00575CCA" w:rsidRDefault="00F228C6" w:rsidP="00F228C6">
      <w:pPr>
        <w:rPr>
          <w:rFonts w:ascii="Arial" w:hAnsi="Arial" w:cs="Arial"/>
          <w:b/>
          <w:bCs/>
          <w:sz w:val="26"/>
          <w:szCs w:val="26"/>
        </w:rPr>
      </w:pPr>
      <w:r w:rsidRPr="00F228C6">
        <w:rPr>
          <w:rFonts w:ascii="Arial" w:hAnsi="Arial" w:cs="Arial"/>
          <w:b/>
          <w:bCs/>
          <w:sz w:val="26"/>
          <w:szCs w:val="26"/>
        </w:rPr>
        <w:t>What is Retrieval-Augmented Generation?</w:t>
      </w:r>
    </w:p>
    <w:p w14:paraId="6695CDB9" w14:textId="504161DF" w:rsidR="00140E80" w:rsidRDefault="00F228C6" w:rsidP="00575CCA">
      <w:pPr>
        <w:jc w:val="both"/>
        <w:rPr>
          <w:rFonts w:ascii="Arial" w:hAnsi="Arial" w:cs="Arial"/>
          <w:sz w:val="24"/>
          <w:szCs w:val="24"/>
        </w:rPr>
      </w:pPr>
      <w:r w:rsidRPr="00F228C6">
        <w:rPr>
          <w:rFonts w:ascii="Arial" w:hAnsi="Arial" w:cs="Arial"/>
          <w:sz w:val="24"/>
          <w:szCs w:val="24"/>
        </w:rPr>
        <w:t>Retrieval-Augmented Generation (RAG) enhances the output of a large language model by incorporating information from an external, authoritative knowledge base beyond its original training data. Large Language Models (LLMs) are trained on massive datasets and utilize billions of parameters to perform tasks such as answering questions, translating languages, and completing sentences. RAG builds on the strengths of LLMs by enabling them to access specific domain knowledge or an organization's internal data without requiring retraining. This approach is a cost-effective way to improve the relevance, accuracy, and usefulness of LLM-generated responses across various applications.</w:t>
      </w:r>
    </w:p>
    <w:p w14:paraId="000659DF" w14:textId="77777777" w:rsidR="00575CCA" w:rsidRPr="00575CCA" w:rsidRDefault="00575CCA" w:rsidP="00575CCA">
      <w:pPr>
        <w:jc w:val="both"/>
        <w:rPr>
          <w:rFonts w:ascii="Arial" w:hAnsi="Arial" w:cs="Arial"/>
          <w:sz w:val="24"/>
          <w:szCs w:val="24"/>
        </w:rPr>
      </w:pPr>
    </w:p>
    <w:p w14:paraId="34391432" w14:textId="77777777" w:rsidR="00575CCA" w:rsidRPr="00575CCA" w:rsidRDefault="00575CCA" w:rsidP="00575CCA">
      <w:pPr>
        <w:rPr>
          <w:rFonts w:ascii="Arial" w:hAnsi="Arial" w:cs="Arial"/>
          <w:b/>
          <w:bCs/>
          <w:sz w:val="26"/>
          <w:szCs w:val="26"/>
        </w:rPr>
      </w:pPr>
      <w:r w:rsidRPr="00575CCA">
        <w:rPr>
          <w:rFonts w:ascii="Arial" w:hAnsi="Arial" w:cs="Arial"/>
          <w:b/>
          <w:bCs/>
          <w:sz w:val="26"/>
          <w:szCs w:val="26"/>
        </w:rPr>
        <w:t>How Does Retrieval-Augmented Generation (RAG) Work?</w:t>
      </w:r>
    </w:p>
    <w:p w14:paraId="0CC8890D" w14:textId="77777777" w:rsidR="00575CCA" w:rsidRPr="00575CCA" w:rsidRDefault="00575CCA" w:rsidP="00575CCA">
      <w:pPr>
        <w:jc w:val="both"/>
        <w:rPr>
          <w:rFonts w:ascii="Arial" w:hAnsi="Arial" w:cs="Arial"/>
          <w:sz w:val="24"/>
          <w:szCs w:val="24"/>
        </w:rPr>
      </w:pPr>
      <w:r w:rsidRPr="00575CCA">
        <w:rPr>
          <w:rFonts w:ascii="Arial" w:hAnsi="Arial" w:cs="Arial"/>
          <w:sz w:val="24"/>
          <w:szCs w:val="24"/>
        </w:rPr>
        <w:t>Without RAG, a Large Language Model (LLM) generates responses based solely on the information it was trained on—essentially, what it already knows. In contrast, RAG introduces an information retrieval component that first searches external data sources using the user’s input. The retrieved information, along with the user query, is then provided to the LLM, enabling it to generate more accurate and contextually relevant responses. The following steps outline this process:</w:t>
      </w:r>
    </w:p>
    <w:p w14:paraId="043E64C2" w14:textId="77777777" w:rsidR="00575CCA" w:rsidRPr="00575CCA" w:rsidRDefault="00575CCA" w:rsidP="00575CCA">
      <w:pPr>
        <w:rPr>
          <w:rFonts w:ascii="Arial" w:hAnsi="Arial" w:cs="Arial"/>
          <w:b/>
          <w:bCs/>
          <w:sz w:val="24"/>
          <w:szCs w:val="24"/>
        </w:rPr>
      </w:pPr>
      <w:r w:rsidRPr="00575CCA">
        <w:rPr>
          <w:rFonts w:ascii="Arial" w:hAnsi="Arial" w:cs="Arial"/>
          <w:b/>
          <w:bCs/>
          <w:sz w:val="24"/>
          <w:szCs w:val="24"/>
        </w:rPr>
        <w:t>1. Creating External Data</w:t>
      </w:r>
    </w:p>
    <w:p w14:paraId="68AC2052" w14:textId="77777777" w:rsidR="00575CCA" w:rsidRPr="00575CCA" w:rsidRDefault="00575CCA" w:rsidP="00575CCA">
      <w:pPr>
        <w:jc w:val="both"/>
        <w:rPr>
          <w:rFonts w:ascii="Arial" w:hAnsi="Arial" w:cs="Arial"/>
          <w:sz w:val="24"/>
          <w:szCs w:val="24"/>
        </w:rPr>
      </w:pPr>
      <w:r w:rsidRPr="00575CCA">
        <w:rPr>
          <w:rFonts w:ascii="Arial" w:hAnsi="Arial" w:cs="Arial"/>
          <w:sz w:val="24"/>
          <w:szCs w:val="24"/>
        </w:rPr>
        <w:t xml:space="preserve">External data refers to any information beyond the LLM’s original training dataset. It can be sourced from APIs, databases, or document repositories and may exist in various formats, such as files, structured records, or long-form text. To make this data usable for AI models, a technique called </w:t>
      </w:r>
      <w:r w:rsidRPr="00575CCA">
        <w:rPr>
          <w:rFonts w:ascii="Arial" w:hAnsi="Arial" w:cs="Arial"/>
          <w:b/>
          <w:bCs/>
          <w:sz w:val="24"/>
          <w:szCs w:val="24"/>
        </w:rPr>
        <w:t>embedding language models</w:t>
      </w:r>
      <w:r w:rsidRPr="00575CCA">
        <w:rPr>
          <w:rFonts w:ascii="Arial" w:hAnsi="Arial" w:cs="Arial"/>
          <w:sz w:val="24"/>
          <w:szCs w:val="24"/>
        </w:rPr>
        <w:t xml:space="preserve"> converts it into numerical representations, which are stored in a </w:t>
      </w:r>
      <w:r w:rsidRPr="00575CCA">
        <w:rPr>
          <w:rFonts w:ascii="Arial" w:hAnsi="Arial" w:cs="Arial"/>
          <w:b/>
          <w:bCs/>
          <w:sz w:val="24"/>
          <w:szCs w:val="24"/>
        </w:rPr>
        <w:t>vector database</w:t>
      </w:r>
      <w:r w:rsidRPr="00575CCA">
        <w:rPr>
          <w:rFonts w:ascii="Arial" w:hAnsi="Arial" w:cs="Arial"/>
          <w:sz w:val="24"/>
          <w:szCs w:val="24"/>
        </w:rPr>
        <w:t>—effectively creating a structured knowledge library for retrieval.</w:t>
      </w:r>
    </w:p>
    <w:p w14:paraId="2E60CC52" w14:textId="77777777" w:rsidR="00575CCA" w:rsidRPr="00575CCA" w:rsidRDefault="00575CCA" w:rsidP="00575CCA">
      <w:pPr>
        <w:rPr>
          <w:rFonts w:ascii="Arial" w:hAnsi="Arial" w:cs="Arial"/>
          <w:b/>
          <w:bCs/>
          <w:sz w:val="24"/>
          <w:szCs w:val="24"/>
        </w:rPr>
      </w:pPr>
      <w:r w:rsidRPr="00575CCA">
        <w:rPr>
          <w:rFonts w:ascii="Arial" w:hAnsi="Arial" w:cs="Arial"/>
          <w:b/>
          <w:bCs/>
          <w:sz w:val="24"/>
          <w:szCs w:val="24"/>
        </w:rPr>
        <w:t>2. Retrieving Relevant Information</w:t>
      </w:r>
    </w:p>
    <w:p w14:paraId="528B3A28" w14:textId="77777777" w:rsidR="00575CCA" w:rsidRDefault="00575CCA" w:rsidP="00575CCA">
      <w:pPr>
        <w:jc w:val="both"/>
        <w:rPr>
          <w:rFonts w:ascii="Arial" w:hAnsi="Arial" w:cs="Arial"/>
          <w:sz w:val="24"/>
          <w:szCs w:val="24"/>
        </w:rPr>
      </w:pPr>
      <w:r w:rsidRPr="00575CCA">
        <w:rPr>
          <w:rFonts w:ascii="Arial" w:hAnsi="Arial" w:cs="Arial"/>
          <w:sz w:val="24"/>
          <w:szCs w:val="24"/>
        </w:rPr>
        <w:t xml:space="preserve">When a user submits a query, the system performs a </w:t>
      </w:r>
      <w:r w:rsidRPr="00575CCA">
        <w:rPr>
          <w:rFonts w:ascii="Arial" w:hAnsi="Arial" w:cs="Arial"/>
          <w:b/>
          <w:bCs/>
          <w:sz w:val="24"/>
          <w:szCs w:val="24"/>
        </w:rPr>
        <w:t>relevancy search</w:t>
      </w:r>
      <w:r w:rsidRPr="00575CCA">
        <w:rPr>
          <w:rFonts w:ascii="Arial" w:hAnsi="Arial" w:cs="Arial"/>
          <w:sz w:val="24"/>
          <w:szCs w:val="24"/>
        </w:rPr>
        <w:t xml:space="preserve"> by converting the query into a vector representation and matching it against stored vectors in the database. For example, in an HR chatbot scenario, if an employee asks, </w:t>
      </w:r>
      <w:r w:rsidRPr="00575CCA">
        <w:rPr>
          <w:rFonts w:ascii="Arial" w:hAnsi="Arial" w:cs="Arial"/>
          <w:i/>
          <w:iCs/>
          <w:sz w:val="24"/>
          <w:szCs w:val="24"/>
        </w:rPr>
        <w:t>"How much annual leave do I have?"</w:t>
      </w:r>
      <w:r w:rsidRPr="00575CCA">
        <w:rPr>
          <w:rFonts w:ascii="Arial" w:hAnsi="Arial" w:cs="Arial"/>
          <w:sz w:val="24"/>
          <w:szCs w:val="24"/>
        </w:rPr>
        <w:t>, the system retrieves relevant documents, such as the company’s leave policy and the employee’s personal leave records. This retrieval is based on mathematical vector calculations that determine the most relevant information.</w:t>
      </w:r>
    </w:p>
    <w:p w14:paraId="5CFEDA74" w14:textId="77777777" w:rsidR="00575CCA" w:rsidRDefault="00575CCA" w:rsidP="00575CCA">
      <w:pPr>
        <w:jc w:val="both"/>
        <w:rPr>
          <w:rFonts w:ascii="Arial" w:hAnsi="Arial" w:cs="Arial"/>
          <w:sz w:val="24"/>
          <w:szCs w:val="24"/>
        </w:rPr>
      </w:pPr>
    </w:p>
    <w:p w14:paraId="45B8684D" w14:textId="77777777" w:rsidR="00575CCA" w:rsidRPr="00575CCA" w:rsidRDefault="00575CCA" w:rsidP="00575CCA">
      <w:pPr>
        <w:jc w:val="both"/>
        <w:rPr>
          <w:rFonts w:ascii="Arial" w:hAnsi="Arial" w:cs="Arial"/>
          <w:sz w:val="24"/>
          <w:szCs w:val="24"/>
        </w:rPr>
      </w:pPr>
    </w:p>
    <w:p w14:paraId="4242FE9A" w14:textId="77777777" w:rsidR="00575CCA" w:rsidRPr="00575CCA" w:rsidRDefault="00575CCA" w:rsidP="00575CCA">
      <w:pPr>
        <w:rPr>
          <w:rFonts w:ascii="Arial" w:hAnsi="Arial" w:cs="Arial"/>
          <w:b/>
          <w:bCs/>
          <w:sz w:val="24"/>
          <w:szCs w:val="24"/>
        </w:rPr>
      </w:pPr>
      <w:r w:rsidRPr="00575CCA">
        <w:rPr>
          <w:rFonts w:ascii="Arial" w:hAnsi="Arial" w:cs="Arial"/>
          <w:b/>
          <w:bCs/>
          <w:sz w:val="24"/>
          <w:szCs w:val="24"/>
        </w:rPr>
        <w:lastRenderedPageBreak/>
        <w:t>3. Augmenting the LLM Prompt</w:t>
      </w:r>
    </w:p>
    <w:p w14:paraId="1F2E2D45" w14:textId="77777777" w:rsidR="00575CCA" w:rsidRPr="00575CCA" w:rsidRDefault="00575CCA" w:rsidP="00575CCA">
      <w:pPr>
        <w:jc w:val="both"/>
        <w:rPr>
          <w:rFonts w:ascii="Arial" w:hAnsi="Arial" w:cs="Arial"/>
          <w:sz w:val="24"/>
          <w:szCs w:val="24"/>
        </w:rPr>
      </w:pPr>
      <w:r w:rsidRPr="00575CCA">
        <w:rPr>
          <w:rFonts w:ascii="Arial" w:hAnsi="Arial" w:cs="Arial"/>
          <w:sz w:val="24"/>
          <w:szCs w:val="24"/>
        </w:rPr>
        <w:t xml:space="preserve">Once the relevant information is retrieved, it is added to the user query before being processed by the LLM. This step, known as </w:t>
      </w:r>
      <w:r w:rsidRPr="00575CCA">
        <w:rPr>
          <w:rFonts w:ascii="Arial" w:hAnsi="Arial" w:cs="Arial"/>
          <w:b/>
          <w:bCs/>
          <w:sz w:val="24"/>
          <w:szCs w:val="24"/>
        </w:rPr>
        <w:t>prompt augmentation</w:t>
      </w:r>
      <w:r w:rsidRPr="00575CCA">
        <w:rPr>
          <w:rFonts w:ascii="Arial" w:hAnsi="Arial" w:cs="Arial"/>
          <w:sz w:val="24"/>
          <w:szCs w:val="24"/>
        </w:rPr>
        <w:t xml:space="preserve">, ensures that the LLM generates responses based on both its trained knowledge and the newly retrieved data. </w:t>
      </w:r>
      <w:r w:rsidRPr="00575CCA">
        <w:rPr>
          <w:rFonts w:ascii="Arial" w:hAnsi="Arial" w:cs="Arial"/>
          <w:b/>
          <w:bCs/>
          <w:sz w:val="24"/>
          <w:szCs w:val="24"/>
        </w:rPr>
        <w:t>Prompt engineering</w:t>
      </w:r>
      <w:r w:rsidRPr="00575CCA">
        <w:rPr>
          <w:rFonts w:ascii="Arial" w:hAnsi="Arial" w:cs="Arial"/>
          <w:sz w:val="24"/>
          <w:szCs w:val="24"/>
        </w:rPr>
        <w:t xml:space="preserve"> techniques help structure the input effectively to maximize response accuracy.</w:t>
      </w:r>
    </w:p>
    <w:p w14:paraId="498B62F1" w14:textId="77777777" w:rsidR="00575CCA" w:rsidRPr="00575CCA" w:rsidRDefault="00575CCA" w:rsidP="00575CCA">
      <w:pPr>
        <w:rPr>
          <w:rFonts w:ascii="Arial" w:hAnsi="Arial" w:cs="Arial"/>
          <w:b/>
          <w:bCs/>
          <w:sz w:val="24"/>
          <w:szCs w:val="24"/>
        </w:rPr>
      </w:pPr>
      <w:r w:rsidRPr="00575CCA">
        <w:rPr>
          <w:rFonts w:ascii="Arial" w:hAnsi="Arial" w:cs="Arial"/>
          <w:b/>
          <w:bCs/>
          <w:sz w:val="24"/>
          <w:szCs w:val="24"/>
        </w:rPr>
        <w:t>4. Updating External Data</w:t>
      </w:r>
    </w:p>
    <w:p w14:paraId="035F9E35" w14:textId="77777777" w:rsidR="00575CCA" w:rsidRPr="00575CCA" w:rsidRDefault="00575CCA" w:rsidP="00575CCA">
      <w:pPr>
        <w:jc w:val="both"/>
        <w:rPr>
          <w:rFonts w:ascii="Arial" w:hAnsi="Arial" w:cs="Arial"/>
          <w:sz w:val="24"/>
          <w:szCs w:val="24"/>
        </w:rPr>
      </w:pPr>
      <w:r w:rsidRPr="00575CCA">
        <w:rPr>
          <w:rFonts w:ascii="Arial" w:hAnsi="Arial" w:cs="Arial"/>
          <w:sz w:val="24"/>
          <w:szCs w:val="24"/>
        </w:rPr>
        <w:t xml:space="preserve">To ensure the retrieved information remains current, external data must be updated regularly. This can be done through </w:t>
      </w:r>
      <w:r w:rsidRPr="00575CCA">
        <w:rPr>
          <w:rFonts w:ascii="Arial" w:hAnsi="Arial" w:cs="Arial"/>
          <w:b/>
          <w:bCs/>
          <w:sz w:val="24"/>
          <w:szCs w:val="24"/>
        </w:rPr>
        <w:t>automated real-time updates</w:t>
      </w:r>
      <w:r w:rsidRPr="00575CCA">
        <w:rPr>
          <w:rFonts w:ascii="Arial" w:hAnsi="Arial" w:cs="Arial"/>
          <w:sz w:val="24"/>
          <w:szCs w:val="24"/>
        </w:rPr>
        <w:t xml:space="preserve"> or </w:t>
      </w:r>
      <w:r w:rsidRPr="00575CCA">
        <w:rPr>
          <w:rFonts w:ascii="Arial" w:hAnsi="Arial" w:cs="Arial"/>
          <w:b/>
          <w:bCs/>
          <w:sz w:val="24"/>
          <w:szCs w:val="24"/>
        </w:rPr>
        <w:t>periodic batch processing</w:t>
      </w:r>
      <w:r w:rsidRPr="00575CCA">
        <w:rPr>
          <w:rFonts w:ascii="Arial" w:hAnsi="Arial" w:cs="Arial"/>
          <w:sz w:val="24"/>
          <w:szCs w:val="24"/>
        </w:rPr>
        <w:t xml:space="preserve"> to refresh both documents and their corresponding vector embeddings. Managing evolving data is a common challenge in data science, and various change management techniques can be applied to keep the knowledge base accurate and up to date.</w:t>
      </w:r>
    </w:p>
    <w:p w14:paraId="2996E41C" w14:textId="1103092D" w:rsidR="00785D25" w:rsidRDefault="00785D25">
      <w:pPr>
        <w:rPr>
          <w:rFonts w:ascii="Arial" w:hAnsi="Arial" w:cs="Arial"/>
          <w:sz w:val="24"/>
          <w:szCs w:val="24"/>
        </w:rPr>
      </w:pPr>
      <w:r w:rsidRPr="00785D25">
        <w:rPr>
          <w:rFonts w:ascii="Arial" w:hAnsi="Arial" w:cs="Arial"/>
          <w:sz w:val="24"/>
          <w:szCs w:val="24"/>
        </w:rPr>
        <w:t>The following diagram shows the conceptual flow of using RAG with LLMs.</w:t>
      </w:r>
    </w:p>
    <w:p w14:paraId="2DB82634" w14:textId="12AA47F3" w:rsidR="00575CCA" w:rsidRDefault="00575CCA">
      <w:pPr>
        <w:rPr>
          <w:rFonts w:ascii="Arial" w:hAnsi="Arial" w:cs="Arial"/>
          <w:sz w:val="24"/>
          <w:szCs w:val="24"/>
        </w:rPr>
      </w:pPr>
      <w:r w:rsidRPr="00575CCA">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06E2574F" wp14:editId="17120FDA">
                <wp:simplePos x="0" y="0"/>
                <wp:positionH relativeFrom="column">
                  <wp:posOffset>395605</wp:posOffset>
                </wp:positionH>
                <wp:positionV relativeFrom="paragraph">
                  <wp:posOffset>287655</wp:posOffset>
                </wp:positionV>
                <wp:extent cx="4606290" cy="32766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3276600"/>
                        </a:xfrm>
                        <a:prstGeom prst="rect">
                          <a:avLst/>
                        </a:prstGeom>
                        <a:solidFill>
                          <a:srgbClr val="FFFFFF"/>
                        </a:solidFill>
                        <a:ln w="9525">
                          <a:solidFill>
                            <a:srgbClr val="000000"/>
                          </a:solidFill>
                          <a:miter lim="800000"/>
                          <a:headEnd/>
                          <a:tailEnd/>
                        </a:ln>
                      </wps:spPr>
                      <wps:txbx>
                        <w:txbxContent>
                          <w:p w14:paraId="60A9F59C" w14:textId="6ABA0ED5" w:rsidR="00575CCA" w:rsidRDefault="00575CCA"/>
                          <w:p w14:paraId="606C6C62" w14:textId="6028545C" w:rsidR="00575CCA" w:rsidRDefault="00575CCA">
                            <w:r>
                              <w:rPr>
                                <w:noProof/>
                              </w:rPr>
                              <w:drawing>
                                <wp:inline distT="0" distB="0" distL="0" distR="0" wp14:anchorId="06392D69" wp14:editId="4EF428DF">
                                  <wp:extent cx="4335091" cy="2465648"/>
                                  <wp:effectExtent l="0" t="0" r="8890" b="0"/>
                                  <wp:docPr id="1447890680"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90680" name="Picture 1" descr="A diagram of a computer process&#10;&#10;AI-generated content may be incorrect."/>
                                          <pic:cNvPicPr/>
                                        </pic:nvPicPr>
                                        <pic:blipFill>
                                          <a:blip r:embed="rId4"/>
                                          <a:stretch>
                                            <a:fillRect/>
                                          </a:stretch>
                                        </pic:blipFill>
                                        <pic:spPr>
                                          <a:xfrm>
                                            <a:off x="0" y="0"/>
                                            <a:ext cx="4433719" cy="25217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E2574F" id="_x0000_t202" coordsize="21600,21600" o:spt="202" path="m,l,21600r21600,l21600,xe">
                <v:stroke joinstyle="miter"/>
                <v:path gradientshapeok="t" o:connecttype="rect"/>
              </v:shapetype>
              <v:shape id="Text Box 2" o:spid="_x0000_s1026" type="#_x0000_t202" style="position:absolute;margin-left:31.15pt;margin-top:22.65pt;width:362.7pt;height:2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">
                <v:textbox>
                  <w:txbxContent>
                    <w:p w14:paraId="60A9F59C" w14:textId="6ABA0ED5" w:rsidR="00575CCA" w:rsidRDefault="00575CCA"/>
                    <w:p w14:paraId="606C6C62" w14:textId="6028545C" w:rsidR="00575CCA" w:rsidRDefault="00575CCA">
                      <w:r>
                        <w:rPr>
                          <w:noProof/>
                        </w:rPr>
                        <w:drawing>
                          <wp:inline distT="0" distB="0" distL="0" distR="0" wp14:anchorId="06392D69" wp14:editId="4EF428DF">
                            <wp:extent cx="4335091" cy="2465648"/>
                            <wp:effectExtent l="0" t="0" r="8890" b="0"/>
                            <wp:docPr id="1447890680"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90680" name="Picture 1" descr="A diagram of a computer process&#10;&#10;AI-generated content may be incorrect."/>
                                    <pic:cNvPicPr/>
                                  </pic:nvPicPr>
                                  <pic:blipFill>
                                    <a:blip r:embed="rId4"/>
                                    <a:stretch>
                                      <a:fillRect/>
                                    </a:stretch>
                                  </pic:blipFill>
                                  <pic:spPr>
                                    <a:xfrm>
                                      <a:off x="0" y="0"/>
                                      <a:ext cx="4433719" cy="2521744"/>
                                    </a:xfrm>
                                    <a:prstGeom prst="rect">
                                      <a:avLst/>
                                    </a:prstGeom>
                                  </pic:spPr>
                                </pic:pic>
                              </a:graphicData>
                            </a:graphic>
                          </wp:inline>
                        </w:drawing>
                      </w:r>
                    </w:p>
                  </w:txbxContent>
                </v:textbox>
                <w10:wrap type="square"/>
              </v:shape>
            </w:pict>
          </mc:Fallback>
        </mc:AlternateContent>
      </w:r>
    </w:p>
    <w:p w14:paraId="305A5BA7" w14:textId="2A2746A8" w:rsidR="00575CCA" w:rsidRDefault="00575CCA">
      <w:pPr>
        <w:rPr>
          <w:rFonts w:ascii="Arial" w:hAnsi="Arial" w:cs="Arial"/>
          <w:sz w:val="24"/>
          <w:szCs w:val="24"/>
        </w:rPr>
      </w:pPr>
    </w:p>
    <w:p w14:paraId="14FF01DC" w14:textId="77777777" w:rsidR="00ED7249" w:rsidRPr="00ED7249" w:rsidRDefault="00ED7249" w:rsidP="00ED7249">
      <w:pPr>
        <w:rPr>
          <w:rFonts w:ascii="Arial" w:hAnsi="Arial" w:cs="Arial"/>
          <w:sz w:val="24"/>
          <w:szCs w:val="24"/>
        </w:rPr>
      </w:pPr>
    </w:p>
    <w:p w14:paraId="44CA1788" w14:textId="77777777" w:rsidR="00ED7249" w:rsidRPr="00ED7249" w:rsidRDefault="00ED7249" w:rsidP="00ED7249">
      <w:pPr>
        <w:rPr>
          <w:rFonts w:ascii="Arial" w:hAnsi="Arial" w:cs="Arial"/>
          <w:sz w:val="24"/>
          <w:szCs w:val="24"/>
        </w:rPr>
      </w:pPr>
    </w:p>
    <w:p w14:paraId="4432B951" w14:textId="77777777" w:rsidR="00ED7249" w:rsidRPr="00ED7249" w:rsidRDefault="00ED7249" w:rsidP="00ED7249">
      <w:pPr>
        <w:rPr>
          <w:rFonts w:ascii="Arial" w:hAnsi="Arial" w:cs="Arial"/>
          <w:sz w:val="24"/>
          <w:szCs w:val="24"/>
        </w:rPr>
      </w:pPr>
    </w:p>
    <w:p w14:paraId="2DF8EE30" w14:textId="77777777" w:rsidR="00ED7249" w:rsidRPr="00ED7249" w:rsidRDefault="00ED7249" w:rsidP="00ED7249">
      <w:pPr>
        <w:rPr>
          <w:rFonts w:ascii="Arial" w:hAnsi="Arial" w:cs="Arial"/>
          <w:sz w:val="24"/>
          <w:szCs w:val="24"/>
        </w:rPr>
      </w:pPr>
    </w:p>
    <w:p w14:paraId="5A3EF417" w14:textId="77777777" w:rsidR="00ED7249" w:rsidRPr="00ED7249" w:rsidRDefault="00ED7249" w:rsidP="00ED7249">
      <w:pPr>
        <w:rPr>
          <w:rFonts w:ascii="Arial" w:hAnsi="Arial" w:cs="Arial"/>
          <w:sz w:val="24"/>
          <w:szCs w:val="24"/>
        </w:rPr>
      </w:pPr>
    </w:p>
    <w:p w14:paraId="3C60C545" w14:textId="77777777" w:rsidR="00ED7249" w:rsidRPr="00ED7249" w:rsidRDefault="00ED7249" w:rsidP="00ED7249">
      <w:pPr>
        <w:rPr>
          <w:rFonts w:ascii="Arial" w:hAnsi="Arial" w:cs="Arial"/>
          <w:sz w:val="24"/>
          <w:szCs w:val="24"/>
        </w:rPr>
      </w:pPr>
    </w:p>
    <w:p w14:paraId="3547D410" w14:textId="77777777" w:rsidR="00ED7249" w:rsidRPr="00ED7249" w:rsidRDefault="00ED7249" w:rsidP="00ED7249">
      <w:pPr>
        <w:rPr>
          <w:rFonts w:ascii="Arial" w:hAnsi="Arial" w:cs="Arial"/>
          <w:sz w:val="24"/>
          <w:szCs w:val="24"/>
        </w:rPr>
      </w:pPr>
    </w:p>
    <w:p w14:paraId="39021139" w14:textId="77777777" w:rsidR="00ED7249" w:rsidRPr="00ED7249" w:rsidRDefault="00ED7249" w:rsidP="00ED7249">
      <w:pPr>
        <w:rPr>
          <w:rFonts w:ascii="Arial" w:hAnsi="Arial" w:cs="Arial"/>
          <w:sz w:val="24"/>
          <w:szCs w:val="24"/>
        </w:rPr>
      </w:pPr>
    </w:p>
    <w:p w14:paraId="17AEF0BD" w14:textId="77777777" w:rsidR="00ED7249" w:rsidRPr="00ED7249" w:rsidRDefault="00ED7249" w:rsidP="00ED7249">
      <w:pPr>
        <w:rPr>
          <w:rFonts w:ascii="Arial" w:hAnsi="Arial" w:cs="Arial"/>
          <w:sz w:val="24"/>
          <w:szCs w:val="24"/>
        </w:rPr>
      </w:pPr>
    </w:p>
    <w:p w14:paraId="6355C11F" w14:textId="77777777" w:rsidR="00ED7249" w:rsidRDefault="00ED7249" w:rsidP="00ED7249">
      <w:pPr>
        <w:rPr>
          <w:rFonts w:ascii="Arial" w:hAnsi="Arial" w:cs="Arial"/>
          <w:sz w:val="24"/>
          <w:szCs w:val="24"/>
        </w:rPr>
      </w:pPr>
    </w:p>
    <w:p w14:paraId="58564940" w14:textId="1C840AEB" w:rsidR="00ED7249" w:rsidRDefault="00ED7249" w:rsidP="00ED7249">
      <w:pPr>
        <w:rPr>
          <w:rFonts w:ascii="Arial" w:hAnsi="Arial" w:cs="Arial"/>
          <w:sz w:val="24"/>
          <w:szCs w:val="24"/>
        </w:rPr>
      </w:pPr>
      <w:r>
        <w:rPr>
          <w:rFonts w:ascii="Arial" w:hAnsi="Arial" w:cs="Arial"/>
          <w:sz w:val="24"/>
          <w:szCs w:val="24"/>
        </w:rPr>
        <w:t xml:space="preserve">Ref: </w:t>
      </w:r>
      <w:hyperlink r:id="rId5" w:history="1">
        <w:r w:rsidRPr="0069413C">
          <w:rPr>
            <w:rStyle w:val="Hyperlink"/>
            <w:rFonts w:ascii="Arial" w:hAnsi="Arial" w:cs="Arial"/>
            <w:sz w:val="24"/>
            <w:szCs w:val="24"/>
          </w:rPr>
          <w:t>https://aws.amazon.com/what-is/retrieval-augmented-generation/#:~:text=Retrieval%2DAugmented%20Generation%20(RAG),sources%20before%20generating%20a%20response</w:t>
        </w:r>
      </w:hyperlink>
      <w:r w:rsidRPr="00ED7249">
        <w:rPr>
          <w:rFonts w:ascii="Arial" w:hAnsi="Arial" w:cs="Arial"/>
          <w:sz w:val="24"/>
          <w:szCs w:val="24"/>
        </w:rPr>
        <w:t>.</w:t>
      </w:r>
    </w:p>
    <w:p w14:paraId="38376BFC" w14:textId="77777777" w:rsidR="00ED7249" w:rsidRPr="00ED7249" w:rsidRDefault="00ED7249" w:rsidP="00ED7249">
      <w:pPr>
        <w:rPr>
          <w:rFonts w:ascii="Arial" w:hAnsi="Arial" w:cs="Arial"/>
          <w:b/>
          <w:bCs/>
          <w:sz w:val="24"/>
          <w:szCs w:val="24"/>
        </w:rPr>
      </w:pPr>
    </w:p>
    <w:sectPr w:rsidR="00ED7249" w:rsidRPr="00ED72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18CA"/>
    <w:rsid w:val="000118CA"/>
    <w:rsid w:val="00140E80"/>
    <w:rsid w:val="00443D54"/>
    <w:rsid w:val="00553C7D"/>
    <w:rsid w:val="00575CCA"/>
    <w:rsid w:val="005C0828"/>
    <w:rsid w:val="00785D25"/>
    <w:rsid w:val="00ED7249"/>
    <w:rsid w:val="00F22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3982"/>
  <w15:chartTrackingRefBased/>
  <w15:docId w15:val="{4A6B7FB9-B73A-44D8-B782-6B1169DB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C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118C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18C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18C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18C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1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8C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118C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18C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18C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18C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1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8CA"/>
    <w:rPr>
      <w:rFonts w:eastAsiaTheme="majorEastAsia" w:cstheme="majorBidi"/>
      <w:color w:val="272727" w:themeColor="text1" w:themeTint="D8"/>
    </w:rPr>
  </w:style>
  <w:style w:type="paragraph" w:styleId="Title">
    <w:name w:val="Title"/>
    <w:basedOn w:val="Normal"/>
    <w:next w:val="Normal"/>
    <w:link w:val="TitleChar"/>
    <w:uiPriority w:val="10"/>
    <w:qFormat/>
    <w:rsid w:val="00011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8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8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18CA"/>
    <w:rPr>
      <w:i/>
      <w:iCs/>
      <w:color w:val="404040" w:themeColor="text1" w:themeTint="BF"/>
    </w:rPr>
  </w:style>
  <w:style w:type="paragraph" w:styleId="ListParagraph">
    <w:name w:val="List Paragraph"/>
    <w:basedOn w:val="Normal"/>
    <w:uiPriority w:val="34"/>
    <w:qFormat/>
    <w:rsid w:val="000118CA"/>
    <w:pPr>
      <w:ind w:left="720"/>
      <w:contextualSpacing/>
    </w:pPr>
  </w:style>
  <w:style w:type="character" w:styleId="IntenseEmphasis">
    <w:name w:val="Intense Emphasis"/>
    <w:basedOn w:val="DefaultParagraphFont"/>
    <w:uiPriority w:val="21"/>
    <w:qFormat/>
    <w:rsid w:val="000118CA"/>
    <w:rPr>
      <w:i/>
      <w:iCs/>
      <w:color w:val="365F91" w:themeColor="accent1" w:themeShade="BF"/>
    </w:rPr>
  </w:style>
  <w:style w:type="paragraph" w:styleId="IntenseQuote">
    <w:name w:val="Intense Quote"/>
    <w:basedOn w:val="Normal"/>
    <w:next w:val="Normal"/>
    <w:link w:val="IntenseQuoteChar"/>
    <w:uiPriority w:val="30"/>
    <w:qFormat/>
    <w:rsid w:val="000118C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18CA"/>
    <w:rPr>
      <w:i/>
      <w:iCs/>
      <w:color w:val="365F91" w:themeColor="accent1" w:themeShade="BF"/>
    </w:rPr>
  </w:style>
  <w:style w:type="character" w:styleId="IntenseReference">
    <w:name w:val="Intense Reference"/>
    <w:basedOn w:val="DefaultParagraphFont"/>
    <w:uiPriority w:val="32"/>
    <w:qFormat/>
    <w:rsid w:val="000118CA"/>
    <w:rPr>
      <w:b/>
      <w:bCs/>
      <w:smallCaps/>
      <w:color w:val="365F91" w:themeColor="accent1" w:themeShade="BF"/>
      <w:spacing w:val="5"/>
    </w:rPr>
  </w:style>
  <w:style w:type="character" w:styleId="Hyperlink">
    <w:name w:val="Hyperlink"/>
    <w:basedOn w:val="DefaultParagraphFont"/>
    <w:uiPriority w:val="99"/>
    <w:unhideWhenUsed/>
    <w:rsid w:val="00ED7249"/>
    <w:rPr>
      <w:color w:val="0000FF" w:themeColor="hyperlink"/>
      <w:u w:val="single"/>
    </w:rPr>
  </w:style>
  <w:style w:type="character" w:styleId="UnresolvedMention">
    <w:name w:val="Unresolved Mention"/>
    <w:basedOn w:val="DefaultParagraphFont"/>
    <w:uiPriority w:val="99"/>
    <w:semiHidden/>
    <w:unhideWhenUsed/>
    <w:rsid w:val="00ED7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46028">
      <w:bodyDiv w:val="1"/>
      <w:marLeft w:val="0"/>
      <w:marRight w:val="0"/>
      <w:marTop w:val="0"/>
      <w:marBottom w:val="0"/>
      <w:divBdr>
        <w:top w:val="none" w:sz="0" w:space="0" w:color="auto"/>
        <w:left w:val="none" w:sz="0" w:space="0" w:color="auto"/>
        <w:bottom w:val="none" w:sz="0" w:space="0" w:color="auto"/>
        <w:right w:val="none" w:sz="0" w:space="0" w:color="auto"/>
      </w:divBdr>
    </w:div>
    <w:div w:id="319387239">
      <w:bodyDiv w:val="1"/>
      <w:marLeft w:val="0"/>
      <w:marRight w:val="0"/>
      <w:marTop w:val="0"/>
      <w:marBottom w:val="0"/>
      <w:divBdr>
        <w:top w:val="none" w:sz="0" w:space="0" w:color="auto"/>
        <w:left w:val="none" w:sz="0" w:space="0" w:color="auto"/>
        <w:bottom w:val="none" w:sz="0" w:space="0" w:color="auto"/>
        <w:right w:val="none" w:sz="0" w:space="0" w:color="auto"/>
      </w:divBdr>
    </w:div>
    <w:div w:id="397019676">
      <w:bodyDiv w:val="1"/>
      <w:marLeft w:val="0"/>
      <w:marRight w:val="0"/>
      <w:marTop w:val="0"/>
      <w:marBottom w:val="0"/>
      <w:divBdr>
        <w:top w:val="none" w:sz="0" w:space="0" w:color="auto"/>
        <w:left w:val="none" w:sz="0" w:space="0" w:color="auto"/>
        <w:bottom w:val="none" w:sz="0" w:space="0" w:color="auto"/>
        <w:right w:val="none" w:sz="0" w:space="0" w:color="auto"/>
      </w:divBdr>
    </w:div>
    <w:div w:id="646328200">
      <w:bodyDiv w:val="1"/>
      <w:marLeft w:val="0"/>
      <w:marRight w:val="0"/>
      <w:marTop w:val="0"/>
      <w:marBottom w:val="0"/>
      <w:divBdr>
        <w:top w:val="none" w:sz="0" w:space="0" w:color="auto"/>
        <w:left w:val="none" w:sz="0" w:space="0" w:color="auto"/>
        <w:bottom w:val="none" w:sz="0" w:space="0" w:color="auto"/>
        <w:right w:val="none" w:sz="0" w:space="0" w:color="auto"/>
      </w:divBdr>
    </w:div>
    <w:div w:id="696849680">
      <w:bodyDiv w:val="1"/>
      <w:marLeft w:val="0"/>
      <w:marRight w:val="0"/>
      <w:marTop w:val="0"/>
      <w:marBottom w:val="0"/>
      <w:divBdr>
        <w:top w:val="none" w:sz="0" w:space="0" w:color="auto"/>
        <w:left w:val="none" w:sz="0" w:space="0" w:color="auto"/>
        <w:bottom w:val="none" w:sz="0" w:space="0" w:color="auto"/>
        <w:right w:val="none" w:sz="0" w:space="0" w:color="auto"/>
      </w:divBdr>
    </w:div>
    <w:div w:id="916784883">
      <w:bodyDiv w:val="1"/>
      <w:marLeft w:val="0"/>
      <w:marRight w:val="0"/>
      <w:marTop w:val="0"/>
      <w:marBottom w:val="0"/>
      <w:divBdr>
        <w:top w:val="none" w:sz="0" w:space="0" w:color="auto"/>
        <w:left w:val="none" w:sz="0" w:space="0" w:color="auto"/>
        <w:bottom w:val="none" w:sz="0" w:space="0" w:color="auto"/>
        <w:right w:val="none" w:sz="0" w:space="0" w:color="auto"/>
      </w:divBdr>
    </w:div>
    <w:div w:id="1498764749">
      <w:bodyDiv w:val="1"/>
      <w:marLeft w:val="0"/>
      <w:marRight w:val="0"/>
      <w:marTop w:val="0"/>
      <w:marBottom w:val="0"/>
      <w:divBdr>
        <w:top w:val="none" w:sz="0" w:space="0" w:color="auto"/>
        <w:left w:val="none" w:sz="0" w:space="0" w:color="auto"/>
        <w:bottom w:val="none" w:sz="0" w:space="0" w:color="auto"/>
        <w:right w:val="none" w:sz="0" w:space="0" w:color="auto"/>
      </w:divBdr>
    </w:div>
    <w:div w:id="209354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what-is/retrieval-augmented-generation/#:~:text=Retrieval%2DAugmented%20Generation%20(RAG),sources%20before%20generating%20a%20response" TargetMode="Externa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Muhammad Haris</dc:creator>
  <cp:keywords/>
  <dc:description/>
  <cp:lastModifiedBy>Mahmood, Muhammad Haris</cp:lastModifiedBy>
  <cp:revision>3</cp:revision>
  <dcterms:created xsi:type="dcterms:W3CDTF">2025-02-09T12:18:00Z</dcterms:created>
  <dcterms:modified xsi:type="dcterms:W3CDTF">2025-02-09T12:50:00Z</dcterms:modified>
</cp:coreProperties>
</file>