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6AB30" w14:textId="77777777" w:rsidR="00065437" w:rsidRDefault="00065437" w:rsidP="00065437">
      <w:pPr>
        <w:pStyle w:val="H2-Proposal"/>
      </w:pPr>
      <w:bookmarkStart w:id="0" w:name="_Toc366847407"/>
      <w:r>
        <w:t>Enhancements in the Encryption</w:t>
      </w:r>
    </w:p>
    <w:p w14:paraId="0492063D" w14:textId="77777777" w:rsidR="00065437" w:rsidRDefault="00065437" w:rsidP="00065437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Communication between KeyClient and KeyManager would be implemented using Aspects</w:t>
      </w:r>
    </w:p>
    <w:p w14:paraId="710615AB" w14:textId="77777777" w:rsidR="00061CFA" w:rsidRDefault="00061CFA">
      <w:bookmarkStart w:id="1" w:name="_GoBack"/>
      <w:bookmarkEnd w:id="0"/>
      <w:bookmarkEnd w:id="1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13"/>
    <w:rsid w:val="00061CFA"/>
    <w:rsid w:val="00065437"/>
    <w:rsid w:val="0028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1D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13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hesisBullits">
    <w:name w:val="Thesis Bullits"/>
    <w:basedOn w:val="ListParagraph"/>
    <w:link w:val="ThesisBullitsChar"/>
    <w:qFormat/>
    <w:rsid w:val="0028591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285913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285913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285913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8591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85913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8591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28591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link w:val="H3-ProposalChar"/>
    <w:qFormat/>
    <w:rsid w:val="00285913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285913"/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859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91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13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13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hesisBullits">
    <w:name w:val="Thesis Bullits"/>
    <w:basedOn w:val="ListParagraph"/>
    <w:link w:val="ThesisBullitsChar"/>
    <w:qFormat/>
    <w:rsid w:val="0028591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285913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285913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285913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8591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85913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8591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28591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link w:val="H3-ProposalChar"/>
    <w:qFormat/>
    <w:rsid w:val="00285913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285913"/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859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91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13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2013-11-28T01:57:00Z</dcterms:created>
  <dcterms:modified xsi:type="dcterms:W3CDTF">2013-12-02T22:42:00Z</dcterms:modified>
</cp:coreProperties>
</file>