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20" w:line="240" w:lineRule="auto"/>
        <w:jc w:val="center"/>
        <w:textAlignment w:val="auto"/>
        <w:rPr>
          <w:rFonts w:cstheme="minorHAnsi"/>
          <w:b/>
          <w:sz w:val="26"/>
          <w:szCs w:val="26"/>
        </w:rPr>
      </w:pPr>
      <w:r>
        <w:rPr>
          <w:rFonts w:cstheme="minorHAnsi"/>
          <w:b/>
          <w:color w:val="0070C0"/>
          <w:sz w:val="26"/>
          <w:szCs w:val="26"/>
        </w:rPr>
        <w:t>What You Cook Today</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u w:val="single"/>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u w:val="single"/>
        </w:rPr>
      </w:pPr>
      <w:r>
        <w:rPr>
          <w:rFonts w:cstheme="minorHAnsi"/>
          <w:b/>
          <w:sz w:val="26"/>
          <w:szCs w:val="26"/>
          <w:u w:val="single"/>
        </w:rPr>
        <w:t>Project Domain/Category</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Mobile Application</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Cs/>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bCs/>
          <w:sz w:val="26"/>
          <w:szCs w:val="26"/>
          <w:u w:val="single"/>
        </w:rPr>
      </w:pPr>
      <w:r>
        <w:rPr>
          <w:rFonts w:cstheme="minorHAnsi"/>
          <w:b/>
          <w:bCs/>
          <w:sz w:val="26"/>
          <w:szCs w:val="26"/>
          <w:u w:val="single"/>
        </w:rPr>
        <w:t>Abstract/Introduction</w:t>
      </w:r>
      <w:bookmarkStart w:id="0" w:name="_GoBack"/>
      <w:bookmarkEnd w:id="0"/>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 xml:space="preserve">A mobile application that will facilitate the people to select a recipe to cook in daily hectic routine. It is very hard to go out and choose what to cook everyday particularly for professionals. This mobile application will help people to select meal of the day that they want to cook with all ingredients (spices, oil, vegetables, meat, etc.)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r>
        <w:rPr>
          <w:rFonts w:cstheme="minorHAnsi"/>
          <w:b/>
          <w:sz w:val="26"/>
          <w:szCs w:val="26"/>
        </w:rPr>
        <w:t xml:space="preserve">Functional Requirements: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Cs/>
          <w:sz w:val="26"/>
          <w:szCs w:val="26"/>
          <w:u w:val="single"/>
        </w:rPr>
      </w:pPr>
      <w:r>
        <w:rPr>
          <w:rFonts w:cstheme="minorHAnsi"/>
          <w:b/>
          <w:sz w:val="26"/>
          <w:szCs w:val="26"/>
          <w:u w:val="single"/>
        </w:rPr>
        <w:t>Admin</w:t>
      </w:r>
    </w:p>
    <w:p>
      <w:pPr>
        <w:pStyle w:val="7"/>
        <w:keepNext w:val="0"/>
        <w:keepLines w:val="0"/>
        <w:pageBreakBefore w:val="0"/>
        <w:widowControl/>
        <w:numPr>
          <w:ilvl w:val="0"/>
          <w:numId w:val="1"/>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Enter category wise products pictures with price</w:t>
      </w:r>
    </w:p>
    <w:p>
      <w:pPr>
        <w:pStyle w:val="7"/>
        <w:keepNext w:val="0"/>
        <w:keepLines w:val="0"/>
        <w:pageBreakBefore w:val="0"/>
        <w:widowControl/>
        <w:numPr>
          <w:ilvl w:val="0"/>
          <w:numId w:val="1"/>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 xml:space="preserve">Update product price through the following methods </w:t>
      </w:r>
    </w:p>
    <w:p>
      <w:pPr>
        <w:pStyle w:val="7"/>
        <w:keepNext w:val="0"/>
        <w:keepLines w:val="0"/>
        <w:pageBreakBefore w:val="0"/>
        <w:widowControl/>
        <w:numPr>
          <w:ilvl w:val="0"/>
          <w:numId w:val="2"/>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Update prices of the product</w:t>
      </w:r>
    </w:p>
    <w:p>
      <w:pPr>
        <w:pStyle w:val="7"/>
        <w:keepNext w:val="0"/>
        <w:keepLines w:val="0"/>
        <w:pageBreakBefore w:val="0"/>
        <w:widowControl/>
        <w:numPr>
          <w:ilvl w:val="0"/>
          <w:numId w:val="2"/>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Update product’s images</w:t>
      </w:r>
    </w:p>
    <w:p>
      <w:pPr>
        <w:pStyle w:val="7"/>
        <w:keepNext w:val="0"/>
        <w:keepLines w:val="0"/>
        <w:pageBreakBefore w:val="0"/>
        <w:widowControl/>
        <w:numPr>
          <w:ilvl w:val="0"/>
          <w:numId w:val="2"/>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 xml:space="preserve">Receive emails of the order or any type of notification </w:t>
      </w:r>
    </w:p>
    <w:p>
      <w:pPr>
        <w:pStyle w:val="7"/>
        <w:keepNext w:val="0"/>
        <w:keepLines w:val="0"/>
        <w:pageBreakBefore w:val="0"/>
        <w:widowControl/>
        <w:numPr>
          <w:ilvl w:val="0"/>
          <w:numId w:val="2"/>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Order delivery status (Delivered, pending)</w:t>
      </w:r>
    </w:p>
    <w:p>
      <w:pPr>
        <w:pStyle w:val="7"/>
        <w:keepNext w:val="0"/>
        <w:keepLines w:val="0"/>
        <w:pageBreakBefore w:val="0"/>
        <w:widowControl/>
        <w:numPr>
          <w:ilvl w:val="0"/>
          <w:numId w:val="2"/>
        </w:numPr>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Cs/>
          <w:sz w:val="26"/>
          <w:szCs w:val="26"/>
        </w:rPr>
        <w:t>Publish recipe of the day for 1 to 10 people</w:t>
      </w:r>
    </w:p>
    <w:p>
      <w:pPr>
        <w:pStyle w:val="7"/>
        <w:keepNext w:val="0"/>
        <w:keepLines w:val="0"/>
        <w:pageBreakBefore w:val="0"/>
        <w:widowControl/>
        <w:numPr>
          <w:numId w:val="0"/>
        </w:numPr>
        <w:kinsoku/>
        <w:wordWrap/>
        <w:overflowPunct/>
        <w:topLinePunct w:val="0"/>
        <w:autoSpaceDE/>
        <w:autoSpaceDN/>
        <w:bidi w:val="0"/>
        <w:adjustRightInd/>
        <w:snapToGrid/>
        <w:spacing w:after="20" w:line="240" w:lineRule="auto"/>
        <w:ind w:left="1080" w:leftChars="0"/>
        <w:jc w:val="both"/>
        <w:textAlignment w:val="auto"/>
        <w:rPr>
          <w:rFonts w:cstheme="minorHAnsi"/>
          <w:bCs/>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u w:val="single"/>
        </w:rPr>
      </w:pPr>
      <w:r>
        <w:rPr>
          <w:rFonts w:cstheme="minorHAnsi"/>
          <w:b/>
          <w:sz w:val="26"/>
          <w:szCs w:val="26"/>
          <w:u w:val="single"/>
        </w:rPr>
        <w:t>User</w:t>
      </w:r>
    </w:p>
    <w:p>
      <w:pPr>
        <w:pStyle w:val="7"/>
        <w:keepNext w:val="0"/>
        <w:keepLines w:val="0"/>
        <w:pageBreakBefore w:val="0"/>
        <w:widowControl/>
        <w:numPr>
          <w:ilvl w:val="0"/>
          <w:numId w:val="3"/>
        </w:numPr>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 xml:space="preserve">User can login in the application with the given user id and password </w:t>
      </w:r>
    </w:p>
    <w:p>
      <w:pPr>
        <w:pStyle w:val="7"/>
        <w:keepNext w:val="0"/>
        <w:keepLines w:val="0"/>
        <w:pageBreakBefore w:val="0"/>
        <w:widowControl/>
        <w:numPr>
          <w:ilvl w:val="0"/>
          <w:numId w:val="3"/>
        </w:numPr>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User can choose any recipe of the day, give number of persons, verify it and confirm order.</w:t>
      </w:r>
    </w:p>
    <w:p>
      <w:pPr>
        <w:pStyle w:val="7"/>
        <w:keepNext w:val="0"/>
        <w:keepLines w:val="0"/>
        <w:pageBreakBefore w:val="0"/>
        <w:widowControl/>
        <w:numPr>
          <w:ilvl w:val="0"/>
          <w:numId w:val="3"/>
        </w:numPr>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 xml:space="preserve">User receive order and pay cash on delivery. </w:t>
      </w:r>
    </w:p>
    <w:p>
      <w:pPr>
        <w:pStyle w:val="7"/>
        <w:keepNext w:val="0"/>
        <w:keepLines w:val="0"/>
        <w:pageBreakBefore w:val="0"/>
        <w:widowControl/>
        <w:numPr>
          <w:ilvl w:val="0"/>
          <w:numId w:val="3"/>
        </w:numPr>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User can prepare custom recipe</w:t>
      </w:r>
    </w:p>
    <w:p>
      <w:pPr>
        <w:pStyle w:val="7"/>
        <w:keepNext w:val="0"/>
        <w:keepLines w:val="0"/>
        <w:pageBreakBefore w:val="0"/>
        <w:widowControl/>
        <w:numPr>
          <w:ilvl w:val="0"/>
          <w:numId w:val="3"/>
        </w:numPr>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 xml:space="preserve">If order is for more than 10 person then user will write a complete order. For this purpose, application must have a button named “Special Order”. </w:t>
      </w:r>
    </w:p>
    <w:p>
      <w:pPr>
        <w:pStyle w:val="7"/>
        <w:keepNext w:val="0"/>
        <w:keepLines w:val="0"/>
        <w:pageBreakBefore w:val="0"/>
        <w:widowControl/>
        <w:numPr>
          <w:numId w:val="0"/>
        </w:numPr>
        <w:kinsoku/>
        <w:wordWrap/>
        <w:overflowPunct/>
        <w:topLinePunct w:val="0"/>
        <w:autoSpaceDE/>
        <w:autoSpaceDN/>
        <w:bidi w:val="0"/>
        <w:adjustRightInd/>
        <w:snapToGrid/>
        <w:spacing w:after="20" w:line="240" w:lineRule="auto"/>
        <w:ind w:left="360" w:leftChars="0"/>
        <w:jc w:val="both"/>
        <w:textAlignment w:val="auto"/>
        <w:rPr>
          <w:rFonts w:cstheme="minorHAnsi"/>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u w:val="single"/>
        </w:rPr>
      </w:pPr>
      <w:r>
        <w:rPr>
          <w:rFonts w:cstheme="minorHAnsi"/>
          <w:b/>
          <w:sz w:val="26"/>
          <w:szCs w:val="26"/>
          <w:u w:val="single"/>
        </w:rPr>
        <w:t xml:space="preserve">Tools and Technology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sz w:val="26"/>
          <w:szCs w:val="26"/>
        </w:rPr>
      </w:pPr>
      <w:r>
        <w:rPr>
          <w:rFonts w:cstheme="minorHAnsi"/>
          <w:sz w:val="26"/>
          <w:szCs w:val="26"/>
        </w:rPr>
        <w:t xml:space="preserve">Students are required to develop a mobile app and student can use any mobile app development technology.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r>
        <w:rPr>
          <w:rFonts w:cstheme="minorHAnsi"/>
          <w:b/>
          <w:sz w:val="26"/>
          <w:szCs w:val="26"/>
        </w:rPr>
        <w:t xml:space="preserve">Note: </w:t>
      </w:r>
      <w:r>
        <w:rPr>
          <w:rFonts w:cstheme="minorHAnsi"/>
          <w:sz w:val="26"/>
          <w:szCs w:val="26"/>
        </w:rPr>
        <w:t xml:space="preserve">The students are required to develop above requirements according to the client’s desired functionality. If anything is unclear then student must ask to supervisor.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sz w:val="26"/>
          <w:szCs w:val="26"/>
        </w:rPr>
      </w:pP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r>
        <w:rPr>
          <w:rFonts w:cstheme="minorHAnsi"/>
          <w:b/>
          <w:sz w:val="26"/>
          <w:szCs w:val="26"/>
          <w:u w:val="single"/>
        </w:rPr>
        <w:t>Supervisor</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
          <w:sz w:val="26"/>
          <w:szCs w:val="26"/>
        </w:rPr>
        <w:t xml:space="preserve">Name: </w:t>
      </w:r>
      <w:r>
        <w:rPr>
          <w:rFonts w:cstheme="minorHAnsi"/>
          <w:bCs/>
          <w:sz w:val="26"/>
          <w:szCs w:val="26"/>
        </w:rPr>
        <w:t>Faizan Tahir</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Cs/>
          <w:sz w:val="26"/>
          <w:szCs w:val="26"/>
        </w:rPr>
      </w:pPr>
      <w:r>
        <w:rPr>
          <w:rFonts w:cstheme="minorHAnsi"/>
          <w:b/>
          <w:sz w:val="26"/>
          <w:szCs w:val="26"/>
        </w:rPr>
        <w:t>Email</w:t>
      </w:r>
      <w:r>
        <w:rPr>
          <w:rFonts w:hint="default" w:cstheme="minorHAnsi"/>
          <w:b/>
          <w:sz w:val="26"/>
          <w:szCs w:val="26"/>
          <w:lang w:val="en-US"/>
        </w:rPr>
        <w:t xml:space="preserve"> ID</w:t>
      </w:r>
      <w:r>
        <w:rPr>
          <w:rFonts w:cstheme="minorHAnsi"/>
          <w:bCs/>
          <w:sz w:val="26"/>
          <w:szCs w:val="26"/>
        </w:rPr>
        <w:t xml:space="preserve">: </w:t>
      </w:r>
      <w:r>
        <w:rPr>
          <w:sz w:val="26"/>
          <w:szCs w:val="26"/>
        </w:rPr>
        <w:fldChar w:fldCharType="begin"/>
      </w:r>
      <w:r>
        <w:rPr>
          <w:sz w:val="26"/>
          <w:szCs w:val="26"/>
        </w:rPr>
        <w:instrText xml:space="preserve"> HYPERLINK "mailto:fazitahir@vu.edu.pk" </w:instrText>
      </w:r>
      <w:r>
        <w:rPr>
          <w:sz w:val="26"/>
          <w:szCs w:val="26"/>
        </w:rPr>
        <w:fldChar w:fldCharType="separate"/>
      </w:r>
      <w:r>
        <w:rPr>
          <w:rStyle w:val="6"/>
          <w:rFonts w:cstheme="minorHAnsi"/>
          <w:bCs/>
          <w:sz w:val="26"/>
          <w:szCs w:val="26"/>
        </w:rPr>
        <w:t>fazitahir@vu.edu.pk</w:t>
      </w:r>
      <w:r>
        <w:rPr>
          <w:rStyle w:val="6"/>
          <w:rFonts w:cstheme="minorHAnsi"/>
          <w:bCs/>
          <w:sz w:val="26"/>
          <w:szCs w:val="26"/>
        </w:rPr>
        <w:fldChar w:fldCharType="end"/>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r>
        <w:rPr>
          <w:rFonts w:cstheme="minorHAnsi"/>
          <w:b/>
          <w:sz w:val="26"/>
          <w:szCs w:val="26"/>
        </w:rPr>
        <w:t>Skype</w:t>
      </w:r>
      <w:r>
        <w:rPr>
          <w:rFonts w:hint="default" w:cstheme="minorHAnsi"/>
          <w:b/>
          <w:sz w:val="26"/>
          <w:szCs w:val="26"/>
          <w:lang w:val="en-US"/>
        </w:rPr>
        <w:t xml:space="preserve"> ID</w:t>
      </w:r>
      <w:r>
        <w:rPr>
          <w:rFonts w:cstheme="minorHAnsi"/>
          <w:bCs/>
          <w:sz w:val="26"/>
          <w:szCs w:val="26"/>
        </w:rPr>
        <w:t xml:space="preserve">: faizan.vu </w:t>
      </w:r>
    </w:p>
    <w:p>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cstheme="minorHAnsi"/>
          <w:b/>
          <w:sz w:val="26"/>
          <w:szCs w:val="26"/>
        </w:rPr>
      </w:pPr>
    </w:p>
    <w:sectPr>
      <w:pgSz w:w="12240" w:h="15840"/>
      <w:pgMar w:top="720" w:right="1008" w:bottom="720" w:left="100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52999"/>
    <w:multiLevelType w:val="multilevel"/>
    <w:tmpl w:val="0BC529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407F4D"/>
    <w:multiLevelType w:val="multilevel"/>
    <w:tmpl w:val="41407F4D"/>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F547508"/>
    <w:multiLevelType w:val="multilevel"/>
    <w:tmpl w:val="5F547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B0"/>
    <w:rsid w:val="000259F9"/>
    <w:rsid w:val="000277BA"/>
    <w:rsid w:val="00046281"/>
    <w:rsid w:val="00134C0C"/>
    <w:rsid w:val="0028206F"/>
    <w:rsid w:val="00321C59"/>
    <w:rsid w:val="003C05BE"/>
    <w:rsid w:val="00443544"/>
    <w:rsid w:val="004D7036"/>
    <w:rsid w:val="0061514A"/>
    <w:rsid w:val="007C6769"/>
    <w:rsid w:val="008074A4"/>
    <w:rsid w:val="008225E1"/>
    <w:rsid w:val="008418FF"/>
    <w:rsid w:val="00910353"/>
    <w:rsid w:val="00946853"/>
    <w:rsid w:val="009E6F90"/>
    <w:rsid w:val="00A35EF4"/>
    <w:rsid w:val="00BD7E20"/>
    <w:rsid w:val="00C07ADB"/>
    <w:rsid w:val="00CA7250"/>
    <w:rsid w:val="00D21083"/>
    <w:rsid w:val="00DB7BB2"/>
    <w:rsid w:val="00DF0D41"/>
    <w:rsid w:val="00E150B0"/>
    <w:rsid w:val="00EB4A6D"/>
    <w:rsid w:val="00EE25C1"/>
    <w:rsid w:val="00F22C14"/>
    <w:rsid w:val="00F258E0"/>
    <w:rsid w:val="15D5624A"/>
    <w:rsid w:val="38FF643D"/>
    <w:rsid w:val="73724A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235</Words>
  <Characters>1341</Characters>
  <Lines>11</Lines>
  <Paragraphs>3</Paragraphs>
  <TotalTime>1</TotalTime>
  <ScaleCrop>false</ScaleCrop>
  <LinksUpToDate>false</LinksUpToDate>
  <CharactersWithSpaces>1573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2022-11-07T08:35:00Z</dcterms:created>
  <dc:creator>amc</dc:creator>
  <cp:lastModifiedBy>Usman Waheed</cp:lastModifiedBy>
  <dcterms:modified xsi:type="dcterms:W3CDTF">2022-11-22T18:22:20Z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4C92AC5EE4024321BBE452EED24D2474</vt:lpwstr>
  </property>
</Properties>
</file>