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81" w:rsidRDefault="009833C7" w:rsidP="001A457F">
      <w:pPr>
        <w:pStyle w:val="Heading1"/>
      </w:pPr>
      <w:bookmarkStart w:id="0" w:name="_top"/>
      <w:bookmarkEnd w:id="0"/>
      <w:proofErr w:type="spellStart"/>
      <w:r w:rsidRPr="00456430">
        <w:t>Seting</w:t>
      </w:r>
      <w:proofErr w:type="spellEnd"/>
      <w:r w:rsidR="000D1380" w:rsidRPr="00456430">
        <w:t xml:space="preserve"> </w:t>
      </w:r>
      <w:proofErr w:type="spellStart"/>
      <w:r w:rsidR="000D1380" w:rsidRPr="00456430">
        <w:t>Modul</w:t>
      </w:r>
      <w:proofErr w:type="spellEnd"/>
      <w:r w:rsidR="000D1380" w:rsidRPr="00456430">
        <w:t xml:space="preserve"> IP </w:t>
      </w:r>
      <w:proofErr w:type="spellStart"/>
      <w:r w:rsidR="000D1380" w:rsidRPr="00456430">
        <w:t>pada</w:t>
      </w:r>
      <w:proofErr w:type="spellEnd"/>
      <w:r w:rsidR="000D1380" w:rsidRPr="00456430">
        <w:t xml:space="preserve"> </w:t>
      </w:r>
      <w:proofErr w:type="spellStart"/>
      <w:r w:rsidR="000D1380" w:rsidRPr="00456430">
        <w:t>OtomaX</w:t>
      </w:r>
      <w:proofErr w:type="spellEnd"/>
    </w:p>
    <w:p w:rsidR="00D271BB" w:rsidRPr="002A2A00" w:rsidRDefault="00D271BB" w:rsidP="002A2A00">
      <w:pPr>
        <w:rPr>
          <w:i/>
          <w:sz w:val="20"/>
        </w:rPr>
      </w:pPr>
      <w:proofErr w:type="spellStart"/>
      <w:r w:rsidRPr="002A2A00">
        <w:rPr>
          <w:i/>
          <w:sz w:val="20"/>
        </w:rPr>
        <w:t>Oleh</w:t>
      </w:r>
      <w:proofErr w:type="spellEnd"/>
      <w:r w:rsidRPr="002A2A00">
        <w:rPr>
          <w:i/>
          <w:sz w:val="20"/>
        </w:rPr>
        <w:t>: Yusuf AR</w:t>
      </w:r>
    </w:p>
    <w:p w:rsidR="00C136FA" w:rsidRPr="001A457F" w:rsidRDefault="00C136FA" w:rsidP="001A457F">
      <w:pPr>
        <w:rPr>
          <w:i/>
        </w:rPr>
      </w:pPr>
      <w:r w:rsidRPr="001A457F">
        <w:rPr>
          <w:i/>
        </w:rPr>
        <w:t xml:space="preserve">Note: Scroll down to see </w:t>
      </w:r>
      <w:hyperlink w:anchor="_Setup_IP_Module" w:history="1">
        <w:r w:rsidRPr="002A2A00">
          <w:rPr>
            <w:rStyle w:val="Hyperlink"/>
            <w:i/>
          </w:rPr>
          <w:t xml:space="preserve">English </w:t>
        </w:r>
        <w:r w:rsidRPr="002A2A00">
          <w:rPr>
            <w:rStyle w:val="Hyperlink"/>
            <w:i/>
          </w:rPr>
          <w:t>v</w:t>
        </w:r>
        <w:r w:rsidRPr="002A2A00">
          <w:rPr>
            <w:rStyle w:val="Hyperlink"/>
            <w:i/>
          </w:rPr>
          <w:t>ersion</w:t>
        </w:r>
      </w:hyperlink>
    </w:p>
    <w:p w:rsidR="009833C7" w:rsidRDefault="009833C7"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="00A93CE2">
        <w:t>membuat</w:t>
      </w:r>
      <w:proofErr w:type="spellEnd"/>
      <w:r w:rsidR="00A93CE2">
        <w:t xml:space="preserve"> </w:t>
      </w:r>
      <w:proofErr w:type="spellStart"/>
      <w:r w:rsidR="00A93CE2">
        <w:t>modul</w:t>
      </w:r>
      <w:proofErr w:type="spellEnd"/>
      <w:r w:rsidR="00A93CE2">
        <w:t xml:space="preserve"> </w:t>
      </w:r>
      <w:proofErr w:type="spellStart"/>
      <w:r w:rsidR="00A93CE2">
        <w:t>untuk</w:t>
      </w:r>
      <w:proofErr w:type="spellEnd"/>
      <w:r w:rsidR="00A93CE2">
        <w:t xml:space="preserve"> </w:t>
      </w:r>
      <w:proofErr w:type="spellStart"/>
      <w:r w:rsidR="00A93CE2">
        <w:t>ambil</w:t>
      </w:r>
      <w:proofErr w:type="spellEnd"/>
      <w:r w:rsidR="00A93CE2">
        <w:t xml:space="preserve"> </w:t>
      </w:r>
      <w:proofErr w:type="spellStart"/>
      <w:r w:rsidR="00A93CE2">
        <w:t>stok</w:t>
      </w:r>
      <w:proofErr w:type="spellEnd"/>
      <w:r w:rsidR="00A93CE2">
        <w:t xml:space="preserve"> </w:t>
      </w:r>
      <w:proofErr w:type="spellStart"/>
      <w:r w:rsidR="00A93CE2">
        <w:t>ke</w:t>
      </w:r>
      <w:proofErr w:type="spellEnd"/>
      <w:r w:rsidR="00A93CE2">
        <w:t xml:space="preserve"> supplier lain </w:t>
      </w:r>
      <w:proofErr w:type="spellStart"/>
      <w:r w:rsidR="00A93CE2">
        <w:t>dengan</w:t>
      </w:r>
      <w:proofErr w:type="spellEnd"/>
      <w:r w:rsidR="00A93CE2">
        <w:t xml:space="preserve"> </w:t>
      </w:r>
      <w:proofErr w:type="spellStart"/>
      <w:r w:rsidR="00A93CE2">
        <w:t>menggunakan</w:t>
      </w:r>
      <w:proofErr w:type="spellEnd"/>
      <w:r w:rsidR="00A93CE2">
        <w:t xml:space="preserve"> </w:t>
      </w:r>
      <w:proofErr w:type="spellStart"/>
      <w:r w:rsidR="00A93CE2">
        <w:t>Modul</w:t>
      </w:r>
      <w:proofErr w:type="spellEnd"/>
      <w:r w:rsidR="00A93CE2">
        <w:t xml:space="preserve"> IP</w:t>
      </w:r>
      <w:r w:rsidR="002939F2">
        <w:t xml:space="preserve">. </w:t>
      </w:r>
      <w:proofErr w:type="spellStart"/>
      <w:r w:rsidR="002939F2">
        <w:t>Dengan</w:t>
      </w:r>
      <w:proofErr w:type="spellEnd"/>
      <w:r w:rsidR="002939F2">
        <w:t xml:space="preserve"> </w:t>
      </w:r>
      <w:proofErr w:type="spellStart"/>
      <w:r w:rsidR="002939F2">
        <w:t>asumsi</w:t>
      </w:r>
      <w:proofErr w:type="spellEnd"/>
      <w:r w:rsidR="002939F2">
        <w:t>:</w:t>
      </w:r>
    </w:p>
    <w:p w:rsidR="002939F2" w:rsidRDefault="002939F2" w:rsidP="002939F2">
      <w:pPr>
        <w:pStyle w:val="ListParagraph"/>
        <w:numPr>
          <w:ilvl w:val="0"/>
          <w:numId w:val="2"/>
        </w:numPr>
      </w:pPr>
      <w:r>
        <w:t xml:space="preserve">Software supplier </w:t>
      </w:r>
      <w:proofErr w:type="spellStart"/>
      <w:r>
        <w:t>menggunakan</w:t>
      </w:r>
      <w:proofErr w:type="spellEnd"/>
      <w:r>
        <w:t xml:space="preserve"> ST24</w:t>
      </w:r>
    </w:p>
    <w:p w:rsidR="002939F2" w:rsidRDefault="002939F2" w:rsidP="002939F2">
      <w:pPr>
        <w:pStyle w:val="ListParagraph"/>
        <w:numPr>
          <w:ilvl w:val="0"/>
          <w:numId w:val="2"/>
        </w:numPr>
      </w:pPr>
      <w:r>
        <w:t>IP supplier: 110.90.40.162</w:t>
      </w:r>
    </w:p>
    <w:p w:rsidR="002939F2" w:rsidRDefault="002939F2" w:rsidP="002939F2">
      <w:pPr>
        <w:pStyle w:val="ListParagraph"/>
        <w:numPr>
          <w:ilvl w:val="0"/>
          <w:numId w:val="2"/>
        </w:numPr>
      </w:pPr>
      <w:r>
        <w:t xml:space="preserve">URL yang </w:t>
      </w:r>
      <w:proofErr w:type="spellStart"/>
      <w:r>
        <w:t>disediakan</w:t>
      </w:r>
      <w:proofErr w:type="spellEnd"/>
      <w:r>
        <w:t xml:space="preserve"> supplier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r w:rsidRPr="002F7C82">
        <w:rPr>
          <w:i/>
        </w:rPr>
        <w:t>request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hyperlink r:id="rId6" w:history="1">
        <w:r w:rsidR="008752DD" w:rsidRPr="00841076">
          <w:rPr>
            <w:rStyle w:val="Hyperlink"/>
          </w:rPr>
          <w:t>http://110.90.40.162/xmlrequest.php</w:t>
        </w:r>
      </w:hyperlink>
    </w:p>
    <w:p w:rsidR="002422A1" w:rsidRDefault="002422A1" w:rsidP="002939F2">
      <w:pPr>
        <w:pStyle w:val="ListParagraph"/>
        <w:numPr>
          <w:ilvl w:val="0"/>
          <w:numId w:val="2"/>
        </w:numPr>
      </w:pPr>
      <w:r>
        <w:t xml:space="preserve">Format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: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&lt;?xml version="1.0"?&gt;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&lt;methodCall&gt;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&lt;methodName&gt;topUpRequest&lt;/methodName&gt;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&lt;params&gt;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&lt;value&gt;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&lt;struct&gt;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&lt;name&gt;MSISDN&lt;/name&gt;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&lt;value&gt;&lt;string&gt;0818111222&lt;/string&gt;&lt;/value&gt;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&lt;name&gt;REQUESTID&lt;/name&gt;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&lt;value&gt;&lt;string&gt;123456&lt;/string&gt;&lt;/value&gt;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&lt;name&gt;PIN&lt;/name&gt;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&lt;value&gt;&lt;string&gt;6633&lt;/string&gt;&lt;/value&gt;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&lt;name&gt;NOHP&lt;/name&gt;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&lt;value&gt;&lt;string&gt;0818111333&lt;/string&gt;&lt;/value&gt;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&lt;name&gt;NOM&lt;/name&gt;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&lt;value&gt;&lt;string&gt;XR10&lt;/string&gt;&lt;/value&gt;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&lt;/struct&gt;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&lt;/value&gt;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&lt;/params&gt;</w:t>
      </w:r>
    </w:p>
    <w:p w:rsidR="002422A1" w:rsidRPr="00184803" w:rsidRDefault="002422A1" w:rsidP="00CE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&lt;/methodCall&gt;</w:t>
      </w:r>
    </w:p>
    <w:p w:rsidR="002422A1" w:rsidRDefault="002422A1" w:rsidP="002422A1">
      <w:pPr>
        <w:pStyle w:val="ListParagraph"/>
      </w:pPr>
    </w:p>
    <w:p w:rsidR="008752DD" w:rsidRDefault="00DE0BA9" w:rsidP="002939F2">
      <w:pPr>
        <w:pStyle w:val="ListParagraph"/>
        <w:numPr>
          <w:ilvl w:val="0"/>
          <w:numId w:val="2"/>
        </w:numPr>
      </w:pPr>
      <w:r>
        <w:t xml:space="preserve">Format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/report: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&lt;?xml version="1.0"?&gt;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&lt;methodResponse&gt;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&lt;params&gt;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&lt;value&gt;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&lt;struct&gt;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&lt;name&gt;RESPONSECODE&lt;/name&gt;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&lt;value&gt;&lt;string&gt;00&lt;/string&gt;&lt;/value&gt;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lastRenderedPageBreak/>
        <w:t xml:space="preserve">    &lt;/member&gt;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&lt;name&gt;REQUESTID&lt;/name&gt;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&lt;value&gt;&lt;string&gt;123456&lt;/string&gt;&lt;/value&gt;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&lt;name&gt;MESSAGE&lt;/name&gt;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&lt;value&gt;&lt;string&gt;TOP UP BERHASIL&lt;/string&gt;&lt;/value&gt;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&lt;name&gt;TRANSACTIONID&lt;/name&gt;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&lt;value&gt;&lt;string&gt;666333&lt;/string&gt;&lt;/value&gt;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&lt;/struct&gt;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&lt;/value&gt;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&lt;/params&gt;</w:t>
      </w:r>
    </w:p>
    <w:p w:rsidR="00E536DA" w:rsidRPr="00184803" w:rsidRDefault="00E536DA" w:rsidP="00E536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&lt;/methodResponse&gt;</w:t>
      </w:r>
    </w:p>
    <w:p w:rsidR="00DE0BA9" w:rsidRDefault="00DE0BA9" w:rsidP="00DE0BA9">
      <w:pPr>
        <w:pStyle w:val="ListParagraph"/>
      </w:pPr>
    </w:p>
    <w:p w:rsidR="00DE0BA9" w:rsidRDefault="00DE0BA9" w:rsidP="00DE0BA9">
      <w:pPr>
        <w:pStyle w:val="ListParagraph"/>
        <w:numPr>
          <w:ilvl w:val="0"/>
          <w:numId w:val="2"/>
        </w:numPr>
      </w:pPr>
      <w:r>
        <w:t xml:space="preserve">IP </w:t>
      </w:r>
      <w:proofErr w:type="spellStart"/>
      <w:r>
        <w:t>Statik</w:t>
      </w:r>
      <w:proofErr w:type="spellEnd"/>
      <w:r>
        <w:t xml:space="preserve"> local </w:t>
      </w:r>
      <w:proofErr w:type="spellStart"/>
      <w:r>
        <w:t>kita</w:t>
      </w:r>
      <w:proofErr w:type="spellEnd"/>
      <w:r>
        <w:t>: 110.90.40.99</w:t>
      </w:r>
    </w:p>
    <w:p w:rsidR="008752DD" w:rsidRDefault="008752DD" w:rsidP="008752DD">
      <w:pPr>
        <w:pStyle w:val="ListParagraph"/>
        <w:numPr>
          <w:ilvl w:val="0"/>
          <w:numId w:val="2"/>
        </w:numPr>
      </w:pPr>
      <w:r>
        <w:t xml:space="preserve">URL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r w:rsidRPr="002F7C82">
        <w:rPr>
          <w:i/>
        </w:rPr>
        <w:t>report</w:t>
      </w:r>
      <w:r>
        <w:t xml:space="preserve"> </w:t>
      </w:r>
      <w:proofErr w:type="spellStart"/>
      <w:r>
        <w:t>dari</w:t>
      </w:r>
      <w:proofErr w:type="spellEnd"/>
      <w:r>
        <w:t xml:space="preserve"> supplier </w:t>
      </w:r>
      <w:proofErr w:type="spellStart"/>
      <w:r>
        <w:t>adalah</w:t>
      </w:r>
      <w:proofErr w:type="spellEnd"/>
      <w:r>
        <w:t xml:space="preserve">: </w:t>
      </w:r>
      <w:hyperlink r:id="rId7" w:history="1">
        <w:r w:rsidR="00406A3F" w:rsidRPr="000E5AA0">
          <w:rPr>
            <w:rStyle w:val="Hyperlink"/>
          </w:rPr>
          <w:t>http://110.90.40.99/xmlreport.php</w:t>
        </w:r>
      </w:hyperlink>
    </w:p>
    <w:p w:rsidR="002939F2" w:rsidRDefault="00CC3DBA">
      <w:proofErr w:type="spellStart"/>
      <w:r>
        <w:t>Tahapan</w:t>
      </w:r>
      <w:proofErr w:type="spellEnd"/>
      <w:r>
        <w:t>:</w:t>
      </w:r>
    </w:p>
    <w:p w:rsidR="009833C7" w:rsidRDefault="009833C7" w:rsidP="009833C7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IP </w:t>
      </w:r>
      <w:proofErr w:type="spellStart"/>
      <w:r>
        <w:t>di</w:t>
      </w:r>
      <w:proofErr w:type="spellEnd"/>
      <w:r>
        <w:t xml:space="preserve"> </w:t>
      </w:r>
      <w:proofErr w:type="spellStart"/>
      <w:r>
        <w:t>OtomaX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907136">
        <w:t>membuat</w:t>
      </w:r>
      <w:proofErr w:type="spellEnd"/>
      <w:r w:rsidR="00907136"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B73650">
        <w:t>jenis</w:t>
      </w:r>
      <w:proofErr w:type="spellEnd"/>
      <w:r w:rsidR="00B73650">
        <w:t xml:space="preserve"> </w:t>
      </w:r>
      <w:proofErr w:type="spellStart"/>
      <w:r>
        <w:t>lain</w:t>
      </w:r>
      <w:r w:rsidR="00B73650">
        <w:t>nya</w:t>
      </w:r>
      <w:proofErr w:type="spellEnd"/>
      <w:r>
        <w:t>.</w:t>
      </w:r>
    </w:p>
    <w:p w:rsidR="009833C7" w:rsidRDefault="00622933" w:rsidP="002422A1">
      <w:pPr>
        <w:ind w:left="360"/>
      </w:pPr>
      <w:r>
        <w:rPr>
          <w:noProof/>
        </w:rPr>
        <w:drawing>
          <wp:inline distT="0" distB="0" distL="0" distR="0">
            <wp:extent cx="3087123" cy="2865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96" cy="286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731F">
        <w:rPr>
          <w:noProof/>
        </w:rPr>
        <w:drawing>
          <wp:inline distT="0" distB="0" distL="0" distR="0">
            <wp:extent cx="3083379" cy="2862190"/>
            <wp:effectExtent l="19050" t="0" r="27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79" cy="286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2" w:rsidRDefault="00400902" w:rsidP="00D94806">
      <w:pPr>
        <w:pStyle w:val="ListParagraph"/>
        <w:numPr>
          <w:ilvl w:val="0"/>
          <w:numId w:val="3"/>
        </w:numPr>
      </w:pPr>
      <w:r>
        <w:t xml:space="preserve">Send to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URL supplier: </w:t>
      </w:r>
      <w:hyperlink r:id="rId10" w:history="1">
        <w:r w:rsidRPr="00841076">
          <w:rPr>
            <w:rStyle w:val="Hyperlink"/>
          </w:rPr>
          <w:t>http://110.90.40.162/xmlrequest.php</w:t>
        </w:r>
      </w:hyperlink>
    </w:p>
    <w:p w:rsidR="00D94806" w:rsidRDefault="006731B9" w:rsidP="00D94806">
      <w:pPr>
        <w:pStyle w:val="ListParagraph"/>
        <w:numPr>
          <w:ilvl w:val="0"/>
          <w:numId w:val="3"/>
        </w:numPr>
      </w:pPr>
      <w:r>
        <w:t xml:space="preserve">Response from provider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IP static supplier</w:t>
      </w:r>
      <w:r w:rsidR="000A0405">
        <w:t xml:space="preserve">: 110.90.40.162. </w:t>
      </w:r>
      <w:proofErr w:type="spellStart"/>
      <w:r w:rsidR="000A0405">
        <w:t>Jika</w:t>
      </w:r>
      <w:proofErr w:type="spellEnd"/>
      <w:r w:rsidR="000A0405">
        <w:t xml:space="preserve"> IP supplier </w:t>
      </w:r>
      <w:proofErr w:type="spellStart"/>
      <w:r w:rsidR="000A0405">
        <w:t>lebih</w:t>
      </w:r>
      <w:proofErr w:type="spellEnd"/>
      <w:r w:rsidR="000A0405">
        <w:t xml:space="preserve"> </w:t>
      </w:r>
      <w:proofErr w:type="spellStart"/>
      <w:r w:rsidR="000A0405">
        <w:t>dari</w:t>
      </w:r>
      <w:proofErr w:type="spellEnd"/>
      <w:r w:rsidR="000A0405">
        <w:t xml:space="preserve"> </w:t>
      </w:r>
      <w:proofErr w:type="spellStart"/>
      <w:r w:rsidR="000A0405">
        <w:t>satu</w:t>
      </w:r>
      <w:proofErr w:type="spellEnd"/>
      <w:r w:rsidR="000A0405">
        <w:t xml:space="preserve"> (1), </w:t>
      </w:r>
      <w:proofErr w:type="spellStart"/>
      <w:r w:rsidR="000A0405">
        <w:t>bisa</w:t>
      </w:r>
      <w:proofErr w:type="spellEnd"/>
      <w:r w:rsidR="000A0405">
        <w:t xml:space="preserve"> </w:t>
      </w:r>
      <w:proofErr w:type="spellStart"/>
      <w:r w:rsidR="000A0405">
        <w:t>kita</w:t>
      </w:r>
      <w:proofErr w:type="spellEnd"/>
      <w:r w:rsidR="000A0405">
        <w:t xml:space="preserve"> </w:t>
      </w:r>
      <w:proofErr w:type="spellStart"/>
      <w:r w:rsidR="000A0405">
        <w:t>tambahkan</w:t>
      </w:r>
      <w:proofErr w:type="spellEnd"/>
      <w:r w:rsidR="000A0405">
        <w:t xml:space="preserve"> </w:t>
      </w:r>
      <w:proofErr w:type="spellStart"/>
      <w:r w:rsidR="000A0405">
        <w:t>dibaris</w:t>
      </w:r>
      <w:proofErr w:type="spellEnd"/>
      <w:r w:rsidR="000A0405">
        <w:t xml:space="preserve"> </w:t>
      </w:r>
      <w:proofErr w:type="spellStart"/>
      <w:r w:rsidR="000A0405">
        <w:t>berikutnya</w:t>
      </w:r>
      <w:proofErr w:type="spellEnd"/>
    </w:p>
    <w:p w:rsidR="00AD0041" w:rsidRDefault="0029185C" w:rsidP="00D94806">
      <w:pPr>
        <w:pStyle w:val="ListParagraph"/>
        <w:numPr>
          <w:ilvl w:val="0"/>
          <w:numId w:val="3"/>
        </w:numPr>
      </w:pPr>
      <w:r>
        <w:t xml:space="preserve">Default Parsing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xml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xml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modif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parameter-parameter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otomax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 [</w:t>
      </w:r>
      <w:proofErr w:type="spellStart"/>
      <w:r>
        <w:t>trxid</w:t>
      </w:r>
      <w:proofErr w:type="spellEnd"/>
      <w:r>
        <w:t xml:space="preserve">], </w:t>
      </w:r>
      <w:r w:rsidR="00026031">
        <w:t>[nominal</w:t>
      </w:r>
      <w:r w:rsidR="00AD4581">
        <w:t>]</w:t>
      </w:r>
      <w:r w:rsidR="00026031">
        <w:t xml:space="preserve">, </w:t>
      </w:r>
      <w:r>
        <w:t>[</w:t>
      </w:r>
      <w:proofErr w:type="spellStart"/>
      <w:r>
        <w:t>tujuan</w:t>
      </w:r>
      <w:proofErr w:type="spellEnd"/>
      <w:r>
        <w:t xml:space="preserve">], </w:t>
      </w:r>
      <w:proofErr w:type="spellStart"/>
      <w:r>
        <w:t>dll</w:t>
      </w:r>
      <w:proofErr w:type="spellEnd"/>
      <w:r>
        <w:t>.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&lt;?xml version="1.0"?&gt;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&lt;methodCall&gt;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&lt;methodName&gt;topUpRequest&lt;/methodName&gt;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&lt;params&gt;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lastRenderedPageBreak/>
        <w:t>&lt;value&gt;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&lt;struct&gt;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&lt;name&gt;MSISDN&lt;/name&gt;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&lt;value&gt;&lt;string&gt;0818111222&lt;/string&gt;&lt;/value&gt;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&lt;name&gt;REQUESTID&lt;/name&gt;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</w:t>
      </w:r>
      <w:r w:rsidR="00C328A1" w:rsidRPr="004B2118">
        <w:rPr>
          <w:rFonts w:ascii="Courier New" w:hAnsi="Courier New" w:cs="Courier New"/>
          <w:b/>
          <w:bCs/>
          <w:sz w:val="18"/>
          <w:szCs w:val="18"/>
          <w:lang w:val="sv-SE"/>
        </w:rPr>
        <w:t>[trxid]</w:t>
      </w: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&lt;/string&gt;&lt;/value&gt;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&lt;name&gt;PIN&lt;/name&gt;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</w:t>
      </w:r>
      <w:r w:rsidR="00C328A1" w:rsidRPr="004B2118">
        <w:rPr>
          <w:rFonts w:ascii="Courier New" w:hAnsi="Courier New" w:cs="Courier New"/>
          <w:b/>
          <w:bCs/>
          <w:sz w:val="18"/>
          <w:szCs w:val="18"/>
          <w:lang w:val="sv-SE"/>
        </w:rPr>
        <w:t>[pin]</w:t>
      </w: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&lt;/string&gt;&lt;/value&gt;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&lt;name&gt;NOHP&lt;/name&gt;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</w:t>
      </w:r>
      <w:r w:rsidR="00C328A1" w:rsidRPr="004B2118">
        <w:rPr>
          <w:rFonts w:ascii="Courier New" w:hAnsi="Courier New" w:cs="Courier New"/>
          <w:b/>
          <w:bCs/>
          <w:sz w:val="18"/>
          <w:szCs w:val="18"/>
          <w:lang w:val="sv-SE"/>
        </w:rPr>
        <w:t>[tujuan]</w:t>
      </w: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&lt;/string&gt;&lt;/value&gt;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&lt;name&gt;NOM&lt;/name&gt;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</w:t>
      </w:r>
      <w:r w:rsidR="00494E5F" w:rsidRPr="004B2118">
        <w:rPr>
          <w:rFonts w:ascii="Courier New" w:hAnsi="Courier New" w:cs="Courier New"/>
          <w:bCs/>
          <w:sz w:val="18"/>
          <w:szCs w:val="18"/>
          <w:lang w:val="sv-SE"/>
        </w:rPr>
        <w:t>XR</w:t>
      </w:r>
      <w:r w:rsidR="00494E5F" w:rsidRPr="004B2118">
        <w:rPr>
          <w:rFonts w:ascii="Courier New" w:hAnsi="Courier New" w:cs="Courier New"/>
          <w:b/>
          <w:bCs/>
          <w:sz w:val="18"/>
          <w:szCs w:val="18"/>
          <w:lang w:val="sv-SE"/>
        </w:rPr>
        <w:t>[nominal]</w:t>
      </w: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&lt;/string&gt;&lt;/value&gt;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&lt;/struct&gt;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&lt;/value&gt;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&lt;/params&gt;</w:t>
      </w:r>
    </w:p>
    <w:p w:rsidR="00B51743" w:rsidRPr="004B2118" w:rsidRDefault="00B51743" w:rsidP="00E554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&lt;/methodCall&gt;</w:t>
      </w:r>
    </w:p>
    <w:p w:rsidR="00B51743" w:rsidRDefault="00B51743" w:rsidP="00C9467F"/>
    <w:p w:rsidR="009833C7" w:rsidRDefault="00FA499B" w:rsidP="009833C7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IP </w:t>
      </w:r>
      <w:proofErr w:type="spellStart"/>
      <w:r>
        <w:t>tersebut</w:t>
      </w:r>
      <w:proofErr w:type="spellEnd"/>
      <w:r>
        <w:t>.</w:t>
      </w:r>
      <w:r w:rsidR="00274C66">
        <w:t xml:space="preserve"> </w:t>
      </w:r>
      <w:proofErr w:type="spellStart"/>
      <w:r w:rsidR="00274C66">
        <w:t>Cukup</w:t>
      </w:r>
      <w:proofErr w:type="spellEnd"/>
      <w:r w:rsidR="00274C66">
        <w:t xml:space="preserve"> </w:t>
      </w:r>
      <w:proofErr w:type="spellStart"/>
      <w:r w:rsidR="00274C66">
        <w:t>tentukan</w:t>
      </w:r>
      <w:proofErr w:type="spellEnd"/>
      <w:r w:rsidR="00274C66">
        <w:t xml:space="preserve"> </w:t>
      </w:r>
      <w:proofErr w:type="spellStart"/>
      <w:r w:rsidR="00274C66">
        <w:t>produk</w:t>
      </w:r>
      <w:proofErr w:type="spellEnd"/>
      <w:r w:rsidR="00274C66">
        <w:t xml:space="preserve"> </w:t>
      </w:r>
      <w:proofErr w:type="spellStart"/>
      <w:proofErr w:type="gramStart"/>
      <w:r w:rsidR="00274C66">
        <w:t>apa</w:t>
      </w:r>
      <w:proofErr w:type="spellEnd"/>
      <w:proofErr w:type="gramEnd"/>
      <w:r w:rsidR="00274C66">
        <w:t xml:space="preserve"> </w:t>
      </w:r>
      <w:proofErr w:type="spellStart"/>
      <w:r w:rsidR="00274C66">
        <w:t>saja</w:t>
      </w:r>
      <w:proofErr w:type="spellEnd"/>
      <w:r w:rsidR="00274C66">
        <w:t xml:space="preserve">, parsing/command </w:t>
      </w:r>
      <w:proofErr w:type="spellStart"/>
      <w:r w:rsidR="00274C66">
        <w:t>dikosongkan</w:t>
      </w:r>
      <w:proofErr w:type="spellEnd"/>
      <w:r w:rsidR="00274C66">
        <w:t xml:space="preserve"> </w:t>
      </w:r>
      <w:proofErr w:type="spellStart"/>
      <w:r w:rsidR="00274C66">
        <w:t>karena</w:t>
      </w:r>
      <w:proofErr w:type="spellEnd"/>
      <w:r w:rsidR="00274C66">
        <w:t xml:space="preserve"> </w:t>
      </w:r>
      <w:proofErr w:type="spellStart"/>
      <w:r w:rsidR="00274C66">
        <w:t>akan</w:t>
      </w:r>
      <w:proofErr w:type="spellEnd"/>
      <w:r w:rsidR="00274C66">
        <w:t xml:space="preserve"> </w:t>
      </w:r>
      <w:proofErr w:type="spellStart"/>
      <w:r w:rsidR="00274C66">
        <w:t>mengambil</w:t>
      </w:r>
      <w:proofErr w:type="spellEnd"/>
      <w:r w:rsidR="00274C66">
        <w:t xml:space="preserve"> parsing </w:t>
      </w:r>
      <w:proofErr w:type="spellStart"/>
      <w:r w:rsidR="00274C66">
        <w:t>dari</w:t>
      </w:r>
      <w:proofErr w:type="spellEnd"/>
      <w:r w:rsidR="00274C66">
        <w:t xml:space="preserve"> </w:t>
      </w:r>
      <w:proofErr w:type="spellStart"/>
      <w:r w:rsidR="00274C66">
        <w:t>seting</w:t>
      </w:r>
      <w:proofErr w:type="spellEnd"/>
      <w:r w:rsidR="00274C66">
        <w:t xml:space="preserve"> </w:t>
      </w:r>
      <w:proofErr w:type="spellStart"/>
      <w:r w:rsidR="00274C66">
        <w:t>Modul</w:t>
      </w:r>
      <w:proofErr w:type="spellEnd"/>
      <w:r w:rsidR="00274C66">
        <w:t xml:space="preserve"> </w:t>
      </w:r>
      <w:r w:rsidR="00601BC5">
        <w:t>(</w:t>
      </w:r>
      <w:proofErr w:type="spellStart"/>
      <w:r w:rsidR="00601BC5">
        <w:t>lihat</w:t>
      </w:r>
      <w:proofErr w:type="spellEnd"/>
      <w:r w:rsidR="00601BC5">
        <w:t xml:space="preserve"> </w:t>
      </w:r>
      <w:proofErr w:type="spellStart"/>
      <w:r w:rsidR="00274C66">
        <w:t>atas</w:t>
      </w:r>
      <w:proofErr w:type="spellEnd"/>
      <w:r w:rsidR="00601BC5">
        <w:t>)</w:t>
      </w:r>
      <w:r w:rsidR="00274C66">
        <w:t>.</w:t>
      </w:r>
    </w:p>
    <w:p w:rsidR="00FA499B" w:rsidRDefault="00FA499B" w:rsidP="00FA499B">
      <w:pPr>
        <w:pStyle w:val="ListParagraph"/>
      </w:pPr>
      <w:r>
        <w:rPr>
          <w:noProof/>
        </w:rPr>
        <w:drawing>
          <wp:inline distT="0" distB="0" distL="0" distR="0">
            <wp:extent cx="3928164" cy="27912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64" cy="279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9B" w:rsidRDefault="00D57B4B" w:rsidP="005234A9">
      <w:pPr>
        <w:pStyle w:val="ListParagraph"/>
      </w:pPr>
      <w:proofErr w:type="spellStart"/>
      <w:proofErr w:type="gramStart"/>
      <w:r>
        <w:t>Sampai</w:t>
      </w:r>
      <w:proofErr w:type="spellEnd"/>
      <w:r w:rsidR="002D09B4">
        <w:t xml:space="preserve"> </w:t>
      </w:r>
      <w:proofErr w:type="spellStart"/>
      <w:r w:rsidR="002D09B4">
        <w:t>tahap</w:t>
      </w:r>
      <w:proofErr w:type="spellEnd"/>
      <w:r w:rsidR="002D09B4">
        <w:t xml:space="preserve"> </w:t>
      </w:r>
      <w:proofErr w:type="spellStart"/>
      <w:r w:rsidR="002D09B4">
        <w:t>ini</w:t>
      </w:r>
      <w:proofErr w:type="spellEnd"/>
      <w:r w:rsidR="002D09B4">
        <w:t xml:space="preserve">, </w:t>
      </w:r>
      <w:proofErr w:type="spellStart"/>
      <w:r w:rsidR="002D09B4">
        <w:t>kita</w:t>
      </w:r>
      <w:proofErr w:type="spellEnd"/>
      <w:r w:rsidR="002D09B4">
        <w:t xml:space="preserve"> </w:t>
      </w:r>
      <w:proofErr w:type="spellStart"/>
      <w:r w:rsidR="002D09B4">
        <w:t>sudah</w:t>
      </w:r>
      <w:proofErr w:type="spellEnd"/>
      <w:r w:rsidR="002D09B4">
        <w:t xml:space="preserve"> </w:t>
      </w:r>
      <w:proofErr w:type="spellStart"/>
      <w:r w:rsidR="002D09B4">
        <w:t>bisa</w:t>
      </w:r>
      <w:proofErr w:type="spellEnd"/>
      <w:r w:rsidR="002D09B4">
        <w:t xml:space="preserve"> </w:t>
      </w:r>
      <w:proofErr w:type="spellStart"/>
      <w:r w:rsidR="00406A3F">
        <w:t>melakukan</w:t>
      </w:r>
      <w:proofErr w:type="spellEnd"/>
      <w:r w:rsidR="002D09B4">
        <w:t xml:space="preserve"> </w:t>
      </w:r>
      <w:proofErr w:type="spellStart"/>
      <w:r w:rsidR="003B0648">
        <w:t>transaksi</w:t>
      </w:r>
      <w:proofErr w:type="spellEnd"/>
      <w:r w:rsidR="003B0648">
        <w:t xml:space="preserve"> </w:t>
      </w:r>
      <w:proofErr w:type="spellStart"/>
      <w:r w:rsidR="003B0648">
        <w:t>dengan</w:t>
      </w:r>
      <w:proofErr w:type="spellEnd"/>
      <w:r w:rsidR="002D09B4">
        <w:t xml:space="preserve"> </w:t>
      </w:r>
      <w:proofErr w:type="spellStart"/>
      <w:r w:rsidR="002D09B4">
        <w:t>modul</w:t>
      </w:r>
      <w:proofErr w:type="spellEnd"/>
      <w:r w:rsidR="002D09B4">
        <w:t xml:space="preserve"> </w:t>
      </w:r>
      <w:proofErr w:type="spellStart"/>
      <w:r w:rsidR="002D09B4">
        <w:t>tersebut</w:t>
      </w:r>
      <w:proofErr w:type="spellEnd"/>
      <w:r w:rsidR="002D09B4">
        <w:t>.</w:t>
      </w:r>
      <w:proofErr w:type="gramEnd"/>
      <w:r w:rsidR="002D09B4">
        <w:t xml:space="preserve"> </w:t>
      </w:r>
      <w:proofErr w:type="spellStart"/>
      <w:r w:rsidR="002D09B4">
        <w:t>Namun</w:t>
      </w:r>
      <w:proofErr w:type="spellEnd"/>
      <w:r w:rsidR="002D09B4">
        <w:t xml:space="preserve"> status </w:t>
      </w:r>
      <w:proofErr w:type="spellStart"/>
      <w:r w:rsidR="00F54FB9">
        <w:t>transaksi</w:t>
      </w:r>
      <w:proofErr w:type="spellEnd"/>
      <w:r w:rsidR="00F54FB9">
        <w:t xml:space="preserve"> </w:t>
      </w:r>
      <w:proofErr w:type="spellStart"/>
      <w:proofErr w:type="gramStart"/>
      <w:r w:rsidR="002D09B4">
        <w:t>akan</w:t>
      </w:r>
      <w:proofErr w:type="spellEnd"/>
      <w:proofErr w:type="gramEnd"/>
      <w:r w:rsidR="002D09B4">
        <w:t xml:space="preserve"> </w:t>
      </w:r>
      <w:proofErr w:type="spellStart"/>
      <w:r w:rsidR="002D09B4">
        <w:t>menunggu</w:t>
      </w:r>
      <w:proofErr w:type="spellEnd"/>
      <w:r w:rsidR="006C1862">
        <w:t xml:space="preserve"> </w:t>
      </w:r>
      <w:proofErr w:type="spellStart"/>
      <w:r w:rsidR="006C1862">
        <w:t>jawaban</w:t>
      </w:r>
      <w:proofErr w:type="spellEnd"/>
      <w:r w:rsidR="002D09B4">
        <w:t xml:space="preserve"> </w:t>
      </w:r>
      <w:proofErr w:type="spellStart"/>
      <w:r w:rsidR="002D09B4">
        <w:t>karena</w:t>
      </w:r>
      <w:proofErr w:type="spellEnd"/>
      <w:r w:rsidR="002D09B4">
        <w:t xml:space="preserve"> </w:t>
      </w:r>
      <w:r w:rsidR="00A23DC4">
        <w:t xml:space="preserve">supplier </w:t>
      </w:r>
      <w:proofErr w:type="spellStart"/>
      <w:r w:rsidR="002D09B4">
        <w:t>belum</w:t>
      </w:r>
      <w:proofErr w:type="spellEnd"/>
      <w:r w:rsidR="002D09B4">
        <w:t xml:space="preserve"> </w:t>
      </w:r>
      <w:proofErr w:type="spellStart"/>
      <w:r w:rsidR="00A23DC4">
        <w:t>bisa</w:t>
      </w:r>
      <w:proofErr w:type="spellEnd"/>
      <w:r w:rsidR="00A23DC4">
        <w:t xml:space="preserve"> </w:t>
      </w:r>
      <w:proofErr w:type="spellStart"/>
      <w:r w:rsidR="00A23DC4">
        <w:t>mengirimkan</w:t>
      </w:r>
      <w:proofErr w:type="spellEnd"/>
      <w:r w:rsidR="00A23DC4">
        <w:t xml:space="preserve"> report </w:t>
      </w:r>
      <w:proofErr w:type="spellStart"/>
      <w:r w:rsidR="00A23DC4">
        <w:t>ke</w:t>
      </w:r>
      <w:proofErr w:type="spellEnd"/>
      <w:r w:rsidR="00A23DC4">
        <w:t xml:space="preserve"> </w:t>
      </w:r>
      <w:proofErr w:type="spellStart"/>
      <w:r w:rsidR="00A23DC4">
        <w:t>kita</w:t>
      </w:r>
      <w:proofErr w:type="spellEnd"/>
      <w:r w:rsidR="002D09B4">
        <w:t>.</w:t>
      </w:r>
    </w:p>
    <w:p w:rsidR="00BE0C82" w:rsidRDefault="00BE0C82" w:rsidP="005234A9">
      <w:pPr>
        <w:pStyle w:val="ListParagraph"/>
      </w:pPr>
    </w:p>
    <w:p w:rsidR="00306361" w:rsidRDefault="00423B1B" w:rsidP="00306361">
      <w:pPr>
        <w:pStyle w:val="ListParagraph"/>
        <w:numPr>
          <w:ilvl w:val="0"/>
          <w:numId w:val="1"/>
        </w:numPr>
      </w:pPr>
      <w:r>
        <w:t xml:space="preserve">Agar supplier </w:t>
      </w:r>
      <w:proofErr w:type="spellStart"/>
      <w:r w:rsidR="00015269">
        <w:t>bisa</w:t>
      </w:r>
      <w:proofErr w:type="spellEnd"/>
      <w:r w:rsidR="00015269">
        <w:t xml:space="preserve"> </w:t>
      </w:r>
      <w:proofErr w:type="spellStart"/>
      <w:r w:rsidR="00015269">
        <w:t>mengirimkan</w:t>
      </w:r>
      <w:proofErr w:type="spellEnd"/>
      <w:r w:rsidR="00015269">
        <w:t xml:space="preserve"> report </w:t>
      </w:r>
      <w:proofErr w:type="spellStart"/>
      <w:r w:rsidR="00015269">
        <w:t>ke</w:t>
      </w:r>
      <w:proofErr w:type="spellEnd"/>
      <w:r w:rsidR="00015269">
        <w:t xml:space="preserve"> </w:t>
      </w:r>
      <w:proofErr w:type="spellStart"/>
      <w:r w:rsidR="00015269">
        <w:t>kita</w:t>
      </w:r>
      <w:proofErr w:type="spellEnd"/>
      <w:r w:rsidR="00015269">
        <w:t xml:space="preserve">, </w:t>
      </w:r>
      <w:proofErr w:type="spellStart"/>
      <w:r w:rsidR="00015269">
        <w:t>maka</w:t>
      </w:r>
      <w:proofErr w:type="spellEnd"/>
      <w:r w:rsidR="00015269">
        <w:t xml:space="preserve"> </w:t>
      </w:r>
      <w:proofErr w:type="spellStart"/>
      <w:r w:rsidR="00015269">
        <w:t>kita</w:t>
      </w:r>
      <w:proofErr w:type="spellEnd"/>
      <w:r w:rsidR="00015269">
        <w:t xml:space="preserve"> </w:t>
      </w:r>
      <w:proofErr w:type="spellStart"/>
      <w:r w:rsidR="00015269">
        <w:t>perlu</w:t>
      </w:r>
      <w:proofErr w:type="spellEnd"/>
      <w:r w:rsidR="00015269">
        <w:t xml:space="preserve"> </w:t>
      </w:r>
      <w:proofErr w:type="spellStart"/>
      <w:r w:rsidR="00015269">
        <w:t>membuat</w:t>
      </w:r>
      <w:proofErr w:type="spellEnd"/>
      <w:r w:rsidR="00015269">
        <w:t xml:space="preserve"> </w:t>
      </w:r>
      <w:proofErr w:type="spellStart"/>
      <w:r w:rsidR="00015269">
        <w:t>halaman</w:t>
      </w:r>
      <w:proofErr w:type="spellEnd"/>
      <w:r w:rsidR="00015269">
        <w:t xml:space="preserve"> web yang </w:t>
      </w:r>
      <w:proofErr w:type="spellStart"/>
      <w:r w:rsidR="00015269">
        <w:t>bisa</w:t>
      </w:r>
      <w:proofErr w:type="spellEnd"/>
      <w:r w:rsidR="00015269">
        <w:t xml:space="preserve"> </w:t>
      </w:r>
      <w:proofErr w:type="spellStart"/>
      <w:r w:rsidR="00015269">
        <w:t>diakses</w:t>
      </w:r>
      <w:proofErr w:type="spellEnd"/>
      <w:r w:rsidR="00015269">
        <w:t xml:space="preserve"> </w:t>
      </w:r>
      <w:proofErr w:type="spellStart"/>
      <w:r w:rsidR="00015269">
        <w:t>oleh</w:t>
      </w:r>
      <w:proofErr w:type="spellEnd"/>
      <w:r w:rsidR="00015269">
        <w:t xml:space="preserve"> supplier. </w:t>
      </w:r>
      <w:proofErr w:type="spellStart"/>
      <w:r w:rsidR="00E46009">
        <w:t>Sebagai</w:t>
      </w:r>
      <w:proofErr w:type="spellEnd"/>
      <w:r w:rsidR="00E46009">
        <w:t xml:space="preserve"> </w:t>
      </w:r>
      <w:proofErr w:type="spellStart"/>
      <w:r w:rsidR="00E46009">
        <w:t>contoh</w:t>
      </w:r>
      <w:proofErr w:type="spellEnd"/>
      <w:r w:rsidR="0044705E">
        <w:t xml:space="preserve">, </w:t>
      </w:r>
      <w:proofErr w:type="spellStart"/>
      <w:r w:rsidR="0044705E">
        <w:t>kita</w:t>
      </w:r>
      <w:proofErr w:type="spellEnd"/>
      <w:r w:rsidR="0044705E">
        <w:t xml:space="preserve"> </w:t>
      </w:r>
      <w:proofErr w:type="spellStart"/>
      <w:proofErr w:type="gramStart"/>
      <w:r w:rsidR="0044705E">
        <w:t>akan</w:t>
      </w:r>
      <w:proofErr w:type="spellEnd"/>
      <w:proofErr w:type="gramEnd"/>
      <w:r w:rsidR="0044705E">
        <w:t xml:space="preserve"> </w:t>
      </w:r>
      <w:proofErr w:type="spellStart"/>
      <w:r w:rsidR="0044705E">
        <w:t>membuat</w:t>
      </w:r>
      <w:proofErr w:type="spellEnd"/>
      <w:r w:rsidR="0044705E">
        <w:t xml:space="preserve"> </w:t>
      </w:r>
      <w:proofErr w:type="spellStart"/>
      <w:r w:rsidR="0044705E">
        <w:t>halaman</w:t>
      </w:r>
      <w:proofErr w:type="spellEnd"/>
      <w:r w:rsidR="0044705E">
        <w:t xml:space="preserve"> </w:t>
      </w:r>
      <w:r w:rsidR="002D11EF">
        <w:t xml:space="preserve">PHP </w:t>
      </w:r>
      <w:proofErr w:type="spellStart"/>
      <w:r w:rsidR="002D11EF">
        <w:t>dengan</w:t>
      </w:r>
      <w:proofErr w:type="spellEnd"/>
      <w:r w:rsidR="002D11EF">
        <w:t xml:space="preserve"> </w:t>
      </w:r>
      <w:proofErr w:type="spellStart"/>
      <w:r w:rsidR="002D11EF">
        <w:t>nama</w:t>
      </w:r>
      <w:proofErr w:type="spellEnd"/>
      <w:r w:rsidR="002D11EF">
        <w:t xml:space="preserve"> </w:t>
      </w:r>
      <w:r w:rsidR="002D11EF" w:rsidRPr="002D11EF">
        <w:t>xmlreport.php</w:t>
      </w:r>
      <w:r w:rsidR="002D11EF">
        <w:t>.</w:t>
      </w:r>
      <w:r w:rsidR="00572790">
        <w:t xml:space="preserve"> </w:t>
      </w:r>
      <w:proofErr w:type="spellStart"/>
      <w:r w:rsidR="001D7C58">
        <w:t>Halaman</w:t>
      </w:r>
      <w:proofErr w:type="spellEnd"/>
      <w:r w:rsidR="001D7C58">
        <w:t xml:space="preserve"> PHP </w:t>
      </w:r>
      <w:proofErr w:type="spellStart"/>
      <w:r w:rsidR="001D7C58">
        <w:t>tersebut</w:t>
      </w:r>
      <w:proofErr w:type="spellEnd"/>
      <w:r w:rsidR="001D7C58">
        <w:t xml:space="preserve"> </w:t>
      </w:r>
      <w:proofErr w:type="spellStart"/>
      <w:proofErr w:type="gramStart"/>
      <w:r w:rsidR="001D7C58">
        <w:t>akan</w:t>
      </w:r>
      <w:proofErr w:type="spellEnd"/>
      <w:proofErr w:type="gramEnd"/>
      <w:r w:rsidR="001D7C58">
        <w:t xml:space="preserve"> </w:t>
      </w:r>
      <w:proofErr w:type="spellStart"/>
      <w:r w:rsidR="001D7C58">
        <w:t>kita</w:t>
      </w:r>
      <w:proofErr w:type="spellEnd"/>
      <w:r w:rsidR="001D7C58">
        <w:t xml:space="preserve"> </w:t>
      </w:r>
      <w:proofErr w:type="spellStart"/>
      <w:r w:rsidR="001D7C58">
        <w:t>pasang</w:t>
      </w:r>
      <w:proofErr w:type="spellEnd"/>
      <w:r w:rsidR="001D7C58">
        <w:t xml:space="preserve"> </w:t>
      </w:r>
      <w:proofErr w:type="spellStart"/>
      <w:r w:rsidR="001D7C58">
        <w:t>di</w:t>
      </w:r>
      <w:proofErr w:type="spellEnd"/>
      <w:r w:rsidR="001D7C58">
        <w:t xml:space="preserve"> web server yang </w:t>
      </w:r>
      <w:proofErr w:type="spellStart"/>
      <w:r w:rsidR="001D7C58">
        <w:t>sudah</w:t>
      </w:r>
      <w:proofErr w:type="spellEnd"/>
      <w:r w:rsidR="001D7C58">
        <w:t xml:space="preserve"> </w:t>
      </w:r>
      <w:proofErr w:type="spellStart"/>
      <w:r w:rsidR="001D7C58">
        <w:t>ter</w:t>
      </w:r>
      <w:r w:rsidR="00E43F2F">
        <w:t>instal</w:t>
      </w:r>
      <w:proofErr w:type="spellEnd"/>
      <w:r w:rsidR="00E43F2F">
        <w:t xml:space="preserve"> PHP 5.2 </w:t>
      </w:r>
      <w:proofErr w:type="spellStart"/>
      <w:r w:rsidR="00E43F2F">
        <w:t>dan</w:t>
      </w:r>
      <w:proofErr w:type="spellEnd"/>
      <w:r w:rsidR="00E43F2F">
        <w:t xml:space="preserve"> extension </w:t>
      </w:r>
      <w:proofErr w:type="spellStart"/>
      <w:r w:rsidR="00E43F2F">
        <w:t>ms</w:t>
      </w:r>
      <w:r w:rsidR="001D7C58">
        <w:t>sql</w:t>
      </w:r>
      <w:proofErr w:type="spellEnd"/>
      <w:r w:rsidR="001D7C58">
        <w:t>.</w:t>
      </w:r>
      <w:r w:rsidR="00041734">
        <w:t xml:space="preserve"> </w:t>
      </w:r>
      <w:proofErr w:type="spellStart"/>
      <w:r w:rsidR="00041734">
        <w:t>Instalasi</w:t>
      </w:r>
      <w:proofErr w:type="spellEnd"/>
      <w:r w:rsidR="00041734">
        <w:t xml:space="preserve"> web </w:t>
      </w:r>
      <w:r w:rsidR="00041734">
        <w:lastRenderedPageBreak/>
        <w:t xml:space="preserve">server, PHP 5.2 </w:t>
      </w:r>
      <w:proofErr w:type="spellStart"/>
      <w:r w:rsidR="00041734">
        <w:t>dan</w:t>
      </w:r>
      <w:proofErr w:type="spellEnd"/>
      <w:r w:rsidR="00041734">
        <w:t xml:space="preserve"> extension </w:t>
      </w:r>
      <w:proofErr w:type="spellStart"/>
      <w:r w:rsidR="00041734">
        <w:t>tidak</w:t>
      </w:r>
      <w:proofErr w:type="spellEnd"/>
      <w:r w:rsidR="00041734">
        <w:t xml:space="preserve"> </w:t>
      </w:r>
      <w:proofErr w:type="spellStart"/>
      <w:proofErr w:type="gramStart"/>
      <w:r w:rsidR="00041734">
        <w:t>akan</w:t>
      </w:r>
      <w:proofErr w:type="spellEnd"/>
      <w:proofErr w:type="gramEnd"/>
      <w:r w:rsidR="00041734">
        <w:t xml:space="preserve"> </w:t>
      </w:r>
      <w:proofErr w:type="spellStart"/>
      <w:r w:rsidR="00041734">
        <w:t>dibahas</w:t>
      </w:r>
      <w:proofErr w:type="spellEnd"/>
      <w:r w:rsidR="00041734">
        <w:t xml:space="preserve"> </w:t>
      </w:r>
      <w:proofErr w:type="spellStart"/>
      <w:r w:rsidR="00041734">
        <w:t>pada</w:t>
      </w:r>
      <w:proofErr w:type="spellEnd"/>
      <w:r w:rsidR="00041734">
        <w:t xml:space="preserve"> </w:t>
      </w:r>
      <w:proofErr w:type="spellStart"/>
      <w:r w:rsidR="00041734">
        <w:t>dokumen</w:t>
      </w:r>
      <w:proofErr w:type="spellEnd"/>
      <w:r w:rsidR="00041734">
        <w:t xml:space="preserve"> </w:t>
      </w:r>
      <w:proofErr w:type="spellStart"/>
      <w:r w:rsidR="00041734">
        <w:t>ini</w:t>
      </w:r>
      <w:proofErr w:type="spellEnd"/>
      <w:r w:rsidR="00041734">
        <w:t xml:space="preserve"> </w:t>
      </w:r>
      <w:proofErr w:type="spellStart"/>
      <w:r w:rsidR="00041734">
        <w:t>dan</w:t>
      </w:r>
      <w:proofErr w:type="spellEnd"/>
      <w:r w:rsidR="00041734">
        <w:t xml:space="preserve"> </w:t>
      </w:r>
      <w:proofErr w:type="spellStart"/>
      <w:r w:rsidR="00041734">
        <w:t>menjadi</w:t>
      </w:r>
      <w:proofErr w:type="spellEnd"/>
      <w:r w:rsidR="00DF711D">
        <w:t xml:space="preserve"> </w:t>
      </w:r>
      <w:proofErr w:type="spellStart"/>
      <w:r w:rsidR="00DF711D">
        <w:t>beban</w:t>
      </w:r>
      <w:proofErr w:type="spellEnd"/>
      <w:r w:rsidR="00DF711D">
        <w:t xml:space="preserve"> </w:t>
      </w:r>
      <w:proofErr w:type="spellStart"/>
      <w:r w:rsidR="00DF711D">
        <w:t>kerja</w:t>
      </w:r>
      <w:proofErr w:type="spellEnd"/>
      <w:r w:rsidR="00DF711D">
        <w:t xml:space="preserve"> </w:t>
      </w:r>
      <w:proofErr w:type="spellStart"/>
      <w:r w:rsidR="00DF711D">
        <w:t>masing-masing</w:t>
      </w:r>
      <w:proofErr w:type="spellEnd"/>
      <w:r w:rsidR="00DF711D">
        <w:t xml:space="preserve"> server.</w:t>
      </w:r>
    </w:p>
    <w:p w:rsidR="00E52F04" w:rsidRDefault="00E52F04" w:rsidP="00E52F04">
      <w:pPr>
        <w:pStyle w:val="ListParagraph"/>
      </w:pPr>
    </w:p>
    <w:p w:rsidR="00D25F58" w:rsidRDefault="00D25F58" w:rsidP="00D25F58">
      <w:pPr>
        <w:pStyle w:val="ListParagraph"/>
      </w:pPr>
      <w:proofErr w:type="spellStart"/>
      <w:r>
        <w:t>Isi</w:t>
      </w:r>
      <w:proofErr w:type="spellEnd"/>
      <w:r>
        <w:t xml:space="preserve"> xmlreport.php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sqlEscape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) {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11C0F">
        <w:rPr>
          <w:rFonts w:ascii="Courier New" w:hAnsi="Courier New" w:cs="Courier New"/>
          <w:sz w:val="18"/>
          <w:szCs w:val="18"/>
        </w:rPr>
        <w:t>stripslashes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str_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"'","''",$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str_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"\0"," ",$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ab/>
      </w:r>
      <w:proofErr w:type="gramStart"/>
      <w:r w:rsidRPr="00311C0F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}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$method = $_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SERVER[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'REQUEST_METHOD'];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if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($method == 'GET') die("FAILED"); //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abaikan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jika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'GET'</w:t>
      </w:r>
    </w:p>
    <w:p w:rsid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content_type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$_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SERVER[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'CONTENT_TYPE'];</w:t>
      </w:r>
    </w:p>
    <w:p w:rsidR="006E3106" w:rsidRDefault="006E3106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E3106" w:rsidRPr="00311C0F" w:rsidRDefault="006E3106" w:rsidP="006E3106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abaikan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jika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html form</w:t>
      </w:r>
    </w:p>
    <w:p w:rsidR="00DE65F2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if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content_type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== 'application/x-www-form-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urlencoded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') die("FAILED"); 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$content = 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trim(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@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file_get_contents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('php://input'));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$content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str_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"\r\n"," ",$content);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escape for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</w:t>
      </w:r>
      <w:proofErr w:type="spellEnd"/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$content = </w:t>
      </w:r>
      <w:proofErr w:type="spellStart"/>
      <w:proofErr w:type="gramStart"/>
      <w:r w:rsidRPr="00311C0F">
        <w:rPr>
          <w:rFonts w:ascii="Courier New" w:hAnsi="Courier New" w:cs="Courier New"/>
          <w:sz w:val="18"/>
          <w:szCs w:val="18"/>
        </w:rPr>
        <w:t>sqlEscape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$content);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if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strlen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($content) == 0) die("FAILED"); //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abaikan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jika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isi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kosong</w:t>
      </w:r>
      <w:proofErr w:type="spellEnd"/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5347" w:rsidRPr="00311C0F" w:rsidRDefault="00755347" w:rsidP="00755347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disesuaikan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kemudian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seting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modul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kolom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Terima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"</w:t>
      </w:r>
    </w:p>
    <w:p w:rsid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pengirim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$_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SERVER[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'REMOTE_ADDR']; </w:t>
      </w:r>
    </w:p>
    <w:p w:rsidR="00755347" w:rsidRPr="00311C0F" w:rsidRDefault="00755347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// Connect to MSSQL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$server = '.\\SQLEXPRESS';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$link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mssql_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connect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$server);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if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(!$link) {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die(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'Something went wrong while connecting to MSSQL');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}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// Select database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11C0F">
        <w:rPr>
          <w:rFonts w:ascii="Courier New" w:hAnsi="Courier New" w:cs="Courier New"/>
          <w:sz w:val="18"/>
          <w:szCs w:val="18"/>
        </w:rPr>
        <w:t>mssql_select_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db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'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otomax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') 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or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die('Could not select a database.');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masukkan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data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ke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tabel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inbox_temp</w:t>
      </w:r>
      <w:proofErr w:type="spellEnd"/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$SQL = "insert into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inbox_temp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tgl_entri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,pengirim,pesan,status</w:t>
      </w:r>
      <w:proofErr w:type="spellEnd"/>
      <w:proofErr w:type="gramEnd"/>
      <w:r w:rsidRPr="00311C0F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getdate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(),'$pengirim','$content',0)";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$result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mssql_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query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$SQL) 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or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die('A error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occured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: ' .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mysql_error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());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// Close the link to MSSQL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11C0F">
        <w:rPr>
          <w:rFonts w:ascii="Courier New" w:hAnsi="Courier New" w:cs="Courier New"/>
          <w:sz w:val="18"/>
          <w:szCs w:val="18"/>
        </w:rPr>
        <w:t>mssql_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$link);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jawaban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supplier</w:t>
      </w:r>
    </w:p>
    <w:p w:rsidR="00311C0F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echo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'OK';</w:t>
      </w:r>
    </w:p>
    <w:p w:rsidR="00D25F58" w:rsidRPr="00311C0F" w:rsidRDefault="00311C0F" w:rsidP="00780C05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?&gt;</w:t>
      </w:r>
    </w:p>
    <w:p w:rsidR="00D25F58" w:rsidRDefault="00D25F58" w:rsidP="0026459D">
      <w:pPr>
        <w:pStyle w:val="ListParagraph"/>
      </w:pPr>
    </w:p>
    <w:p w:rsidR="0026459D" w:rsidRDefault="00E52F04" w:rsidP="0026459D">
      <w:pPr>
        <w:pStyle w:val="ListParagraph"/>
      </w:pPr>
      <w:proofErr w:type="spellStart"/>
      <w:r>
        <w:t>Inti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program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 w:rsidR="0044705E">
        <w:t>dari</w:t>
      </w:r>
      <w:proofErr w:type="spellEnd"/>
      <w:r>
        <w:t xml:space="preserve"> supplier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inbox_temp</w:t>
      </w:r>
      <w:proofErr w:type="spellEnd"/>
      <w:r>
        <w:t>:</w:t>
      </w:r>
    </w:p>
    <w:p w:rsidR="00FA499B" w:rsidRDefault="00E52F04" w:rsidP="009A0506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$SQL = "insert into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inbox_temp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tgl_entri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,pengirim,pesan,status</w:t>
      </w:r>
      <w:proofErr w:type="spellEnd"/>
      <w:proofErr w:type="gramEnd"/>
      <w:r w:rsidRPr="00311C0F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getdate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(),'$pengirim','$content',0)";</w:t>
      </w:r>
    </w:p>
    <w:p w:rsidR="009A0506" w:rsidRDefault="009A0506" w:rsidP="009A0506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</w:p>
    <w:p w:rsidR="009A0506" w:rsidRPr="008C57E3" w:rsidRDefault="009A0506" w:rsidP="009A050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t>Melakukan</w:t>
      </w:r>
      <w:proofErr w:type="spellEnd"/>
      <w:r>
        <w:t xml:space="preserve"> setting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– </w:t>
      </w:r>
      <w:proofErr w:type="spellStart"/>
      <w:r>
        <w:t>Jawaban</w:t>
      </w:r>
      <w:proofErr w:type="spellEnd"/>
      <w:r>
        <w:t xml:space="preserve">, agar report </w:t>
      </w:r>
      <w:proofErr w:type="spellStart"/>
      <w:r>
        <w:t>dari</w:t>
      </w:r>
      <w:proofErr w:type="spellEnd"/>
      <w:r>
        <w:t xml:space="preserve"> supplier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>.</w:t>
      </w:r>
      <w:r w:rsidR="00BA7DB6">
        <w:t xml:space="preserve"> </w:t>
      </w:r>
      <w:proofErr w:type="spellStart"/>
      <w:r w:rsidR="00BA7DB6">
        <w:t>Jika</w:t>
      </w:r>
      <w:proofErr w:type="spellEnd"/>
      <w:r w:rsidR="00BA7DB6">
        <w:t xml:space="preserve"> report </w:t>
      </w:r>
      <w:proofErr w:type="spellStart"/>
      <w:r w:rsidR="00BA7DB6">
        <w:t>dari</w:t>
      </w:r>
      <w:proofErr w:type="spellEnd"/>
      <w:r w:rsidR="00BA7DB6">
        <w:t xml:space="preserve"> supplier </w:t>
      </w:r>
      <w:proofErr w:type="spellStart"/>
      <w:r w:rsidR="00BA7DB6">
        <w:t>menyertakan</w:t>
      </w:r>
      <w:proofErr w:type="spellEnd"/>
      <w:r w:rsidR="00BA7DB6">
        <w:t xml:space="preserve"> </w:t>
      </w:r>
      <w:proofErr w:type="spellStart"/>
      <w:r w:rsidR="00BA7DB6">
        <w:t>trxid</w:t>
      </w:r>
      <w:proofErr w:type="spellEnd"/>
      <w:r w:rsidR="00BA7DB6">
        <w:t xml:space="preserve"> yang </w:t>
      </w:r>
      <w:proofErr w:type="spellStart"/>
      <w:r w:rsidR="00BA7DB6">
        <w:t>kita</w:t>
      </w:r>
      <w:proofErr w:type="spellEnd"/>
      <w:r w:rsidR="00BA7DB6">
        <w:t xml:space="preserve"> </w:t>
      </w:r>
      <w:proofErr w:type="spellStart"/>
      <w:r w:rsidR="00BA7DB6">
        <w:t>kirim</w:t>
      </w:r>
      <w:proofErr w:type="spellEnd"/>
      <w:r w:rsidR="00BA7DB6">
        <w:t xml:space="preserve">, </w:t>
      </w:r>
      <w:proofErr w:type="spellStart"/>
      <w:r w:rsidR="00BA7DB6">
        <w:t>maka</w:t>
      </w:r>
      <w:proofErr w:type="spellEnd"/>
      <w:r w:rsidR="00BA7DB6">
        <w:t xml:space="preserve"> </w:t>
      </w:r>
      <w:proofErr w:type="spellStart"/>
      <w:r w:rsidR="00BA7DB6">
        <w:t>kita</w:t>
      </w:r>
      <w:proofErr w:type="spellEnd"/>
      <w:r w:rsidR="00BA7DB6">
        <w:t xml:space="preserve"> </w:t>
      </w:r>
      <w:proofErr w:type="spellStart"/>
      <w:r w:rsidR="00BA7DB6">
        <w:t>hanya</w:t>
      </w:r>
      <w:proofErr w:type="spellEnd"/>
      <w:r w:rsidR="00BA7DB6">
        <w:t xml:space="preserve"> </w:t>
      </w:r>
      <w:proofErr w:type="spellStart"/>
      <w:r w:rsidR="00BA7DB6">
        <w:t>perlu</w:t>
      </w:r>
      <w:proofErr w:type="spellEnd"/>
      <w:r w:rsidR="00BA7DB6">
        <w:t xml:space="preserve"> </w:t>
      </w:r>
      <w:proofErr w:type="spellStart"/>
      <w:r w:rsidR="00BA7DB6">
        <w:lastRenderedPageBreak/>
        <w:t>menangkap</w:t>
      </w:r>
      <w:proofErr w:type="spellEnd"/>
      <w:r w:rsidR="00BA7DB6">
        <w:t xml:space="preserve"> </w:t>
      </w:r>
      <w:proofErr w:type="spellStart"/>
      <w:r w:rsidR="00BA7DB6">
        <w:t>trxid</w:t>
      </w:r>
      <w:proofErr w:type="spellEnd"/>
      <w:r w:rsidR="00BA7DB6">
        <w:t xml:space="preserve"> </w:t>
      </w:r>
      <w:proofErr w:type="spellStart"/>
      <w:r w:rsidR="00BA7DB6">
        <w:t>tersebut</w:t>
      </w:r>
      <w:proofErr w:type="spellEnd"/>
      <w:r w:rsidR="00BA7DB6">
        <w:t>.</w:t>
      </w:r>
      <w:r w:rsidR="008C57E3">
        <w:t xml:space="preserve"> </w:t>
      </w:r>
      <w:proofErr w:type="spellStart"/>
      <w:r w:rsidR="008C57E3">
        <w:t>Dengan</w:t>
      </w:r>
      <w:proofErr w:type="spellEnd"/>
      <w:r w:rsidR="008C57E3">
        <w:t xml:space="preserve"> </w:t>
      </w:r>
      <w:proofErr w:type="spellStart"/>
      <w:r w:rsidR="008C57E3">
        <w:t>contoh</w:t>
      </w:r>
      <w:proofErr w:type="spellEnd"/>
      <w:r w:rsidR="008C57E3">
        <w:t xml:space="preserve"> report </w:t>
      </w:r>
      <w:proofErr w:type="spellStart"/>
      <w:r w:rsidR="008C57E3">
        <w:t>seperti</w:t>
      </w:r>
      <w:proofErr w:type="spellEnd"/>
      <w:r w:rsidR="008C57E3">
        <w:t xml:space="preserve"> </w:t>
      </w:r>
      <w:proofErr w:type="spellStart"/>
      <w:r w:rsidR="008C57E3">
        <w:t>diatas</w:t>
      </w:r>
      <w:proofErr w:type="spellEnd"/>
      <w:r w:rsidR="008C57E3">
        <w:t xml:space="preserve">, </w:t>
      </w:r>
      <w:proofErr w:type="spellStart"/>
      <w:r w:rsidR="008C57E3">
        <w:t>maka</w:t>
      </w:r>
      <w:proofErr w:type="spellEnd"/>
      <w:r w:rsidR="008C57E3">
        <w:t xml:space="preserve"> </w:t>
      </w:r>
      <w:proofErr w:type="spellStart"/>
      <w:r w:rsidR="008C57E3">
        <w:t>kita</w:t>
      </w:r>
      <w:proofErr w:type="spellEnd"/>
      <w:r w:rsidR="008C57E3">
        <w:t xml:space="preserve"> </w:t>
      </w:r>
      <w:proofErr w:type="spellStart"/>
      <w:r w:rsidR="008C57E3">
        <w:t>bisa</w:t>
      </w:r>
      <w:proofErr w:type="spellEnd"/>
      <w:r w:rsidR="008C57E3">
        <w:t xml:space="preserve"> </w:t>
      </w:r>
      <w:proofErr w:type="spellStart"/>
      <w:r w:rsidR="008C57E3">
        <w:t>gunakan</w:t>
      </w:r>
      <w:proofErr w:type="spellEnd"/>
      <w:r w:rsidR="008C57E3">
        <w:t xml:space="preserve"> regular expression </w:t>
      </w:r>
      <w:proofErr w:type="spellStart"/>
      <w:r w:rsidR="008C57E3">
        <w:t>berikut</w:t>
      </w:r>
      <w:proofErr w:type="spellEnd"/>
      <w:r w:rsidR="008C57E3">
        <w:t xml:space="preserve">: </w:t>
      </w:r>
      <w:r w:rsidR="008C57E3" w:rsidRPr="008C57E3">
        <w:t>RESPONSECODE\D*00\D*REQUESTID\D*(?&lt;</w:t>
      </w:r>
      <w:proofErr w:type="spellStart"/>
      <w:r w:rsidR="008C57E3" w:rsidRPr="008C57E3">
        <w:t>trxid</w:t>
      </w:r>
      <w:proofErr w:type="spellEnd"/>
      <w:r w:rsidR="008C57E3" w:rsidRPr="008C57E3">
        <w:t>&gt;\d+)\D</w:t>
      </w:r>
      <w:r w:rsidR="004D7052">
        <w:t>*</w:t>
      </w:r>
    </w:p>
    <w:p w:rsidR="008C57E3" w:rsidRPr="008C57E3" w:rsidRDefault="008C57E3" w:rsidP="008C57E3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</w:p>
    <w:p w:rsidR="008C57E3" w:rsidRDefault="008C57E3" w:rsidP="008C57E3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50479" cy="2607999"/>
            <wp:effectExtent l="19050" t="0" r="702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79" cy="260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55" w:rsidRPr="008C57E3" w:rsidRDefault="00331555" w:rsidP="008C57E3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Regex</w:t>
      </w:r>
      <w:proofErr w:type="spellEnd"/>
      <w:r>
        <w:rPr>
          <w:rFonts w:cstheme="minorHAnsi"/>
        </w:rPr>
        <w:t xml:space="preserve"> Tester</w:t>
      </w:r>
    </w:p>
    <w:p w:rsidR="001A219C" w:rsidRPr="008C57E3" w:rsidRDefault="001A219C" w:rsidP="001A219C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</w:p>
    <w:p w:rsidR="001A219C" w:rsidRDefault="001A219C" w:rsidP="001A219C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 w:rsidRPr="008C57E3">
        <w:rPr>
          <w:rFonts w:cstheme="minorHAnsi"/>
          <w:noProof/>
        </w:rPr>
        <w:drawing>
          <wp:inline distT="0" distB="0" distL="0" distR="0">
            <wp:extent cx="4213751" cy="26457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51" cy="264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08" w:rsidRPr="008C57E3" w:rsidRDefault="00304608" w:rsidP="001A219C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setting </w:t>
      </w:r>
      <w:proofErr w:type="spellStart"/>
      <w:r>
        <w:rPr>
          <w:rFonts w:cstheme="minorHAnsi"/>
        </w:rPr>
        <w:t>jawaban</w:t>
      </w:r>
      <w:proofErr w:type="spellEnd"/>
      <w:r>
        <w:rPr>
          <w:rFonts w:cstheme="minorHAnsi"/>
        </w:rPr>
        <w:t>.</w:t>
      </w:r>
      <w:proofErr w:type="gramEnd"/>
    </w:p>
    <w:p w:rsidR="001A219C" w:rsidRPr="00E92F47" w:rsidRDefault="001A219C" w:rsidP="001A219C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</w:p>
    <w:p w:rsidR="00931C1C" w:rsidRDefault="00931C1C">
      <w:pPr>
        <w:rPr>
          <w:b/>
        </w:rPr>
      </w:pPr>
      <w:r w:rsidRPr="00931C1C">
        <w:rPr>
          <w:b/>
        </w:rPr>
        <w:t>Disclaimer</w:t>
      </w:r>
    </w:p>
    <w:p w:rsidR="00931C1C" w:rsidRDefault="00931C1C">
      <w:proofErr w:type="spellStart"/>
      <w:proofErr w:type="gramStart"/>
      <w:r>
        <w:t>Pengembang</w:t>
      </w:r>
      <w:proofErr w:type="spellEnd"/>
      <w:r w:rsidR="00816EAF">
        <w:t xml:space="preserve"> </w:t>
      </w:r>
      <w:proofErr w:type="spellStart"/>
      <w:r w:rsidR="00BF61BB">
        <w:t>dan</w:t>
      </w:r>
      <w:proofErr w:type="spellEnd"/>
      <w:r w:rsidR="00BF61BB">
        <w:t xml:space="preserve"> </w:t>
      </w:r>
      <w:proofErr w:type="spellStart"/>
      <w:r w:rsidR="00BF61BB">
        <w:t>pembuat</w:t>
      </w:r>
      <w:proofErr w:type="spellEnd"/>
      <w:r w:rsidR="00BF61BB">
        <w:t xml:space="preserve"> </w:t>
      </w:r>
      <w:proofErr w:type="spellStart"/>
      <w:r w:rsidR="00BF61BB">
        <w:t>dok</w:t>
      </w:r>
      <w:r w:rsidR="00FB4475">
        <w:t>u</w:t>
      </w:r>
      <w:r w:rsidR="00BF61BB">
        <w:t>men</w:t>
      </w:r>
      <w:proofErr w:type="spellEnd"/>
      <w:r w:rsidR="00BF61BB">
        <w:t xml:space="preserve"> </w:t>
      </w:r>
      <w:proofErr w:type="spellStart"/>
      <w:r w:rsidR="00BF61BB">
        <w:t>ini</w:t>
      </w:r>
      <w:proofErr w:type="spellEnd"/>
      <w:r w:rsidR="00BF61BB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IP.</w:t>
      </w:r>
      <w:proofErr w:type="gramEnd"/>
      <w:r w:rsidR="007E6AB6">
        <w:t xml:space="preserve"> </w:t>
      </w:r>
      <w:proofErr w:type="spellStart"/>
      <w:proofErr w:type="gramStart"/>
      <w:r w:rsidR="007E6AB6">
        <w:t>Contoh</w:t>
      </w:r>
      <w:proofErr w:type="spellEnd"/>
      <w:r w:rsidR="007E6AB6">
        <w:t xml:space="preserve"> program yang </w:t>
      </w:r>
      <w:proofErr w:type="spellStart"/>
      <w:r w:rsidR="007E6AB6">
        <w:t>ada</w:t>
      </w:r>
      <w:proofErr w:type="spellEnd"/>
      <w:r w:rsidR="007E6AB6">
        <w:t xml:space="preserve"> </w:t>
      </w:r>
      <w:proofErr w:type="spellStart"/>
      <w:r w:rsidR="007E6AB6">
        <w:t>pada</w:t>
      </w:r>
      <w:proofErr w:type="spellEnd"/>
      <w:r w:rsidR="007E6AB6">
        <w:t xml:space="preserve"> </w:t>
      </w:r>
      <w:proofErr w:type="spellStart"/>
      <w:r w:rsidR="007E6AB6">
        <w:t>dokumen</w:t>
      </w:r>
      <w:proofErr w:type="spellEnd"/>
      <w:r w:rsidR="007E6AB6">
        <w:t xml:space="preserve"> </w:t>
      </w:r>
      <w:proofErr w:type="spellStart"/>
      <w:r w:rsidR="007E6AB6">
        <w:t>ini</w:t>
      </w:r>
      <w:proofErr w:type="spellEnd"/>
      <w:r w:rsidR="007E6AB6">
        <w:t xml:space="preserve"> </w:t>
      </w:r>
      <w:proofErr w:type="spellStart"/>
      <w:r w:rsidR="007E6AB6">
        <w:t>hanya</w:t>
      </w:r>
      <w:proofErr w:type="spellEnd"/>
      <w:r w:rsidR="007E6AB6">
        <w:t xml:space="preserve"> </w:t>
      </w:r>
      <w:proofErr w:type="spellStart"/>
      <w:r w:rsidR="007E6AB6">
        <w:t>untuk</w:t>
      </w:r>
      <w:proofErr w:type="spellEnd"/>
      <w:r w:rsidR="007E6AB6">
        <w:t xml:space="preserve"> </w:t>
      </w:r>
      <w:proofErr w:type="spellStart"/>
      <w:r w:rsidR="007E6AB6">
        <w:t>mengilustrasikan</w:t>
      </w:r>
      <w:proofErr w:type="spellEnd"/>
      <w:r w:rsidR="007E6AB6">
        <w:t xml:space="preserve"> </w:t>
      </w:r>
      <w:proofErr w:type="spellStart"/>
      <w:r w:rsidR="007E6AB6">
        <w:t>logika</w:t>
      </w:r>
      <w:proofErr w:type="spellEnd"/>
      <w:r w:rsidR="007E6AB6">
        <w:t xml:space="preserve"> / </w:t>
      </w:r>
      <w:proofErr w:type="spellStart"/>
      <w:r w:rsidR="007E6AB6">
        <w:t>prinsip</w:t>
      </w:r>
      <w:proofErr w:type="spellEnd"/>
      <w:r w:rsidR="007E6AB6">
        <w:t xml:space="preserve"> </w:t>
      </w:r>
      <w:proofErr w:type="spellStart"/>
      <w:r w:rsidR="007E6AB6">
        <w:t>kerja</w:t>
      </w:r>
      <w:proofErr w:type="spellEnd"/>
      <w:r w:rsidR="007E6AB6">
        <w:t xml:space="preserve"> </w:t>
      </w:r>
      <w:proofErr w:type="spellStart"/>
      <w:r w:rsidR="007E6AB6">
        <w:t>dari</w:t>
      </w:r>
      <w:proofErr w:type="spellEnd"/>
      <w:r w:rsidR="007E6AB6">
        <w:t xml:space="preserve"> </w:t>
      </w:r>
      <w:proofErr w:type="spellStart"/>
      <w:r w:rsidR="007E6AB6">
        <w:t>modul</w:t>
      </w:r>
      <w:proofErr w:type="spellEnd"/>
      <w:r w:rsidR="007E6AB6">
        <w:t xml:space="preserve"> IP.</w:t>
      </w:r>
      <w:proofErr w:type="gramEnd"/>
      <w:r w:rsidR="009C0676">
        <w:t xml:space="preserve"> </w:t>
      </w:r>
      <w:proofErr w:type="spellStart"/>
      <w:proofErr w:type="gramStart"/>
      <w:r w:rsidR="009C0676">
        <w:t>Waspadalah</w:t>
      </w:r>
      <w:proofErr w:type="spellEnd"/>
      <w:r w:rsidR="009C0676">
        <w:t xml:space="preserve"> </w:t>
      </w:r>
      <w:proofErr w:type="spellStart"/>
      <w:r w:rsidR="009C0676">
        <w:t>terhadap</w:t>
      </w:r>
      <w:proofErr w:type="spellEnd"/>
      <w:r w:rsidR="009C0676">
        <w:t xml:space="preserve"> </w:t>
      </w:r>
      <w:proofErr w:type="spellStart"/>
      <w:r w:rsidR="009C0676">
        <w:t>kejahatan</w:t>
      </w:r>
      <w:proofErr w:type="spellEnd"/>
      <w:r w:rsidR="009C0676">
        <w:t xml:space="preserve"> cyber </w:t>
      </w:r>
      <w:proofErr w:type="spellStart"/>
      <w:r w:rsidR="009C0676">
        <w:t>seperti</w:t>
      </w:r>
      <w:proofErr w:type="spellEnd"/>
      <w:r w:rsidR="009C0676">
        <w:t xml:space="preserve"> hacking, SQL Injection, </w:t>
      </w:r>
      <w:proofErr w:type="spellStart"/>
      <w:r w:rsidR="009C0676">
        <w:t>dll</w:t>
      </w:r>
      <w:proofErr w:type="spellEnd"/>
      <w:r w:rsidR="009C0676">
        <w:t>.</w:t>
      </w:r>
      <w:proofErr w:type="gramEnd"/>
    </w:p>
    <w:p w:rsidR="00B45E28" w:rsidRDefault="00B45E28"/>
    <w:p w:rsidR="00B45E28" w:rsidRDefault="00B45E28">
      <w:r>
        <w:br w:type="page"/>
      </w:r>
    </w:p>
    <w:p w:rsidR="00B45E28" w:rsidRDefault="00B45E28" w:rsidP="001A457F">
      <w:pPr>
        <w:pStyle w:val="Heading1"/>
      </w:pPr>
      <w:bookmarkStart w:id="1" w:name="_Setup_IP_Module"/>
      <w:bookmarkEnd w:id="1"/>
      <w:r w:rsidRPr="00456430">
        <w:lastRenderedPageBreak/>
        <w:t>Set</w:t>
      </w:r>
      <w:r>
        <w:t>up</w:t>
      </w:r>
      <w:r w:rsidRPr="00456430">
        <w:t xml:space="preserve"> IP</w:t>
      </w:r>
      <w:r>
        <w:t xml:space="preserve"> Module on </w:t>
      </w:r>
      <w:proofErr w:type="spellStart"/>
      <w:r w:rsidRPr="00456430">
        <w:t>OtomaX</w:t>
      </w:r>
      <w:proofErr w:type="spellEnd"/>
    </w:p>
    <w:p w:rsidR="00B45E28" w:rsidRPr="002A2A00" w:rsidRDefault="00B45E28" w:rsidP="001A457F">
      <w:pPr>
        <w:rPr>
          <w:i/>
          <w:sz w:val="20"/>
        </w:rPr>
      </w:pPr>
      <w:r w:rsidRPr="002A2A00">
        <w:rPr>
          <w:i/>
          <w:sz w:val="20"/>
        </w:rPr>
        <w:t>By: Yusuf AR</w:t>
      </w:r>
    </w:p>
    <w:p w:rsidR="00B45E28" w:rsidRDefault="00E9195C" w:rsidP="00B45E28">
      <w:r>
        <w:rPr>
          <w:rStyle w:val="hps"/>
        </w:rPr>
        <w:t>In this document</w:t>
      </w:r>
      <w:r>
        <w:t xml:space="preserve"> </w:t>
      </w:r>
      <w:r>
        <w:rPr>
          <w:rStyle w:val="hps"/>
        </w:rPr>
        <w:t>we</w:t>
      </w:r>
      <w:r>
        <w:t xml:space="preserve"> </w:t>
      </w:r>
      <w:r>
        <w:rPr>
          <w:rStyle w:val="hps"/>
        </w:rPr>
        <w:t>will</w:t>
      </w:r>
      <w:r>
        <w:t xml:space="preserve"> </w:t>
      </w:r>
      <w:r>
        <w:rPr>
          <w:rStyle w:val="hps"/>
        </w:rPr>
        <w:t>create a</w:t>
      </w:r>
      <w:r>
        <w:t xml:space="preserve"> </w:t>
      </w:r>
      <w:r>
        <w:rPr>
          <w:rStyle w:val="hps"/>
        </w:rPr>
        <w:t>module</w:t>
      </w:r>
      <w:r>
        <w:t xml:space="preserve"> </w:t>
      </w:r>
      <w:r>
        <w:rPr>
          <w:rStyle w:val="hps"/>
        </w:rPr>
        <w:t>to</w:t>
      </w:r>
      <w:r>
        <w:t xml:space="preserve"> </w:t>
      </w:r>
      <w:r>
        <w:rPr>
          <w:rStyle w:val="hps"/>
        </w:rPr>
        <w:t>take</w:t>
      </w:r>
      <w:r>
        <w:t xml:space="preserve"> </w:t>
      </w:r>
      <w:r>
        <w:rPr>
          <w:rStyle w:val="hps"/>
        </w:rPr>
        <w:t>stock of</w:t>
      </w:r>
      <w:r>
        <w:t xml:space="preserve"> another </w:t>
      </w:r>
      <w:r>
        <w:rPr>
          <w:rStyle w:val="hps"/>
        </w:rPr>
        <w:t>supplier</w:t>
      </w:r>
      <w:r>
        <w:t xml:space="preserve"> </w:t>
      </w:r>
      <w:r>
        <w:rPr>
          <w:rStyle w:val="hps"/>
        </w:rPr>
        <w:t>by using the</w:t>
      </w:r>
      <w:r>
        <w:t xml:space="preserve"> </w:t>
      </w:r>
      <w:r>
        <w:rPr>
          <w:rStyle w:val="hps"/>
        </w:rPr>
        <w:t>IP</w:t>
      </w:r>
      <w:r>
        <w:t xml:space="preserve"> </w:t>
      </w:r>
      <w:r>
        <w:rPr>
          <w:rStyle w:val="hps"/>
        </w:rPr>
        <w:t>Module</w:t>
      </w:r>
      <w:r>
        <w:t xml:space="preserve">. </w:t>
      </w:r>
      <w:r>
        <w:rPr>
          <w:rStyle w:val="hps"/>
        </w:rPr>
        <w:t>Assuming</w:t>
      </w:r>
      <w:r>
        <w:t>:</w:t>
      </w:r>
    </w:p>
    <w:p w:rsidR="00B45E28" w:rsidRDefault="006512C3" w:rsidP="00B45E28">
      <w:pPr>
        <w:pStyle w:val="ListParagraph"/>
        <w:numPr>
          <w:ilvl w:val="0"/>
          <w:numId w:val="2"/>
        </w:numPr>
      </w:pPr>
      <w:r>
        <w:t>S</w:t>
      </w:r>
      <w:r w:rsidR="00B45E28">
        <w:t xml:space="preserve">upplier </w:t>
      </w:r>
      <w:r>
        <w:t>use software</w:t>
      </w:r>
      <w:r w:rsidR="00675D7A">
        <w:t xml:space="preserve"> that supports such method</w:t>
      </w:r>
    </w:p>
    <w:p w:rsidR="00B45E28" w:rsidRDefault="00670D56" w:rsidP="00B45E28">
      <w:pPr>
        <w:pStyle w:val="ListParagraph"/>
        <w:numPr>
          <w:ilvl w:val="0"/>
          <w:numId w:val="2"/>
        </w:numPr>
      </w:pPr>
      <w:r>
        <w:t>S</w:t>
      </w:r>
      <w:r w:rsidR="00B45E28">
        <w:t>upplier</w:t>
      </w:r>
      <w:r>
        <w:t>’s IP</w:t>
      </w:r>
      <w:r w:rsidR="00B45E28">
        <w:t>: 110.90.40.162</w:t>
      </w:r>
    </w:p>
    <w:p w:rsidR="00B45E28" w:rsidRDefault="001429AD" w:rsidP="00B45E28">
      <w:pPr>
        <w:pStyle w:val="ListParagraph"/>
        <w:numPr>
          <w:ilvl w:val="0"/>
          <w:numId w:val="2"/>
        </w:numPr>
      </w:pPr>
      <w:r>
        <w:rPr>
          <w:rStyle w:val="hps"/>
        </w:rPr>
        <w:t>URL</w:t>
      </w:r>
      <w:r>
        <w:t xml:space="preserve"> </w:t>
      </w:r>
      <w:r>
        <w:rPr>
          <w:rStyle w:val="hps"/>
        </w:rPr>
        <w:t>provided by</w:t>
      </w:r>
      <w:r>
        <w:t xml:space="preserve"> </w:t>
      </w:r>
      <w:r>
        <w:rPr>
          <w:rStyle w:val="hps"/>
        </w:rPr>
        <w:t>the supplier</w:t>
      </w:r>
      <w:r>
        <w:t xml:space="preserve"> </w:t>
      </w:r>
      <w:r>
        <w:rPr>
          <w:rStyle w:val="hps"/>
        </w:rPr>
        <w:t>to accept the</w:t>
      </w:r>
      <w:r>
        <w:t xml:space="preserve"> </w:t>
      </w:r>
      <w:r>
        <w:rPr>
          <w:rStyle w:val="hps"/>
        </w:rPr>
        <w:t>request</w:t>
      </w:r>
      <w:r>
        <w:t xml:space="preserve"> </w:t>
      </w:r>
      <w:r>
        <w:rPr>
          <w:rStyle w:val="hps"/>
        </w:rPr>
        <w:t>is</w:t>
      </w:r>
      <w:r w:rsidR="00B45E28">
        <w:t xml:space="preserve"> </w:t>
      </w:r>
      <w:hyperlink r:id="rId14" w:history="1">
        <w:r w:rsidR="00B45E28" w:rsidRPr="00841076">
          <w:rPr>
            <w:rStyle w:val="Hyperlink"/>
          </w:rPr>
          <w:t>http://110.90.40.162/xmlrequest.php</w:t>
        </w:r>
      </w:hyperlink>
    </w:p>
    <w:p w:rsidR="00B45E28" w:rsidRDefault="00B45E28" w:rsidP="00B45E28">
      <w:pPr>
        <w:pStyle w:val="ListParagraph"/>
        <w:numPr>
          <w:ilvl w:val="0"/>
          <w:numId w:val="2"/>
        </w:numPr>
      </w:pPr>
      <w:r>
        <w:t xml:space="preserve">XML </w:t>
      </w:r>
      <w:r w:rsidR="000408F5">
        <w:t xml:space="preserve">format for </w:t>
      </w:r>
      <w:proofErr w:type="spellStart"/>
      <w:r w:rsidR="000408F5">
        <w:t>topup</w:t>
      </w:r>
      <w:proofErr w:type="spellEnd"/>
      <w:r>
        <w:t>: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&lt;?xml version="1.0"?&gt;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&lt;methodCall&gt;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&lt;methodName&gt;topUpRequest&lt;/methodName&gt;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&lt;params&gt;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&lt;struct&gt;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&lt;name&gt;MSISDN&lt;/name&gt;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&lt;value&gt;&lt;string&gt;0818111222&lt;/string&gt;&lt;/value&gt;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&lt;name&gt;REQUESTID&lt;/name&gt;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&lt;value&gt;&lt;string&gt;123456&lt;/string&gt;&lt;/value&gt;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&lt;name&gt;PIN&lt;/name&gt;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&lt;value&gt;&lt;string&gt;6633&lt;/string&gt;&lt;/value&gt;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&lt;name&gt;NOHP&lt;/name&gt;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&lt;value&gt;&lt;string&gt;0818111333&lt;/string&gt;&lt;/value&gt;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&lt;name&gt;NOM&lt;/name&gt;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&lt;value&gt;&lt;string&gt;XR10&lt;/string&gt;&lt;/value&gt;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&lt;/struct&gt;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&lt;/params&gt;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&lt;/methodCall&gt;</w:t>
      </w:r>
    </w:p>
    <w:p w:rsidR="00B45E28" w:rsidRDefault="00B45E28" w:rsidP="00B45E28">
      <w:pPr>
        <w:pStyle w:val="ListParagraph"/>
      </w:pPr>
    </w:p>
    <w:p w:rsidR="00B45E28" w:rsidRDefault="00B45E28" w:rsidP="00B45E28">
      <w:pPr>
        <w:pStyle w:val="ListParagraph"/>
        <w:numPr>
          <w:ilvl w:val="0"/>
          <w:numId w:val="2"/>
        </w:numPr>
      </w:pPr>
      <w:r>
        <w:t xml:space="preserve">XML </w:t>
      </w:r>
      <w:r w:rsidR="00460245">
        <w:t>format for response</w:t>
      </w:r>
      <w:r>
        <w:t>: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&lt;?xml version="1.0"?&gt;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&lt;methodResponse&gt;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&lt;params&gt;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&lt;struct&gt;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&lt;name&gt;RESPONSECODE&lt;/name&gt;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&lt;value&gt;&lt;string&gt;00&lt;/string&gt;&lt;/value&gt;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&lt;name&gt;REQUESTID&lt;/name&gt;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&lt;value&gt;&lt;string&gt;123456&lt;/string&gt;&lt;/value&gt;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lastRenderedPageBreak/>
        <w:t xml:space="preserve">      &lt;name&gt;MESSAGE&lt;/name&gt;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&lt;value&gt;&lt;string&gt;TOP UP BERHASIL&lt;/string&gt;&lt;/value&gt;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&lt;name&gt;TRANSACTIONID&lt;/name&gt;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&lt;value&gt;&lt;string&gt;666333&lt;/string&gt;&lt;/value&gt;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&lt;/struct&gt;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&lt;/value&gt;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&lt;/params&gt;</w:t>
      </w:r>
    </w:p>
    <w:p w:rsidR="00B45E28" w:rsidRPr="00184803" w:rsidRDefault="00B45E28" w:rsidP="00B45E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184803">
        <w:rPr>
          <w:rFonts w:ascii="Courier New" w:eastAsia="Calibri" w:hAnsi="Courier New" w:cs="Courier New"/>
          <w:bCs/>
          <w:sz w:val="18"/>
          <w:szCs w:val="18"/>
          <w:lang w:val="sv-SE"/>
        </w:rPr>
        <w:t>&lt;/methodResponse&gt;</w:t>
      </w:r>
    </w:p>
    <w:p w:rsidR="00B45E28" w:rsidRDefault="00B45E28" w:rsidP="00B45E28">
      <w:pPr>
        <w:pStyle w:val="ListParagraph"/>
      </w:pPr>
    </w:p>
    <w:p w:rsidR="00B45E28" w:rsidRDefault="00070FE6" w:rsidP="00B45E28">
      <w:pPr>
        <w:pStyle w:val="ListParagraph"/>
        <w:numPr>
          <w:ilvl w:val="0"/>
          <w:numId w:val="2"/>
        </w:numPr>
      </w:pPr>
      <w:r>
        <w:t xml:space="preserve">Our Static </w:t>
      </w:r>
      <w:r w:rsidR="00B45E28">
        <w:t>IP: 110.90.40.99</w:t>
      </w:r>
    </w:p>
    <w:p w:rsidR="00B45E28" w:rsidRDefault="00AC266A" w:rsidP="00B45E28">
      <w:pPr>
        <w:pStyle w:val="ListParagraph"/>
        <w:numPr>
          <w:ilvl w:val="0"/>
          <w:numId w:val="2"/>
        </w:numPr>
      </w:pPr>
      <w:r>
        <w:rPr>
          <w:rStyle w:val="hps"/>
        </w:rPr>
        <w:t>URL</w:t>
      </w:r>
      <w:r>
        <w:t xml:space="preserve"> </w:t>
      </w:r>
      <w:r>
        <w:rPr>
          <w:rStyle w:val="hps"/>
        </w:rPr>
        <w:t>that</w:t>
      </w:r>
      <w:r>
        <w:t xml:space="preserve"> </w:t>
      </w:r>
      <w:r>
        <w:rPr>
          <w:rStyle w:val="hps"/>
        </w:rPr>
        <w:t>we</w:t>
      </w:r>
      <w:r>
        <w:t xml:space="preserve"> </w:t>
      </w:r>
      <w:r>
        <w:rPr>
          <w:rStyle w:val="hps"/>
        </w:rPr>
        <w:t>provide to</w:t>
      </w:r>
      <w:r>
        <w:t xml:space="preserve"> </w:t>
      </w:r>
      <w:r>
        <w:rPr>
          <w:rStyle w:val="hps"/>
        </w:rPr>
        <w:t>receive the</w:t>
      </w:r>
      <w:r>
        <w:t xml:space="preserve"> </w:t>
      </w:r>
      <w:r>
        <w:rPr>
          <w:rStyle w:val="hps"/>
        </w:rPr>
        <w:t>report</w:t>
      </w:r>
      <w:r>
        <w:t xml:space="preserve"> </w:t>
      </w:r>
      <w:r>
        <w:rPr>
          <w:rStyle w:val="hps"/>
        </w:rPr>
        <w:t>of the</w:t>
      </w:r>
      <w:r>
        <w:t xml:space="preserve"> </w:t>
      </w:r>
      <w:r>
        <w:rPr>
          <w:rStyle w:val="hps"/>
        </w:rPr>
        <w:t>supplier</w:t>
      </w:r>
      <w:r>
        <w:t xml:space="preserve"> </w:t>
      </w:r>
      <w:r>
        <w:rPr>
          <w:rStyle w:val="hps"/>
        </w:rPr>
        <w:t>is</w:t>
      </w:r>
      <w:r>
        <w:t xml:space="preserve"> </w:t>
      </w:r>
      <w:hyperlink r:id="rId15" w:history="1">
        <w:r w:rsidR="00B45E28" w:rsidRPr="000E5AA0">
          <w:rPr>
            <w:rStyle w:val="Hyperlink"/>
          </w:rPr>
          <w:t>http://110.90.40.99/xmlreport.php</w:t>
        </w:r>
      </w:hyperlink>
    </w:p>
    <w:p w:rsidR="00B45E28" w:rsidRDefault="00420189" w:rsidP="00B45E28">
      <w:r>
        <w:t>Steps</w:t>
      </w:r>
      <w:r w:rsidR="00B45E28">
        <w:t>:</w:t>
      </w:r>
    </w:p>
    <w:p w:rsidR="00B45E28" w:rsidRDefault="007B04FD" w:rsidP="00B53627">
      <w:pPr>
        <w:pStyle w:val="ListParagraph"/>
        <w:numPr>
          <w:ilvl w:val="0"/>
          <w:numId w:val="4"/>
        </w:numPr>
      </w:pPr>
      <w:r>
        <w:rPr>
          <w:rStyle w:val="hps"/>
        </w:rPr>
        <w:t>Create an</w:t>
      </w:r>
      <w:r>
        <w:t xml:space="preserve"> </w:t>
      </w:r>
      <w:r>
        <w:rPr>
          <w:rStyle w:val="hps"/>
        </w:rPr>
        <w:t>IP</w:t>
      </w:r>
      <w:r>
        <w:t xml:space="preserve"> </w:t>
      </w:r>
      <w:r>
        <w:rPr>
          <w:rStyle w:val="hps"/>
        </w:rPr>
        <w:t>module</w:t>
      </w:r>
      <w:r>
        <w:t xml:space="preserve"> </w:t>
      </w:r>
      <w:r>
        <w:rPr>
          <w:rStyle w:val="hps"/>
        </w:rPr>
        <w:t>in</w:t>
      </w:r>
      <w:r>
        <w:t xml:space="preserve"> </w:t>
      </w:r>
      <w:proofErr w:type="spellStart"/>
      <w:r>
        <w:rPr>
          <w:rStyle w:val="hps"/>
        </w:rPr>
        <w:t>OtomaX</w:t>
      </w:r>
      <w:proofErr w:type="spellEnd"/>
      <w:r>
        <w:t xml:space="preserve">. </w:t>
      </w:r>
      <w:r>
        <w:rPr>
          <w:rStyle w:val="hps"/>
        </w:rPr>
        <w:t>The way</w:t>
      </w:r>
      <w:r>
        <w:t xml:space="preserve"> </w:t>
      </w:r>
      <w:r>
        <w:rPr>
          <w:rStyle w:val="hps"/>
        </w:rPr>
        <w:t>about the same as</w:t>
      </w:r>
      <w:r>
        <w:t xml:space="preserve"> </w:t>
      </w:r>
      <w:r>
        <w:rPr>
          <w:rStyle w:val="hps"/>
        </w:rPr>
        <w:t>making</w:t>
      </w:r>
      <w:r>
        <w:t xml:space="preserve"> </w:t>
      </w:r>
      <w:r>
        <w:rPr>
          <w:rStyle w:val="hps"/>
        </w:rPr>
        <w:t>any other type of</w:t>
      </w:r>
      <w:r>
        <w:t xml:space="preserve"> </w:t>
      </w:r>
      <w:r>
        <w:rPr>
          <w:rStyle w:val="hps"/>
        </w:rPr>
        <w:t>module</w:t>
      </w:r>
      <w:r>
        <w:t>.</w:t>
      </w:r>
    </w:p>
    <w:p w:rsidR="00B45E28" w:rsidRDefault="00B45E28" w:rsidP="00B45E28">
      <w:pPr>
        <w:ind w:left="360"/>
      </w:pPr>
      <w:r>
        <w:rPr>
          <w:noProof/>
        </w:rPr>
        <w:drawing>
          <wp:inline distT="0" distB="0" distL="0" distR="0">
            <wp:extent cx="3087123" cy="2865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96" cy="286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3379" cy="2862190"/>
            <wp:effectExtent l="19050" t="0" r="2721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79" cy="286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28" w:rsidRDefault="00FD195E" w:rsidP="00B45E28">
      <w:pPr>
        <w:pStyle w:val="ListParagraph"/>
        <w:numPr>
          <w:ilvl w:val="0"/>
          <w:numId w:val="3"/>
        </w:numPr>
      </w:pPr>
      <w:r>
        <w:rPr>
          <w:rStyle w:val="hps"/>
        </w:rPr>
        <w:t>W</w:t>
      </w:r>
      <w:r w:rsidR="002B5874">
        <w:rPr>
          <w:rStyle w:val="hps"/>
        </w:rPr>
        <w:t>e fill</w:t>
      </w:r>
      <w:r w:rsidR="002B5874">
        <w:rPr>
          <w:rStyle w:val="shorttext"/>
        </w:rPr>
        <w:t xml:space="preserve"> </w:t>
      </w:r>
      <w:r w:rsidR="002B5874">
        <w:rPr>
          <w:rStyle w:val="hps"/>
        </w:rPr>
        <w:t>URL</w:t>
      </w:r>
      <w:r w:rsidR="002B5874">
        <w:rPr>
          <w:rStyle w:val="shorttext"/>
        </w:rPr>
        <w:t xml:space="preserve"> </w:t>
      </w:r>
      <w:r w:rsidR="002B5874">
        <w:rPr>
          <w:rStyle w:val="hps"/>
        </w:rPr>
        <w:t>supplier</w:t>
      </w:r>
      <w:r>
        <w:rPr>
          <w:rStyle w:val="hps"/>
        </w:rPr>
        <w:t xml:space="preserve"> into “</w:t>
      </w:r>
      <w:r>
        <w:t>Send to”</w:t>
      </w:r>
      <w:r w:rsidR="00B45E28">
        <w:t xml:space="preserve">: </w:t>
      </w:r>
      <w:hyperlink r:id="rId16" w:history="1">
        <w:r w:rsidR="00B45E28" w:rsidRPr="00841076">
          <w:rPr>
            <w:rStyle w:val="Hyperlink"/>
          </w:rPr>
          <w:t>http://110.90.40.162/xmlrequest.php</w:t>
        </w:r>
      </w:hyperlink>
    </w:p>
    <w:p w:rsidR="00A20BA3" w:rsidRDefault="00A20BA3" w:rsidP="00B45E28">
      <w:pPr>
        <w:pStyle w:val="ListParagraph"/>
        <w:numPr>
          <w:ilvl w:val="0"/>
          <w:numId w:val="3"/>
        </w:numPr>
      </w:pPr>
      <w:r>
        <w:t>“</w:t>
      </w:r>
      <w:r w:rsidR="00B45E28">
        <w:t>Response from provider</w:t>
      </w:r>
      <w:r>
        <w:t>”</w:t>
      </w:r>
      <w:r w:rsidR="00B45E28">
        <w:t xml:space="preserve"> </w:t>
      </w:r>
      <w:r>
        <w:t xml:space="preserve">is filled with supplier’s static </w:t>
      </w:r>
      <w:r w:rsidR="00B45E28">
        <w:t>IP</w:t>
      </w:r>
      <w:r>
        <w:t xml:space="preserve"> Address</w:t>
      </w:r>
      <w:r w:rsidR="00B45E28">
        <w:t xml:space="preserve">: 110.90.40.162. </w:t>
      </w:r>
      <w:r>
        <w:t xml:space="preserve">If they have more </w:t>
      </w:r>
      <w:r w:rsidR="00B45E28">
        <w:t>IP</w:t>
      </w:r>
      <w:r>
        <w:t xml:space="preserve"> Addresses, add them in separated lines.</w:t>
      </w:r>
    </w:p>
    <w:p w:rsidR="00B45E28" w:rsidRDefault="00B45E28" w:rsidP="00B45E28">
      <w:pPr>
        <w:pStyle w:val="ListParagraph"/>
        <w:numPr>
          <w:ilvl w:val="0"/>
          <w:numId w:val="3"/>
        </w:numPr>
      </w:pPr>
      <w:r>
        <w:t xml:space="preserve">Default Parsing </w:t>
      </w:r>
      <w:r w:rsidR="00A20BA3">
        <w:t>is filled XML</w:t>
      </w:r>
      <w:r>
        <w:t xml:space="preserve"> </w:t>
      </w:r>
      <w:r w:rsidR="00A20BA3">
        <w:t>below</w:t>
      </w:r>
      <w:r>
        <w:t xml:space="preserve">. </w:t>
      </w:r>
      <w:r w:rsidR="00A20BA3">
        <w:t xml:space="preserve">See that we modify the XML by inserting </w:t>
      </w:r>
      <w:proofErr w:type="spellStart"/>
      <w:r w:rsidR="00A20BA3">
        <w:t>OtomaX’s</w:t>
      </w:r>
      <w:proofErr w:type="spellEnd"/>
      <w:r w:rsidR="00A20BA3">
        <w:t xml:space="preserve"> parameters such as: </w:t>
      </w:r>
      <w:r>
        <w:t>[</w:t>
      </w:r>
      <w:proofErr w:type="spellStart"/>
      <w:r>
        <w:t>trxid</w:t>
      </w:r>
      <w:proofErr w:type="spellEnd"/>
      <w:r>
        <w:t>], [nominal], [</w:t>
      </w:r>
      <w:proofErr w:type="spellStart"/>
      <w:r>
        <w:t>tujuan</w:t>
      </w:r>
      <w:proofErr w:type="spellEnd"/>
      <w:r>
        <w:t xml:space="preserve">], </w:t>
      </w:r>
      <w:r w:rsidR="00A20BA3">
        <w:t>etc</w:t>
      </w:r>
      <w:r>
        <w:t>.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&lt;?xml version="1.0"?&gt;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&lt;methodCall&gt;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&lt;methodName&gt;topUpRequest&lt;/methodName&gt;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&lt;params&gt;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&lt;param&gt;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&lt;value&gt;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&lt;struct&gt;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&lt;name&gt;MSISDN&lt;/name&gt;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&lt;value&gt;&lt;string&gt;0818111222&lt;/string&gt;&lt;/value&gt;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lastRenderedPageBreak/>
        <w:t xml:space="preserve">    &lt;member&gt;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&lt;name&gt;REQUESTID&lt;/name&gt;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</w:t>
      </w:r>
      <w:r w:rsidRPr="004B2118">
        <w:rPr>
          <w:rFonts w:ascii="Courier New" w:hAnsi="Courier New" w:cs="Courier New"/>
          <w:b/>
          <w:bCs/>
          <w:sz w:val="18"/>
          <w:szCs w:val="18"/>
          <w:lang w:val="sv-SE"/>
        </w:rPr>
        <w:t>[trxid]</w:t>
      </w: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&lt;/string&gt;&lt;/value&gt;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&lt;name&gt;PIN&lt;/name&gt;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</w:t>
      </w:r>
      <w:r w:rsidRPr="004B2118">
        <w:rPr>
          <w:rFonts w:ascii="Courier New" w:hAnsi="Courier New" w:cs="Courier New"/>
          <w:b/>
          <w:bCs/>
          <w:sz w:val="18"/>
          <w:szCs w:val="18"/>
          <w:lang w:val="sv-SE"/>
        </w:rPr>
        <w:t>[pin]</w:t>
      </w: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&lt;/string&gt;&lt;/value&gt;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&lt;name&gt;NOHP&lt;/name&gt;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</w:t>
      </w:r>
      <w:r w:rsidRPr="004B2118">
        <w:rPr>
          <w:rFonts w:ascii="Courier New" w:hAnsi="Courier New" w:cs="Courier New"/>
          <w:b/>
          <w:bCs/>
          <w:sz w:val="18"/>
          <w:szCs w:val="18"/>
          <w:lang w:val="sv-SE"/>
        </w:rPr>
        <w:t>[tujuan]</w:t>
      </w: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&lt;/string&gt;&lt;/value&gt;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&lt;name&gt;NOM&lt;/name&gt;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  &lt;value&gt;&lt;string&gt;</w:t>
      </w:r>
      <w:r w:rsidRPr="004B2118">
        <w:rPr>
          <w:rFonts w:ascii="Courier New" w:hAnsi="Courier New" w:cs="Courier New"/>
          <w:bCs/>
          <w:sz w:val="18"/>
          <w:szCs w:val="18"/>
          <w:lang w:val="sv-SE"/>
        </w:rPr>
        <w:t>XR</w:t>
      </w:r>
      <w:r w:rsidRPr="004B2118">
        <w:rPr>
          <w:rFonts w:ascii="Courier New" w:hAnsi="Courier New" w:cs="Courier New"/>
          <w:b/>
          <w:bCs/>
          <w:sz w:val="18"/>
          <w:szCs w:val="18"/>
          <w:lang w:val="sv-SE"/>
        </w:rPr>
        <w:t>[nominal]</w:t>
      </w: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&lt;/string&gt;&lt;/value&gt;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 &lt;/member&gt;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&lt;/struct&gt;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&lt;/value&gt;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 xml:space="preserve">   &lt;/params&gt;</w:t>
      </w:r>
    </w:p>
    <w:p w:rsidR="00B45E28" w:rsidRPr="004B2118" w:rsidRDefault="00B45E28" w:rsidP="00B45E2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eastAsia="Calibri" w:hAnsi="Courier New" w:cs="Courier New"/>
          <w:bCs/>
          <w:sz w:val="18"/>
          <w:szCs w:val="18"/>
          <w:lang w:val="sv-SE"/>
        </w:rPr>
      </w:pPr>
      <w:r w:rsidRPr="004B2118">
        <w:rPr>
          <w:rFonts w:ascii="Courier New" w:eastAsia="Calibri" w:hAnsi="Courier New" w:cs="Courier New"/>
          <w:bCs/>
          <w:sz w:val="18"/>
          <w:szCs w:val="18"/>
          <w:lang w:val="sv-SE"/>
        </w:rPr>
        <w:t>&lt;/methodCall&gt;</w:t>
      </w:r>
    </w:p>
    <w:p w:rsidR="00B45E28" w:rsidRDefault="00B45E28" w:rsidP="00B45E28"/>
    <w:p w:rsidR="00B45E28" w:rsidRDefault="00D51766" w:rsidP="00B45E28">
      <w:pPr>
        <w:pStyle w:val="ListParagraph"/>
        <w:numPr>
          <w:ilvl w:val="0"/>
          <w:numId w:val="4"/>
        </w:numPr>
      </w:pPr>
      <w:r>
        <w:t xml:space="preserve">Determine which products that will be </w:t>
      </w:r>
      <w:proofErr w:type="gramStart"/>
      <w:r w:rsidR="004B027B">
        <w:t>proceed</w:t>
      </w:r>
      <w:proofErr w:type="gramEnd"/>
      <w:r>
        <w:t xml:space="preserve"> by the module. Just fill the Product column because command will be taken from “Default Parsing” in the module’s setting (see above).</w:t>
      </w:r>
      <w:r>
        <w:rPr>
          <w:noProof/>
        </w:rPr>
        <w:t xml:space="preserve"> </w:t>
      </w:r>
      <w:r w:rsidR="00B45E28">
        <w:rPr>
          <w:noProof/>
        </w:rPr>
        <w:drawing>
          <wp:inline distT="0" distB="0" distL="0" distR="0">
            <wp:extent cx="3928164" cy="279120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64" cy="279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28" w:rsidRDefault="005C7B7C" w:rsidP="00B45E28">
      <w:pPr>
        <w:pStyle w:val="ListParagraph"/>
      </w:pPr>
      <w:r>
        <w:t xml:space="preserve">At this point, transactions can be done already but status will be </w:t>
      </w:r>
      <w:proofErr w:type="gramStart"/>
      <w:r>
        <w:t>Pending</w:t>
      </w:r>
      <w:proofErr w:type="gramEnd"/>
      <w:r>
        <w:t>, we have not create the web interface so supplier can send response to us.</w:t>
      </w:r>
    </w:p>
    <w:p w:rsidR="00B45E28" w:rsidRDefault="00B45E28" w:rsidP="00B45E28">
      <w:pPr>
        <w:pStyle w:val="ListParagraph"/>
      </w:pPr>
    </w:p>
    <w:p w:rsidR="00B45E28" w:rsidRDefault="001A6C3F" w:rsidP="00B45E28">
      <w:pPr>
        <w:pStyle w:val="ListParagraph"/>
        <w:numPr>
          <w:ilvl w:val="0"/>
          <w:numId w:val="4"/>
        </w:numPr>
      </w:pPr>
      <w:r>
        <w:t xml:space="preserve">We need to create a web interface so suppliers can send response to us. For an example we will create a PHP page named </w:t>
      </w:r>
      <w:r w:rsidR="00B45E28" w:rsidRPr="002D11EF">
        <w:t>xmlreport.php</w:t>
      </w:r>
      <w:r w:rsidR="00B45E28">
        <w:t xml:space="preserve">. </w:t>
      </w:r>
      <w:r>
        <w:t xml:space="preserve">The PHP page will be installed on a Web Server that already installed with PHP 5.2 and </w:t>
      </w:r>
      <w:r w:rsidR="004B027B">
        <w:t>an</w:t>
      </w:r>
      <w:r>
        <w:t xml:space="preserve"> </w:t>
      </w:r>
      <w:proofErr w:type="spellStart"/>
      <w:r>
        <w:t>mssql</w:t>
      </w:r>
      <w:proofErr w:type="spellEnd"/>
      <w:r>
        <w:t xml:space="preserve"> extension. How to install PHP 5.2 and the </w:t>
      </w:r>
      <w:r w:rsidR="004B027B">
        <w:t>extension</w:t>
      </w:r>
      <w:r>
        <w:t xml:space="preserve"> is not described in this document, and is not a part of our regular support</w:t>
      </w:r>
      <w:r w:rsidR="0019229F">
        <w:t>.</w:t>
      </w:r>
    </w:p>
    <w:p w:rsidR="001A6C3F" w:rsidRDefault="001A6C3F" w:rsidP="001A6C3F">
      <w:pPr>
        <w:pStyle w:val="ListParagraph"/>
      </w:pPr>
    </w:p>
    <w:p w:rsidR="00B45E28" w:rsidRDefault="00D165DA" w:rsidP="00B45E28">
      <w:pPr>
        <w:pStyle w:val="ListParagraph"/>
      </w:pPr>
      <w:r>
        <w:t xml:space="preserve">Scripts in </w:t>
      </w:r>
      <w:r w:rsidR="00B45E28">
        <w:t>xmlreport.php: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sqlEscape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) {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11C0F">
        <w:rPr>
          <w:rFonts w:ascii="Courier New" w:hAnsi="Courier New" w:cs="Courier New"/>
          <w:sz w:val="18"/>
          <w:szCs w:val="18"/>
        </w:rPr>
        <w:t>stripslashes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lastRenderedPageBreak/>
        <w:tab/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str_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"'","''",$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str_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"\0"," ",$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ab/>
      </w:r>
      <w:proofErr w:type="gramStart"/>
      <w:r w:rsidRPr="00311C0F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fix_str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}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$method = $_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SERVER[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'REQUEST_METHOD'];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if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($method == 'GET') die("FAILED"); // </w:t>
      </w:r>
      <w:r w:rsidR="00D165DA">
        <w:rPr>
          <w:rFonts w:ascii="Courier New" w:hAnsi="Courier New" w:cs="Courier New"/>
          <w:sz w:val="18"/>
          <w:szCs w:val="18"/>
        </w:rPr>
        <w:t>ignores when</w:t>
      </w:r>
      <w:r w:rsidRPr="00311C0F">
        <w:rPr>
          <w:rFonts w:ascii="Courier New" w:hAnsi="Courier New" w:cs="Courier New"/>
          <w:sz w:val="18"/>
          <w:szCs w:val="18"/>
        </w:rPr>
        <w:t xml:space="preserve"> 'GET'</w:t>
      </w:r>
    </w:p>
    <w:p w:rsidR="00B45E28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content_type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 $_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SERVER[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'CONTENT_TYPE'];</w:t>
      </w:r>
    </w:p>
    <w:p w:rsidR="00B45E28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</w:t>
      </w:r>
      <w:r w:rsidR="00D165DA">
        <w:rPr>
          <w:rFonts w:ascii="Courier New" w:hAnsi="Courier New" w:cs="Courier New"/>
          <w:sz w:val="18"/>
          <w:szCs w:val="18"/>
        </w:rPr>
        <w:t xml:space="preserve">ignores when an </w:t>
      </w:r>
      <w:r w:rsidRPr="00311C0F">
        <w:rPr>
          <w:rFonts w:ascii="Courier New" w:hAnsi="Courier New" w:cs="Courier New"/>
          <w:sz w:val="18"/>
          <w:szCs w:val="18"/>
        </w:rPr>
        <w:t>html form</w:t>
      </w:r>
    </w:p>
    <w:p w:rsidR="00B45E28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if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content_type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== 'application/x-www-form-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urlencoded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') die("FAILED"); 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$content = 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trim(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@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file_get_contents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('php://input'));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$content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str_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"\r\n"," ",$content);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escape for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sql</w:t>
      </w:r>
      <w:proofErr w:type="spellEnd"/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$content = </w:t>
      </w:r>
      <w:proofErr w:type="spellStart"/>
      <w:proofErr w:type="gramStart"/>
      <w:r w:rsidRPr="00311C0F">
        <w:rPr>
          <w:rFonts w:ascii="Courier New" w:hAnsi="Courier New" w:cs="Courier New"/>
          <w:sz w:val="18"/>
          <w:szCs w:val="18"/>
        </w:rPr>
        <w:t>sqlEscape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$content);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if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strlen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($content) == 0) die("FAILED"); // </w:t>
      </w:r>
      <w:r w:rsidR="00D165DA">
        <w:rPr>
          <w:rFonts w:ascii="Courier New" w:hAnsi="Courier New" w:cs="Courier New"/>
          <w:sz w:val="18"/>
          <w:szCs w:val="18"/>
        </w:rPr>
        <w:t>ignores when empty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</w:t>
      </w:r>
      <w:r w:rsidR="00D165DA">
        <w:rPr>
          <w:rFonts w:ascii="Courier New" w:hAnsi="Courier New" w:cs="Courier New"/>
          <w:sz w:val="18"/>
          <w:szCs w:val="18"/>
        </w:rPr>
        <w:t xml:space="preserve">adjust to module’s setting, </w:t>
      </w:r>
      <w:r w:rsidRPr="00311C0F">
        <w:rPr>
          <w:rFonts w:ascii="Courier New" w:hAnsi="Courier New" w:cs="Courier New"/>
          <w:sz w:val="18"/>
          <w:szCs w:val="18"/>
        </w:rPr>
        <w:t>"</w:t>
      </w:r>
      <w:r w:rsidR="00D165DA">
        <w:rPr>
          <w:rFonts w:ascii="Courier New" w:hAnsi="Courier New" w:cs="Courier New"/>
          <w:sz w:val="18"/>
          <w:szCs w:val="18"/>
        </w:rPr>
        <w:t>Sender Numbers</w:t>
      </w:r>
      <w:r w:rsidRPr="00311C0F">
        <w:rPr>
          <w:rFonts w:ascii="Courier New" w:hAnsi="Courier New" w:cs="Courier New"/>
          <w:sz w:val="18"/>
          <w:szCs w:val="18"/>
        </w:rPr>
        <w:t>"</w:t>
      </w:r>
      <w:r w:rsidR="00D165DA">
        <w:rPr>
          <w:rFonts w:ascii="Courier New" w:hAnsi="Courier New" w:cs="Courier New"/>
          <w:sz w:val="18"/>
          <w:szCs w:val="18"/>
        </w:rPr>
        <w:t xml:space="preserve"> box.</w:t>
      </w:r>
    </w:p>
    <w:p w:rsidR="00B45E28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peng</w:t>
      </w:r>
      <w:r w:rsidR="00D165DA">
        <w:rPr>
          <w:rFonts w:ascii="Courier New" w:hAnsi="Courier New" w:cs="Courier New"/>
          <w:sz w:val="18"/>
          <w:szCs w:val="18"/>
        </w:rPr>
        <w:t>irim</w:t>
      </w:r>
      <w:proofErr w:type="spellEnd"/>
      <w:r w:rsidR="00D165DA">
        <w:rPr>
          <w:rFonts w:ascii="Courier New" w:hAnsi="Courier New" w:cs="Courier New"/>
          <w:sz w:val="18"/>
          <w:szCs w:val="18"/>
        </w:rPr>
        <w:t xml:space="preserve"> = $_</w:t>
      </w:r>
      <w:proofErr w:type="gramStart"/>
      <w:r w:rsidR="00D165DA">
        <w:rPr>
          <w:rFonts w:ascii="Courier New" w:hAnsi="Courier New" w:cs="Courier New"/>
          <w:sz w:val="18"/>
          <w:szCs w:val="18"/>
        </w:rPr>
        <w:t>SERVER[</w:t>
      </w:r>
      <w:proofErr w:type="gramEnd"/>
      <w:r w:rsidR="00D165DA">
        <w:rPr>
          <w:rFonts w:ascii="Courier New" w:hAnsi="Courier New" w:cs="Courier New"/>
          <w:sz w:val="18"/>
          <w:szCs w:val="18"/>
        </w:rPr>
        <w:t>'REMOTE_ADDR'];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// Connect to MSSQL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$server = '.\\SQLEXPRESS';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$link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mssql_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connect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$server);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if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(!$link) {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die(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'Something went wrong while connecting to MSSQL');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}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// Select database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11C0F">
        <w:rPr>
          <w:rFonts w:ascii="Courier New" w:hAnsi="Courier New" w:cs="Courier New"/>
          <w:sz w:val="18"/>
          <w:szCs w:val="18"/>
        </w:rPr>
        <w:t>mssql_select_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db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'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otomax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') 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or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die('Could not select a database.');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masukkan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data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ke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tabel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inbox_temp</w:t>
      </w:r>
      <w:proofErr w:type="spellEnd"/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$SQL = "insert into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inbox_temp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tgl_entri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,pengirim,pesan,status</w:t>
      </w:r>
      <w:proofErr w:type="spellEnd"/>
      <w:proofErr w:type="gramEnd"/>
      <w:r w:rsidRPr="00311C0F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getdate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(),'$pengirim','$content',0)";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$result =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mssql_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query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$SQL) 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or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die('A error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occured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: ' .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mysql_error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());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// Close the link to MSSQL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11C0F">
        <w:rPr>
          <w:rFonts w:ascii="Courier New" w:hAnsi="Courier New" w:cs="Courier New"/>
          <w:sz w:val="18"/>
          <w:szCs w:val="18"/>
        </w:rPr>
        <w:t>mssql_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>$link);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// </w:t>
      </w:r>
      <w:r w:rsidR="004829C5">
        <w:rPr>
          <w:rFonts w:ascii="Courier New" w:hAnsi="Courier New" w:cs="Courier New"/>
          <w:sz w:val="18"/>
          <w:szCs w:val="18"/>
        </w:rPr>
        <w:t>tells the supplier that we already receive the response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11C0F">
        <w:rPr>
          <w:rFonts w:ascii="Courier New" w:hAnsi="Courier New" w:cs="Courier New"/>
          <w:sz w:val="18"/>
          <w:szCs w:val="18"/>
        </w:rPr>
        <w:t>echo</w:t>
      </w:r>
      <w:proofErr w:type="gramEnd"/>
      <w:r w:rsidRPr="00311C0F">
        <w:rPr>
          <w:rFonts w:ascii="Courier New" w:hAnsi="Courier New" w:cs="Courier New"/>
          <w:sz w:val="18"/>
          <w:szCs w:val="18"/>
        </w:rPr>
        <w:t xml:space="preserve"> 'OK';</w:t>
      </w:r>
    </w:p>
    <w:p w:rsidR="00B45E28" w:rsidRPr="00311C0F" w:rsidRDefault="00B45E28" w:rsidP="00B45E28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>?&gt;</w:t>
      </w:r>
    </w:p>
    <w:p w:rsidR="00B45E28" w:rsidRDefault="00B45E28" w:rsidP="00B45E28">
      <w:pPr>
        <w:pStyle w:val="ListParagraph"/>
      </w:pPr>
    </w:p>
    <w:p w:rsidR="00B45E28" w:rsidRDefault="00400D25" w:rsidP="00B45E28">
      <w:pPr>
        <w:pStyle w:val="ListParagraph"/>
      </w:pPr>
      <w:r>
        <w:t xml:space="preserve">The point of the script about is to capture responses from Suppliers, and insert the responses into </w:t>
      </w:r>
      <w:proofErr w:type="spellStart"/>
      <w:r>
        <w:t>inbox_temp</w:t>
      </w:r>
      <w:proofErr w:type="spellEnd"/>
      <w:r>
        <w:t xml:space="preserve"> table:</w:t>
      </w:r>
    </w:p>
    <w:p w:rsidR="00B45E28" w:rsidRDefault="00B45E28" w:rsidP="00B45E28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r w:rsidRPr="00311C0F">
        <w:rPr>
          <w:rFonts w:ascii="Courier New" w:hAnsi="Courier New" w:cs="Courier New"/>
          <w:sz w:val="18"/>
          <w:szCs w:val="18"/>
        </w:rPr>
        <w:t xml:space="preserve">$SQL = "insert into 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inbox_temp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tgl_entri</w:t>
      </w:r>
      <w:proofErr w:type="gramStart"/>
      <w:r w:rsidRPr="00311C0F">
        <w:rPr>
          <w:rFonts w:ascii="Courier New" w:hAnsi="Courier New" w:cs="Courier New"/>
          <w:sz w:val="18"/>
          <w:szCs w:val="18"/>
        </w:rPr>
        <w:t>,pengirim,pesan,status</w:t>
      </w:r>
      <w:proofErr w:type="spellEnd"/>
      <w:proofErr w:type="gramEnd"/>
      <w:r w:rsidRPr="00311C0F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311C0F">
        <w:rPr>
          <w:rFonts w:ascii="Courier New" w:hAnsi="Courier New" w:cs="Courier New"/>
          <w:sz w:val="18"/>
          <w:szCs w:val="18"/>
        </w:rPr>
        <w:t>getdate</w:t>
      </w:r>
      <w:proofErr w:type="spellEnd"/>
      <w:r w:rsidRPr="00311C0F">
        <w:rPr>
          <w:rFonts w:ascii="Courier New" w:hAnsi="Courier New" w:cs="Courier New"/>
          <w:sz w:val="18"/>
          <w:szCs w:val="18"/>
        </w:rPr>
        <w:t>(),'$pengirim','$content',0)";</w:t>
      </w:r>
    </w:p>
    <w:p w:rsidR="00B45E28" w:rsidRDefault="00B45E28" w:rsidP="00B45E28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</w:p>
    <w:p w:rsidR="004D7052" w:rsidRPr="004D7052" w:rsidRDefault="004D7052" w:rsidP="00B5362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r>
        <w:t xml:space="preserve">Setup the </w:t>
      </w:r>
      <w:r w:rsidR="00B45E28">
        <w:t>Administra</w:t>
      </w:r>
      <w:r>
        <w:t>tion</w:t>
      </w:r>
      <w:r w:rsidR="00B45E28">
        <w:t xml:space="preserve"> – </w:t>
      </w:r>
      <w:r>
        <w:t xml:space="preserve">Response so we can capture the parameters within the response. When response include </w:t>
      </w:r>
      <w:proofErr w:type="spellStart"/>
      <w:r w:rsidR="00B45E28">
        <w:t>trxid</w:t>
      </w:r>
      <w:proofErr w:type="spellEnd"/>
      <w:r w:rsidR="00B45E28">
        <w:t xml:space="preserve"> </w:t>
      </w:r>
      <w:r>
        <w:t xml:space="preserve">we sent, than it is the only parameter we need to catch. With the above response </w:t>
      </w:r>
      <w:proofErr w:type="spellStart"/>
      <w:r>
        <w:t>sampe</w:t>
      </w:r>
      <w:proofErr w:type="spellEnd"/>
      <w:r w:rsidR="00B45E28">
        <w:t xml:space="preserve">, </w:t>
      </w:r>
      <w:r>
        <w:t xml:space="preserve"> we can use this regular expression</w:t>
      </w:r>
      <w:r w:rsidR="00B45E28">
        <w:t xml:space="preserve">: </w:t>
      </w:r>
    </w:p>
    <w:p w:rsidR="00B45E28" w:rsidRPr="008C57E3" w:rsidRDefault="00B45E28" w:rsidP="004D7052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r w:rsidRPr="008C57E3">
        <w:t>RESPONSECODE\D*00\D*REQUESTID\D*(</w:t>
      </w:r>
      <w:proofErr w:type="gramStart"/>
      <w:r w:rsidRPr="008C57E3">
        <w:t>?&lt;</w:t>
      </w:r>
      <w:proofErr w:type="spellStart"/>
      <w:proofErr w:type="gramEnd"/>
      <w:r w:rsidRPr="008C57E3">
        <w:t>trxid</w:t>
      </w:r>
      <w:proofErr w:type="spellEnd"/>
      <w:r w:rsidRPr="008C57E3">
        <w:t>&gt;\d+)\D</w:t>
      </w:r>
      <w:r w:rsidR="004D7052">
        <w:t>*</w:t>
      </w:r>
    </w:p>
    <w:p w:rsidR="00B45E28" w:rsidRPr="008C57E3" w:rsidRDefault="00B45E28" w:rsidP="00B45E28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</w:p>
    <w:p w:rsidR="00B45E28" w:rsidRDefault="00B45E28" w:rsidP="00B45E28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2850479" cy="2607999"/>
            <wp:effectExtent l="19050" t="0" r="7021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79" cy="260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28" w:rsidRPr="008C57E3" w:rsidRDefault="00421C3E" w:rsidP="00B45E28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Result with the </w:t>
      </w:r>
      <w:proofErr w:type="spellStart"/>
      <w:r w:rsidR="00B45E28">
        <w:rPr>
          <w:rFonts w:cstheme="minorHAnsi"/>
        </w:rPr>
        <w:t>Regex</w:t>
      </w:r>
      <w:proofErr w:type="spellEnd"/>
      <w:r w:rsidR="00B45E28">
        <w:rPr>
          <w:rFonts w:cstheme="minorHAnsi"/>
        </w:rPr>
        <w:t xml:space="preserve"> Tester</w:t>
      </w:r>
    </w:p>
    <w:p w:rsidR="00B45E28" w:rsidRPr="008C57E3" w:rsidRDefault="00B45E28" w:rsidP="00B45E28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</w:p>
    <w:p w:rsidR="00B45E28" w:rsidRDefault="00B45E28" w:rsidP="00B45E28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 w:rsidRPr="008C57E3">
        <w:rPr>
          <w:rFonts w:cstheme="minorHAnsi"/>
          <w:noProof/>
        </w:rPr>
        <w:drawing>
          <wp:inline distT="0" distB="0" distL="0" distR="0">
            <wp:extent cx="4213751" cy="2645718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51" cy="264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28" w:rsidRPr="008C57E3" w:rsidRDefault="00886285" w:rsidP="00B45E28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Setup on the Administration – Response from Provider page</w:t>
      </w:r>
    </w:p>
    <w:p w:rsidR="00B45E28" w:rsidRPr="00E92F47" w:rsidRDefault="00B45E28" w:rsidP="00B45E28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</w:p>
    <w:p w:rsidR="00B45E28" w:rsidRDefault="00B45E28" w:rsidP="00B45E28">
      <w:pPr>
        <w:rPr>
          <w:b/>
        </w:rPr>
      </w:pPr>
      <w:r w:rsidRPr="00931C1C">
        <w:rPr>
          <w:b/>
        </w:rPr>
        <w:t>Disclaimer</w:t>
      </w:r>
    </w:p>
    <w:p w:rsidR="00B45E28" w:rsidRDefault="009E18E3" w:rsidP="00B45E28">
      <w:r>
        <w:t xml:space="preserve">The developer and the author of this document </w:t>
      </w:r>
      <w:r w:rsidR="004B027B">
        <w:t>are</w:t>
      </w:r>
      <w:r>
        <w:t xml:space="preserve"> not responsible for any mistakes or failures caused by the IP module. Use at your own risk. Beware of </w:t>
      </w:r>
      <w:r w:rsidR="0011251F">
        <w:t>cybercrime such as hacking, SQL Injection, etc</w:t>
      </w:r>
      <w:r w:rsidR="00B45E28">
        <w:t>.</w:t>
      </w:r>
    </w:p>
    <w:p w:rsidR="00B45E28" w:rsidRPr="00931C1C" w:rsidRDefault="00B45E28"/>
    <w:sectPr w:rsidR="00B45E28" w:rsidRPr="00931C1C" w:rsidSect="00622933">
      <w:pgSz w:w="12240" w:h="15840"/>
      <w:pgMar w:top="99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6B2E"/>
    <w:multiLevelType w:val="hybridMultilevel"/>
    <w:tmpl w:val="6BDC60C6"/>
    <w:lvl w:ilvl="0" w:tplc="0F707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C4C66"/>
    <w:multiLevelType w:val="hybridMultilevel"/>
    <w:tmpl w:val="66F403E4"/>
    <w:lvl w:ilvl="0" w:tplc="AA9E0C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868EE"/>
    <w:multiLevelType w:val="hybridMultilevel"/>
    <w:tmpl w:val="89B0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77533"/>
    <w:multiLevelType w:val="hybridMultilevel"/>
    <w:tmpl w:val="DC460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1380"/>
    <w:rsid w:val="00015269"/>
    <w:rsid w:val="00026031"/>
    <w:rsid w:val="000408F5"/>
    <w:rsid w:val="00041734"/>
    <w:rsid w:val="00050816"/>
    <w:rsid w:val="00070FE6"/>
    <w:rsid w:val="00095C8A"/>
    <w:rsid w:val="000A0405"/>
    <w:rsid w:val="000A2264"/>
    <w:rsid w:val="000D1380"/>
    <w:rsid w:val="000E3E35"/>
    <w:rsid w:val="000F20B3"/>
    <w:rsid w:val="0011251F"/>
    <w:rsid w:val="001429AD"/>
    <w:rsid w:val="001453D2"/>
    <w:rsid w:val="00184803"/>
    <w:rsid w:val="0019229F"/>
    <w:rsid w:val="001A219C"/>
    <w:rsid w:val="001A457F"/>
    <w:rsid w:val="001A6C3F"/>
    <w:rsid w:val="001D7C58"/>
    <w:rsid w:val="002422A1"/>
    <w:rsid w:val="0026459D"/>
    <w:rsid w:val="00274C66"/>
    <w:rsid w:val="0029185C"/>
    <w:rsid w:val="002939F2"/>
    <w:rsid w:val="002A2A00"/>
    <w:rsid w:val="002B5874"/>
    <w:rsid w:val="002D09B4"/>
    <w:rsid w:val="002D11EF"/>
    <w:rsid w:val="002F7C82"/>
    <w:rsid w:val="00304608"/>
    <w:rsid w:val="00306361"/>
    <w:rsid w:val="00311C0F"/>
    <w:rsid w:val="00331555"/>
    <w:rsid w:val="003B0648"/>
    <w:rsid w:val="00400902"/>
    <w:rsid w:val="00400D25"/>
    <w:rsid w:val="00406A3F"/>
    <w:rsid w:val="00420189"/>
    <w:rsid w:val="00421C3E"/>
    <w:rsid w:val="00423B1B"/>
    <w:rsid w:val="0044705E"/>
    <w:rsid w:val="004475CB"/>
    <w:rsid w:val="00456430"/>
    <w:rsid w:val="00460245"/>
    <w:rsid w:val="00475AE7"/>
    <w:rsid w:val="004829C5"/>
    <w:rsid w:val="00486AE5"/>
    <w:rsid w:val="00494E5F"/>
    <w:rsid w:val="004B027B"/>
    <w:rsid w:val="004B2118"/>
    <w:rsid w:val="004D7052"/>
    <w:rsid w:val="005234A9"/>
    <w:rsid w:val="00572790"/>
    <w:rsid w:val="005C7B7C"/>
    <w:rsid w:val="005D6D8F"/>
    <w:rsid w:val="00601BC5"/>
    <w:rsid w:val="00622933"/>
    <w:rsid w:val="006512C3"/>
    <w:rsid w:val="00670D56"/>
    <w:rsid w:val="006731B9"/>
    <w:rsid w:val="00675D7A"/>
    <w:rsid w:val="00696FF3"/>
    <w:rsid w:val="006C1862"/>
    <w:rsid w:val="006E3106"/>
    <w:rsid w:val="00755347"/>
    <w:rsid w:val="007800F6"/>
    <w:rsid w:val="00780C05"/>
    <w:rsid w:val="007B04FD"/>
    <w:rsid w:val="007B7D16"/>
    <w:rsid w:val="007C632D"/>
    <w:rsid w:val="007E6AB6"/>
    <w:rsid w:val="00816EAF"/>
    <w:rsid w:val="008752DD"/>
    <w:rsid w:val="00875F18"/>
    <w:rsid w:val="00886285"/>
    <w:rsid w:val="008B6157"/>
    <w:rsid w:val="008C57E3"/>
    <w:rsid w:val="008F731F"/>
    <w:rsid w:val="00900542"/>
    <w:rsid w:val="00903F74"/>
    <w:rsid w:val="00907136"/>
    <w:rsid w:val="00920680"/>
    <w:rsid w:val="00931C1C"/>
    <w:rsid w:val="00952818"/>
    <w:rsid w:val="009833C7"/>
    <w:rsid w:val="009A0506"/>
    <w:rsid w:val="009C0676"/>
    <w:rsid w:val="009D5673"/>
    <w:rsid w:val="009E18E3"/>
    <w:rsid w:val="009F226F"/>
    <w:rsid w:val="00A20BA3"/>
    <w:rsid w:val="00A23DC4"/>
    <w:rsid w:val="00A31181"/>
    <w:rsid w:val="00A93CE2"/>
    <w:rsid w:val="00AC266A"/>
    <w:rsid w:val="00AD0041"/>
    <w:rsid w:val="00AD4581"/>
    <w:rsid w:val="00B45E28"/>
    <w:rsid w:val="00B51743"/>
    <w:rsid w:val="00B53627"/>
    <w:rsid w:val="00B73650"/>
    <w:rsid w:val="00B805DD"/>
    <w:rsid w:val="00BA7DB6"/>
    <w:rsid w:val="00BE0C82"/>
    <w:rsid w:val="00BF61BB"/>
    <w:rsid w:val="00C05733"/>
    <w:rsid w:val="00C1095E"/>
    <w:rsid w:val="00C136FA"/>
    <w:rsid w:val="00C328A1"/>
    <w:rsid w:val="00C372D2"/>
    <w:rsid w:val="00C9467F"/>
    <w:rsid w:val="00CC3DBA"/>
    <w:rsid w:val="00CE2F50"/>
    <w:rsid w:val="00CF2329"/>
    <w:rsid w:val="00D165DA"/>
    <w:rsid w:val="00D25F58"/>
    <w:rsid w:val="00D271BB"/>
    <w:rsid w:val="00D50622"/>
    <w:rsid w:val="00D51766"/>
    <w:rsid w:val="00D550FD"/>
    <w:rsid w:val="00D57B4B"/>
    <w:rsid w:val="00D94806"/>
    <w:rsid w:val="00DB6EDD"/>
    <w:rsid w:val="00DE0BA9"/>
    <w:rsid w:val="00DE65F2"/>
    <w:rsid w:val="00DF711D"/>
    <w:rsid w:val="00E43F2F"/>
    <w:rsid w:val="00E46009"/>
    <w:rsid w:val="00E52F04"/>
    <w:rsid w:val="00E536DA"/>
    <w:rsid w:val="00E554BD"/>
    <w:rsid w:val="00E6093D"/>
    <w:rsid w:val="00E9195C"/>
    <w:rsid w:val="00E92F47"/>
    <w:rsid w:val="00E9503B"/>
    <w:rsid w:val="00EA4466"/>
    <w:rsid w:val="00EF4A81"/>
    <w:rsid w:val="00F1334B"/>
    <w:rsid w:val="00F25A32"/>
    <w:rsid w:val="00F54FB9"/>
    <w:rsid w:val="00FA499B"/>
    <w:rsid w:val="00FB4475"/>
    <w:rsid w:val="00FC7D2C"/>
    <w:rsid w:val="00FD1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A81"/>
  </w:style>
  <w:style w:type="paragraph" w:styleId="Heading1">
    <w:name w:val="heading 1"/>
    <w:basedOn w:val="Normal"/>
    <w:next w:val="Normal"/>
    <w:link w:val="Heading1Char"/>
    <w:uiPriority w:val="9"/>
    <w:qFormat/>
    <w:rsid w:val="001A4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2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3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2933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E9195C"/>
  </w:style>
  <w:style w:type="character" w:customStyle="1" w:styleId="shorttext">
    <w:name w:val="short_text"/>
    <w:basedOn w:val="DefaultParagraphFont"/>
    <w:rsid w:val="002B5874"/>
  </w:style>
  <w:style w:type="character" w:customStyle="1" w:styleId="Heading1Char">
    <w:name w:val="Heading 1 Char"/>
    <w:basedOn w:val="DefaultParagraphFont"/>
    <w:link w:val="Heading1"/>
    <w:uiPriority w:val="9"/>
    <w:rsid w:val="001A4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A2A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10.90.40.99/xmlreport.ph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0.90.40.162/xmlrequest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10.90.40.162/xmlrequest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10.90.40.99/xmlreport.php" TargetMode="External"/><Relationship Id="rId10" Type="http://schemas.openxmlformats.org/officeDocument/2006/relationships/hyperlink" Target="http://110.90.40.162/xmlreque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10.90.40.162/xmlrequ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A1DFA-28B8-4073-AC19-F3701F4D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yusuf</dc:creator>
  <cp:lastModifiedBy>yusuf</cp:lastModifiedBy>
  <cp:revision>60</cp:revision>
  <dcterms:created xsi:type="dcterms:W3CDTF">2012-09-15T18:01:00Z</dcterms:created>
  <dcterms:modified xsi:type="dcterms:W3CDTF">2014-02-09T06:59:00Z</dcterms:modified>
</cp:coreProperties>
</file>