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B37" w:rsidRPr="00BA2836" w:rsidRDefault="00BA2836" w:rsidP="00BA2836">
      <w:pPr>
        <w:shd w:val="clear" w:color="auto" w:fill="FFFFFF"/>
        <w:tabs>
          <w:tab w:val="left" w:pos="1110"/>
        </w:tabs>
        <w:spacing w:before="390" w:after="390" w:line="420" w:lineRule="atLeast"/>
        <w:rPr>
          <w:rFonts w:ascii="Arial" w:eastAsia="Times New Roman" w:hAnsi="Arial" w:cs="Arial"/>
          <w:b/>
          <w:i/>
          <w:sz w:val="44"/>
          <w:szCs w:val="44"/>
          <w:u w:val="single"/>
        </w:rPr>
      </w:pPr>
      <w:r>
        <w:rPr>
          <w:rFonts w:eastAsia="Times New Roman" w:cstheme="minorHAnsi"/>
          <w:sz w:val="36"/>
          <w:szCs w:val="36"/>
        </w:rPr>
        <w:tab/>
      </w:r>
      <w:r>
        <w:rPr>
          <w:rFonts w:eastAsia="Times New Roman" w:cstheme="minorHAnsi"/>
          <w:sz w:val="36"/>
          <w:szCs w:val="36"/>
        </w:rPr>
        <w:tab/>
      </w:r>
      <w:r>
        <w:rPr>
          <w:rFonts w:eastAsia="Times New Roman" w:cstheme="minorHAnsi"/>
          <w:sz w:val="36"/>
          <w:szCs w:val="36"/>
        </w:rPr>
        <w:tab/>
      </w:r>
      <w:r>
        <w:rPr>
          <w:rFonts w:eastAsia="Times New Roman" w:cstheme="minorHAnsi"/>
          <w:sz w:val="36"/>
          <w:szCs w:val="36"/>
        </w:rPr>
        <w:tab/>
      </w:r>
      <w:r w:rsidRPr="00BA2836">
        <w:rPr>
          <w:rFonts w:ascii="Arial" w:eastAsia="Times New Roman" w:hAnsi="Arial" w:cs="Arial"/>
          <w:b/>
          <w:i/>
          <w:sz w:val="44"/>
          <w:szCs w:val="44"/>
          <w:u w:val="single"/>
        </w:rPr>
        <w:t>ASSIGNMENT 1</w:t>
      </w:r>
    </w:p>
    <w:p w:rsidR="008A7B37" w:rsidRPr="00ED0344" w:rsidRDefault="008A7B37" w:rsidP="008A7B37">
      <w:pPr>
        <w:shd w:val="clear" w:color="auto" w:fill="FFFFFF"/>
        <w:spacing w:before="390" w:after="390" w:line="420" w:lineRule="atLeast"/>
        <w:ind w:left="360"/>
        <w:rPr>
          <w:rFonts w:eastAsia="Times New Roman" w:cstheme="minorHAnsi"/>
          <w:sz w:val="36"/>
          <w:szCs w:val="36"/>
        </w:rPr>
      </w:pPr>
    </w:p>
    <w:p w:rsidR="00BC176F" w:rsidRPr="00BC176F" w:rsidRDefault="00BC176F" w:rsidP="00BC176F">
      <w:pPr>
        <w:shd w:val="clear" w:color="auto" w:fill="FFFFFF"/>
        <w:spacing w:before="390" w:after="390" w:line="420" w:lineRule="atLeast"/>
        <w:ind w:left="720"/>
        <w:rPr>
          <w:rFonts w:eastAsia="Times New Roman" w:cstheme="minorHAnsi"/>
          <w:b/>
          <w:sz w:val="48"/>
          <w:szCs w:val="48"/>
        </w:rPr>
      </w:pPr>
      <w:r>
        <w:rPr>
          <w:rFonts w:eastAsia="Times New Roman" w:cstheme="minorHAnsi"/>
          <w:b/>
          <w:sz w:val="48"/>
          <w:szCs w:val="48"/>
        </w:rPr>
        <w:t>Question:</w:t>
      </w:r>
      <w:r w:rsidRPr="00BC176F">
        <w:rPr>
          <w:rFonts w:eastAsia="Times New Roman" w:cstheme="minorHAnsi"/>
          <w:b/>
          <w:sz w:val="48"/>
          <w:szCs w:val="48"/>
        </w:rPr>
        <w:t xml:space="preserve"> </w:t>
      </w:r>
      <w:r>
        <w:rPr>
          <w:rFonts w:eastAsia="Times New Roman" w:cstheme="minorHAnsi"/>
          <w:b/>
          <w:sz w:val="48"/>
          <w:szCs w:val="48"/>
        </w:rPr>
        <w:t xml:space="preserve"> </w:t>
      </w:r>
      <w:r w:rsidRPr="00BC176F">
        <w:rPr>
          <w:rFonts w:eastAsia="Times New Roman" w:cstheme="minorHAnsi"/>
          <w:b/>
          <w:sz w:val="48"/>
          <w:szCs w:val="48"/>
        </w:rPr>
        <w:t xml:space="preserve">What are 5 emerging things in web development? </w:t>
      </w:r>
    </w:p>
    <w:p w:rsidR="008A7B37" w:rsidRPr="00ED0344" w:rsidRDefault="008A7B37" w:rsidP="008A7B37">
      <w:pPr>
        <w:shd w:val="clear" w:color="auto" w:fill="FFFFFF"/>
        <w:spacing w:before="750" w:after="600" w:line="450" w:lineRule="atLeast"/>
        <w:outlineLvl w:val="1"/>
        <w:rPr>
          <w:rFonts w:eastAsia="Times New Roman" w:cstheme="minorHAnsi"/>
          <w:b/>
          <w:bCs/>
          <w:i/>
          <w:sz w:val="44"/>
          <w:szCs w:val="44"/>
          <w:u w:val="single"/>
        </w:rPr>
      </w:pPr>
      <w:r w:rsidRPr="00ED0344">
        <w:rPr>
          <w:rFonts w:eastAsia="Times New Roman" w:cstheme="minorHAnsi"/>
          <w:b/>
          <w:bCs/>
          <w:i/>
          <w:sz w:val="44"/>
          <w:szCs w:val="44"/>
          <w:u w:val="single"/>
        </w:rPr>
        <w:t xml:space="preserve"> Augmented Reality (AR) and Virtual Reality (VR)</w:t>
      </w:r>
    </w:p>
    <w:p w:rsidR="008A7B37" w:rsidRPr="00ED0344" w:rsidRDefault="008A7B37" w:rsidP="008A7B37">
      <w:pPr>
        <w:shd w:val="clear" w:color="auto" w:fill="FFFFFF"/>
        <w:spacing w:before="390" w:after="390" w:line="420" w:lineRule="atLeast"/>
        <w:rPr>
          <w:rFonts w:eastAsia="Times New Roman" w:cstheme="minorHAnsi"/>
          <w:sz w:val="36"/>
          <w:szCs w:val="36"/>
        </w:rPr>
      </w:pPr>
      <w:r w:rsidRPr="00ED0344">
        <w:rPr>
          <w:rFonts w:eastAsia="Times New Roman" w:cstheme="minorHAnsi"/>
          <w:sz w:val="36"/>
          <w:szCs w:val="36"/>
        </w:rPr>
        <w:t xml:space="preserve">AR and VR have come a long way from the science fiction concepts of the past.  With the popularity of Google Earth and </w:t>
      </w:r>
      <w:proofErr w:type="spellStart"/>
      <w:r w:rsidRPr="00ED0344">
        <w:rPr>
          <w:rFonts w:eastAsia="Times New Roman" w:cstheme="minorHAnsi"/>
          <w:sz w:val="36"/>
          <w:szCs w:val="36"/>
        </w:rPr>
        <w:t>Pokemon</w:t>
      </w:r>
      <w:proofErr w:type="spellEnd"/>
      <w:r w:rsidRPr="00ED0344">
        <w:rPr>
          <w:rFonts w:eastAsia="Times New Roman" w:cstheme="minorHAnsi"/>
          <w:sz w:val="36"/>
          <w:szCs w:val="36"/>
        </w:rPr>
        <w:t xml:space="preserve"> Go, 2017 showed remarkable growth and awareness of AR and VR technologies.</w:t>
      </w:r>
    </w:p>
    <w:p w:rsidR="008A7B37" w:rsidRPr="00ED0344" w:rsidRDefault="008A7B37" w:rsidP="008A7B37">
      <w:pPr>
        <w:shd w:val="clear" w:color="auto" w:fill="FFFFFF"/>
        <w:spacing w:after="0" w:line="420" w:lineRule="atLeast"/>
        <w:rPr>
          <w:rFonts w:eastAsia="Times New Roman" w:cstheme="minorHAnsi"/>
          <w:sz w:val="36"/>
          <w:szCs w:val="36"/>
        </w:rPr>
      </w:pPr>
      <w:r w:rsidRPr="00ED0344">
        <w:rPr>
          <w:rFonts w:eastAsia="Times New Roman" w:cstheme="minorHAnsi"/>
          <w:sz w:val="36"/>
          <w:szCs w:val="36"/>
        </w:rPr>
        <w:t>These technologies are transforming industries in their own ways. From 2017–2018, both AR and VR crossed the limits of mobile apps. It is estimated that their collective market size to be around </w:t>
      </w:r>
      <w:hyperlink r:id="rId6" w:tgtFrame="_blank" w:history="1">
        <w:r w:rsidRPr="00ED0344">
          <w:rPr>
            <w:rFonts w:eastAsia="Times New Roman" w:cstheme="minorHAnsi"/>
            <w:sz w:val="36"/>
            <w:szCs w:val="36"/>
          </w:rPr>
          <w:t>$215 billion by 2021(link is external)</w:t>
        </w:r>
      </w:hyperlink>
      <w:r w:rsidRPr="00ED0344">
        <w:rPr>
          <w:rFonts w:eastAsia="Times New Roman" w:cstheme="minorHAnsi"/>
          <w:sz w:val="36"/>
          <w:szCs w:val="36"/>
        </w:rPr>
        <w:t>.</w:t>
      </w:r>
    </w:p>
    <w:p w:rsidR="008A7B37" w:rsidRPr="00ED0344" w:rsidRDefault="008A7B37" w:rsidP="008A7B37">
      <w:pPr>
        <w:shd w:val="clear" w:color="auto" w:fill="FFFFFF"/>
        <w:spacing w:before="390" w:after="390" w:line="420" w:lineRule="atLeast"/>
        <w:rPr>
          <w:rFonts w:eastAsia="Times New Roman" w:cstheme="minorHAnsi"/>
          <w:sz w:val="36"/>
          <w:szCs w:val="36"/>
        </w:rPr>
      </w:pPr>
      <w:r w:rsidRPr="00ED0344">
        <w:rPr>
          <w:rFonts w:eastAsia="Times New Roman" w:cstheme="minorHAnsi"/>
          <w:sz w:val="36"/>
          <w:szCs w:val="36"/>
        </w:rPr>
        <w:t>The upcoming years are fully packed with many surprises waiting to show up with the increase in the current quality, efficiency, and productivity of AR/VR apps</w:t>
      </w:r>
    </w:p>
    <w:p w:rsidR="00ED0344" w:rsidRDefault="00ED0344" w:rsidP="008A7B37">
      <w:pPr>
        <w:shd w:val="clear" w:color="auto" w:fill="FFFFFF"/>
        <w:spacing w:before="750" w:after="600" w:line="450" w:lineRule="atLeast"/>
        <w:outlineLvl w:val="1"/>
        <w:rPr>
          <w:rFonts w:eastAsia="Times New Roman" w:cstheme="minorHAnsi"/>
          <w:b/>
          <w:bCs/>
          <w:i/>
          <w:sz w:val="44"/>
          <w:szCs w:val="44"/>
          <w:u w:val="single"/>
        </w:rPr>
      </w:pPr>
    </w:p>
    <w:p w:rsidR="008A7B37" w:rsidRPr="00ED0344" w:rsidRDefault="00ED0344" w:rsidP="008A7B37">
      <w:pPr>
        <w:shd w:val="clear" w:color="auto" w:fill="FFFFFF"/>
        <w:spacing w:before="750" w:after="600" w:line="450" w:lineRule="atLeast"/>
        <w:outlineLvl w:val="1"/>
        <w:rPr>
          <w:rFonts w:eastAsia="Times New Roman" w:cstheme="minorHAnsi"/>
          <w:b/>
          <w:bCs/>
          <w:i/>
          <w:sz w:val="44"/>
          <w:szCs w:val="44"/>
          <w:u w:val="single"/>
        </w:rPr>
      </w:pPr>
      <w:proofErr w:type="gramStart"/>
      <w:r>
        <w:rPr>
          <w:rFonts w:eastAsia="Times New Roman" w:cstheme="minorHAnsi"/>
          <w:b/>
          <w:bCs/>
          <w:i/>
          <w:sz w:val="44"/>
          <w:szCs w:val="44"/>
          <w:u w:val="single"/>
        </w:rPr>
        <w:lastRenderedPageBreak/>
        <w:t xml:space="preserve">2 </w:t>
      </w:r>
      <w:r w:rsidR="008A7B37" w:rsidRPr="00ED0344">
        <w:rPr>
          <w:rFonts w:eastAsia="Times New Roman" w:cstheme="minorHAnsi"/>
          <w:b/>
          <w:bCs/>
          <w:i/>
          <w:sz w:val="44"/>
          <w:szCs w:val="44"/>
          <w:u w:val="single"/>
        </w:rPr>
        <w:t xml:space="preserve"> Responsive</w:t>
      </w:r>
      <w:proofErr w:type="gramEnd"/>
      <w:r w:rsidR="008A7B37" w:rsidRPr="00ED0344">
        <w:rPr>
          <w:rFonts w:eastAsia="Times New Roman" w:cstheme="minorHAnsi"/>
          <w:b/>
          <w:bCs/>
          <w:i/>
          <w:sz w:val="44"/>
          <w:szCs w:val="44"/>
          <w:u w:val="single"/>
        </w:rPr>
        <w:t xml:space="preserve"> Animation Idle Load (RAIL)</w:t>
      </w:r>
    </w:p>
    <w:p w:rsidR="008A7B37" w:rsidRPr="00ED0344" w:rsidRDefault="008A7B37" w:rsidP="008A7B37">
      <w:pPr>
        <w:shd w:val="clear" w:color="auto" w:fill="FFFFFF"/>
        <w:spacing w:before="390" w:after="390" w:line="420" w:lineRule="atLeast"/>
        <w:rPr>
          <w:rFonts w:eastAsia="Times New Roman" w:cstheme="minorHAnsi"/>
          <w:sz w:val="36"/>
          <w:szCs w:val="36"/>
        </w:rPr>
      </w:pPr>
      <w:r w:rsidRPr="00ED0344">
        <w:rPr>
          <w:rFonts w:eastAsia="Times New Roman" w:cstheme="minorHAnsi"/>
          <w:sz w:val="36"/>
          <w:szCs w:val="36"/>
        </w:rPr>
        <w:t>RAIL was initially from the year 2015 but has thrived again in 2019. The concept involves faster load times and excellent website performance.</w:t>
      </w:r>
    </w:p>
    <w:p w:rsidR="008A7B37" w:rsidRPr="00ED0344" w:rsidRDefault="008A7B37" w:rsidP="008A7B37">
      <w:pPr>
        <w:shd w:val="clear" w:color="auto" w:fill="FFFFFF"/>
        <w:spacing w:before="390" w:after="390" w:line="420" w:lineRule="atLeast"/>
        <w:rPr>
          <w:rFonts w:eastAsia="Times New Roman" w:cstheme="minorHAnsi"/>
          <w:sz w:val="36"/>
          <w:szCs w:val="36"/>
        </w:rPr>
      </w:pPr>
      <w:r w:rsidRPr="00ED0344">
        <w:rPr>
          <w:rFonts w:eastAsia="Times New Roman" w:cstheme="minorHAnsi"/>
          <w:sz w:val="36"/>
          <w:szCs w:val="36"/>
        </w:rPr>
        <w:t>Here is overview of each area’s performance goal:</w:t>
      </w:r>
    </w:p>
    <w:p w:rsidR="008505D6" w:rsidRDefault="008A7B37" w:rsidP="008A7B37">
      <w:pPr>
        <w:numPr>
          <w:ilvl w:val="0"/>
          <w:numId w:val="2"/>
        </w:numPr>
        <w:shd w:val="clear" w:color="auto" w:fill="FFFFFF"/>
        <w:spacing w:before="390" w:after="390" w:line="420" w:lineRule="atLeast"/>
        <w:rPr>
          <w:rFonts w:eastAsia="Times New Roman" w:cstheme="minorHAnsi"/>
          <w:sz w:val="36"/>
          <w:szCs w:val="36"/>
        </w:rPr>
      </w:pPr>
      <w:r w:rsidRPr="008505D6">
        <w:rPr>
          <w:rFonts w:eastAsia="Times New Roman" w:cstheme="minorHAnsi"/>
          <w:bCs/>
          <w:sz w:val="36"/>
          <w:szCs w:val="36"/>
        </w:rPr>
        <w:t>Response</w:t>
      </w:r>
      <w:r w:rsidRPr="008505D6">
        <w:rPr>
          <w:rFonts w:eastAsia="Times New Roman" w:cstheme="minorHAnsi"/>
          <w:sz w:val="36"/>
          <w:szCs w:val="36"/>
        </w:rPr>
        <w:t>: There is a quick response with every input</w:t>
      </w:r>
    </w:p>
    <w:p w:rsidR="008A7B37" w:rsidRPr="008505D6" w:rsidRDefault="008A7B37" w:rsidP="008A7B37">
      <w:pPr>
        <w:numPr>
          <w:ilvl w:val="0"/>
          <w:numId w:val="2"/>
        </w:numPr>
        <w:shd w:val="clear" w:color="auto" w:fill="FFFFFF"/>
        <w:spacing w:before="390" w:after="390" w:line="420" w:lineRule="atLeast"/>
        <w:rPr>
          <w:rFonts w:eastAsia="Times New Roman" w:cstheme="minorHAnsi"/>
          <w:sz w:val="36"/>
          <w:szCs w:val="36"/>
        </w:rPr>
      </w:pPr>
      <w:r w:rsidRPr="008505D6">
        <w:rPr>
          <w:rFonts w:eastAsia="Times New Roman" w:cstheme="minorHAnsi"/>
          <w:bCs/>
          <w:sz w:val="36"/>
          <w:szCs w:val="36"/>
        </w:rPr>
        <w:t>Animation</w:t>
      </w:r>
      <w:r w:rsidRPr="008505D6">
        <w:rPr>
          <w:rFonts w:eastAsia="Times New Roman" w:cstheme="minorHAnsi"/>
          <w:sz w:val="36"/>
          <w:szCs w:val="36"/>
        </w:rPr>
        <w:t>: Visual animation includes scrolling and dragging. The goal is to complete every frame within 16 milliseconds.</w:t>
      </w:r>
    </w:p>
    <w:p w:rsidR="008A7B37" w:rsidRPr="00ED0344" w:rsidRDefault="008A7B37" w:rsidP="008505D6">
      <w:pPr>
        <w:numPr>
          <w:ilvl w:val="0"/>
          <w:numId w:val="2"/>
        </w:numPr>
        <w:shd w:val="clear" w:color="auto" w:fill="FFFFFF"/>
        <w:spacing w:before="390" w:after="390" w:line="420" w:lineRule="atLeast"/>
        <w:rPr>
          <w:rFonts w:eastAsia="Times New Roman" w:cstheme="minorHAnsi"/>
          <w:sz w:val="36"/>
          <w:szCs w:val="36"/>
        </w:rPr>
      </w:pPr>
      <w:r w:rsidRPr="00ED0344">
        <w:rPr>
          <w:rFonts w:eastAsia="Times New Roman" w:cstheme="minorHAnsi"/>
          <w:bCs/>
          <w:sz w:val="36"/>
          <w:szCs w:val="36"/>
        </w:rPr>
        <w:t>Load</w:t>
      </w:r>
      <w:r w:rsidRPr="00ED0344">
        <w:rPr>
          <w:rFonts w:eastAsia="Times New Roman" w:cstheme="minorHAnsi"/>
          <w:sz w:val="36"/>
          <w:szCs w:val="36"/>
        </w:rPr>
        <w:t>: The paint gets under 1 second. Once the paint is accepted, the goal is to keep the app responsive to the user.</w:t>
      </w:r>
    </w:p>
    <w:p w:rsidR="00ED0344" w:rsidRPr="00ED0344" w:rsidRDefault="00ED0344" w:rsidP="00ED0344">
      <w:pPr>
        <w:pStyle w:val="Heading2"/>
        <w:numPr>
          <w:ilvl w:val="2"/>
          <w:numId w:val="2"/>
        </w:numPr>
        <w:spacing w:before="300" w:beforeAutospacing="0" w:after="150" w:afterAutospacing="0" w:line="288" w:lineRule="atLeast"/>
        <w:rPr>
          <w:rFonts w:asciiTheme="minorHAnsi" w:hAnsiTheme="minorHAnsi" w:cstheme="minorHAnsi"/>
          <w:b w:val="0"/>
          <w:bCs w:val="0"/>
          <w:i/>
          <w:sz w:val="44"/>
          <w:szCs w:val="44"/>
          <w:u w:val="single"/>
        </w:rPr>
      </w:pPr>
      <w:r w:rsidRPr="00ED0344">
        <w:rPr>
          <w:rStyle w:val="Strong"/>
          <w:rFonts w:asciiTheme="minorHAnsi" w:hAnsiTheme="minorHAnsi" w:cstheme="minorHAnsi"/>
          <w:b/>
          <w:bCs/>
          <w:i/>
          <w:sz w:val="44"/>
          <w:szCs w:val="44"/>
          <w:u w:val="single"/>
        </w:rPr>
        <w:t xml:space="preserve"> Virtual reality</w:t>
      </w:r>
    </w:p>
    <w:p w:rsidR="00ED0344" w:rsidRPr="00ED0344" w:rsidRDefault="00ED0344" w:rsidP="00ED0344">
      <w:pPr>
        <w:pStyle w:val="NormalWeb"/>
        <w:numPr>
          <w:ilvl w:val="0"/>
          <w:numId w:val="2"/>
        </w:numPr>
        <w:spacing w:before="0" w:beforeAutospacing="0" w:after="240" w:afterAutospacing="0" w:line="432" w:lineRule="atLeast"/>
        <w:rPr>
          <w:rFonts w:asciiTheme="minorHAnsi" w:hAnsiTheme="minorHAnsi" w:cstheme="minorHAnsi"/>
          <w:sz w:val="36"/>
          <w:szCs w:val="36"/>
        </w:rPr>
      </w:pPr>
      <w:r w:rsidRPr="00ED0344">
        <w:rPr>
          <w:rFonts w:asciiTheme="minorHAnsi" w:hAnsiTheme="minorHAnsi" w:cstheme="minorHAnsi"/>
          <w:sz w:val="36"/>
          <w:szCs w:val="36"/>
        </w:rPr>
        <w:t>Companies including Google and Mozilla have begun work on APIs to help VR technology transition to the web. As standards develop, we expect more and more applications to be developed using VR technologies.</w:t>
      </w:r>
    </w:p>
    <w:p w:rsidR="00ED0344" w:rsidRPr="00ED0344" w:rsidRDefault="00ED0344" w:rsidP="00ED0344">
      <w:pPr>
        <w:pStyle w:val="NormalWeb"/>
        <w:numPr>
          <w:ilvl w:val="0"/>
          <w:numId w:val="2"/>
        </w:numPr>
        <w:spacing w:before="0" w:beforeAutospacing="0" w:after="240" w:afterAutospacing="0" w:line="432" w:lineRule="atLeast"/>
        <w:rPr>
          <w:rFonts w:asciiTheme="minorHAnsi" w:hAnsiTheme="minorHAnsi" w:cstheme="minorHAnsi"/>
          <w:sz w:val="36"/>
          <w:szCs w:val="36"/>
        </w:rPr>
      </w:pPr>
      <w:r w:rsidRPr="00ED0344">
        <w:rPr>
          <w:rStyle w:val="Strong"/>
          <w:rFonts w:asciiTheme="minorHAnsi" w:hAnsiTheme="minorHAnsi" w:cstheme="minorHAnsi"/>
          <w:b w:val="0"/>
          <w:sz w:val="36"/>
          <w:szCs w:val="36"/>
        </w:rPr>
        <w:t>In the coming year, we’ll see virtual reality in various applications, ranging from news coverage, to virtual real estate tours.</w:t>
      </w:r>
    </w:p>
    <w:p w:rsidR="00B64508" w:rsidRDefault="00B64508" w:rsidP="00ED0344">
      <w:pPr>
        <w:pStyle w:val="Heading2"/>
        <w:spacing w:before="300" w:beforeAutospacing="0" w:after="150" w:afterAutospacing="0" w:line="288" w:lineRule="atLeast"/>
        <w:rPr>
          <w:rStyle w:val="Strong"/>
          <w:rFonts w:asciiTheme="minorHAnsi" w:hAnsiTheme="minorHAnsi" w:cstheme="minorHAnsi"/>
          <w:b/>
          <w:bCs/>
          <w:i/>
          <w:sz w:val="44"/>
          <w:szCs w:val="44"/>
          <w:u w:val="single"/>
        </w:rPr>
      </w:pPr>
    </w:p>
    <w:p w:rsidR="00ED0344" w:rsidRPr="00ED0344" w:rsidRDefault="00ED0344" w:rsidP="00ED0344">
      <w:pPr>
        <w:pStyle w:val="Heading2"/>
        <w:spacing w:before="300" w:beforeAutospacing="0" w:after="150" w:afterAutospacing="0" w:line="288" w:lineRule="atLeast"/>
        <w:rPr>
          <w:rFonts w:asciiTheme="minorHAnsi" w:hAnsiTheme="minorHAnsi" w:cstheme="minorHAnsi"/>
          <w:b w:val="0"/>
          <w:bCs w:val="0"/>
          <w:i/>
          <w:sz w:val="44"/>
          <w:szCs w:val="44"/>
          <w:u w:val="single"/>
        </w:rPr>
      </w:pPr>
      <w:proofErr w:type="gramStart"/>
      <w:r>
        <w:rPr>
          <w:rStyle w:val="Strong"/>
          <w:rFonts w:asciiTheme="minorHAnsi" w:hAnsiTheme="minorHAnsi" w:cstheme="minorHAnsi"/>
          <w:b/>
          <w:bCs/>
          <w:i/>
          <w:sz w:val="44"/>
          <w:szCs w:val="44"/>
          <w:u w:val="single"/>
        </w:rPr>
        <w:lastRenderedPageBreak/>
        <w:t xml:space="preserve">4 </w:t>
      </w:r>
      <w:r w:rsidRPr="00ED0344">
        <w:rPr>
          <w:rStyle w:val="Strong"/>
          <w:rFonts w:asciiTheme="minorHAnsi" w:hAnsiTheme="minorHAnsi" w:cstheme="minorHAnsi"/>
          <w:b/>
          <w:bCs/>
          <w:i/>
          <w:sz w:val="44"/>
          <w:szCs w:val="44"/>
          <w:u w:val="single"/>
        </w:rPr>
        <w:t xml:space="preserve"> </w:t>
      </w:r>
      <w:r w:rsidRPr="00ED0344">
        <w:rPr>
          <w:rStyle w:val="Strong"/>
          <w:rFonts w:asciiTheme="minorHAnsi" w:hAnsiTheme="minorHAnsi" w:cstheme="minorHAnsi"/>
          <w:b/>
          <w:bCs/>
          <w:i/>
          <w:sz w:val="44"/>
          <w:szCs w:val="44"/>
          <w:u w:val="single"/>
        </w:rPr>
        <w:t>Web</w:t>
      </w:r>
      <w:proofErr w:type="gramEnd"/>
      <w:r w:rsidRPr="00ED0344">
        <w:rPr>
          <w:rStyle w:val="Strong"/>
          <w:rFonts w:asciiTheme="minorHAnsi" w:hAnsiTheme="minorHAnsi" w:cstheme="minorHAnsi"/>
          <w:b/>
          <w:bCs/>
          <w:i/>
          <w:sz w:val="44"/>
          <w:szCs w:val="44"/>
          <w:u w:val="single"/>
        </w:rPr>
        <w:t xml:space="preserve"> design evolution</w:t>
      </w:r>
    </w:p>
    <w:p w:rsidR="00ED0344" w:rsidRPr="00ED0344" w:rsidRDefault="00ED0344" w:rsidP="00ED0344">
      <w:pPr>
        <w:pStyle w:val="NormalWeb"/>
        <w:spacing w:before="0" w:beforeAutospacing="0" w:after="240" w:afterAutospacing="0" w:line="432" w:lineRule="atLeast"/>
        <w:rPr>
          <w:rFonts w:asciiTheme="minorHAnsi" w:hAnsiTheme="minorHAnsi" w:cstheme="minorHAnsi"/>
          <w:sz w:val="36"/>
          <w:szCs w:val="36"/>
        </w:rPr>
      </w:pPr>
      <w:r w:rsidRPr="00ED0344">
        <w:rPr>
          <w:rFonts w:asciiTheme="minorHAnsi" w:hAnsiTheme="minorHAnsi" w:cstheme="minorHAnsi"/>
          <w:sz w:val="36"/>
          <w:szCs w:val="36"/>
        </w:rPr>
        <w:t>If you’re interested in design, here are a few trends to watch out for next year:</w:t>
      </w:r>
    </w:p>
    <w:p w:rsidR="00ED0344" w:rsidRPr="00ED0344" w:rsidRDefault="00ED0344" w:rsidP="00ED0344">
      <w:pPr>
        <w:numPr>
          <w:ilvl w:val="0"/>
          <w:numId w:val="3"/>
        </w:numPr>
        <w:spacing w:before="100" w:beforeAutospacing="1" w:after="100" w:afterAutospacing="1" w:line="432" w:lineRule="atLeast"/>
        <w:rPr>
          <w:rFonts w:cstheme="minorHAnsi"/>
          <w:sz w:val="36"/>
          <w:szCs w:val="36"/>
        </w:rPr>
      </w:pPr>
      <w:r w:rsidRPr="00ED0344">
        <w:rPr>
          <w:rFonts w:cstheme="minorHAnsi"/>
          <w:sz w:val="36"/>
          <w:szCs w:val="36"/>
        </w:rPr>
        <w:t>Movement based interfaces will probably become a staple on the web. Perhaps when combined with libraries such as tracking.js, interfaces that respond to hand movements could be closer than we think.</w:t>
      </w:r>
    </w:p>
    <w:p w:rsidR="00ED0344" w:rsidRPr="00ED0344" w:rsidRDefault="00ED0344" w:rsidP="00ED0344">
      <w:pPr>
        <w:numPr>
          <w:ilvl w:val="0"/>
          <w:numId w:val="3"/>
        </w:numPr>
        <w:spacing w:before="100" w:beforeAutospacing="1" w:after="100" w:afterAutospacing="1" w:line="432" w:lineRule="atLeast"/>
        <w:rPr>
          <w:rFonts w:cstheme="minorHAnsi"/>
          <w:sz w:val="36"/>
          <w:szCs w:val="36"/>
        </w:rPr>
      </w:pPr>
      <w:r w:rsidRPr="00ED0344">
        <w:rPr>
          <w:rFonts w:cstheme="minorHAnsi"/>
          <w:sz w:val="36"/>
          <w:szCs w:val="36"/>
        </w:rPr>
        <w:t>Bolder and larger </w:t>
      </w:r>
      <w:hyperlink r:id="rId7" w:tgtFrame="_blank" w:history="1">
        <w:r w:rsidRPr="00ED0344">
          <w:rPr>
            <w:rStyle w:val="Hyperlink"/>
            <w:rFonts w:cstheme="minorHAnsi"/>
            <w:color w:val="auto"/>
            <w:sz w:val="36"/>
            <w:szCs w:val="36"/>
          </w:rPr>
          <w:t>typography</w:t>
        </w:r>
      </w:hyperlink>
      <w:r w:rsidRPr="00ED0344">
        <w:rPr>
          <w:rFonts w:cstheme="minorHAnsi"/>
          <w:sz w:val="36"/>
          <w:szCs w:val="36"/>
        </w:rPr>
        <w:t> is likely to become more prevalent.</w:t>
      </w:r>
    </w:p>
    <w:p w:rsidR="00ED0344" w:rsidRPr="00ED0344" w:rsidRDefault="00ED0344" w:rsidP="00ED0344">
      <w:pPr>
        <w:numPr>
          <w:ilvl w:val="0"/>
          <w:numId w:val="3"/>
        </w:numPr>
        <w:spacing w:before="100" w:beforeAutospacing="1" w:after="100" w:afterAutospacing="1" w:line="432" w:lineRule="atLeast"/>
        <w:rPr>
          <w:rFonts w:cstheme="minorHAnsi"/>
          <w:sz w:val="36"/>
          <w:szCs w:val="36"/>
        </w:rPr>
      </w:pPr>
      <w:r w:rsidRPr="00ED0344">
        <w:rPr>
          <w:rFonts w:cstheme="minorHAnsi"/>
          <w:sz w:val="36"/>
          <w:szCs w:val="36"/>
        </w:rPr>
        <w:t>People often want engaging and compelling ways to get their information quickly. This will likely elicit a rise in the use of videos and other storytelling visuals.</w:t>
      </w:r>
    </w:p>
    <w:p w:rsidR="00ED0344" w:rsidRPr="008505D6" w:rsidRDefault="00ED0344" w:rsidP="008505D6">
      <w:pPr>
        <w:pStyle w:val="NormalWeb"/>
        <w:spacing w:before="0" w:beforeAutospacing="0" w:after="240" w:afterAutospacing="0" w:line="432" w:lineRule="atLeast"/>
        <w:rPr>
          <w:rFonts w:asciiTheme="minorHAnsi" w:hAnsiTheme="minorHAnsi" w:cstheme="minorHAnsi"/>
          <w:sz w:val="36"/>
          <w:szCs w:val="36"/>
        </w:rPr>
      </w:pPr>
      <w:r w:rsidRPr="00ED0344">
        <w:rPr>
          <w:rFonts w:asciiTheme="minorHAnsi" w:hAnsiTheme="minorHAnsi" w:cstheme="minorHAnsi"/>
          <w:sz w:val="36"/>
          <w:szCs w:val="36"/>
        </w:rPr>
        <w:t>The web is an interesting place, where nothing stands still for too long</w:t>
      </w:r>
    </w:p>
    <w:p w:rsidR="00ED0344" w:rsidRPr="00ED0344" w:rsidRDefault="00ED0344" w:rsidP="00ED0344">
      <w:pPr>
        <w:shd w:val="clear" w:color="auto" w:fill="FFFFFF"/>
        <w:spacing w:before="300" w:after="75" w:line="240" w:lineRule="auto"/>
        <w:outlineLvl w:val="1"/>
        <w:rPr>
          <w:rFonts w:eastAsia="Times New Roman" w:cstheme="minorHAnsi"/>
          <w:b/>
          <w:bCs/>
          <w:i/>
          <w:spacing w:val="-8"/>
          <w:sz w:val="44"/>
          <w:szCs w:val="44"/>
          <w:u w:val="single"/>
        </w:rPr>
      </w:pPr>
      <w:r>
        <w:rPr>
          <w:rFonts w:eastAsia="Times New Roman" w:cstheme="minorHAnsi"/>
          <w:b/>
          <w:bCs/>
          <w:i/>
          <w:spacing w:val="-8"/>
          <w:sz w:val="44"/>
          <w:szCs w:val="44"/>
          <w:u w:val="single"/>
        </w:rPr>
        <w:t>5</w:t>
      </w:r>
      <w:r w:rsidRPr="00ED0344">
        <w:rPr>
          <w:rFonts w:eastAsia="Times New Roman" w:cstheme="minorHAnsi"/>
          <w:b/>
          <w:bCs/>
          <w:i/>
          <w:spacing w:val="-8"/>
          <w:sz w:val="44"/>
          <w:szCs w:val="44"/>
          <w:u w:val="single"/>
        </w:rPr>
        <w:t>. Single Page Application</w:t>
      </w:r>
    </w:p>
    <w:p w:rsidR="00ED0344" w:rsidRPr="00ED0344" w:rsidRDefault="00ED0344" w:rsidP="00ED0344">
      <w:pPr>
        <w:shd w:val="clear" w:color="auto" w:fill="FFFFFF"/>
        <w:spacing w:before="75" w:after="225" w:line="240" w:lineRule="auto"/>
        <w:rPr>
          <w:rFonts w:eastAsia="Times New Roman" w:cstheme="minorHAnsi"/>
          <w:sz w:val="36"/>
          <w:szCs w:val="36"/>
        </w:rPr>
      </w:pPr>
      <w:r w:rsidRPr="00ED0344">
        <w:rPr>
          <w:rFonts w:eastAsia="Times New Roman" w:cstheme="minorHAnsi"/>
          <w:sz w:val="36"/>
          <w:szCs w:val="36"/>
        </w:rPr>
        <w:t xml:space="preserve">Entirely based on JavaScript, Single page applications are web </w:t>
      </w:r>
      <w:proofErr w:type="gramStart"/>
      <w:r w:rsidRPr="00ED0344">
        <w:rPr>
          <w:rFonts w:eastAsia="Times New Roman" w:cstheme="minorHAnsi"/>
          <w:sz w:val="36"/>
          <w:szCs w:val="36"/>
        </w:rPr>
        <w:t>apps</w:t>
      </w:r>
      <w:proofErr w:type="gramEnd"/>
      <w:r w:rsidRPr="00ED0344">
        <w:rPr>
          <w:rFonts w:eastAsia="Times New Roman" w:cstheme="minorHAnsi"/>
          <w:sz w:val="36"/>
          <w:szCs w:val="36"/>
        </w:rPr>
        <w:t xml:space="preserve"> that perform well with all devices. They not only improve site performance, but also eliminate the need for reloading a page by loading all the content with JavaScript.</w:t>
      </w:r>
    </w:p>
    <w:p w:rsidR="00ED0344" w:rsidRPr="00ED0344" w:rsidRDefault="00ED0344" w:rsidP="00ED0344">
      <w:pPr>
        <w:shd w:val="clear" w:color="auto" w:fill="FFFFFF"/>
        <w:spacing w:before="75" w:after="225" w:line="240" w:lineRule="auto"/>
        <w:rPr>
          <w:rFonts w:eastAsia="Times New Roman" w:cstheme="minorHAnsi"/>
          <w:sz w:val="36"/>
          <w:szCs w:val="36"/>
        </w:rPr>
      </w:pPr>
      <w:r w:rsidRPr="00ED0344">
        <w:rPr>
          <w:rFonts w:eastAsia="Times New Roman" w:cstheme="minorHAnsi"/>
          <w:sz w:val="36"/>
          <w:szCs w:val="36"/>
        </w:rPr>
        <w:t>Most companies use single page applications because of the additional waiting time associated with loading multiple pages. It also makes building responsive websites easier.</w:t>
      </w:r>
    </w:p>
    <w:p w:rsidR="00227295" w:rsidRPr="00EE551C" w:rsidRDefault="00ED0344" w:rsidP="00EE551C">
      <w:pPr>
        <w:shd w:val="clear" w:color="auto" w:fill="FFFFFF"/>
        <w:spacing w:before="75" w:after="225" w:line="240" w:lineRule="auto"/>
        <w:rPr>
          <w:rFonts w:eastAsia="Times New Roman" w:cstheme="minorHAnsi"/>
          <w:sz w:val="36"/>
          <w:szCs w:val="36"/>
        </w:rPr>
      </w:pPr>
      <w:r w:rsidRPr="00ED0344">
        <w:rPr>
          <w:rFonts w:eastAsia="Times New Roman" w:cstheme="minorHAnsi"/>
          <w:sz w:val="36"/>
          <w:szCs w:val="36"/>
        </w:rPr>
        <w:t xml:space="preserve">Examples of SPAs are Gmail, Facebook, and </w:t>
      </w:r>
      <w:proofErr w:type="spellStart"/>
      <w:r w:rsidRPr="00ED0344">
        <w:rPr>
          <w:rFonts w:eastAsia="Times New Roman" w:cstheme="minorHAnsi"/>
          <w:sz w:val="36"/>
          <w:szCs w:val="36"/>
        </w:rPr>
        <w:t>GitHub</w:t>
      </w:r>
      <w:proofErr w:type="spellEnd"/>
      <w:r w:rsidRPr="00ED0344">
        <w:rPr>
          <w:rFonts w:eastAsia="Times New Roman" w:cstheme="minorHAnsi"/>
          <w:sz w:val="36"/>
          <w:szCs w:val="36"/>
        </w:rPr>
        <w:t>. The technologies used in SPAs include React and Angular frameworks, which make it ideal for hybrid apps.</w:t>
      </w:r>
      <w:bookmarkStart w:id="0" w:name="_GoBack"/>
      <w:bookmarkEnd w:id="0"/>
    </w:p>
    <w:sectPr w:rsidR="00227295" w:rsidRPr="00EE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5F7"/>
    <w:multiLevelType w:val="multilevel"/>
    <w:tmpl w:val="7E6695B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3"/>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53BD7"/>
    <w:multiLevelType w:val="multilevel"/>
    <w:tmpl w:val="E1A2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F54046"/>
    <w:multiLevelType w:val="multilevel"/>
    <w:tmpl w:val="023A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B37"/>
    <w:rsid w:val="000014E1"/>
    <w:rsid w:val="005D0BAE"/>
    <w:rsid w:val="008505D6"/>
    <w:rsid w:val="008A76F7"/>
    <w:rsid w:val="008A7B37"/>
    <w:rsid w:val="00B64508"/>
    <w:rsid w:val="00BA2836"/>
    <w:rsid w:val="00BC176F"/>
    <w:rsid w:val="00ED0344"/>
    <w:rsid w:val="00EE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7B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B37"/>
    <w:rPr>
      <w:rFonts w:ascii="Times New Roman" w:eastAsia="Times New Roman" w:hAnsi="Times New Roman" w:cs="Times New Roman"/>
      <w:b/>
      <w:bCs/>
      <w:sz w:val="36"/>
      <w:szCs w:val="36"/>
    </w:rPr>
  </w:style>
  <w:style w:type="paragraph" w:styleId="NormalWeb">
    <w:name w:val="Normal (Web)"/>
    <w:basedOn w:val="Normal"/>
    <w:uiPriority w:val="99"/>
    <w:unhideWhenUsed/>
    <w:rsid w:val="008A7B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7B37"/>
    <w:rPr>
      <w:color w:val="0000FF"/>
      <w:u w:val="single"/>
    </w:rPr>
  </w:style>
  <w:style w:type="character" w:customStyle="1" w:styleId="element-invisible">
    <w:name w:val="element-invisible"/>
    <w:basedOn w:val="DefaultParagraphFont"/>
    <w:rsid w:val="008A7B37"/>
  </w:style>
  <w:style w:type="character" w:styleId="Strong">
    <w:name w:val="Strong"/>
    <w:basedOn w:val="DefaultParagraphFont"/>
    <w:uiPriority w:val="22"/>
    <w:qFormat/>
    <w:rsid w:val="008A7B37"/>
    <w:rPr>
      <w:b/>
      <w:bCs/>
    </w:rPr>
  </w:style>
  <w:style w:type="paragraph" w:styleId="ListParagraph">
    <w:name w:val="List Paragraph"/>
    <w:basedOn w:val="Normal"/>
    <w:uiPriority w:val="34"/>
    <w:qFormat/>
    <w:rsid w:val="00BC17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7B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B37"/>
    <w:rPr>
      <w:rFonts w:ascii="Times New Roman" w:eastAsia="Times New Roman" w:hAnsi="Times New Roman" w:cs="Times New Roman"/>
      <w:b/>
      <w:bCs/>
      <w:sz w:val="36"/>
      <w:szCs w:val="36"/>
    </w:rPr>
  </w:style>
  <w:style w:type="paragraph" w:styleId="NormalWeb">
    <w:name w:val="Normal (Web)"/>
    <w:basedOn w:val="Normal"/>
    <w:uiPriority w:val="99"/>
    <w:unhideWhenUsed/>
    <w:rsid w:val="008A7B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7B37"/>
    <w:rPr>
      <w:color w:val="0000FF"/>
      <w:u w:val="single"/>
    </w:rPr>
  </w:style>
  <w:style w:type="character" w:customStyle="1" w:styleId="element-invisible">
    <w:name w:val="element-invisible"/>
    <w:basedOn w:val="DefaultParagraphFont"/>
    <w:rsid w:val="008A7B37"/>
  </w:style>
  <w:style w:type="character" w:styleId="Strong">
    <w:name w:val="Strong"/>
    <w:basedOn w:val="DefaultParagraphFont"/>
    <w:uiPriority w:val="22"/>
    <w:qFormat/>
    <w:rsid w:val="008A7B37"/>
    <w:rPr>
      <w:b/>
      <w:bCs/>
    </w:rPr>
  </w:style>
  <w:style w:type="paragraph" w:styleId="ListParagraph">
    <w:name w:val="List Paragraph"/>
    <w:basedOn w:val="Normal"/>
    <w:uiPriority w:val="34"/>
    <w:qFormat/>
    <w:rsid w:val="00BC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16469">
      <w:bodyDiv w:val="1"/>
      <w:marLeft w:val="0"/>
      <w:marRight w:val="0"/>
      <w:marTop w:val="0"/>
      <w:marBottom w:val="0"/>
      <w:divBdr>
        <w:top w:val="none" w:sz="0" w:space="0" w:color="auto"/>
        <w:left w:val="none" w:sz="0" w:space="0" w:color="auto"/>
        <w:bottom w:val="none" w:sz="0" w:space="0" w:color="auto"/>
        <w:right w:val="none" w:sz="0" w:space="0" w:color="auto"/>
      </w:divBdr>
    </w:div>
    <w:div w:id="225645722">
      <w:bodyDiv w:val="1"/>
      <w:marLeft w:val="0"/>
      <w:marRight w:val="0"/>
      <w:marTop w:val="0"/>
      <w:marBottom w:val="0"/>
      <w:divBdr>
        <w:top w:val="none" w:sz="0" w:space="0" w:color="auto"/>
        <w:left w:val="none" w:sz="0" w:space="0" w:color="auto"/>
        <w:bottom w:val="none" w:sz="0" w:space="0" w:color="auto"/>
        <w:right w:val="none" w:sz="0" w:space="0" w:color="auto"/>
      </w:divBdr>
    </w:div>
    <w:div w:id="725908661">
      <w:bodyDiv w:val="1"/>
      <w:marLeft w:val="0"/>
      <w:marRight w:val="0"/>
      <w:marTop w:val="0"/>
      <w:marBottom w:val="0"/>
      <w:divBdr>
        <w:top w:val="none" w:sz="0" w:space="0" w:color="auto"/>
        <w:left w:val="none" w:sz="0" w:space="0" w:color="auto"/>
        <w:bottom w:val="none" w:sz="0" w:space="0" w:color="auto"/>
        <w:right w:val="none" w:sz="0" w:space="0" w:color="auto"/>
      </w:divBdr>
    </w:div>
    <w:div w:id="1819414644">
      <w:bodyDiv w:val="1"/>
      <w:marLeft w:val="0"/>
      <w:marRight w:val="0"/>
      <w:marTop w:val="0"/>
      <w:marBottom w:val="0"/>
      <w:divBdr>
        <w:top w:val="none" w:sz="0" w:space="0" w:color="auto"/>
        <w:left w:val="none" w:sz="0" w:space="0" w:color="auto"/>
        <w:bottom w:val="none" w:sz="0" w:space="0" w:color="auto"/>
        <w:right w:val="none" w:sz="0" w:space="0" w:color="auto"/>
      </w:divBdr>
    </w:div>
    <w:div w:id="190579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areerfoundry.com/en/blog/ui-design/beginners-guide-to-typogra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insider.com/ar-vr-2017-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ASAD</cp:lastModifiedBy>
  <cp:revision>8</cp:revision>
  <dcterms:created xsi:type="dcterms:W3CDTF">2020-03-04T19:43:00Z</dcterms:created>
  <dcterms:modified xsi:type="dcterms:W3CDTF">2020-03-04T20:02:00Z</dcterms:modified>
</cp:coreProperties>
</file>