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926" w:rsidRDefault="004C628C">
      <w:pPr>
        <w:rPr>
          <w:rFonts w:ascii="Arial" w:hAnsi="Arial" w:cs="Arial"/>
          <w:color w:val="404040"/>
          <w:sz w:val="23"/>
          <w:szCs w:val="23"/>
          <w:shd w:val="clear" w:color="auto" w:fill="FFFFFF"/>
        </w:rPr>
      </w:pPr>
      <w:r>
        <w:rPr>
          <w:rFonts w:ascii="Arial" w:hAnsi="Arial" w:cs="Arial"/>
          <w:color w:val="404040"/>
          <w:sz w:val="23"/>
          <w:szCs w:val="23"/>
          <w:shd w:val="clear" w:color="auto" w:fill="FFFFFF"/>
        </w:rPr>
        <w:t> </w:t>
      </w:r>
      <w:proofErr w:type="gramStart"/>
      <w:r>
        <w:rPr>
          <w:rFonts w:ascii="Arial" w:hAnsi="Arial" w:cs="Arial"/>
          <w:color w:val="404040"/>
          <w:sz w:val="23"/>
          <w:szCs w:val="23"/>
          <w:shd w:val="clear" w:color="auto" w:fill="FFFFFF"/>
        </w:rPr>
        <w:t>Proficient in RTL design with Verilog</w:t>
      </w:r>
      <w:r>
        <w:rPr>
          <w:rFonts w:ascii="Arial" w:hAnsi="Arial" w:cs="Arial"/>
          <w:color w:val="404040"/>
          <w:sz w:val="23"/>
          <w:szCs w:val="23"/>
        </w:rPr>
        <w:br/>
      </w:r>
      <w:r>
        <w:rPr>
          <w:rFonts w:ascii="Arial" w:hAnsi="Arial" w:cs="Arial"/>
          <w:color w:val="404040"/>
          <w:sz w:val="23"/>
          <w:szCs w:val="23"/>
          <w:shd w:val="clear" w:color="auto" w:fill="FFFFFF"/>
        </w:rPr>
        <w:t>.</w:t>
      </w:r>
      <w:proofErr w:type="gramEnd"/>
      <w:r>
        <w:rPr>
          <w:rFonts w:ascii="Arial" w:hAnsi="Arial" w:cs="Arial"/>
          <w:color w:val="404040"/>
          <w:sz w:val="23"/>
          <w:szCs w:val="23"/>
          <w:shd w:val="clear" w:color="auto" w:fill="FFFFFF"/>
        </w:rPr>
        <w:t xml:space="preserve"> Skilled or willing to learn </w:t>
      </w:r>
      <w:proofErr w:type="gramStart"/>
      <w:r>
        <w:rPr>
          <w:rFonts w:ascii="Arial" w:hAnsi="Arial" w:cs="Arial"/>
          <w:color w:val="404040"/>
          <w:sz w:val="23"/>
          <w:szCs w:val="23"/>
          <w:shd w:val="clear" w:color="auto" w:fill="FFFFFF"/>
        </w:rPr>
        <w:t>HLS(</w:t>
      </w:r>
      <w:proofErr w:type="gramEnd"/>
      <w:r>
        <w:rPr>
          <w:rFonts w:ascii="Arial" w:hAnsi="Arial" w:cs="Arial"/>
          <w:color w:val="404040"/>
          <w:sz w:val="23"/>
          <w:szCs w:val="23"/>
          <w:shd w:val="clear" w:color="auto" w:fill="FFFFFF"/>
        </w:rPr>
        <w:t>High Level Synthesis)</w:t>
      </w:r>
    </w:p>
    <w:p w:rsidR="004C628C" w:rsidRDefault="00566B14">
      <w:pPr>
        <w:rPr>
          <w:rFonts w:ascii="Arial" w:hAnsi="Arial" w:cs="Arial"/>
          <w:color w:val="404040"/>
          <w:sz w:val="23"/>
          <w:szCs w:val="23"/>
          <w:shd w:val="clear" w:color="auto" w:fill="FFFFFF"/>
        </w:rPr>
      </w:pPr>
      <w:r>
        <w:rPr>
          <w:rStyle w:val="Strong"/>
          <w:rFonts w:ascii="Arial" w:hAnsi="Arial" w:cs="Arial"/>
          <w:color w:val="404040"/>
          <w:sz w:val="23"/>
          <w:szCs w:val="23"/>
          <w:bdr w:val="none" w:sz="0" w:space="0" w:color="auto" w:frame="1"/>
          <w:shd w:val="clear" w:color="auto" w:fill="FFFFFF"/>
        </w:rPr>
        <w:t>Preferred</w:t>
      </w:r>
      <w:proofErr w:type="gramStart"/>
      <w:r>
        <w:rPr>
          <w:rStyle w:val="Strong"/>
          <w:rFonts w:ascii="Arial" w:hAnsi="Arial" w:cs="Arial"/>
          <w:color w:val="404040"/>
          <w:sz w:val="23"/>
          <w:szCs w:val="23"/>
          <w:bdr w:val="none" w:sz="0" w:space="0" w:color="auto" w:frame="1"/>
          <w:shd w:val="clear" w:color="auto" w:fill="FFFFFF"/>
        </w:rPr>
        <w:t>:</w:t>
      </w:r>
      <w:r>
        <w:rPr>
          <w:rFonts w:ascii="Arial" w:hAnsi="Arial" w:cs="Arial"/>
          <w:color w:val="404040"/>
          <w:sz w:val="23"/>
          <w:szCs w:val="23"/>
        </w:rPr>
        <w:br/>
      </w:r>
      <w:r>
        <w:rPr>
          <w:rFonts w:ascii="Arial" w:hAnsi="Arial" w:cs="Arial"/>
          <w:color w:val="404040"/>
          <w:sz w:val="23"/>
          <w:szCs w:val="23"/>
          <w:shd w:val="clear" w:color="auto" w:fill="FFFFFF"/>
        </w:rPr>
        <w:t>.</w:t>
      </w:r>
      <w:proofErr w:type="gramEnd"/>
      <w:r>
        <w:rPr>
          <w:rFonts w:ascii="Arial" w:hAnsi="Arial" w:cs="Arial"/>
          <w:color w:val="404040"/>
          <w:sz w:val="23"/>
          <w:szCs w:val="23"/>
          <w:shd w:val="clear" w:color="auto" w:fill="FFFFFF"/>
        </w:rPr>
        <w:t xml:space="preserve"> Knowledge of Video </w:t>
      </w:r>
      <w:proofErr w:type="gramStart"/>
      <w:r>
        <w:rPr>
          <w:rFonts w:ascii="Arial" w:hAnsi="Arial" w:cs="Arial"/>
          <w:color w:val="404040"/>
          <w:sz w:val="23"/>
          <w:szCs w:val="23"/>
          <w:shd w:val="clear" w:color="auto" w:fill="FFFFFF"/>
        </w:rPr>
        <w:t>Codec(</w:t>
      </w:r>
      <w:proofErr w:type="gramEnd"/>
      <w:r>
        <w:rPr>
          <w:rFonts w:ascii="Arial" w:hAnsi="Arial" w:cs="Arial"/>
          <w:color w:val="404040"/>
          <w:sz w:val="23"/>
          <w:szCs w:val="23"/>
          <w:shd w:val="clear" w:color="auto" w:fill="FFFFFF"/>
        </w:rPr>
        <w:t>e.g. HEVC, AV1) Algorithm</w:t>
      </w:r>
      <w:r>
        <w:rPr>
          <w:rFonts w:ascii="Arial" w:hAnsi="Arial" w:cs="Arial"/>
          <w:color w:val="404040"/>
          <w:sz w:val="23"/>
          <w:szCs w:val="23"/>
        </w:rPr>
        <w:br/>
      </w:r>
      <w:r>
        <w:rPr>
          <w:rFonts w:ascii="Arial" w:hAnsi="Arial" w:cs="Arial"/>
          <w:color w:val="404040"/>
          <w:sz w:val="23"/>
          <w:szCs w:val="23"/>
          <w:shd w:val="clear" w:color="auto" w:fill="FFFFFF"/>
        </w:rPr>
        <w:t xml:space="preserve">. </w:t>
      </w:r>
      <w:proofErr w:type="gramStart"/>
      <w:r>
        <w:rPr>
          <w:rFonts w:ascii="Arial" w:hAnsi="Arial" w:cs="Arial"/>
          <w:color w:val="404040"/>
          <w:sz w:val="23"/>
          <w:szCs w:val="23"/>
          <w:shd w:val="clear" w:color="auto" w:fill="FFFFFF"/>
        </w:rPr>
        <w:t>Knowledge in Deep Learning</w:t>
      </w:r>
      <w:r>
        <w:rPr>
          <w:rFonts w:ascii="Arial" w:hAnsi="Arial" w:cs="Arial"/>
          <w:color w:val="404040"/>
          <w:sz w:val="23"/>
          <w:szCs w:val="23"/>
        </w:rPr>
        <w:br/>
      </w:r>
      <w:r>
        <w:rPr>
          <w:rFonts w:ascii="Arial" w:hAnsi="Arial" w:cs="Arial"/>
          <w:color w:val="404040"/>
          <w:sz w:val="23"/>
          <w:szCs w:val="23"/>
          <w:shd w:val="clear" w:color="auto" w:fill="FFFFFF"/>
        </w:rPr>
        <w:t>.</w:t>
      </w:r>
      <w:proofErr w:type="gramEnd"/>
      <w:r>
        <w:rPr>
          <w:rFonts w:ascii="Arial" w:hAnsi="Arial" w:cs="Arial"/>
          <w:color w:val="404040"/>
          <w:sz w:val="23"/>
          <w:szCs w:val="23"/>
          <w:shd w:val="clear" w:color="auto" w:fill="FFFFFF"/>
        </w:rPr>
        <w:t xml:space="preserve"> Experienced in FPGA prototyping</w:t>
      </w:r>
    </w:p>
    <w:p w:rsidR="00681340" w:rsidRDefault="00681340">
      <w:pPr>
        <w:rPr>
          <w:rFonts w:ascii="Arial" w:hAnsi="Arial" w:cs="Arial"/>
          <w:color w:val="404040"/>
          <w:sz w:val="23"/>
          <w:szCs w:val="23"/>
          <w:shd w:val="clear" w:color="auto" w:fill="FFFFFF"/>
        </w:rPr>
      </w:pPr>
      <w:proofErr w:type="spellStart"/>
      <w:proofErr w:type="gramStart"/>
      <w:r>
        <w:rPr>
          <w:rFonts w:ascii="Arial" w:hAnsi="Arial" w:cs="Arial"/>
          <w:color w:val="404040"/>
          <w:sz w:val="23"/>
          <w:szCs w:val="23"/>
          <w:shd w:val="clear" w:color="auto" w:fill="FFFFFF"/>
        </w:rPr>
        <w:t>bluedot</w:t>
      </w:r>
      <w:proofErr w:type="spellEnd"/>
      <w:proofErr w:type="gramEnd"/>
      <w:r>
        <w:rPr>
          <w:rFonts w:ascii="Arial" w:hAnsi="Arial" w:cs="Arial"/>
          <w:color w:val="404040"/>
          <w:sz w:val="23"/>
          <w:szCs w:val="23"/>
          <w:shd w:val="clear" w:color="auto" w:fill="FFFFFF"/>
        </w:rPr>
        <w:t xml:space="preserve"> is a technology venture company founded to deliver cloud-based semiconductor IP. We are developing high-performance video encoder semiconductor IP that is essential for the growing live streaming market including live social video, cloud gaming, and immersive video in the age of 5G network.</w:t>
      </w:r>
      <w:r>
        <w:rPr>
          <w:rFonts w:ascii="Arial" w:hAnsi="Arial" w:cs="Arial"/>
          <w:color w:val="404040"/>
          <w:sz w:val="23"/>
          <w:szCs w:val="23"/>
        </w:rPr>
        <w:br/>
      </w:r>
      <w:r>
        <w:rPr>
          <w:rFonts w:ascii="Arial" w:hAnsi="Arial" w:cs="Arial"/>
          <w:color w:val="404040"/>
          <w:sz w:val="23"/>
          <w:szCs w:val="23"/>
        </w:rPr>
        <w:br/>
      </w:r>
      <w:r>
        <w:rPr>
          <w:rFonts w:ascii="Arial" w:hAnsi="Arial" w:cs="Arial"/>
          <w:color w:val="404040"/>
          <w:sz w:val="23"/>
          <w:szCs w:val="23"/>
          <w:shd w:val="clear" w:color="auto" w:fill="FFFFFF"/>
        </w:rPr>
        <w:t>(Homepage</w:t>
      </w:r>
      <w:proofErr w:type="gramStart"/>
      <w:r>
        <w:rPr>
          <w:rFonts w:ascii="Arial" w:hAnsi="Arial" w:cs="Arial"/>
          <w:color w:val="404040"/>
          <w:sz w:val="23"/>
          <w:szCs w:val="23"/>
          <w:shd w:val="clear" w:color="auto" w:fill="FFFFFF"/>
        </w:rPr>
        <w:t>)</w:t>
      </w:r>
      <w:proofErr w:type="gramEnd"/>
      <w:r>
        <w:rPr>
          <w:rFonts w:ascii="Arial" w:hAnsi="Arial" w:cs="Arial"/>
          <w:color w:val="404040"/>
          <w:sz w:val="23"/>
          <w:szCs w:val="23"/>
        </w:rPr>
        <w:br/>
      </w:r>
      <w:hyperlink r:id="rId6" w:history="1">
        <w:r w:rsidRPr="00DE422D">
          <w:rPr>
            <w:rStyle w:val="Hyperlink"/>
            <w:rFonts w:ascii="Arial" w:hAnsi="Arial" w:cs="Arial"/>
            <w:sz w:val="23"/>
            <w:szCs w:val="23"/>
            <w:shd w:val="clear" w:color="auto" w:fill="FFFFFF"/>
          </w:rPr>
          <w:t>https://blue-dot.io/</w:t>
        </w:r>
      </w:hyperlink>
    </w:p>
    <w:p w:rsidR="00681340" w:rsidRDefault="00926897">
      <w:pPr>
        <w:rPr>
          <w:rFonts w:ascii="Arial" w:hAnsi="Arial" w:cs="Arial"/>
          <w:color w:val="404040"/>
          <w:sz w:val="23"/>
          <w:szCs w:val="23"/>
          <w:shd w:val="clear" w:color="auto" w:fill="FFFFFF"/>
        </w:rPr>
      </w:pPr>
      <w:r>
        <w:rPr>
          <w:rFonts w:ascii="Arial" w:hAnsi="Arial" w:cs="Arial"/>
          <w:color w:val="404040"/>
          <w:sz w:val="23"/>
          <w:szCs w:val="23"/>
          <w:shd w:val="clear" w:color="auto" w:fill="FFFFFF"/>
        </w:rPr>
        <w:t> HDL and DSP design experience.</w:t>
      </w:r>
    </w:p>
    <w:p w:rsidR="002308B5" w:rsidRDefault="002308B5">
      <w:pPr>
        <w:rPr>
          <w:rFonts w:ascii="Arial" w:hAnsi="Arial" w:cs="Arial"/>
          <w:color w:val="404040"/>
          <w:sz w:val="23"/>
          <w:szCs w:val="23"/>
          <w:shd w:val="clear" w:color="auto" w:fill="FFFFFF"/>
        </w:rPr>
      </w:pPr>
      <w:r>
        <w:rPr>
          <w:rFonts w:ascii="Arial" w:hAnsi="Arial" w:cs="Arial"/>
          <w:color w:val="404040"/>
          <w:sz w:val="23"/>
          <w:szCs w:val="23"/>
          <w:shd w:val="clear" w:color="auto" w:fill="FFFFFF"/>
        </w:rPr>
        <w:t>Simulate, test, and verify the proper operation of the FPGA</w:t>
      </w:r>
    </w:p>
    <w:p w:rsidR="00E55154" w:rsidRDefault="00E55154" w:rsidP="00E55154">
      <w:pPr>
        <w:numPr>
          <w:ilvl w:val="0"/>
          <w:numId w:val="1"/>
        </w:numPr>
        <w:shd w:val="clear" w:color="auto" w:fill="FFFFFF"/>
        <w:spacing w:before="180" w:after="180" w:line="336" w:lineRule="atLeast"/>
        <w:ind w:left="180" w:right="180"/>
        <w:textAlignment w:val="baseline"/>
        <w:rPr>
          <w:rFonts w:ascii="inherit" w:eastAsia="Times New Roman" w:hAnsi="inherit" w:cs="Arial"/>
          <w:color w:val="404040"/>
          <w:sz w:val="23"/>
          <w:szCs w:val="23"/>
        </w:rPr>
      </w:pPr>
      <w:r w:rsidRPr="00E55154">
        <w:rPr>
          <w:rFonts w:ascii="inherit" w:eastAsia="Times New Roman" w:hAnsi="inherit" w:cs="Arial"/>
          <w:color w:val="404040"/>
          <w:sz w:val="23"/>
          <w:szCs w:val="23"/>
        </w:rPr>
        <w:t>Minimum of 3 years of hands-on experience writing and debugging C/C++ in embedded environments</w:t>
      </w:r>
    </w:p>
    <w:p w:rsidR="00DF0FC1" w:rsidRPr="00DF0FC1" w:rsidRDefault="00DF0FC1" w:rsidP="00DF0FC1">
      <w:pPr>
        <w:spacing w:after="0" w:line="240" w:lineRule="auto"/>
        <w:rPr>
          <w:rFonts w:ascii="Times New Roman" w:eastAsia="Times New Roman" w:hAnsi="Times New Roman"/>
          <w:sz w:val="24"/>
          <w:szCs w:val="24"/>
        </w:rPr>
      </w:pPr>
      <w:r w:rsidRPr="00DF0FC1">
        <w:rPr>
          <w:rFonts w:ascii="Arial" w:eastAsia="Times New Roman" w:hAnsi="Arial" w:cs="Arial"/>
          <w:b/>
          <w:bCs/>
          <w:color w:val="000000"/>
          <w:sz w:val="20"/>
          <w:szCs w:val="20"/>
          <w:shd w:val="clear" w:color="auto" w:fill="FFFFFF"/>
        </w:rPr>
        <w:t>The junior VHDL designer will:</w:t>
      </w:r>
      <w:r w:rsidRPr="00DF0FC1">
        <w:rPr>
          <w:rFonts w:ascii="Arial" w:eastAsia="Times New Roman" w:hAnsi="Arial" w:cs="Arial"/>
          <w:color w:val="000000"/>
          <w:sz w:val="20"/>
          <w:szCs w:val="20"/>
        </w:rPr>
        <w:br/>
      </w:r>
    </w:p>
    <w:p w:rsidR="00DF0FC1" w:rsidRPr="00DF0FC1" w:rsidRDefault="00DF0FC1" w:rsidP="00DF0FC1">
      <w:pPr>
        <w:numPr>
          <w:ilvl w:val="0"/>
          <w:numId w:val="2"/>
        </w:numPr>
        <w:shd w:val="clear" w:color="auto" w:fill="FFFFFF"/>
        <w:spacing w:before="100" w:beforeAutospacing="1" w:after="100" w:afterAutospacing="1" w:line="240" w:lineRule="auto"/>
        <w:rPr>
          <w:rFonts w:ascii="Arial" w:eastAsia="Times New Roman" w:hAnsi="Arial" w:cs="Arial"/>
          <w:color w:val="000000"/>
          <w:sz w:val="20"/>
          <w:szCs w:val="20"/>
        </w:rPr>
      </w:pPr>
      <w:r w:rsidRPr="00DF0FC1">
        <w:rPr>
          <w:rFonts w:ascii="Arial" w:eastAsia="Times New Roman" w:hAnsi="Arial" w:cs="Arial"/>
          <w:color w:val="000000"/>
          <w:sz w:val="20"/>
          <w:szCs w:val="20"/>
        </w:rPr>
        <w:t>read and complement the hardware description documents (HHDs) he is assigned to</w:t>
      </w:r>
    </w:p>
    <w:p w:rsidR="00DF0FC1" w:rsidRPr="00DF0FC1" w:rsidRDefault="00DF0FC1" w:rsidP="00DF0FC1">
      <w:pPr>
        <w:numPr>
          <w:ilvl w:val="0"/>
          <w:numId w:val="2"/>
        </w:numPr>
        <w:shd w:val="clear" w:color="auto" w:fill="FFFFFF"/>
        <w:spacing w:before="100" w:beforeAutospacing="1" w:after="100" w:afterAutospacing="1" w:line="240" w:lineRule="auto"/>
        <w:rPr>
          <w:rFonts w:ascii="Arial" w:eastAsia="Times New Roman" w:hAnsi="Arial" w:cs="Arial"/>
          <w:color w:val="000000"/>
          <w:sz w:val="20"/>
          <w:szCs w:val="20"/>
        </w:rPr>
      </w:pPr>
      <w:r w:rsidRPr="00DF0FC1">
        <w:rPr>
          <w:rFonts w:ascii="Arial" w:eastAsia="Times New Roman" w:hAnsi="Arial" w:cs="Arial"/>
          <w:color w:val="000000"/>
          <w:sz w:val="20"/>
          <w:szCs w:val="20"/>
        </w:rPr>
        <w:t>write VHDL code that meets the intent of the corresponding HDDs</w:t>
      </w:r>
    </w:p>
    <w:p w:rsidR="00DF0FC1" w:rsidRPr="00DF0FC1" w:rsidRDefault="00DF0FC1" w:rsidP="00DF0FC1">
      <w:pPr>
        <w:numPr>
          <w:ilvl w:val="0"/>
          <w:numId w:val="2"/>
        </w:numPr>
        <w:shd w:val="clear" w:color="auto" w:fill="FFFFFF"/>
        <w:spacing w:before="100" w:beforeAutospacing="1" w:after="100" w:afterAutospacing="1" w:line="240" w:lineRule="auto"/>
        <w:rPr>
          <w:rFonts w:ascii="Arial" w:eastAsia="Times New Roman" w:hAnsi="Arial" w:cs="Arial"/>
          <w:color w:val="000000"/>
          <w:sz w:val="20"/>
          <w:szCs w:val="20"/>
        </w:rPr>
      </w:pPr>
      <w:r w:rsidRPr="00DF0FC1">
        <w:rPr>
          <w:rFonts w:ascii="Arial" w:eastAsia="Times New Roman" w:hAnsi="Arial" w:cs="Arial"/>
          <w:color w:val="000000"/>
          <w:sz w:val="20"/>
          <w:szCs w:val="20"/>
        </w:rPr>
        <w:t>update the HDDs per the detailed design</w:t>
      </w:r>
    </w:p>
    <w:p w:rsidR="00DF0FC1" w:rsidRPr="00DF0FC1" w:rsidRDefault="00DF0FC1" w:rsidP="00DF0FC1">
      <w:pPr>
        <w:numPr>
          <w:ilvl w:val="0"/>
          <w:numId w:val="2"/>
        </w:numPr>
        <w:shd w:val="clear" w:color="auto" w:fill="FFFFFF"/>
        <w:spacing w:before="100" w:beforeAutospacing="1" w:after="100" w:afterAutospacing="1" w:line="240" w:lineRule="auto"/>
        <w:rPr>
          <w:rFonts w:ascii="Arial" w:eastAsia="Times New Roman" w:hAnsi="Arial" w:cs="Arial"/>
          <w:color w:val="000000"/>
          <w:sz w:val="20"/>
          <w:szCs w:val="20"/>
        </w:rPr>
      </w:pPr>
      <w:r w:rsidRPr="00DF0FC1">
        <w:rPr>
          <w:rFonts w:ascii="Arial" w:eastAsia="Times New Roman" w:hAnsi="Arial" w:cs="Arial"/>
          <w:color w:val="000000"/>
          <w:sz w:val="20"/>
          <w:szCs w:val="20"/>
        </w:rPr>
        <w:t>synthesize the code for the FPGA technology used</w:t>
      </w:r>
    </w:p>
    <w:p w:rsidR="00DF0FC1" w:rsidRPr="00DF0FC1" w:rsidRDefault="00DF0FC1" w:rsidP="00DF0FC1">
      <w:pPr>
        <w:numPr>
          <w:ilvl w:val="0"/>
          <w:numId w:val="2"/>
        </w:numPr>
        <w:shd w:val="clear" w:color="auto" w:fill="FFFFFF"/>
        <w:spacing w:before="100" w:beforeAutospacing="1" w:after="100" w:afterAutospacing="1" w:line="240" w:lineRule="auto"/>
        <w:rPr>
          <w:rFonts w:ascii="Arial" w:eastAsia="Times New Roman" w:hAnsi="Arial" w:cs="Arial"/>
          <w:color w:val="000000"/>
          <w:sz w:val="20"/>
          <w:szCs w:val="20"/>
        </w:rPr>
      </w:pPr>
      <w:r w:rsidRPr="00DF0FC1">
        <w:rPr>
          <w:rFonts w:ascii="Arial" w:eastAsia="Times New Roman" w:hAnsi="Arial" w:cs="Arial"/>
          <w:color w:val="000000"/>
          <w:sz w:val="20"/>
          <w:szCs w:val="20"/>
        </w:rPr>
        <w:t>support the verification engineer</w:t>
      </w:r>
    </w:p>
    <w:p w:rsidR="00E55154" w:rsidRDefault="00E55154" w:rsidP="00E55154">
      <w:pPr>
        <w:shd w:val="clear" w:color="auto" w:fill="FFFFFF"/>
        <w:spacing w:before="180" w:after="180" w:line="336" w:lineRule="atLeast"/>
        <w:ind w:right="180"/>
        <w:textAlignment w:val="baseline"/>
        <w:rPr>
          <w:rFonts w:ascii="inherit" w:eastAsia="Times New Roman" w:hAnsi="inherit" w:cs="Arial"/>
          <w:color w:val="404040"/>
          <w:sz w:val="23"/>
          <w:szCs w:val="23"/>
        </w:rPr>
      </w:pPr>
    </w:p>
    <w:p w:rsidR="00DF0FC1" w:rsidRDefault="002A2C64" w:rsidP="00E55154">
      <w:pPr>
        <w:shd w:val="clear" w:color="auto" w:fill="FFFFFF"/>
        <w:spacing w:before="180" w:after="180" w:line="336" w:lineRule="atLeast"/>
        <w:ind w:right="180"/>
        <w:textAlignment w:val="baseline"/>
        <w:rPr>
          <w:rFonts w:ascii="Arial" w:hAnsi="Arial" w:cs="Arial"/>
          <w:color w:val="000000"/>
          <w:sz w:val="20"/>
          <w:szCs w:val="20"/>
          <w:shd w:val="clear" w:color="auto" w:fill="FFFFFF"/>
        </w:rPr>
      </w:pPr>
      <w:r>
        <w:rPr>
          <w:rFonts w:ascii="Arial" w:hAnsi="Arial" w:cs="Arial"/>
          <w:color w:val="000000"/>
          <w:sz w:val="20"/>
          <w:szCs w:val="20"/>
          <w:shd w:val="clear" w:color="auto" w:fill="FFFFFF"/>
        </w:rPr>
        <w:t>The successful applicant will interface with DSP algorithm developers, embedded software developers and board designers to define the FPGA logic architecture. This individual will develop logic applications for SED Systems' newest generation of wide-bandwidth and high-speed RF products and solutions that implement cutting edge DSP algorithms and utilize the most advanced FPGAs available in the market today.</w:t>
      </w:r>
    </w:p>
    <w:p w:rsidR="002A2C64" w:rsidRDefault="002A2C64" w:rsidP="00E55154">
      <w:pPr>
        <w:shd w:val="clear" w:color="auto" w:fill="FFFFFF"/>
        <w:spacing w:before="180" w:after="180" w:line="336" w:lineRule="atLeast"/>
        <w:ind w:right="180"/>
        <w:textAlignment w:val="baseline"/>
        <w:rPr>
          <w:rFonts w:ascii="Arial" w:hAnsi="Arial" w:cs="Arial"/>
          <w:color w:val="000000"/>
          <w:sz w:val="20"/>
          <w:szCs w:val="20"/>
          <w:shd w:val="clear" w:color="auto" w:fill="FFFFFF"/>
        </w:rPr>
      </w:pPr>
      <w:r>
        <w:rPr>
          <w:rFonts w:ascii="Arial" w:hAnsi="Arial" w:cs="Arial"/>
          <w:color w:val="000000"/>
          <w:sz w:val="20"/>
          <w:szCs w:val="20"/>
          <w:shd w:val="clear" w:color="auto" w:fill="FFFFFF"/>
        </w:rPr>
        <w:t>Long proven track record of successfully delivering complex RTL designs targeting large FPGAs/ASICs</w:t>
      </w:r>
      <w:proofErr w:type="gramStart"/>
      <w:r>
        <w:rPr>
          <w:rFonts w:ascii="Arial" w:hAnsi="Arial" w:cs="Arial"/>
          <w:color w:val="000000"/>
          <w:sz w:val="20"/>
          <w:szCs w:val="20"/>
          <w:shd w:val="clear" w:color="auto" w:fill="FFFFFF"/>
        </w:rPr>
        <w:t>;</w:t>
      </w:r>
      <w:proofErr w:type="gramEnd"/>
      <w:r>
        <w:rPr>
          <w:rFonts w:ascii="Arial" w:hAnsi="Arial" w:cs="Arial"/>
          <w:color w:val="000000"/>
          <w:sz w:val="20"/>
          <w:szCs w:val="20"/>
        </w:rPr>
        <w:br/>
      </w:r>
      <w:r>
        <w:rPr>
          <w:rFonts w:ascii="Arial" w:hAnsi="Arial" w:cs="Arial"/>
          <w:color w:val="000000"/>
          <w:sz w:val="20"/>
          <w:szCs w:val="20"/>
          <w:shd w:val="clear" w:color="auto" w:fill="FFFFFF"/>
        </w:rPr>
        <w:t>Deep knowledge of VHDL/</w:t>
      </w:r>
      <w:proofErr w:type="spellStart"/>
      <w:r>
        <w:rPr>
          <w:rFonts w:ascii="Arial" w:hAnsi="Arial" w:cs="Arial"/>
          <w:color w:val="000000"/>
          <w:sz w:val="20"/>
          <w:szCs w:val="20"/>
          <w:shd w:val="clear" w:color="auto" w:fill="FFFFFF"/>
        </w:rPr>
        <w:t>SystemVerilog</w:t>
      </w:r>
      <w:proofErr w:type="spellEnd"/>
      <w:r>
        <w:rPr>
          <w:rFonts w:ascii="Arial" w:hAnsi="Arial" w:cs="Arial"/>
          <w:color w:val="000000"/>
          <w:sz w:val="20"/>
          <w:szCs w:val="20"/>
          <w:shd w:val="clear" w:color="auto" w:fill="FFFFFF"/>
        </w:rPr>
        <w:t>/Verilog;</w:t>
      </w:r>
      <w:r>
        <w:rPr>
          <w:rFonts w:ascii="Arial" w:hAnsi="Arial" w:cs="Arial"/>
          <w:color w:val="000000"/>
          <w:sz w:val="20"/>
          <w:szCs w:val="20"/>
        </w:rPr>
        <w:br/>
      </w:r>
      <w:r>
        <w:rPr>
          <w:rFonts w:ascii="Arial" w:hAnsi="Arial" w:cs="Arial"/>
          <w:b/>
          <w:bCs/>
          <w:color w:val="000000"/>
          <w:sz w:val="20"/>
          <w:szCs w:val="20"/>
          <w:shd w:val="clear" w:color="auto" w:fill="FFFFFF"/>
        </w:rPr>
        <w:t>Working knowledge of SCM tools:</w:t>
      </w:r>
      <w:r>
        <w:rPr>
          <w:rFonts w:ascii="Arial" w:hAnsi="Arial" w:cs="Arial"/>
          <w:color w:val="000000"/>
          <w:sz w:val="20"/>
          <w:szCs w:val="20"/>
          <w:shd w:val="clear" w:color="auto" w:fill="FFFFFF"/>
        </w:rPr>
        <w:t> </w:t>
      </w:r>
      <w:proofErr w:type="spellStart"/>
      <w:r>
        <w:rPr>
          <w:rFonts w:ascii="Arial" w:hAnsi="Arial" w:cs="Arial"/>
          <w:color w:val="000000"/>
          <w:sz w:val="20"/>
          <w:szCs w:val="20"/>
          <w:shd w:val="clear" w:color="auto" w:fill="FFFFFF"/>
        </w:rPr>
        <w:t>Git</w:t>
      </w:r>
      <w:proofErr w:type="spellEnd"/>
      <w:r>
        <w:rPr>
          <w:rFonts w:ascii="Arial" w:hAnsi="Arial" w:cs="Arial"/>
          <w:color w:val="000000"/>
          <w:sz w:val="20"/>
          <w:szCs w:val="20"/>
          <w:shd w:val="clear" w:color="auto" w:fill="FFFFFF"/>
        </w:rPr>
        <w:t>, SVN;</w:t>
      </w:r>
    </w:p>
    <w:p w:rsidR="002A2C64" w:rsidRDefault="002A2C64" w:rsidP="00E55154">
      <w:pPr>
        <w:shd w:val="clear" w:color="auto" w:fill="FFFFFF"/>
        <w:spacing w:before="180" w:after="180" w:line="336" w:lineRule="atLeast"/>
        <w:ind w:right="180"/>
        <w:textAlignment w:val="baseline"/>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Familiarity with modern FPGA device families and tools;</w:t>
      </w:r>
      <w:r>
        <w:rPr>
          <w:rFonts w:ascii="Arial" w:hAnsi="Arial" w:cs="Arial"/>
          <w:color w:val="000000"/>
          <w:sz w:val="20"/>
          <w:szCs w:val="20"/>
        </w:rPr>
        <w:br/>
      </w:r>
      <w:r>
        <w:rPr>
          <w:rFonts w:ascii="Arial" w:hAnsi="Arial" w:cs="Arial"/>
          <w:color w:val="000000"/>
          <w:sz w:val="20"/>
          <w:szCs w:val="20"/>
          <w:shd w:val="clear" w:color="auto" w:fill="FFFFFF"/>
        </w:rPr>
        <w:t>Expertise in floor planning, synthesis and place &amp; route optimization, timing closure, and related design constraints;</w:t>
      </w:r>
      <w:r>
        <w:rPr>
          <w:rFonts w:ascii="Arial" w:hAnsi="Arial" w:cs="Arial"/>
          <w:color w:val="000000"/>
          <w:sz w:val="20"/>
          <w:szCs w:val="20"/>
        </w:rPr>
        <w:br/>
      </w:r>
      <w:r>
        <w:rPr>
          <w:rFonts w:ascii="Arial" w:hAnsi="Arial" w:cs="Arial"/>
          <w:color w:val="000000"/>
          <w:sz w:val="20"/>
          <w:szCs w:val="20"/>
          <w:shd w:val="clear" w:color="auto" w:fill="FFFFFF"/>
        </w:rPr>
        <w:t>Direct experience implementing high speed serial links and protocols using multi-gigabit transceivers;</w:t>
      </w:r>
      <w:r>
        <w:rPr>
          <w:rFonts w:ascii="Arial" w:hAnsi="Arial" w:cs="Arial"/>
          <w:color w:val="000000"/>
          <w:sz w:val="20"/>
          <w:szCs w:val="20"/>
        </w:rPr>
        <w:br/>
      </w:r>
      <w:r>
        <w:rPr>
          <w:rFonts w:ascii="Arial" w:hAnsi="Arial" w:cs="Arial"/>
          <w:color w:val="000000"/>
          <w:sz w:val="20"/>
          <w:szCs w:val="20"/>
          <w:shd w:val="clear" w:color="auto" w:fill="FFFFFF"/>
        </w:rPr>
        <w:t>Experience in functional simulation using modern verification techniques;</w:t>
      </w:r>
      <w:r>
        <w:rPr>
          <w:rFonts w:ascii="Arial" w:hAnsi="Arial" w:cs="Arial"/>
          <w:color w:val="000000"/>
          <w:sz w:val="20"/>
          <w:szCs w:val="20"/>
        </w:rPr>
        <w:br/>
      </w:r>
      <w:r>
        <w:rPr>
          <w:rFonts w:ascii="Arial" w:hAnsi="Arial" w:cs="Arial"/>
          <w:color w:val="000000"/>
          <w:sz w:val="20"/>
          <w:szCs w:val="20"/>
          <w:shd w:val="clear" w:color="auto" w:fill="FFFFFF"/>
        </w:rPr>
        <w:t>Background using programming and scripting languages (Python, C/C++, TCL, Make);</w:t>
      </w:r>
      <w:r>
        <w:rPr>
          <w:rFonts w:ascii="Arial" w:hAnsi="Arial" w:cs="Arial"/>
          <w:color w:val="000000"/>
          <w:sz w:val="20"/>
          <w:szCs w:val="20"/>
        </w:rPr>
        <w:br/>
      </w:r>
      <w:r>
        <w:rPr>
          <w:rFonts w:ascii="Arial" w:hAnsi="Arial" w:cs="Arial"/>
          <w:color w:val="000000"/>
          <w:sz w:val="20"/>
          <w:szCs w:val="20"/>
          <w:shd w:val="clear" w:color="auto" w:fill="FFFFFF"/>
        </w:rPr>
        <w:t>Excellent English verbal and written communication skills; and,</w:t>
      </w:r>
      <w:r>
        <w:rPr>
          <w:rFonts w:ascii="Arial" w:hAnsi="Arial" w:cs="Arial"/>
          <w:color w:val="000000"/>
          <w:sz w:val="20"/>
          <w:szCs w:val="20"/>
        </w:rPr>
        <w:br/>
      </w:r>
      <w:r>
        <w:rPr>
          <w:rFonts w:ascii="Arial" w:hAnsi="Arial" w:cs="Arial"/>
          <w:color w:val="000000"/>
          <w:sz w:val="20"/>
          <w:szCs w:val="20"/>
          <w:shd w:val="clear" w:color="auto" w:fill="FFFFFF"/>
        </w:rPr>
        <w:t>A highly motivated self-starter, able to work independently, while being a team player.</w:t>
      </w:r>
    </w:p>
    <w:p w:rsidR="002A2C64" w:rsidRPr="00E55154" w:rsidRDefault="002A2C64" w:rsidP="00E55154">
      <w:pPr>
        <w:shd w:val="clear" w:color="auto" w:fill="FFFFFF"/>
        <w:spacing w:before="180" w:after="180" w:line="336" w:lineRule="atLeast"/>
        <w:ind w:right="180"/>
        <w:textAlignment w:val="baseline"/>
        <w:rPr>
          <w:rFonts w:ascii="inherit" w:eastAsia="Times New Roman" w:hAnsi="inherit" w:cs="Arial"/>
          <w:color w:val="404040"/>
          <w:sz w:val="23"/>
          <w:szCs w:val="23"/>
        </w:rPr>
      </w:pPr>
      <w:bookmarkStart w:id="0" w:name="_GoBack"/>
      <w:bookmarkEnd w:id="0"/>
    </w:p>
    <w:p w:rsidR="00E55154" w:rsidRDefault="00E55154"/>
    <w:sectPr w:rsidR="00E55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40902020509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90204"/>
    <w:charset w:val="00"/>
    <w:family w:val="swiss"/>
    <w:pitch w:val="variable"/>
    <w:sig w:usb0="E0000AFF" w:usb1="00007843" w:usb2="00000001" w:usb3="00000000" w:csb0="000001B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51951"/>
    <w:multiLevelType w:val="multilevel"/>
    <w:tmpl w:val="F1B6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A9C2E48"/>
    <w:multiLevelType w:val="multilevel"/>
    <w:tmpl w:val="8124A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B6A"/>
    <w:rsid w:val="002308B5"/>
    <w:rsid w:val="002A2C64"/>
    <w:rsid w:val="004C628C"/>
    <w:rsid w:val="00566B14"/>
    <w:rsid w:val="005B2E67"/>
    <w:rsid w:val="00681340"/>
    <w:rsid w:val="00926897"/>
    <w:rsid w:val="00A23B6A"/>
    <w:rsid w:val="00DF0FC1"/>
    <w:rsid w:val="00E55154"/>
    <w:rsid w:val="00EF2A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66B14"/>
    <w:rPr>
      <w:b/>
      <w:bCs/>
    </w:rPr>
  </w:style>
  <w:style w:type="character" w:styleId="Hyperlink">
    <w:name w:val="Hyperlink"/>
    <w:basedOn w:val="DefaultParagraphFont"/>
    <w:uiPriority w:val="99"/>
    <w:unhideWhenUsed/>
    <w:rsid w:val="0068134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66B14"/>
    <w:rPr>
      <w:b/>
      <w:bCs/>
    </w:rPr>
  </w:style>
  <w:style w:type="character" w:styleId="Hyperlink">
    <w:name w:val="Hyperlink"/>
    <w:basedOn w:val="DefaultParagraphFont"/>
    <w:uiPriority w:val="99"/>
    <w:unhideWhenUsed/>
    <w:rsid w:val="006813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4486668">
      <w:bodyDiv w:val="1"/>
      <w:marLeft w:val="0"/>
      <w:marRight w:val="0"/>
      <w:marTop w:val="0"/>
      <w:marBottom w:val="0"/>
      <w:divBdr>
        <w:top w:val="none" w:sz="0" w:space="0" w:color="auto"/>
        <w:left w:val="none" w:sz="0" w:space="0" w:color="auto"/>
        <w:bottom w:val="none" w:sz="0" w:space="0" w:color="auto"/>
        <w:right w:val="none" w:sz="0" w:space="0" w:color="auto"/>
      </w:divBdr>
    </w:div>
    <w:div w:id="185475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ue-dot.i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8</cp:revision>
  <dcterms:created xsi:type="dcterms:W3CDTF">2020-01-16T11:44:00Z</dcterms:created>
  <dcterms:modified xsi:type="dcterms:W3CDTF">2020-01-17T15:31:00Z</dcterms:modified>
</cp:coreProperties>
</file>