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173E54">
      <w:r>
        <w:t>Question 1:</w:t>
      </w:r>
    </w:p>
    <w:p w:rsidR="00173E54" w:rsidRDefault="00173E54">
      <w:r>
        <w:t>In my view, ….</w:t>
      </w:r>
    </w:p>
    <w:p w:rsidR="00173E54" w:rsidRDefault="00173E54">
      <w:r>
        <w:t>First, for example ….</w:t>
      </w:r>
    </w:p>
    <w:p w:rsidR="00173E54" w:rsidRDefault="00173E54">
      <w:r>
        <w:t>Second, for example …</w:t>
      </w:r>
    </w:p>
    <w:p w:rsidR="00173E54" w:rsidRDefault="00173E54">
      <w:r>
        <w:t>That’s why …..</w:t>
      </w:r>
    </w:p>
    <w:p w:rsidR="00173E54" w:rsidRDefault="00173E54">
      <w:bookmarkStart w:id="0" w:name="_GoBack"/>
      <w:bookmarkEnd w:id="0"/>
    </w:p>
    <w:sectPr w:rsidR="0017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B9"/>
    <w:rsid w:val="00173E54"/>
    <w:rsid w:val="005B2E67"/>
    <w:rsid w:val="008642B9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2019-06-07T19:09:00Z</dcterms:created>
  <dcterms:modified xsi:type="dcterms:W3CDTF">2019-06-07T19:11:00Z</dcterms:modified>
</cp:coreProperties>
</file>