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44A" w:rsidRPr="0076323E" w:rsidRDefault="00135A4B">
      <w:pPr>
        <w:rPr>
          <w:rFonts w:asciiTheme="majorBidi" w:hAnsiTheme="majorBidi" w:cstheme="majorBidi"/>
        </w:rPr>
      </w:pPr>
      <w:r w:rsidRPr="0076323E">
        <w:rPr>
          <w:rFonts w:asciiTheme="majorBidi" w:hAnsiTheme="majorBidi" w:cstheme="majorBidi"/>
        </w:rPr>
        <w:t>VHDL header:</w:t>
      </w:r>
    </w:p>
    <w:p w:rsidR="00135A4B" w:rsidRPr="0076323E" w:rsidRDefault="00135A4B">
      <w:pPr>
        <w:rPr>
          <w:rFonts w:asciiTheme="majorBidi" w:hAnsiTheme="majorBidi" w:cstheme="majorBidi"/>
        </w:rPr>
      </w:pPr>
      <w:proofErr w:type="gramStart"/>
      <w:r w:rsidRPr="0076323E">
        <w:rPr>
          <w:rFonts w:asciiTheme="majorBidi" w:hAnsiTheme="majorBidi" w:cstheme="majorBidi"/>
        </w:rPr>
        <w:t>Ieee</w:t>
      </w:r>
      <w:proofErr w:type="gramEnd"/>
      <w:r w:rsidRPr="0076323E">
        <w:rPr>
          <w:rFonts w:asciiTheme="majorBidi" w:hAnsiTheme="majorBidi" w:cstheme="majorBidi"/>
        </w:rPr>
        <w:t xml:space="preserve"> library</w:t>
      </w:r>
    </w:p>
    <w:p w:rsidR="00135A4B" w:rsidRPr="0076323E" w:rsidRDefault="00135A4B">
      <w:pPr>
        <w:rPr>
          <w:rFonts w:asciiTheme="majorBidi" w:hAnsiTheme="majorBidi" w:cstheme="majorBidi"/>
        </w:rPr>
      </w:pPr>
      <w:r w:rsidRPr="0076323E">
        <w:rPr>
          <w:rFonts w:asciiTheme="majorBidi" w:hAnsiTheme="majorBidi" w:cstheme="majorBidi"/>
        </w:rPr>
        <w:t>Std_logic_1164</w:t>
      </w:r>
    </w:p>
    <w:p w:rsidR="005533D2" w:rsidRPr="0076323E" w:rsidRDefault="005533D2">
      <w:pPr>
        <w:rPr>
          <w:rFonts w:asciiTheme="majorBidi" w:hAnsiTheme="majorBidi" w:cstheme="majorBidi"/>
        </w:rPr>
      </w:pPr>
      <w:r w:rsidRPr="0076323E">
        <w:rPr>
          <w:rFonts w:asciiTheme="majorBidi" w:hAnsiTheme="majorBidi" w:cstheme="majorBidi"/>
        </w:rPr>
        <w:t>Use ieee.numeric_std.all;</w:t>
      </w:r>
    </w:p>
    <w:p w:rsidR="005533D2" w:rsidRPr="0076323E" w:rsidRDefault="005533D2">
      <w:pPr>
        <w:rPr>
          <w:rFonts w:asciiTheme="majorBidi" w:hAnsiTheme="majorBidi" w:cstheme="majorBidi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818"/>
        <w:gridCol w:w="8010"/>
      </w:tblGrid>
      <w:tr w:rsidR="00882447" w:rsidRPr="0076323E" w:rsidTr="00882447">
        <w:tc>
          <w:tcPr>
            <w:tcW w:w="1818" w:type="dxa"/>
          </w:tcPr>
          <w:p w:rsidR="00882447" w:rsidRPr="0076323E" w:rsidRDefault="00882447">
            <w:pPr>
              <w:rPr>
                <w:rFonts w:asciiTheme="majorBidi" w:hAnsiTheme="majorBidi" w:cstheme="majorBidi"/>
              </w:rPr>
            </w:pPr>
            <w:r w:rsidRPr="0076323E">
              <w:rPr>
                <w:rFonts w:asciiTheme="majorBidi" w:hAnsiTheme="majorBidi" w:cstheme="majorBidi"/>
              </w:rPr>
              <w:t>Library</w:t>
            </w:r>
          </w:p>
        </w:tc>
        <w:tc>
          <w:tcPr>
            <w:tcW w:w="8010" w:type="dxa"/>
          </w:tcPr>
          <w:p w:rsidR="00882447" w:rsidRPr="0076323E" w:rsidRDefault="00882447" w:rsidP="0076323E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LIBRARY library_name;</w:t>
            </w:r>
          </w:p>
          <w:p w:rsidR="00882447" w:rsidRDefault="00882447" w:rsidP="0076323E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USE library_name.package_name.package_parts;</w:t>
            </w:r>
          </w:p>
          <w:p w:rsidR="00882447" w:rsidRPr="0076323E" w:rsidRDefault="00882447" w:rsidP="0076323E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882447" w:rsidRPr="0076323E" w:rsidTr="00882447">
        <w:tc>
          <w:tcPr>
            <w:tcW w:w="1818" w:type="dxa"/>
          </w:tcPr>
          <w:p w:rsidR="00882447" w:rsidRPr="0076323E" w:rsidRDefault="00882447">
            <w:pPr>
              <w:rPr>
                <w:rFonts w:asciiTheme="majorBidi" w:hAnsiTheme="majorBidi" w:cstheme="majorBidi"/>
              </w:rPr>
            </w:pPr>
            <w:r w:rsidRPr="0076323E">
              <w:rPr>
                <w:rFonts w:asciiTheme="majorBidi" w:hAnsiTheme="majorBidi" w:cstheme="majorBidi"/>
              </w:rPr>
              <w:t>Entity</w:t>
            </w:r>
          </w:p>
        </w:tc>
        <w:tc>
          <w:tcPr>
            <w:tcW w:w="8010" w:type="dxa"/>
          </w:tcPr>
          <w:p w:rsidR="00882447" w:rsidRDefault="00882447" w:rsidP="001B5B90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ENTITY entity_name IS</w:t>
            </w:r>
          </w:p>
          <w:p w:rsidR="00882447" w:rsidRDefault="00882447" w:rsidP="001B5B90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PORT (</w:t>
            </w:r>
          </w:p>
          <w:p w:rsidR="00882447" w:rsidRDefault="00882447" w:rsidP="001B5B90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port_name : signal_mode signal_type;</w:t>
            </w:r>
          </w:p>
          <w:p w:rsidR="00882447" w:rsidRDefault="00882447" w:rsidP="001B5B90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port_name : signal_mode signal_type;</w:t>
            </w:r>
          </w:p>
          <w:p w:rsidR="00882447" w:rsidRDefault="00882447" w:rsidP="001B5B90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...);</w:t>
            </w:r>
          </w:p>
          <w:p w:rsidR="00882447" w:rsidRDefault="00882447" w:rsidP="001B5B90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END entity_name;</w:t>
            </w:r>
          </w:p>
          <w:p w:rsidR="00882447" w:rsidRDefault="00882447" w:rsidP="001B5B90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</w:p>
          <w:p w:rsidR="00882447" w:rsidRDefault="00882447" w:rsidP="001B5B9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="Advp497e3" w:cs="Advp497e3"/>
                <w:sz w:val="20"/>
                <w:szCs w:val="20"/>
              </w:rPr>
              <w:t xml:space="preserve">Mode: </w:t>
            </w:r>
            <w:r>
              <w:rPr>
                <w:rFonts w:ascii="AdvP497E2" w:cs="AdvP497E2"/>
                <w:sz w:val="20"/>
                <w:szCs w:val="20"/>
              </w:rPr>
              <w:t xml:space="preserve"> IN, OUT, INOUT, or BUFFER</w:t>
            </w:r>
          </w:p>
          <w:p w:rsidR="00882447" w:rsidRDefault="00882447" w:rsidP="00344535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882447" w:rsidRPr="0076323E" w:rsidRDefault="00882447" w:rsidP="00344535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ENTITY full_adder IS</w:t>
            </w:r>
          </w:p>
          <w:p w:rsidR="00882447" w:rsidRPr="0076323E" w:rsidRDefault="00882447" w:rsidP="00344535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PORT (a, b, cin: IN BIT;</w:t>
            </w:r>
          </w:p>
          <w:p w:rsidR="00882447" w:rsidRPr="0076323E" w:rsidRDefault="00882447" w:rsidP="00344535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s, cout: OUT BIT);</w:t>
            </w:r>
          </w:p>
          <w:p w:rsidR="00882447" w:rsidRDefault="00882447" w:rsidP="0034453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END full_adder;</w:t>
            </w:r>
          </w:p>
          <w:p w:rsidR="00882447" w:rsidRPr="0076323E" w:rsidRDefault="00882447" w:rsidP="00344535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882447" w:rsidRPr="0076323E" w:rsidTr="00882447">
        <w:tc>
          <w:tcPr>
            <w:tcW w:w="1818" w:type="dxa"/>
          </w:tcPr>
          <w:p w:rsidR="00882447" w:rsidRPr="0076323E" w:rsidRDefault="00882447">
            <w:pPr>
              <w:rPr>
                <w:rFonts w:asciiTheme="majorBidi" w:hAnsiTheme="majorBidi" w:cstheme="majorBidi"/>
              </w:rPr>
            </w:pPr>
            <w:r w:rsidRPr="0076323E">
              <w:rPr>
                <w:rFonts w:asciiTheme="majorBidi" w:hAnsiTheme="majorBidi" w:cstheme="majorBidi"/>
              </w:rPr>
              <w:t>Architecture</w:t>
            </w:r>
          </w:p>
        </w:tc>
        <w:tc>
          <w:tcPr>
            <w:tcW w:w="8010" w:type="dxa"/>
          </w:tcPr>
          <w:p w:rsidR="00882447" w:rsidRDefault="00882447" w:rsidP="00C43478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ARCHITECTURE architecture_name OF entity_name IS</w:t>
            </w:r>
          </w:p>
          <w:p w:rsidR="00882447" w:rsidRDefault="00882447" w:rsidP="00C43478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[declarations]</w:t>
            </w:r>
          </w:p>
          <w:p w:rsidR="00882447" w:rsidRDefault="00882447" w:rsidP="00C43478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BEGIN</w:t>
            </w:r>
          </w:p>
          <w:p w:rsidR="00882447" w:rsidRDefault="00882447" w:rsidP="00C43478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(code)</w:t>
            </w:r>
          </w:p>
          <w:p w:rsidR="00882447" w:rsidRDefault="00882447" w:rsidP="00C4347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="AdvP41FF03" w:cs="AdvP41FF03"/>
                <w:sz w:val="16"/>
                <w:szCs w:val="16"/>
              </w:rPr>
              <w:t>END architecture_name;</w:t>
            </w:r>
          </w:p>
          <w:p w:rsidR="00882447" w:rsidRDefault="00882447" w:rsidP="0076323E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882447" w:rsidRPr="0076323E" w:rsidRDefault="00882447" w:rsidP="0076323E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ARCHITECTURE dataflow OF full_adder IS</w:t>
            </w:r>
          </w:p>
          <w:p w:rsidR="00882447" w:rsidRPr="0076323E" w:rsidRDefault="00882447" w:rsidP="0076323E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BEGIN</w:t>
            </w:r>
          </w:p>
          <w:p w:rsidR="00882447" w:rsidRPr="0076323E" w:rsidRDefault="00882447" w:rsidP="0076323E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s &lt;= a XOR b XOR cin;</w:t>
            </w:r>
          </w:p>
          <w:p w:rsidR="00882447" w:rsidRPr="0076323E" w:rsidRDefault="00882447" w:rsidP="0076323E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cout &lt;= (a AND b) OR (a AND cin) OR</w:t>
            </w:r>
          </w:p>
          <w:p w:rsidR="00882447" w:rsidRPr="0076323E" w:rsidRDefault="00882447" w:rsidP="0076323E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(b AND cin);</w:t>
            </w:r>
          </w:p>
          <w:p w:rsidR="00882447" w:rsidRDefault="00882447" w:rsidP="007632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END dataflow;</w:t>
            </w:r>
          </w:p>
          <w:p w:rsidR="00882447" w:rsidRPr="0076323E" w:rsidRDefault="00882447" w:rsidP="0076323E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882447" w:rsidRPr="0076323E" w:rsidTr="00882447">
        <w:tc>
          <w:tcPr>
            <w:tcW w:w="1818" w:type="dxa"/>
          </w:tcPr>
          <w:p w:rsidR="00882447" w:rsidRPr="0076323E" w:rsidRDefault="0088244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Process</w:t>
            </w:r>
          </w:p>
        </w:tc>
        <w:tc>
          <w:tcPr>
            <w:tcW w:w="8010" w:type="dxa"/>
          </w:tcPr>
          <w:p w:rsidR="00882447" w:rsidRDefault="00882447" w:rsidP="002C7DE5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20"/>
                <w:szCs w:val="20"/>
              </w:rPr>
              <w:t>The PROCESS is executed every time a signal declared in its sensitivity list changes.</w:t>
            </w:r>
          </w:p>
          <w:p w:rsidR="00882447" w:rsidRPr="0076323E" w:rsidRDefault="00882447" w:rsidP="002C7DE5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</w:tc>
      </w:tr>
      <w:tr w:rsidR="00882447" w:rsidRPr="0076323E" w:rsidTr="00882447">
        <w:tc>
          <w:tcPr>
            <w:tcW w:w="1818" w:type="dxa"/>
          </w:tcPr>
          <w:p w:rsidR="00882447" w:rsidRPr="0076323E" w:rsidRDefault="0088244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Data types</w:t>
            </w:r>
          </w:p>
        </w:tc>
        <w:tc>
          <w:tcPr>
            <w:tcW w:w="8010" w:type="dxa"/>
          </w:tcPr>
          <w:p w:rsidR="00882447" w:rsidRDefault="00882447">
            <w:pPr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20"/>
                <w:szCs w:val="20"/>
              </w:rPr>
              <w:t xml:space="preserve">Package </w:t>
            </w:r>
            <w:r>
              <w:rPr>
                <w:rFonts w:ascii="Advp497e3" w:cs="Advp497e3"/>
                <w:sz w:val="20"/>
                <w:szCs w:val="20"/>
              </w:rPr>
              <w:t xml:space="preserve">standard </w:t>
            </w:r>
            <w:r>
              <w:rPr>
                <w:rFonts w:ascii="AdvP497E2" w:cs="AdvP497E2"/>
                <w:sz w:val="20"/>
                <w:szCs w:val="20"/>
              </w:rPr>
              <w:t xml:space="preserve">of library </w:t>
            </w:r>
            <w:r>
              <w:rPr>
                <w:rFonts w:ascii="Advp497e3" w:cs="Advp497e3"/>
                <w:sz w:val="20"/>
                <w:szCs w:val="20"/>
              </w:rPr>
              <w:t>std</w:t>
            </w:r>
            <w:r>
              <w:rPr>
                <w:rFonts w:ascii="AdvP497E2" w:cs="AdvP497E2"/>
                <w:sz w:val="20"/>
                <w:szCs w:val="20"/>
              </w:rPr>
              <w:t xml:space="preserve">: Defines </w:t>
            </w:r>
            <w:r w:rsidRPr="00544314">
              <w:rPr>
                <w:rFonts w:ascii="AdvP497E2" w:cs="AdvP497E2"/>
                <w:b/>
                <w:bCs/>
                <w:sz w:val="20"/>
                <w:szCs w:val="20"/>
              </w:rPr>
              <w:t>BIT, BOOLEAN</w:t>
            </w:r>
            <w:r w:rsidR="00247253">
              <w:rPr>
                <w:rFonts w:ascii="AdvP497E2" w:cs="AdvP497E2"/>
                <w:b/>
                <w:bCs/>
                <w:sz w:val="20"/>
                <w:szCs w:val="20"/>
              </w:rPr>
              <w:t>, Natural</w:t>
            </w:r>
            <w:r w:rsidRPr="00544314">
              <w:rPr>
                <w:rFonts w:ascii="AdvP497E2" w:cs="AdvP497E2"/>
                <w:b/>
                <w:bCs/>
                <w:sz w:val="20"/>
                <w:szCs w:val="20"/>
              </w:rPr>
              <w:t>, INTEGER, and REAL</w:t>
            </w:r>
          </w:p>
          <w:p w:rsidR="00882447" w:rsidRDefault="00882447">
            <w:pPr>
              <w:rPr>
                <w:rFonts w:ascii="AdvP497E2" w:cs="AdvP497E2"/>
                <w:sz w:val="20"/>
                <w:szCs w:val="20"/>
              </w:rPr>
            </w:pPr>
          </w:p>
          <w:p w:rsidR="00882447" w:rsidRDefault="00882447" w:rsidP="00882447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20"/>
                <w:szCs w:val="20"/>
              </w:rPr>
              <w:t xml:space="preserve">Package </w:t>
            </w:r>
            <w:r>
              <w:rPr>
                <w:rFonts w:ascii="Advp497e3" w:cs="Advp497e3"/>
                <w:sz w:val="20"/>
                <w:szCs w:val="20"/>
              </w:rPr>
              <w:t xml:space="preserve">std_logic_1164 </w:t>
            </w:r>
            <w:r>
              <w:rPr>
                <w:rFonts w:ascii="AdvP497E2" w:cs="AdvP497E2"/>
                <w:sz w:val="20"/>
                <w:szCs w:val="20"/>
              </w:rPr>
              <w:t xml:space="preserve">of library </w:t>
            </w:r>
            <w:r>
              <w:rPr>
                <w:rFonts w:ascii="Advp497e3" w:cs="Advp497e3"/>
                <w:sz w:val="20"/>
                <w:szCs w:val="20"/>
              </w:rPr>
              <w:t>ieee</w:t>
            </w:r>
            <w:r>
              <w:rPr>
                <w:rFonts w:ascii="AdvP497E2" w:cs="AdvP497E2"/>
                <w:sz w:val="20"/>
                <w:szCs w:val="20"/>
              </w:rPr>
              <w:t xml:space="preserve">: Defines </w:t>
            </w:r>
            <w:r w:rsidRPr="00544314">
              <w:rPr>
                <w:rFonts w:ascii="AdvP497E2" w:cs="AdvP497E2"/>
                <w:b/>
                <w:bCs/>
                <w:sz w:val="20"/>
                <w:szCs w:val="20"/>
              </w:rPr>
              <w:t>STD_LOGIC and STD_ULOGIC</w:t>
            </w:r>
          </w:p>
          <w:p w:rsidR="00882447" w:rsidRDefault="00882447" w:rsidP="00882447">
            <w:pPr>
              <w:rPr>
                <w:rFonts w:ascii="AdvP497E2" w:cs="AdvP497E2"/>
                <w:sz w:val="20"/>
                <w:szCs w:val="20"/>
              </w:rPr>
            </w:pPr>
          </w:p>
          <w:p w:rsidR="00882447" w:rsidRDefault="00005D22" w:rsidP="00882447">
            <w:pPr>
              <w:rPr>
                <w:rFonts w:ascii="AdvP497E2" w:cs="AdvP497E2"/>
                <w:b/>
                <w:bCs/>
                <w:sz w:val="20"/>
                <w:szCs w:val="20"/>
              </w:rPr>
            </w:pPr>
            <w:r>
              <w:rPr>
                <w:rFonts w:ascii="Advp497e3" w:cs="Advp497e3"/>
                <w:sz w:val="20"/>
                <w:szCs w:val="20"/>
              </w:rPr>
              <w:t xml:space="preserve">std_logic_arith </w:t>
            </w:r>
            <w:r>
              <w:rPr>
                <w:rFonts w:ascii="AdvP497E2" w:cs="AdvP497E2"/>
                <w:sz w:val="20"/>
                <w:szCs w:val="20"/>
              </w:rPr>
              <w:t xml:space="preserve">of library </w:t>
            </w:r>
            <w:r>
              <w:rPr>
                <w:rFonts w:ascii="Advp497e3" w:cs="Advp497e3"/>
                <w:sz w:val="20"/>
                <w:szCs w:val="20"/>
              </w:rPr>
              <w:t>ieee</w:t>
            </w:r>
            <w:r>
              <w:rPr>
                <w:rFonts w:ascii="AdvP497E2" w:cs="AdvP497E2"/>
                <w:sz w:val="20"/>
                <w:szCs w:val="20"/>
              </w:rPr>
              <w:t xml:space="preserve">: Defines </w:t>
            </w:r>
            <w:r w:rsidRPr="00544314">
              <w:rPr>
                <w:rFonts w:ascii="AdvP497E2" w:cs="AdvP497E2"/>
                <w:b/>
                <w:bCs/>
                <w:sz w:val="20"/>
                <w:szCs w:val="20"/>
              </w:rPr>
              <w:t>SIGNED and UNSIGNED</w:t>
            </w:r>
          </w:p>
          <w:p w:rsidR="007E4EDE" w:rsidRDefault="007E4EDE" w:rsidP="00882447">
            <w:pPr>
              <w:rPr>
                <w:rFonts w:ascii="AdvP497E2" w:cs="AdvP497E2"/>
                <w:b/>
                <w:bCs/>
                <w:sz w:val="20"/>
                <w:szCs w:val="20"/>
              </w:rPr>
            </w:pPr>
          </w:p>
          <w:p w:rsidR="007E4EDE" w:rsidRDefault="007E4EDE" w:rsidP="00882447">
            <w:pPr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20"/>
                <w:szCs w:val="20"/>
              </w:rPr>
              <w:t xml:space="preserve">Packages </w:t>
            </w:r>
            <w:r>
              <w:rPr>
                <w:rFonts w:ascii="Advp497e3" w:cs="Advp497e3"/>
                <w:sz w:val="20"/>
                <w:szCs w:val="20"/>
              </w:rPr>
              <w:t xml:space="preserve">std_logic_signed </w:t>
            </w:r>
            <w:r>
              <w:rPr>
                <w:rFonts w:ascii="AdvP497E2" w:cs="AdvP497E2"/>
                <w:sz w:val="20"/>
                <w:szCs w:val="20"/>
              </w:rPr>
              <w:t xml:space="preserve">and </w:t>
            </w:r>
            <w:r>
              <w:rPr>
                <w:rFonts w:ascii="Advp497e3" w:cs="Advp497e3"/>
                <w:sz w:val="20"/>
                <w:szCs w:val="20"/>
              </w:rPr>
              <w:t>std_logic_unsigned</w:t>
            </w:r>
          </w:p>
          <w:p w:rsidR="00882447" w:rsidRPr="0076323E" w:rsidRDefault="00882447">
            <w:pPr>
              <w:rPr>
                <w:rFonts w:asciiTheme="majorBidi" w:hAnsiTheme="majorBidi" w:cstheme="majorBidi"/>
              </w:rPr>
            </w:pPr>
          </w:p>
        </w:tc>
      </w:tr>
      <w:tr w:rsidR="00882447" w:rsidRPr="0076323E" w:rsidTr="00882447">
        <w:tc>
          <w:tcPr>
            <w:tcW w:w="1818" w:type="dxa"/>
          </w:tcPr>
          <w:p w:rsidR="00882447" w:rsidRPr="0076323E" w:rsidRDefault="00BA5FAC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User-Defined Data Types</w:t>
            </w:r>
          </w:p>
        </w:tc>
        <w:tc>
          <w:tcPr>
            <w:tcW w:w="8010" w:type="dxa"/>
          </w:tcPr>
          <w:p w:rsidR="00CC7CA2" w:rsidRDefault="00CC7CA2" w:rsidP="00CC7CA2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integer IS RANGE -2147483647 TO +2147483647;</w:t>
            </w:r>
          </w:p>
          <w:p w:rsidR="00CC7CA2" w:rsidRDefault="00CC7CA2" w:rsidP="00CC7CA2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This is indeed the pre-defined type INTEGER.</w:t>
            </w:r>
          </w:p>
          <w:p w:rsidR="00CC7CA2" w:rsidRDefault="00CC7CA2" w:rsidP="00CC7CA2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  <w:p w:rsidR="00CC7CA2" w:rsidRDefault="00CC7CA2" w:rsidP="00CC7CA2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natural IS RANGE 0 TO +2147483647;</w:t>
            </w:r>
          </w:p>
          <w:p w:rsidR="00882447" w:rsidRDefault="00CC7CA2" w:rsidP="00CC7CA2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This is indeed the pre-defined type NATURAL.</w:t>
            </w:r>
          </w:p>
          <w:p w:rsidR="00CC7CA2" w:rsidRDefault="00CC7CA2" w:rsidP="00CC7CA2">
            <w:pPr>
              <w:rPr>
                <w:rFonts w:ascii="AdvP41FF03" w:cs="AdvP41FF03"/>
                <w:sz w:val="18"/>
                <w:szCs w:val="18"/>
              </w:rPr>
            </w:pPr>
          </w:p>
          <w:p w:rsidR="00CC7CA2" w:rsidRDefault="00CC7CA2" w:rsidP="00CC7CA2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my_integer IS RANGE -32 TO 32;</w:t>
            </w:r>
          </w:p>
          <w:p w:rsidR="00CC7CA2" w:rsidRDefault="00CC7CA2" w:rsidP="00CC7CA2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A user-defined subset of integers.</w:t>
            </w:r>
          </w:p>
          <w:p w:rsidR="00CC7CA2" w:rsidRDefault="00CC7CA2" w:rsidP="00CC7CA2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  <w:p w:rsidR="00CC7CA2" w:rsidRDefault="00CC7CA2" w:rsidP="00CC7CA2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student_grade IS RANGE 0 TO 100;</w:t>
            </w:r>
          </w:p>
          <w:p w:rsidR="00CC7CA2" w:rsidRDefault="00CC7CA2" w:rsidP="00CC7CA2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A user-defined subset of integers or naturals.</w:t>
            </w:r>
          </w:p>
          <w:p w:rsidR="00CC7CA2" w:rsidRPr="0076323E" w:rsidRDefault="00CC7CA2" w:rsidP="00CC7CA2">
            <w:pPr>
              <w:rPr>
                <w:rFonts w:asciiTheme="majorBidi" w:hAnsiTheme="majorBidi" w:cstheme="majorBidi"/>
              </w:rPr>
            </w:pPr>
          </w:p>
        </w:tc>
      </w:tr>
      <w:tr w:rsidR="00882447" w:rsidRPr="0076323E" w:rsidTr="00882447">
        <w:tc>
          <w:tcPr>
            <w:tcW w:w="1818" w:type="dxa"/>
          </w:tcPr>
          <w:p w:rsidR="00882447" w:rsidRPr="0076323E" w:rsidRDefault="00AC74D4">
            <w:pPr>
              <w:rPr>
                <w:rFonts w:asciiTheme="majorBidi" w:hAnsiTheme="majorBidi" w:cstheme="majorBidi"/>
              </w:rPr>
            </w:pPr>
            <w:r>
              <w:rPr>
                <w:rFonts w:ascii="AdvP497E2" w:cs="AdvP497E2"/>
                <w:sz w:val="20"/>
                <w:szCs w:val="20"/>
              </w:rPr>
              <w:lastRenderedPageBreak/>
              <w:t xml:space="preserve">User-defined </w:t>
            </w:r>
            <w:r>
              <w:rPr>
                <w:rFonts w:ascii="Advp497e3" w:cs="Advp497e3"/>
                <w:sz w:val="20"/>
                <w:szCs w:val="20"/>
              </w:rPr>
              <w:t xml:space="preserve">enumerated </w:t>
            </w:r>
            <w:r>
              <w:rPr>
                <w:rFonts w:ascii="AdvP497E2" w:cs="AdvP497E2"/>
                <w:sz w:val="20"/>
                <w:szCs w:val="20"/>
              </w:rPr>
              <w:t>types</w:t>
            </w:r>
          </w:p>
        </w:tc>
        <w:tc>
          <w:tcPr>
            <w:tcW w:w="8010" w:type="dxa"/>
          </w:tcPr>
          <w:p w:rsidR="00AC74D4" w:rsidRDefault="00AC74D4" w:rsidP="00AC74D4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bit IS ('0', '1');</w:t>
            </w:r>
          </w:p>
          <w:p w:rsidR="00882447" w:rsidRDefault="00AC74D4" w:rsidP="00AC74D4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This is indeed the pre-defined type BIT</w:t>
            </w:r>
          </w:p>
          <w:p w:rsidR="00AC74D4" w:rsidRDefault="00AC74D4" w:rsidP="00AC74D4">
            <w:pPr>
              <w:rPr>
                <w:rFonts w:ascii="AdvP41FF03" w:cs="AdvP41FF03"/>
                <w:sz w:val="18"/>
                <w:szCs w:val="18"/>
              </w:rPr>
            </w:pPr>
          </w:p>
          <w:p w:rsidR="00AC74D4" w:rsidRDefault="00AC74D4" w:rsidP="00AC74D4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my_logic IS ('0', '1', 'Z');</w:t>
            </w:r>
          </w:p>
          <w:p w:rsidR="00AC74D4" w:rsidRDefault="00AC74D4" w:rsidP="00AC74D4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A user-defined subset of std_logic.</w:t>
            </w:r>
          </w:p>
          <w:p w:rsidR="00AC74D4" w:rsidRDefault="00AC74D4" w:rsidP="00AC74D4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bit_vector IS ARRAY (NATURAL RANGE &lt;&gt;) OF BIT;</w:t>
            </w:r>
          </w:p>
          <w:p w:rsidR="00AC74D4" w:rsidRDefault="00AC74D4" w:rsidP="00AC74D4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This is indeed the pre-defined type BIT_VECTOR.</w:t>
            </w:r>
          </w:p>
          <w:p w:rsidR="00AC74D4" w:rsidRDefault="00AC74D4" w:rsidP="00AC74D4">
            <w:pPr>
              <w:rPr>
                <w:rFonts w:ascii="AdvP41FF03" w:cs="AdvP41FF03"/>
                <w:sz w:val="18"/>
                <w:szCs w:val="18"/>
              </w:rPr>
            </w:pPr>
          </w:p>
          <w:p w:rsidR="00AC74D4" w:rsidRDefault="00AC74D4" w:rsidP="00AC74D4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state IS (idle, forward, backward, stop);</w:t>
            </w:r>
          </w:p>
          <w:p w:rsidR="00AC74D4" w:rsidRDefault="00AC74D4" w:rsidP="00AC74D4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An enumerated data type, typical of finite state machines.</w:t>
            </w:r>
          </w:p>
          <w:p w:rsidR="00AC74D4" w:rsidRDefault="00AC74D4" w:rsidP="00AC74D4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color IS (red, green, blue, white);</w:t>
            </w:r>
          </w:p>
          <w:p w:rsidR="00AC74D4" w:rsidRDefault="00AC74D4" w:rsidP="00AC74D4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Another enumerated data type.</w:t>
            </w:r>
            <w:bookmarkStart w:id="0" w:name="_GoBack"/>
            <w:bookmarkEnd w:id="0"/>
          </w:p>
          <w:p w:rsidR="00AC74D4" w:rsidRPr="0076323E" w:rsidRDefault="00AC74D4" w:rsidP="00AC74D4">
            <w:pPr>
              <w:rPr>
                <w:rFonts w:asciiTheme="majorBidi" w:hAnsiTheme="majorBidi" w:cstheme="majorBidi"/>
              </w:rPr>
            </w:pPr>
          </w:p>
        </w:tc>
      </w:tr>
      <w:tr w:rsidR="00882447" w:rsidRPr="0076323E" w:rsidTr="00882447">
        <w:tc>
          <w:tcPr>
            <w:tcW w:w="1818" w:type="dxa"/>
          </w:tcPr>
          <w:p w:rsidR="00882447" w:rsidRPr="0076323E" w:rsidRDefault="0088244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882447" w:rsidRPr="0076323E" w:rsidRDefault="00882447" w:rsidP="00AC74D4">
            <w:pPr>
              <w:rPr>
                <w:rFonts w:asciiTheme="majorBidi" w:hAnsiTheme="majorBidi" w:cstheme="majorBidi"/>
              </w:rPr>
            </w:pPr>
          </w:p>
        </w:tc>
      </w:tr>
      <w:tr w:rsidR="00AC74D4" w:rsidRPr="0076323E" w:rsidTr="00882447">
        <w:tc>
          <w:tcPr>
            <w:tcW w:w="1818" w:type="dxa"/>
          </w:tcPr>
          <w:p w:rsidR="00AC74D4" w:rsidRDefault="00AC74D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AC74D4" w:rsidRDefault="00AC74D4" w:rsidP="00BA5FAC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AC74D4" w:rsidRPr="0076323E" w:rsidTr="00882447">
        <w:tc>
          <w:tcPr>
            <w:tcW w:w="1818" w:type="dxa"/>
          </w:tcPr>
          <w:p w:rsidR="00AC74D4" w:rsidRDefault="00AC74D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AC74D4" w:rsidRDefault="00AC74D4" w:rsidP="00BA5FAC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AC74D4" w:rsidRPr="0076323E" w:rsidTr="00882447">
        <w:tc>
          <w:tcPr>
            <w:tcW w:w="1818" w:type="dxa"/>
          </w:tcPr>
          <w:p w:rsidR="00AC74D4" w:rsidRDefault="00AC74D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AC74D4" w:rsidRDefault="00AC74D4" w:rsidP="00BA5FAC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AC74D4" w:rsidRPr="0076323E" w:rsidTr="00882447">
        <w:tc>
          <w:tcPr>
            <w:tcW w:w="1818" w:type="dxa"/>
          </w:tcPr>
          <w:p w:rsidR="00AC74D4" w:rsidRDefault="00AC74D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AC74D4" w:rsidRDefault="00AC74D4" w:rsidP="00BA5FAC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AC74D4" w:rsidRPr="0076323E" w:rsidTr="00882447">
        <w:tc>
          <w:tcPr>
            <w:tcW w:w="1818" w:type="dxa"/>
          </w:tcPr>
          <w:p w:rsidR="00AC74D4" w:rsidRDefault="00AC74D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AC74D4" w:rsidRDefault="00AC74D4" w:rsidP="00BA5FAC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AC74D4" w:rsidRPr="0076323E" w:rsidTr="00882447">
        <w:tc>
          <w:tcPr>
            <w:tcW w:w="1818" w:type="dxa"/>
          </w:tcPr>
          <w:p w:rsidR="00AC74D4" w:rsidRDefault="00AC74D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AC74D4" w:rsidRDefault="00AC74D4" w:rsidP="00BA5FAC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AC74D4" w:rsidRPr="0076323E" w:rsidTr="00882447">
        <w:tc>
          <w:tcPr>
            <w:tcW w:w="1818" w:type="dxa"/>
          </w:tcPr>
          <w:p w:rsidR="00AC74D4" w:rsidRDefault="00AC74D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AC74D4" w:rsidRDefault="00AC74D4" w:rsidP="00BA5FAC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AC74D4" w:rsidRPr="0076323E" w:rsidTr="00882447">
        <w:tc>
          <w:tcPr>
            <w:tcW w:w="1818" w:type="dxa"/>
          </w:tcPr>
          <w:p w:rsidR="00AC74D4" w:rsidRDefault="00AC74D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AC74D4" w:rsidRDefault="00AC74D4" w:rsidP="00BA5FAC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AC74D4" w:rsidRPr="0076323E" w:rsidTr="00882447">
        <w:tc>
          <w:tcPr>
            <w:tcW w:w="1818" w:type="dxa"/>
          </w:tcPr>
          <w:p w:rsidR="00AC74D4" w:rsidRDefault="00AC74D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IF</w:t>
            </w:r>
          </w:p>
        </w:tc>
        <w:tc>
          <w:tcPr>
            <w:tcW w:w="8010" w:type="dxa"/>
          </w:tcPr>
          <w:p w:rsidR="00AC74D4" w:rsidRDefault="00AC74D4" w:rsidP="00AC74D4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IF (clk'EVENT AND clk='1') THEN q&lt;=temp;</w:t>
            </w:r>
          </w:p>
          <w:p w:rsidR="00AC74D4" w:rsidRDefault="00AC74D4" w:rsidP="00AC74D4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END IF;</w:t>
            </w:r>
          </w:p>
          <w:p w:rsidR="00AC74D4" w:rsidRDefault="00AC74D4" w:rsidP="00BA5FAC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</w:tbl>
    <w:p w:rsidR="005533D2" w:rsidRPr="0076323E" w:rsidRDefault="005533D2">
      <w:pPr>
        <w:rPr>
          <w:rFonts w:asciiTheme="majorBidi" w:hAnsiTheme="majorBidi" w:cstheme="majorBidi"/>
        </w:rPr>
      </w:pPr>
    </w:p>
    <w:sectPr w:rsidR="005533D2" w:rsidRPr="00763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vP41FF03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dvp497e3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dvP497E2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dvp497e4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001"/>
    <w:rsid w:val="00005D22"/>
    <w:rsid w:val="00084153"/>
    <w:rsid w:val="00135A4B"/>
    <w:rsid w:val="001552D6"/>
    <w:rsid w:val="001B5B90"/>
    <w:rsid w:val="00247253"/>
    <w:rsid w:val="002C7DE5"/>
    <w:rsid w:val="00344535"/>
    <w:rsid w:val="00544314"/>
    <w:rsid w:val="005533D2"/>
    <w:rsid w:val="0076323E"/>
    <w:rsid w:val="007E4EDE"/>
    <w:rsid w:val="00882447"/>
    <w:rsid w:val="009D144A"/>
    <w:rsid w:val="00AC74D4"/>
    <w:rsid w:val="00BA5FAC"/>
    <w:rsid w:val="00C43478"/>
    <w:rsid w:val="00C74001"/>
    <w:rsid w:val="00CC7CA2"/>
    <w:rsid w:val="00DC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4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4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Nejati</dc:creator>
  <cp:keywords/>
  <dc:description/>
  <cp:lastModifiedBy>Ali Nejati</cp:lastModifiedBy>
  <cp:revision>18</cp:revision>
  <dcterms:created xsi:type="dcterms:W3CDTF">2022-01-11T06:42:00Z</dcterms:created>
  <dcterms:modified xsi:type="dcterms:W3CDTF">2022-02-19T10:55:00Z</dcterms:modified>
</cp:coreProperties>
</file>