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B58F1" w14:textId="189A51AA" w:rsidR="00BF47C5" w:rsidRDefault="00586238" w:rsidP="00586238">
      <w:pPr>
        <w:pStyle w:val="ListParagraph"/>
        <w:numPr>
          <w:ilvl w:val="0"/>
          <w:numId w:val="3"/>
        </w:numPr>
        <w:rPr>
          <w:b/>
          <w:bCs/>
          <w:sz w:val="28"/>
          <w:szCs w:val="28"/>
        </w:rPr>
      </w:pPr>
      <w:r w:rsidRPr="00586238">
        <w:rPr>
          <w:b/>
          <w:bCs/>
          <w:sz w:val="28"/>
          <w:szCs w:val="28"/>
        </w:rPr>
        <w:t>Basic System Architecture Understanding</w:t>
      </w:r>
    </w:p>
    <w:p w14:paraId="733BA971" w14:textId="77777777" w:rsidR="00586238" w:rsidRPr="00586238" w:rsidRDefault="00586238" w:rsidP="00586238">
      <w:pPr>
        <w:pStyle w:val="ListParagraph"/>
        <w:rPr>
          <w:b/>
          <w:bCs/>
          <w:sz w:val="28"/>
          <w:szCs w:val="28"/>
        </w:rPr>
      </w:pPr>
    </w:p>
    <w:p w14:paraId="129592F0" w14:textId="77777777" w:rsidR="00586238" w:rsidRPr="00586238" w:rsidRDefault="00586238" w:rsidP="00586238">
      <w:pPr>
        <w:rPr>
          <w:rFonts w:eastAsia="Times New Roman" w:cstheme="minorHAnsi"/>
          <w:sz w:val="20"/>
          <w:szCs w:val="20"/>
          <w:lang w:val="en-US"/>
        </w:rPr>
      </w:pPr>
      <w:r w:rsidRPr="00586238">
        <w:rPr>
          <w:rFonts w:cstheme="minorHAnsi"/>
          <w:b/>
          <w:bCs/>
          <w:sz w:val="20"/>
          <w:szCs w:val="20"/>
          <w:lang w:val="en-US"/>
        </w:rPr>
        <w:t>Q1:</w:t>
      </w:r>
      <w:r w:rsidRPr="00586238">
        <w:rPr>
          <w:rFonts w:cstheme="minorHAnsi"/>
          <w:sz w:val="20"/>
          <w:szCs w:val="20"/>
          <w:lang w:val="en-US"/>
        </w:rPr>
        <w:t xml:space="preserve"> </w:t>
      </w:r>
      <w:r w:rsidRPr="00586238">
        <w:rPr>
          <w:rFonts w:eastAsia="Times New Roman" w:cstheme="minorHAnsi"/>
          <w:sz w:val="20"/>
          <w:szCs w:val="20"/>
          <w:lang w:val="en-US"/>
        </w:rPr>
        <w:t>What is the purpose of the DMZ Network in the provided system architecture?</w:t>
      </w:r>
    </w:p>
    <w:p w14:paraId="0F32C407" w14:textId="0D5664EE" w:rsidR="00586238" w:rsidRPr="00586238" w:rsidRDefault="00586238" w:rsidP="00586238">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The DMZ network (Zone 3) is a buffer zone between the enterprise (corporate network) and the control networks, allowing safe communication while protecting the control network from direct exposure to external networks</w:t>
      </w:r>
      <w:r w:rsidR="00F612D4">
        <w:rPr>
          <w:rFonts w:eastAsia="Times New Roman" w:cstheme="minorHAnsi"/>
          <w:sz w:val="20"/>
          <w:szCs w:val="20"/>
          <w:lang w:val="en-US"/>
        </w:rPr>
        <w:t>.</w:t>
      </w:r>
    </w:p>
    <w:p w14:paraId="36B510AD" w14:textId="77777777" w:rsidR="00586238" w:rsidRPr="00586238" w:rsidRDefault="00586238" w:rsidP="00586238">
      <w:pPr>
        <w:rPr>
          <w:rFonts w:eastAsia="Times New Roman" w:cstheme="minorHAnsi"/>
          <w:sz w:val="20"/>
          <w:szCs w:val="20"/>
          <w:lang w:val="en-US"/>
        </w:rPr>
      </w:pPr>
      <w:r w:rsidRPr="00586238">
        <w:rPr>
          <w:rFonts w:cstheme="minorHAnsi"/>
          <w:b/>
          <w:bCs/>
          <w:sz w:val="20"/>
          <w:szCs w:val="20"/>
          <w:lang w:val="en-US"/>
        </w:rPr>
        <w:t>Q2:</w:t>
      </w:r>
      <w:r w:rsidRPr="00586238">
        <w:rPr>
          <w:rFonts w:cstheme="minorHAnsi"/>
          <w:sz w:val="20"/>
          <w:szCs w:val="20"/>
          <w:lang w:val="en-US"/>
        </w:rPr>
        <w:t xml:space="preserve"> </w:t>
      </w:r>
      <w:r w:rsidRPr="00586238">
        <w:rPr>
          <w:rFonts w:eastAsia="Times New Roman" w:cstheme="minorHAnsi"/>
          <w:sz w:val="20"/>
          <w:szCs w:val="20"/>
          <w:lang w:val="en-US"/>
        </w:rPr>
        <w:t>What devices are connected to the Control Network (Zone 1)?</w:t>
      </w:r>
    </w:p>
    <w:p w14:paraId="5B4D7E8F" w14:textId="027CEB2A" w:rsidR="00586238" w:rsidRPr="00586238" w:rsidRDefault="00586238" w:rsidP="00586238">
      <w:pPr>
        <w:numPr>
          <w:ilvl w:val="0"/>
          <w:numId w:val="2"/>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Devices connected to the Control Network include the SCADA OPC UA server, Robot Controller, Safety Controller, Proximity Sensor, and Conveyor Belt​</w:t>
      </w:r>
      <w:r w:rsidR="00F612D4">
        <w:rPr>
          <w:rFonts w:eastAsia="Times New Roman" w:cstheme="minorHAnsi"/>
          <w:sz w:val="20"/>
          <w:szCs w:val="20"/>
          <w:lang w:val="en-US"/>
        </w:rPr>
        <w:t>.</w:t>
      </w:r>
    </w:p>
    <w:p w14:paraId="1FBB2DDF" w14:textId="7BCE97ED" w:rsidR="00586238" w:rsidRPr="00586238" w:rsidRDefault="00586238" w:rsidP="00586238">
      <w:pPr>
        <w:spacing w:after="0" w:line="240" w:lineRule="auto"/>
        <w:rPr>
          <w:rFonts w:eastAsia="Times New Roman" w:cstheme="minorHAnsi"/>
          <w:sz w:val="20"/>
          <w:szCs w:val="20"/>
          <w:lang w:val="en-US"/>
        </w:rPr>
      </w:pPr>
      <w:r w:rsidRPr="00586238">
        <w:rPr>
          <w:rFonts w:eastAsia="Times New Roman" w:cstheme="minorHAnsi"/>
          <w:b/>
          <w:bCs/>
          <w:sz w:val="20"/>
          <w:szCs w:val="20"/>
          <w:lang w:val="en-US"/>
        </w:rPr>
        <w:t>Q3</w:t>
      </w:r>
      <w:r w:rsidRPr="00586238">
        <w:rPr>
          <w:rFonts w:eastAsia="Times New Roman" w:cstheme="minorHAnsi"/>
          <w:sz w:val="20"/>
          <w:szCs w:val="20"/>
          <w:lang w:val="en-US"/>
        </w:rPr>
        <w:t>: What security level is assigned to the Supervisory Network (Zone 2)?</w:t>
      </w:r>
    </w:p>
    <w:p w14:paraId="6ADB8340" w14:textId="6E886AFA" w:rsidR="00586238" w:rsidRPr="00586238" w:rsidRDefault="00586238" w:rsidP="00586238">
      <w:pPr>
        <w:numPr>
          <w:ilvl w:val="0"/>
          <w:numId w:val="4"/>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SL=2</w:t>
      </w:r>
      <w:r w:rsidR="00F612D4">
        <w:rPr>
          <w:rFonts w:eastAsia="Times New Roman" w:cstheme="minorHAnsi"/>
          <w:sz w:val="20"/>
          <w:szCs w:val="20"/>
          <w:lang w:val="en-US"/>
        </w:rPr>
        <w:t>.</w:t>
      </w:r>
    </w:p>
    <w:p w14:paraId="0D2BF854" w14:textId="3639684F" w:rsidR="00586238" w:rsidRPr="00586238" w:rsidRDefault="00586238" w:rsidP="00586238">
      <w:p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Q4</w:t>
      </w:r>
      <w:r w:rsidRPr="00586238">
        <w:rPr>
          <w:rFonts w:eastAsia="Times New Roman" w:cstheme="minorHAnsi"/>
          <w:sz w:val="20"/>
          <w:szCs w:val="20"/>
          <w:lang w:val="en-US"/>
        </w:rPr>
        <w:t>: Explain the function of the Jump Server in the Supervisory Network (Zone 2).</w:t>
      </w:r>
    </w:p>
    <w:p w14:paraId="6AE26D0F" w14:textId="47C77F4E" w:rsidR="00586238" w:rsidRDefault="00586238" w:rsidP="00586238">
      <w:pPr>
        <w:numPr>
          <w:ilvl w:val="0"/>
          <w:numId w:val="5"/>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sz w:val="20"/>
          <w:szCs w:val="20"/>
          <w:lang w:val="en-US"/>
        </w:rPr>
        <w:t>Answer: The Jump Server acts as an intermediary gateway that provides secure access to the control network (Zone 1) from the supervisory network. It helps reduce the attack surface by limiting direct access to critical components.</w:t>
      </w:r>
    </w:p>
    <w:p w14:paraId="7C107254" w14:textId="663D0F0C" w:rsidR="00F704F8" w:rsidRPr="00586238" w:rsidRDefault="00F704F8" w:rsidP="00F704F8">
      <w:p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Q</w:t>
      </w:r>
      <w:r>
        <w:rPr>
          <w:rFonts w:eastAsia="Times New Roman" w:cstheme="minorHAnsi"/>
          <w:b/>
          <w:bCs/>
          <w:sz w:val="20"/>
          <w:szCs w:val="20"/>
          <w:lang w:val="en-US"/>
        </w:rPr>
        <w:t>5</w:t>
      </w:r>
      <w:r w:rsidRPr="00586238">
        <w:rPr>
          <w:rFonts w:eastAsia="Times New Roman" w:cstheme="minorHAnsi"/>
          <w:sz w:val="20"/>
          <w:szCs w:val="20"/>
          <w:lang w:val="en-US"/>
        </w:rPr>
        <w:t xml:space="preserve">: </w:t>
      </w:r>
      <w:r>
        <w:rPr>
          <w:rFonts w:eastAsia="Times New Roman" w:cstheme="minorHAnsi"/>
          <w:sz w:val="20"/>
          <w:szCs w:val="20"/>
          <w:lang w:val="en-US"/>
        </w:rPr>
        <w:t>Is there a remote access to Control Network Zone?</w:t>
      </w:r>
    </w:p>
    <w:p w14:paraId="1DFEF615" w14:textId="5DBE7481" w:rsidR="00F704F8" w:rsidRPr="00586238" w:rsidRDefault="00F704F8" w:rsidP="00F704F8">
      <w:pPr>
        <w:numPr>
          <w:ilvl w:val="0"/>
          <w:numId w:val="5"/>
        </w:numPr>
        <w:spacing w:before="100" w:beforeAutospacing="1" w:after="100" w:afterAutospacing="1" w:line="240" w:lineRule="auto"/>
        <w:rPr>
          <w:rFonts w:eastAsia="Times New Roman" w:cstheme="minorHAnsi"/>
          <w:sz w:val="20"/>
          <w:szCs w:val="20"/>
          <w:lang w:val="en-US"/>
        </w:rPr>
      </w:pPr>
      <w:proofErr w:type="gramStart"/>
      <w:r w:rsidRPr="00586238">
        <w:rPr>
          <w:rFonts w:eastAsia="Times New Roman" w:cstheme="minorHAnsi"/>
          <w:b/>
          <w:bCs/>
          <w:sz w:val="20"/>
          <w:szCs w:val="20"/>
          <w:lang w:val="en-US"/>
        </w:rPr>
        <w:t>Answer</w:t>
      </w:r>
      <w:r>
        <w:rPr>
          <w:rFonts w:eastAsia="Times New Roman" w:cstheme="minorHAnsi"/>
          <w:sz w:val="20"/>
          <w:szCs w:val="20"/>
          <w:lang w:val="en-US"/>
        </w:rPr>
        <w:t xml:space="preserve"> :</w:t>
      </w:r>
      <w:proofErr w:type="gramEnd"/>
      <w:r>
        <w:rPr>
          <w:rFonts w:eastAsia="Times New Roman" w:cstheme="minorHAnsi"/>
          <w:sz w:val="20"/>
          <w:szCs w:val="20"/>
          <w:lang w:val="en-US"/>
        </w:rPr>
        <w:t xml:space="preserve"> No</w:t>
      </w:r>
      <w:r w:rsidR="00F612D4">
        <w:rPr>
          <w:rFonts w:eastAsia="Times New Roman" w:cstheme="minorHAnsi"/>
          <w:sz w:val="20"/>
          <w:szCs w:val="20"/>
          <w:lang w:val="en-US"/>
        </w:rPr>
        <w:t>.</w:t>
      </w:r>
    </w:p>
    <w:p w14:paraId="6CBD42CC" w14:textId="5F64642F" w:rsidR="00F704F8" w:rsidRPr="00586238" w:rsidRDefault="00F704F8" w:rsidP="00F704F8">
      <w:p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Q</w:t>
      </w:r>
      <w:r>
        <w:rPr>
          <w:rFonts w:eastAsia="Times New Roman" w:cstheme="minorHAnsi"/>
          <w:b/>
          <w:bCs/>
          <w:sz w:val="20"/>
          <w:szCs w:val="20"/>
          <w:lang w:val="en-US"/>
        </w:rPr>
        <w:t>6</w:t>
      </w:r>
      <w:r w:rsidRPr="00586238">
        <w:rPr>
          <w:rFonts w:eastAsia="Times New Roman" w:cstheme="minorHAnsi"/>
          <w:sz w:val="20"/>
          <w:szCs w:val="20"/>
          <w:lang w:val="en-US"/>
        </w:rPr>
        <w:t xml:space="preserve">: </w:t>
      </w:r>
      <w:r>
        <w:rPr>
          <w:rFonts w:eastAsia="Times New Roman" w:cstheme="minorHAnsi"/>
          <w:sz w:val="20"/>
          <w:szCs w:val="20"/>
          <w:lang w:val="en-US"/>
        </w:rPr>
        <w:t xml:space="preserve">Is there a remote access to </w:t>
      </w:r>
      <w:r>
        <w:rPr>
          <w:rFonts w:eastAsia="Times New Roman" w:cstheme="minorHAnsi"/>
          <w:sz w:val="20"/>
          <w:szCs w:val="20"/>
          <w:lang w:val="en-US"/>
        </w:rPr>
        <w:t>Supervisory</w:t>
      </w:r>
      <w:r>
        <w:rPr>
          <w:rFonts w:eastAsia="Times New Roman" w:cstheme="minorHAnsi"/>
          <w:sz w:val="20"/>
          <w:szCs w:val="20"/>
          <w:lang w:val="en-US"/>
        </w:rPr>
        <w:t xml:space="preserve"> Network Zone?</w:t>
      </w:r>
    </w:p>
    <w:p w14:paraId="33B87C21" w14:textId="2DD84AE8" w:rsidR="00F704F8" w:rsidRPr="00586238" w:rsidRDefault="00F704F8" w:rsidP="00F704F8">
      <w:pPr>
        <w:numPr>
          <w:ilvl w:val="0"/>
          <w:numId w:val="5"/>
        </w:numPr>
        <w:spacing w:before="100" w:beforeAutospacing="1" w:after="100" w:afterAutospacing="1" w:line="240" w:lineRule="auto"/>
        <w:rPr>
          <w:rFonts w:eastAsia="Times New Roman" w:cstheme="minorHAnsi"/>
          <w:sz w:val="20"/>
          <w:szCs w:val="20"/>
          <w:lang w:val="en-US"/>
        </w:rPr>
      </w:pPr>
      <w:proofErr w:type="gramStart"/>
      <w:r w:rsidRPr="00586238">
        <w:rPr>
          <w:rFonts w:eastAsia="Times New Roman" w:cstheme="minorHAnsi"/>
          <w:b/>
          <w:bCs/>
          <w:sz w:val="20"/>
          <w:szCs w:val="20"/>
          <w:lang w:val="en-US"/>
        </w:rPr>
        <w:t>Answer</w:t>
      </w:r>
      <w:r>
        <w:rPr>
          <w:rFonts w:eastAsia="Times New Roman" w:cstheme="minorHAnsi"/>
          <w:sz w:val="20"/>
          <w:szCs w:val="20"/>
          <w:lang w:val="en-US"/>
        </w:rPr>
        <w:t xml:space="preserve"> :</w:t>
      </w:r>
      <w:proofErr w:type="gramEnd"/>
      <w:r>
        <w:rPr>
          <w:rFonts w:eastAsia="Times New Roman" w:cstheme="minorHAnsi"/>
          <w:sz w:val="20"/>
          <w:szCs w:val="20"/>
          <w:lang w:val="en-US"/>
        </w:rPr>
        <w:t xml:space="preserve"> Yes</w:t>
      </w:r>
      <w:r w:rsidR="00F612D4">
        <w:rPr>
          <w:rFonts w:eastAsia="Times New Roman" w:cstheme="minorHAnsi"/>
          <w:sz w:val="20"/>
          <w:szCs w:val="20"/>
          <w:lang w:val="en-US"/>
        </w:rPr>
        <w:t>.</w:t>
      </w:r>
    </w:p>
    <w:p w14:paraId="4FE03F78" w14:textId="2A17F52B" w:rsidR="00F704F8" w:rsidRPr="00F704F8" w:rsidRDefault="00F704F8" w:rsidP="00F704F8">
      <w:pPr>
        <w:spacing w:before="100" w:beforeAutospacing="1" w:after="100" w:afterAutospacing="1" w:line="240" w:lineRule="auto"/>
        <w:rPr>
          <w:rFonts w:eastAsia="Times New Roman" w:cstheme="minorHAnsi"/>
          <w:sz w:val="20"/>
          <w:szCs w:val="20"/>
          <w:lang w:val="en-US"/>
        </w:rPr>
      </w:pPr>
      <w:r w:rsidRPr="00F704F8">
        <w:rPr>
          <w:rFonts w:eastAsia="Times New Roman" w:cstheme="minorHAnsi"/>
          <w:b/>
          <w:bCs/>
          <w:sz w:val="20"/>
          <w:szCs w:val="20"/>
          <w:lang w:val="en-US"/>
        </w:rPr>
        <w:t>Q7:</w:t>
      </w:r>
      <w:r>
        <w:rPr>
          <w:rFonts w:eastAsia="Times New Roman" w:cstheme="minorHAnsi"/>
          <w:sz w:val="20"/>
          <w:szCs w:val="20"/>
          <w:lang w:val="en-US"/>
        </w:rPr>
        <w:t xml:space="preserve"> </w:t>
      </w:r>
      <w:r w:rsidRPr="00F704F8">
        <w:rPr>
          <w:rFonts w:eastAsia="Times New Roman" w:cstheme="minorHAnsi"/>
          <w:sz w:val="20"/>
          <w:szCs w:val="20"/>
          <w:lang w:val="en-US"/>
        </w:rPr>
        <w:t>What method is used to protect communication between Zone 1 and Zone 2?</w:t>
      </w:r>
    </w:p>
    <w:p w14:paraId="68EFC5D8" w14:textId="77777777" w:rsidR="00F704F8" w:rsidRPr="00F704F8" w:rsidRDefault="00F704F8" w:rsidP="00F704F8">
      <w:pPr>
        <w:numPr>
          <w:ilvl w:val="0"/>
          <w:numId w:val="6"/>
        </w:numPr>
        <w:spacing w:before="100" w:beforeAutospacing="1" w:after="100" w:afterAutospacing="1" w:line="240" w:lineRule="auto"/>
        <w:rPr>
          <w:rFonts w:eastAsia="Times New Roman" w:cstheme="minorHAnsi"/>
          <w:sz w:val="20"/>
          <w:szCs w:val="20"/>
          <w:lang w:val="en-US"/>
        </w:rPr>
      </w:pPr>
      <w:r w:rsidRPr="00F704F8">
        <w:rPr>
          <w:rFonts w:eastAsia="Times New Roman" w:cstheme="minorHAnsi"/>
          <w:sz w:val="20"/>
          <w:szCs w:val="20"/>
          <w:lang w:val="en-US"/>
        </w:rPr>
        <w:t>a) VPN Tunnel</w:t>
      </w:r>
    </w:p>
    <w:p w14:paraId="5185D4D9" w14:textId="77777777" w:rsidR="00F704F8" w:rsidRPr="00F704F8" w:rsidRDefault="00F704F8" w:rsidP="00F704F8">
      <w:pPr>
        <w:numPr>
          <w:ilvl w:val="0"/>
          <w:numId w:val="6"/>
        </w:numPr>
        <w:spacing w:before="100" w:beforeAutospacing="1" w:after="100" w:afterAutospacing="1" w:line="240" w:lineRule="auto"/>
        <w:rPr>
          <w:rFonts w:eastAsia="Times New Roman" w:cstheme="minorHAnsi"/>
          <w:sz w:val="20"/>
          <w:szCs w:val="20"/>
          <w:highlight w:val="green"/>
          <w:lang w:val="en-US"/>
        </w:rPr>
      </w:pPr>
      <w:r w:rsidRPr="00F704F8">
        <w:rPr>
          <w:rFonts w:eastAsia="Times New Roman" w:cstheme="minorHAnsi"/>
          <w:sz w:val="20"/>
          <w:szCs w:val="20"/>
          <w:highlight w:val="green"/>
          <w:lang w:val="en-US"/>
        </w:rPr>
        <w:t>b) Firewall filtering</w:t>
      </w:r>
    </w:p>
    <w:p w14:paraId="16435975" w14:textId="77777777" w:rsidR="00F704F8" w:rsidRPr="00F704F8" w:rsidRDefault="00F704F8" w:rsidP="00F704F8">
      <w:pPr>
        <w:numPr>
          <w:ilvl w:val="0"/>
          <w:numId w:val="6"/>
        </w:numPr>
        <w:spacing w:before="100" w:beforeAutospacing="1" w:after="100" w:afterAutospacing="1" w:line="240" w:lineRule="auto"/>
        <w:rPr>
          <w:rFonts w:eastAsia="Times New Roman" w:cstheme="minorHAnsi"/>
          <w:sz w:val="20"/>
          <w:szCs w:val="20"/>
          <w:lang w:val="en-US"/>
        </w:rPr>
      </w:pPr>
      <w:r w:rsidRPr="00F704F8">
        <w:rPr>
          <w:rFonts w:eastAsia="Times New Roman" w:cstheme="minorHAnsi"/>
          <w:sz w:val="20"/>
          <w:szCs w:val="20"/>
          <w:lang w:val="en-US"/>
        </w:rPr>
        <w:t>c) Direct Ethernet connection</w:t>
      </w:r>
    </w:p>
    <w:p w14:paraId="30CBA211" w14:textId="77777777" w:rsidR="00F704F8" w:rsidRPr="00F704F8" w:rsidRDefault="00F704F8" w:rsidP="00F704F8">
      <w:pPr>
        <w:numPr>
          <w:ilvl w:val="0"/>
          <w:numId w:val="6"/>
        </w:numPr>
        <w:spacing w:before="100" w:beforeAutospacing="1" w:after="100" w:afterAutospacing="1" w:line="240" w:lineRule="auto"/>
        <w:rPr>
          <w:rFonts w:eastAsia="Times New Roman" w:cstheme="minorHAnsi"/>
          <w:sz w:val="20"/>
          <w:szCs w:val="20"/>
          <w:lang w:val="en-US"/>
        </w:rPr>
      </w:pPr>
      <w:r w:rsidRPr="00F704F8">
        <w:rPr>
          <w:rFonts w:eastAsia="Times New Roman" w:cstheme="minorHAnsi"/>
          <w:sz w:val="20"/>
          <w:szCs w:val="20"/>
          <w:lang w:val="en-US"/>
        </w:rPr>
        <w:t>d) Unencrypted TCP/IP</w:t>
      </w:r>
    </w:p>
    <w:p w14:paraId="4B6BA7C8" w14:textId="33549161" w:rsidR="00F704F8" w:rsidRPr="00F704F8" w:rsidRDefault="00F704F8" w:rsidP="00F704F8">
      <w:pPr>
        <w:spacing w:before="100" w:beforeAutospacing="1" w:after="100" w:afterAutospacing="1" w:line="240" w:lineRule="auto"/>
        <w:rPr>
          <w:sz w:val="20"/>
          <w:szCs w:val="20"/>
          <w:lang w:val="en-US"/>
        </w:rPr>
      </w:pPr>
      <w:r w:rsidRPr="00F704F8">
        <w:rPr>
          <w:rFonts w:eastAsia="Times New Roman" w:cstheme="minorHAnsi"/>
          <w:b/>
          <w:bCs/>
          <w:sz w:val="20"/>
          <w:szCs w:val="20"/>
          <w:lang w:val="en-US"/>
        </w:rPr>
        <w:t xml:space="preserve">Q8: </w:t>
      </w:r>
      <w:r w:rsidRPr="00F704F8">
        <w:rPr>
          <w:sz w:val="20"/>
          <w:szCs w:val="20"/>
          <w:lang w:val="en-US"/>
        </w:rPr>
        <w:t>Are all communication channels between different zones encrypted?</w:t>
      </w:r>
    </w:p>
    <w:p w14:paraId="1A1E3837" w14:textId="2EB69754" w:rsidR="00F704F8" w:rsidRDefault="00F704F8" w:rsidP="00F704F8">
      <w:pPr>
        <w:numPr>
          <w:ilvl w:val="0"/>
          <w:numId w:val="5"/>
        </w:numPr>
        <w:spacing w:before="100" w:beforeAutospacing="1" w:after="100" w:afterAutospacing="1" w:line="240" w:lineRule="auto"/>
        <w:rPr>
          <w:rFonts w:eastAsia="Times New Roman" w:cstheme="minorHAnsi"/>
          <w:sz w:val="20"/>
          <w:szCs w:val="20"/>
          <w:lang w:val="en-US"/>
        </w:rPr>
      </w:pPr>
      <w:proofErr w:type="gramStart"/>
      <w:r w:rsidRPr="00586238">
        <w:rPr>
          <w:rFonts w:eastAsia="Times New Roman" w:cstheme="minorHAnsi"/>
          <w:b/>
          <w:bCs/>
          <w:sz w:val="20"/>
          <w:szCs w:val="20"/>
          <w:lang w:val="en-US"/>
        </w:rPr>
        <w:t>Answer</w:t>
      </w:r>
      <w:r>
        <w:rPr>
          <w:rFonts w:eastAsia="Times New Roman" w:cstheme="minorHAnsi"/>
          <w:sz w:val="20"/>
          <w:szCs w:val="20"/>
          <w:lang w:val="en-US"/>
        </w:rPr>
        <w:t xml:space="preserve"> :</w:t>
      </w:r>
      <w:proofErr w:type="gramEnd"/>
      <w:r>
        <w:rPr>
          <w:rFonts w:eastAsia="Times New Roman" w:cstheme="minorHAnsi"/>
          <w:sz w:val="20"/>
          <w:szCs w:val="20"/>
          <w:lang w:val="en-US"/>
        </w:rPr>
        <w:t xml:space="preserve"> </w:t>
      </w:r>
      <w:r>
        <w:rPr>
          <w:rFonts w:eastAsia="Times New Roman" w:cstheme="minorHAnsi"/>
          <w:sz w:val="20"/>
          <w:szCs w:val="20"/>
          <w:lang w:val="en-US"/>
        </w:rPr>
        <w:t>No</w:t>
      </w:r>
      <w:r w:rsidR="00F612D4">
        <w:rPr>
          <w:rFonts w:eastAsia="Times New Roman" w:cstheme="minorHAnsi"/>
          <w:sz w:val="20"/>
          <w:szCs w:val="20"/>
          <w:lang w:val="en-US"/>
        </w:rPr>
        <w:t>.</w:t>
      </w:r>
    </w:p>
    <w:p w14:paraId="2545F04E" w14:textId="67B5DCAD" w:rsidR="00F704F8" w:rsidRDefault="00F704F8" w:rsidP="00F704F8">
      <w:pPr>
        <w:spacing w:before="100" w:beforeAutospacing="1" w:after="100" w:afterAutospacing="1" w:line="240" w:lineRule="auto"/>
        <w:rPr>
          <w:rFonts w:eastAsia="Times New Roman" w:cstheme="minorHAnsi"/>
          <w:sz w:val="20"/>
          <w:szCs w:val="20"/>
          <w:lang w:val="en-US"/>
        </w:rPr>
      </w:pPr>
      <w:r w:rsidRPr="00534E76">
        <w:rPr>
          <w:rFonts w:eastAsia="Times New Roman" w:cstheme="minorHAnsi"/>
          <w:b/>
          <w:bCs/>
          <w:sz w:val="20"/>
          <w:szCs w:val="20"/>
          <w:lang w:val="en-US"/>
        </w:rPr>
        <w:t>Q9:</w:t>
      </w:r>
      <w:r>
        <w:rPr>
          <w:rFonts w:eastAsia="Times New Roman" w:cstheme="minorHAnsi"/>
          <w:sz w:val="20"/>
          <w:szCs w:val="20"/>
          <w:lang w:val="en-US"/>
        </w:rPr>
        <w:t xml:space="preserve"> What is the role of </w:t>
      </w:r>
      <w:r w:rsidR="00534E76">
        <w:rPr>
          <w:rFonts w:eastAsia="Times New Roman" w:cstheme="minorHAnsi"/>
          <w:sz w:val="20"/>
          <w:szCs w:val="20"/>
          <w:lang w:val="en-US"/>
        </w:rPr>
        <w:t>Human in Control Network Zone?</w:t>
      </w:r>
    </w:p>
    <w:p w14:paraId="59B4E050" w14:textId="6E9A40D8" w:rsidR="00534E76" w:rsidRDefault="00534E76" w:rsidP="00534E76">
      <w:pPr>
        <w:numPr>
          <w:ilvl w:val="0"/>
          <w:numId w:val="5"/>
        </w:numPr>
        <w:spacing w:before="100" w:beforeAutospacing="1" w:after="100" w:afterAutospacing="1" w:line="240" w:lineRule="auto"/>
        <w:rPr>
          <w:rFonts w:eastAsia="Times New Roman" w:cstheme="minorHAnsi"/>
          <w:sz w:val="20"/>
          <w:szCs w:val="20"/>
          <w:lang w:val="en-US"/>
        </w:rPr>
      </w:pPr>
      <w:proofErr w:type="gramStart"/>
      <w:r w:rsidRPr="00586238">
        <w:rPr>
          <w:rFonts w:eastAsia="Times New Roman" w:cstheme="minorHAnsi"/>
          <w:b/>
          <w:bCs/>
          <w:sz w:val="20"/>
          <w:szCs w:val="20"/>
          <w:lang w:val="en-US"/>
        </w:rPr>
        <w:t>Answer</w:t>
      </w:r>
      <w:r>
        <w:rPr>
          <w:rFonts w:eastAsia="Times New Roman" w:cstheme="minorHAnsi"/>
          <w:sz w:val="20"/>
          <w:szCs w:val="20"/>
          <w:lang w:val="en-US"/>
        </w:rPr>
        <w:t xml:space="preserve"> :</w:t>
      </w:r>
      <w:proofErr w:type="gramEnd"/>
      <w:r>
        <w:rPr>
          <w:rFonts w:eastAsia="Times New Roman" w:cstheme="minorHAnsi"/>
          <w:sz w:val="20"/>
          <w:szCs w:val="20"/>
          <w:lang w:val="en-US"/>
        </w:rPr>
        <w:t xml:space="preserve"> </w:t>
      </w:r>
      <w:r>
        <w:rPr>
          <w:rFonts w:eastAsia="Times New Roman" w:cstheme="minorHAnsi"/>
          <w:sz w:val="20"/>
          <w:szCs w:val="20"/>
          <w:lang w:val="en-US"/>
        </w:rPr>
        <w:t>Operator</w:t>
      </w:r>
      <w:r w:rsidR="00F612D4">
        <w:rPr>
          <w:rFonts w:eastAsia="Times New Roman" w:cstheme="minorHAnsi"/>
          <w:sz w:val="20"/>
          <w:szCs w:val="20"/>
          <w:lang w:val="en-US"/>
        </w:rPr>
        <w:t>.</w:t>
      </w:r>
    </w:p>
    <w:p w14:paraId="59D78A78" w14:textId="633831C5" w:rsidR="00534E76" w:rsidRDefault="00534E76" w:rsidP="00534E76">
      <w:pPr>
        <w:spacing w:before="100" w:beforeAutospacing="1" w:after="100" w:afterAutospacing="1" w:line="240" w:lineRule="auto"/>
        <w:rPr>
          <w:rFonts w:eastAsia="Times New Roman" w:cstheme="minorHAnsi"/>
          <w:sz w:val="20"/>
          <w:szCs w:val="20"/>
          <w:lang w:val="en-US"/>
        </w:rPr>
      </w:pPr>
      <w:r w:rsidRPr="00534E76">
        <w:rPr>
          <w:rFonts w:eastAsia="Times New Roman" w:cstheme="minorHAnsi"/>
          <w:b/>
          <w:bCs/>
          <w:sz w:val="20"/>
          <w:szCs w:val="20"/>
          <w:lang w:val="en-US"/>
        </w:rPr>
        <w:t>Q10</w:t>
      </w:r>
      <w:r w:rsidRPr="00534E76">
        <w:rPr>
          <w:rFonts w:eastAsia="Times New Roman" w:cstheme="minorHAnsi"/>
          <w:b/>
          <w:bCs/>
          <w:sz w:val="20"/>
          <w:szCs w:val="20"/>
          <w:lang w:val="en-US"/>
        </w:rPr>
        <w:t>:</w:t>
      </w:r>
      <w:r>
        <w:rPr>
          <w:rFonts w:eastAsia="Times New Roman" w:cstheme="minorHAnsi"/>
          <w:sz w:val="20"/>
          <w:szCs w:val="20"/>
          <w:lang w:val="en-US"/>
        </w:rPr>
        <w:t xml:space="preserve"> What </w:t>
      </w:r>
      <w:r>
        <w:rPr>
          <w:rFonts w:eastAsia="Times New Roman" w:cstheme="minorHAnsi"/>
          <w:sz w:val="20"/>
          <w:szCs w:val="20"/>
          <w:lang w:val="en-US"/>
        </w:rPr>
        <w:t>type of actions the operator is permitted to perform?</w:t>
      </w:r>
    </w:p>
    <w:p w14:paraId="3CE7F184" w14:textId="39CFA92F" w:rsidR="00534E76" w:rsidRDefault="00534E76" w:rsidP="00534E76">
      <w:pPr>
        <w:numPr>
          <w:ilvl w:val="0"/>
          <w:numId w:val="5"/>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Pr>
          <w:rFonts w:eastAsia="Times New Roman" w:cstheme="minorHAnsi"/>
          <w:sz w:val="20"/>
          <w:szCs w:val="20"/>
          <w:lang w:val="en-US"/>
        </w:rPr>
        <w:t xml:space="preserve">: Control, </w:t>
      </w:r>
      <w:proofErr w:type="gramStart"/>
      <w:r>
        <w:rPr>
          <w:rFonts w:eastAsia="Times New Roman" w:cstheme="minorHAnsi"/>
          <w:sz w:val="20"/>
          <w:szCs w:val="20"/>
          <w:lang w:val="en-US"/>
        </w:rPr>
        <w:t>Shut</w:t>
      </w:r>
      <w:proofErr w:type="gramEnd"/>
      <w:r>
        <w:rPr>
          <w:rFonts w:eastAsia="Times New Roman" w:cstheme="minorHAnsi"/>
          <w:sz w:val="20"/>
          <w:szCs w:val="20"/>
          <w:lang w:val="en-US"/>
        </w:rPr>
        <w:t xml:space="preserve"> down, Monitor</w:t>
      </w:r>
      <w:r w:rsidR="00F612D4">
        <w:rPr>
          <w:rFonts w:eastAsia="Times New Roman" w:cstheme="minorHAnsi"/>
          <w:sz w:val="20"/>
          <w:szCs w:val="20"/>
          <w:lang w:val="en-US"/>
        </w:rPr>
        <w:t>.</w:t>
      </w:r>
    </w:p>
    <w:p w14:paraId="46DFB8AE" w14:textId="77777777" w:rsidR="00534E76" w:rsidRPr="00586238" w:rsidRDefault="00534E76" w:rsidP="00F704F8">
      <w:pPr>
        <w:spacing w:before="100" w:beforeAutospacing="1" w:after="100" w:afterAutospacing="1" w:line="240" w:lineRule="auto"/>
        <w:rPr>
          <w:rFonts w:eastAsia="Times New Roman" w:cstheme="minorHAnsi"/>
          <w:sz w:val="20"/>
          <w:szCs w:val="20"/>
          <w:lang w:val="en-US"/>
        </w:rPr>
      </w:pPr>
    </w:p>
    <w:p w14:paraId="4E59F6FA" w14:textId="77777777" w:rsidR="00F704F8" w:rsidRPr="00586238" w:rsidRDefault="00F704F8" w:rsidP="00F704F8">
      <w:pPr>
        <w:spacing w:before="100" w:beforeAutospacing="1" w:after="100" w:afterAutospacing="1" w:line="240" w:lineRule="auto"/>
        <w:rPr>
          <w:rFonts w:eastAsia="Times New Roman" w:cstheme="minorHAnsi"/>
          <w:b/>
          <w:bCs/>
          <w:sz w:val="20"/>
          <w:szCs w:val="20"/>
          <w:lang w:val="en-US"/>
        </w:rPr>
      </w:pPr>
    </w:p>
    <w:p w14:paraId="09CCC0E7" w14:textId="210A1DD1" w:rsidR="00534E76" w:rsidRDefault="00534E76" w:rsidP="00534E76">
      <w:pPr>
        <w:pStyle w:val="ListParagraph"/>
        <w:numPr>
          <w:ilvl w:val="0"/>
          <w:numId w:val="3"/>
        </w:numPr>
        <w:rPr>
          <w:b/>
          <w:bCs/>
          <w:sz w:val="28"/>
          <w:szCs w:val="28"/>
        </w:rPr>
      </w:pPr>
      <w:r w:rsidRPr="00586238">
        <w:rPr>
          <w:b/>
          <w:bCs/>
          <w:sz w:val="28"/>
          <w:szCs w:val="28"/>
        </w:rPr>
        <w:lastRenderedPageBreak/>
        <w:t xml:space="preserve">Basic </w:t>
      </w:r>
      <w:r>
        <w:rPr>
          <w:b/>
          <w:bCs/>
          <w:sz w:val="28"/>
          <w:szCs w:val="28"/>
        </w:rPr>
        <w:t>Security Requirements</w:t>
      </w:r>
      <w:r w:rsidRPr="00586238">
        <w:rPr>
          <w:b/>
          <w:bCs/>
          <w:sz w:val="28"/>
          <w:szCs w:val="28"/>
        </w:rPr>
        <w:t xml:space="preserve"> Understanding</w:t>
      </w:r>
    </w:p>
    <w:p w14:paraId="441336F6" w14:textId="77777777" w:rsidR="00534E76" w:rsidRPr="00586238" w:rsidRDefault="00534E76" w:rsidP="00534E76">
      <w:pPr>
        <w:rPr>
          <w:rFonts w:eastAsia="Times New Roman" w:cstheme="minorHAnsi"/>
          <w:sz w:val="20"/>
          <w:szCs w:val="20"/>
          <w:lang w:val="en-US"/>
        </w:rPr>
      </w:pPr>
      <w:r w:rsidRPr="00586238">
        <w:rPr>
          <w:rFonts w:cstheme="minorHAnsi"/>
          <w:b/>
          <w:bCs/>
          <w:sz w:val="20"/>
          <w:szCs w:val="20"/>
          <w:lang w:val="en-US"/>
        </w:rPr>
        <w:t>Q1:</w:t>
      </w:r>
      <w:r w:rsidRPr="00586238">
        <w:rPr>
          <w:rFonts w:cstheme="minorHAnsi"/>
          <w:sz w:val="20"/>
          <w:szCs w:val="20"/>
          <w:lang w:val="en-US"/>
        </w:rPr>
        <w:t xml:space="preserve"> </w:t>
      </w:r>
      <w:r w:rsidRPr="00586238">
        <w:rPr>
          <w:rFonts w:eastAsia="Times New Roman" w:cstheme="minorHAnsi"/>
          <w:sz w:val="20"/>
          <w:szCs w:val="20"/>
          <w:lang w:val="en-US"/>
        </w:rPr>
        <w:t>What is the purpose of the DMZ Network in the provided system architecture?</w:t>
      </w:r>
    </w:p>
    <w:p w14:paraId="30304A45" w14:textId="3BD01C04" w:rsidR="00534E76" w:rsidRPr="00586238" w:rsidRDefault="00534E76" w:rsidP="00534E76">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The DMZ network (Zone 3) is a buffer zone between the enterprise (corporate network) and the control networks, allowing safe communication while protecting the control network from direct exposure to external networks</w:t>
      </w:r>
      <w:r w:rsidR="00F612D4">
        <w:rPr>
          <w:rFonts w:eastAsia="Times New Roman" w:cstheme="minorHAnsi"/>
          <w:sz w:val="20"/>
          <w:szCs w:val="20"/>
          <w:lang w:val="en-US"/>
        </w:rPr>
        <w:t>.</w:t>
      </w:r>
    </w:p>
    <w:p w14:paraId="5ED99008" w14:textId="667F5D66" w:rsidR="00534E76" w:rsidRPr="00534E76" w:rsidRDefault="00534E76" w:rsidP="00534E76">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2</w:t>
      </w:r>
      <w:r w:rsidRPr="00586238">
        <w:rPr>
          <w:rFonts w:cstheme="minorHAnsi"/>
          <w:b/>
          <w:bCs/>
          <w:sz w:val="20"/>
          <w:szCs w:val="20"/>
          <w:lang w:val="en-US"/>
        </w:rPr>
        <w:t>:</w:t>
      </w:r>
      <w:r w:rsidRPr="00586238">
        <w:rPr>
          <w:rFonts w:cstheme="minorHAnsi"/>
          <w:sz w:val="20"/>
          <w:szCs w:val="20"/>
          <w:lang w:val="en-US"/>
        </w:rPr>
        <w:t xml:space="preserve"> </w:t>
      </w:r>
      <w:r w:rsidRPr="00534E76">
        <w:rPr>
          <w:rFonts w:eastAsia="Times New Roman" w:cstheme="minorHAnsi"/>
          <w:sz w:val="20"/>
          <w:szCs w:val="20"/>
          <w:lang w:val="en-US"/>
        </w:rPr>
        <w:t>Which security requirements make the use of PKIs important?</w:t>
      </w:r>
    </w:p>
    <w:p w14:paraId="5B775E18" w14:textId="7FB41D2C" w:rsidR="00534E76" w:rsidRPr="00586238" w:rsidRDefault="00534E76" w:rsidP="00534E76">
      <w:pPr>
        <w:numPr>
          <w:ilvl w:val="0"/>
          <w:numId w:val="1"/>
        </w:numPr>
        <w:spacing w:before="100" w:beforeAutospacing="1" w:after="100" w:afterAutospacing="1" w:line="240" w:lineRule="auto"/>
        <w:rPr>
          <w:rFonts w:eastAsia="Times New Roman" w:cstheme="minorHAnsi"/>
          <w:sz w:val="20"/>
          <w:szCs w:val="20"/>
        </w:rPr>
      </w:pPr>
      <w:proofErr w:type="spellStart"/>
      <w:r w:rsidRPr="00534E76">
        <w:rPr>
          <w:rFonts w:eastAsia="Times New Roman" w:cstheme="minorHAnsi"/>
          <w:b/>
          <w:bCs/>
          <w:sz w:val="20"/>
          <w:szCs w:val="20"/>
        </w:rPr>
        <w:t>Answer</w:t>
      </w:r>
      <w:proofErr w:type="spellEnd"/>
      <w:r w:rsidRPr="00586238">
        <w:rPr>
          <w:rFonts w:eastAsia="Times New Roman" w:cstheme="minorHAnsi"/>
          <w:sz w:val="20"/>
          <w:szCs w:val="20"/>
        </w:rPr>
        <w:t xml:space="preserve">: </w:t>
      </w:r>
      <w:r w:rsidRPr="00534E76">
        <w:rPr>
          <w:sz w:val="20"/>
          <w:szCs w:val="20"/>
        </w:rPr>
        <w:t>SR 1.8</w:t>
      </w:r>
      <w:r w:rsidRPr="00534E76">
        <w:rPr>
          <w:sz w:val="20"/>
          <w:szCs w:val="20"/>
        </w:rPr>
        <w:t xml:space="preserve">, </w:t>
      </w:r>
      <w:r w:rsidRPr="00534E76">
        <w:rPr>
          <w:sz w:val="20"/>
          <w:szCs w:val="20"/>
        </w:rPr>
        <w:t>SR 1.1</w:t>
      </w:r>
      <w:r w:rsidRPr="00534E76">
        <w:rPr>
          <w:sz w:val="20"/>
          <w:szCs w:val="20"/>
        </w:rPr>
        <w:t xml:space="preserve">, </w:t>
      </w:r>
      <w:r w:rsidRPr="00534E76">
        <w:rPr>
          <w:sz w:val="20"/>
          <w:szCs w:val="20"/>
        </w:rPr>
        <w:t>SR 1.2</w:t>
      </w:r>
      <w:r w:rsidRPr="00534E76">
        <w:rPr>
          <w:sz w:val="20"/>
          <w:szCs w:val="20"/>
        </w:rPr>
        <w:t xml:space="preserve">, </w:t>
      </w:r>
      <w:r w:rsidRPr="00534E76">
        <w:rPr>
          <w:sz w:val="20"/>
          <w:szCs w:val="20"/>
        </w:rPr>
        <w:t>SR 5.2</w:t>
      </w:r>
      <w:r w:rsidR="00F612D4">
        <w:rPr>
          <w:sz w:val="20"/>
          <w:szCs w:val="20"/>
        </w:rPr>
        <w:t>.</w:t>
      </w:r>
    </w:p>
    <w:p w14:paraId="59F86E0C" w14:textId="1E33E163" w:rsidR="00C52E0A" w:rsidRPr="00534E76" w:rsidRDefault="00C52E0A" w:rsidP="00C52E0A">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3</w:t>
      </w:r>
      <w:r w:rsidRPr="00586238">
        <w:rPr>
          <w:rFonts w:cstheme="minorHAnsi"/>
          <w:b/>
          <w:bCs/>
          <w:sz w:val="20"/>
          <w:szCs w:val="20"/>
          <w:lang w:val="en-US"/>
        </w:rPr>
        <w:t>:</w:t>
      </w:r>
      <w:r w:rsidRPr="00586238">
        <w:rPr>
          <w:rFonts w:cstheme="minorHAnsi"/>
          <w:sz w:val="20"/>
          <w:szCs w:val="20"/>
          <w:lang w:val="en-US"/>
        </w:rPr>
        <w:t xml:space="preserve"> </w:t>
      </w:r>
      <w:r w:rsidR="009F66E3" w:rsidRPr="009F66E3">
        <w:rPr>
          <w:rFonts w:eastAsia="Times New Roman" w:cstheme="minorHAnsi"/>
          <w:sz w:val="20"/>
          <w:szCs w:val="20"/>
          <w:lang w:val="en-US"/>
        </w:rPr>
        <w:t>How does the IEC 62443 standard recommend handling unsuccessful login attempts in a control system?</w:t>
      </w:r>
    </w:p>
    <w:p w14:paraId="2AA2A365" w14:textId="570B0E4B" w:rsidR="00C52E0A" w:rsidRPr="009F66E3" w:rsidRDefault="00C52E0A" w:rsidP="00C52E0A">
      <w:pPr>
        <w:numPr>
          <w:ilvl w:val="0"/>
          <w:numId w:val="1"/>
        </w:numPr>
        <w:spacing w:before="100" w:beforeAutospacing="1" w:after="100" w:afterAutospacing="1" w:line="240" w:lineRule="auto"/>
        <w:rPr>
          <w:rFonts w:eastAsia="Times New Roman" w:cstheme="minorHAnsi"/>
          <w:sz w:val="20"/>
          <w:szCs w:val="20"/>
          <w:lang w:val="en-US"/>
        </w:rPr>
      </w:pPr>
      <w:r w:rsidRPr="009F66E3">
        <w:rPr>
          <w:rFonts w:eastAsia="Times New Roman" w:cstheme="minorHAnsi"/>
          <w:b/>
          <w:bCs/>
          <w:sz w:val="20"/>
          <w:szCs w:val="20"/>
          <w:lang w:val="en-US"/>
        </w:rPr>
        <w:t>Answer</w:t>
      </w:r>
      <w:r w:rsidRPr="00586238">
        <w:rPr>
          <w:rFonts w:eastAsia="Times New Roman" w:cstheme="minorHAnsi"/>
          <w:sz w:val="20"/>
          <w:szCs w:val="20"/>
          <w:lang w:val="en-US"/>
        </w:rPr>
        <w:t xml:space="preserve">: </w:t>
      </w:r>
      <w:r w:rsidR="009F66E3" w:rsidRPr="009F66E3">
        <w:rPr>
          <w:sz w:val="20"/>
          <w:szCs w:val="20"/>
          <w:lang w:val="en-US"/>
        </w:rPr>
        <w:t>The system should implement a limit on unsuccessful login attempts to prevent brute-force attacks. However, it must not lock out accounts that are necessary for essential functions</w:t>
      </w:r>
      <w:r w:rsidR="009F66E3">
        <w:rPr>
          <w:sz w:val="20"/>
          <w:szCs w:val="20"/>
          <w:lang w:val="en-US"/>
        </w:rPr>
        <w:t>.</w:t>
      </w:r>
    </w:p>
    <w:p w14:paraId="3E33C314" w14:textId="63963012" w:rsidR="009F66E3" w:rsidRPr="009F66E3" w:rsidRDefault="009F66E3" w:rsidP="009F66E3">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 xml:space="preserve">4: </w:t>
      </w:r>
      <w:r w:rsidRPr="009F66E3">
        <w:rPr>
          <w:rFonts w:cstheme="minorHAnsi"/>
          <w:sz w:val="20"/>
          <w:szCs w:val="20"/>
          <w:lang w:val="en-US"/>
        </w:rPr>
        <w:t>Which foundational requirement ensures that malicious code is detected and blocked?</w:t>
      </w:r>
    </w:p>
    <w:p w14:paraId="64C3877F"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sz w:val="20"/>
          <w:szCs w:val="20"/>
          <w:lang w:val="en-US"/>
        </w:rPr>
        <w:t xml:space="preserve">a) Use Control (UC) </w:t>
      </w:r>
    </w:p>
    <w:p w14:paraId="62AAA100"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sz w:val="20"/>
          <w:szCs w:val="20"/>
          <w:lang w:val="en-US"/>
        </w:rPr>
        <w:t xml:space="preserve">b) Data Confidentiality (DC) </w:t>
      </w:r>
    </w:p>
    <w:p w14:paraId="6764A1F5"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highlight w:val="green"/>
          <w:lang w:val="en-US"/>
        </w:rPr>
      </w:pPr>
      <w:r w:rsidRPr="009F66E3">
        <w:rPr>
          <w:sz w:val="20"/>
          <w:szCs w:val="20"/>
          <w:highlight w:val="green"/>
          <w:lang w:val="en-US"/>
        </w:rPr>
        <w:t xml:space="preserve">c) System Integrity (SI) </w:t>
      </w:r>
    </w:p>
    <w:p w14:paraId="62CFBD4A" w14:textId="46EF5A36"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sz w:val="20"/>
          <w:szCs w:val="20"/>
          <w:lang w:val="en-US"/>
        </w:rPr>
        <w:t>d) Timely Response to Events (TRE)</w:t>
      </w:r>
    </w:p>
    <w:p w14:paraId="6C2F986E" w14:textId="53F3721F" w:rsidR="009F66E3" w:rsidRPr="009F66E3" w:rsidRDefault="009F66E3" w:rsidP="009F66E3">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5</w:t>
      </w:r>
      <w:r>
        <w:rPr>
          <w:rFonts w:cstheme="minorHAnsi"/>
          <w:b/>
          <w:bCs/>
          <w:sz w:val="20"/>
          <w:szCs w:val="20"/>
          <w:lang w:val="en-US"/>
        </w:rPr>
        <w:t xml:space="preserve">: </w:t>
      </w:r>
      <w:r w:rsidRPr="009F66E3">
        <w:rPr>
          <w:rFonts w:cstheme="minorHAnsi"/>
          <w:sz w:val="20"/>
          <w:szCs w:val="20"/>
          <w:lang w:val="en-US"/>
        </w:rPr>
        <w:t xml:space="preserve">Which foundational requirement ensures that </w:t>
      </w:r>
      <w:r>
        <w:rPr>
          <w:rFonts w:cstheme="minorHAnsi"/>
          <w:sz w:val="20"/>
          <w:szCs w:val="20"/>
          <w:lang w:val="en-US"/>
        </w:rPr>
        <w:t>all human users are identified</w:t>
      </w:r>
      <w:r w:rsidRPr="009F66E3">
        <w:rPr>
          <w:rFonts w:cstheme="minorHAnsi"/>
          <w:sz w:val="20"/>
          <w:szCs w:val="20"/>
          <w:lang w:val="en-US"/>
        </w:rPr>
        <w:t>?</w:t>
      </w:r>
    </w:p>
    <w:p w14:paraId="78F7A540" w14:textId="01629F5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highlight w:val="green"/>
          <w:lang w:val="en-US"/>
        </w:rPr>
      </w:pPr>
      <w:r w:rsidRPr="009F66E3">
        <w:rPr>
          <w:rFonts w:cstheme="minorHAnsi"/>
          <w:sz w:val="20"/>
          <w:szCs w:val="20"/>
          <w:highlight w:val="green"/>
          <w:lang w:val="en-US"/>
        </w:rPr>
        <w:t>a) Identification and authentication control</w:t>
      </w:r>
      <w:r w:rsidRPr="009F66E3">
        <w:rPr>
          <w:rFonts w:cstheme="minorHAnsi"/>
          <w:sz w:val="20"/>
          <w:szCs w:val="20"/>
          <w:highlight w:val="green"/>
          <w:lang w:val="en-US"/>
        </w:rPr>
        <w:t xml:space="preserve"> (IAC)</w:t>
      </w:r>
    </w:p>
    <w:p w14:paraId="4F8B7AAA"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rFonts w:cstheme="minorHAnsi"/>
          <w:sz w:val="20"/>
          <w:szCs w:val="20"/>
          <w:lang w:val="en-US"/>
        </w:rPr>
        <w:t xml:space="preserve">b) Data Confidentiality (DC) </w:t>
      </w:r>
    </w:p>
    <w:p w14:paraId="34EDB3AF"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rFonts w:cstheme="minorHAnsi"/>
          <w:sz w:val="20"/>
          <w:szCs w:val="20"/>
          <w:lang w:val="en-US"/>
        </w:rPr>
        <w:t xml:space="preserve">c) System Integrity (SI) </w:t>
      </w:r>
    </w:p>
    <w:p w14:paraId="1E1317F1" w14:textId="77777777" w:rsidR="009F66E3" w:rsidRPr="009F66E3" w:rsidRDefault="009F66E3" w:rsidP="009F66E3">
      <w:pPr>
        <w:numPr>
          <w:ilvl w:val="0"/>
          <w:numId w:val="1"/>
        </w:numPr>
        <w:spacing w:before="100" w:beforeAutospacing="1" w:after="100" w:afterAutospacing="1" w:line="240" w:lineRule="auto"/>
        <w:rPr>
          <w:rFonts w:eastAsia="Times New Roman" w:cstheme="minorHAnsi"/>
          <w:sz w:val="20"/>
          <w:szCs w:val="20"/>
          <w:lang w:val="en-US"/>
        </w:rPr>
      </w:pPr>
      <w:r w:rsidRPr="009F66E3">
        <w:rPr>
          <w:rFonts w:cstheme="minorHAnsi"/>
          <w:sz w:val="20"/>
          <w:szCs w:val="20"/>
          <w:lang w:val="en-US"/>
        </w:rPr>
        <w:t>d) Timely Response to Events (TRE)</w:t>
      </w:r>
    </w:p>
    <w:p w14:paraId="765AB5AC" w14:textId="77777777" w:rsidR="009F66E3" w:rsidRPr="00586238" w:rsidRDefault="009F66E3" w:rsidP="009F66E3">
      <w:pPr>
        <w:spacing w:before="100" w:beforeAutospacing="1" w:after="100" w:afterAutospacing="1" w:line="240" w:lineRule="auto"/>
        <w:rPr>
          <w:rFonts w:eastAsia="Times New Roman" w:cstheme="minorHAnsi"/>
          <w:sz w:val="20"/>
          <w:szCs w:val="20"/>
          <w:lang w:val="en-US"/>
        </w:rPr>
      </w:pPr>
    </w:p>
    <w:p w14:paraId="0540DA4C" w14:textId="4BBF87AE" w:rsidR="00F612D4" w:rsidRDefault="00F612D4" w:rsidP="00F612D4">
      <w:pPr>
        <w:pStyle w:val="ListParagraph"/>
        <w:numPr>
          <w:ilvl w:val="0"/>
          <w:numId w:val="3"/>
        </w:numPr>
        <w:rPr>
          <w:b/>
          <w:bCs/>
          <w:sz w:val="28"/>
          <w:szCs w:val="28"/>
        </w:rPr>
      </w:pPr>
      <w:r>
        <w:rPr>
          <w:b/>
          <w:bCs/>
          <w:sz w:val="28"/>
          <w:szCs w:val="28"/>
        </w:rPr>
        <w:t xml:space="preserve">Compliance Check </w:t>
      </w:r>
    </w:p>
    <w:p w14:paraId="570AC45F" w14:textId="314A1289" w:rsidR="00F612D4" w:rsidRPr="00586238" w:rsidRDefault="00F612D4" w:rsidP="00F612D4">
      <w:pPr>
        <w:rPr>
          <w:rFonts w:eastAsia="Times New Roman" w:cstheme="minorHAnsi"/>
          <w:sz w:val="20"/>
          <w:szCs w:val="20"/>
          <w:lang w:val="en-US"/>
        </w:rPr>
      </w:pPr>
      <w:r w:rsidRPr="00586238">
        <w:rPr>
          <w:rFonts w:cstheme="minorHAnsi"/>
          <w:b/>
          <w:bCs/>
          <w:sz w:val="20"/>
          <w:szCs w:val="20"/>
          <w:lang w:val="en-US"/>
        </w:rPr>
        <w:t>Q1:</w:t>
      </w:r>
      <w:r w:rsidRPr="00586238">
        <w:rPr>
          <w:rFonts w:cstheme="minorHAnsi"/>
          <w:sz w:val="20"/>
          <w:szCs w:val="20"/>
          <w:lang w:val="en-US"/>
        </w:rPr>
        <w:t xml:space="preserve"> </w:t>
      </w:r>
      <w:r>
        <w:rPr>
          <w:rFonts w:eastAsia="Times New Roman" w:cstheme="minorHAnsi"/>
          <w:sz w:val="20"/>
          <w:szCs w:val="20"/>
          <w:lang w:val="en-US"/>
        </w:rPr>
        <w:t>Is security requirement SR1.1 applicable to Control Network zone?</w:t>
      </w:r>
    </w:p>
    <w:p w14:paraId="531C5F8E" w14:textId="485854A5" w:rsidR="00F612D4" w:rsidRPr="00586238" w:rsidRDefault="00F612D4" w:rsidP="00F612D4">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xml:space="preserve">: </w:t>
      </w:r>
      <w:r>
        <w:rPr>
          <w:rFonts w:eastAsia="Times New Roman" w:cstheme="minorHAnsi"/>
          <w:sz w:val="20"/>
          <w:szCs w:val="20"/>
          <w:lang w:val="en-US"/>
        </w:rPr>
        <w:t>Yes.</w:t>
      </w:r>
    </w:p>
    <w:p w14:paraId="641C2005" w14:textId="0B4A806B" w:rsidR="00F612D4" w:rsidRPr="00586238" w:rsidRDefault="00F612D4" w:rsidP="00F612D4">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2</w:t>
      </w:r>
      <w:r w:rsidRPr="00586238">
        <w:rPr>
          <w:rFonts w:cstheme="minorHAnsi"/>
          <w:b/>
          <w:bCs/>
          <w:sz w:val="20"/>
          <w:szCs w:val="20"/>
          <w:lang w:val="en-US"/>
        </w:rPr>
        <w:t>:</w:t>
      </w:r>
      <w:r w:rsidRPr="00586238">
        <w:rPr>
          <w:rFonts w:cstheme="minorHAnsi"/>
          <w:sz w:val="20"/>
          <w:szCs w:val="20"/>
          <w:lang w:val="en-US"/>
        </w:rPr>
        <w:t xml:space="preserve"> </w:t>
      </w:r>
      <w:r>
        <w:rPr>
          <w:rFonts w:eastAsia="Times New Roman" w:cstheme="minorHAnsi"/>
          <w:sz w:val="20"/>
          <w:szCs w:val="20"/>
          <w:lang w:val="en-US"/>
        </w:rPr>
        <w:t>Is security requirement SR1.</w:t>
      </w:r>
      <w:r>
        <w:rPr>
          <w:rFonts w:eastAsia="Times New Roman" w:cstheme="minorHAnsi"/>
          <w:sz w:val="20"/>
          <w:szCs w:val="20"/>
          <w:lang w:val="en-US"/>
        </w:rPr>
        <w:t>6</w:t>
      </w:r>
      <w:r>
        <w:rPr>
          <w:rFonts w:eastAsia="Times New Roman" w:cstheme="minorHAnsi"/>
          <w:sz w:val="20"/>
          <w:szCs w:val="20"/>
          <w:lang w:val="en-US"/>
        </w:rPr>
        <w:t xml:space="preserve"> applicable to </w:t>
      </w:r>
      <w:r>
        <w:rPr>
          <w:rFonts w:eastAsia="Times New Roman" w:cstheme="minorHAnsi"/>
          <w:sz w:val="20"/>
          <w:szCs w:val="20"/>
          <w:lang w:val="en-US"/>
        </w:rPr>
        <w:t>Supervisory Network Zone</w:t>
      </w:r>
      <w:r>
        <w:rPr>
          <w:rFonts w:eastAsia="Times New Roman" w:cstheme="minorHAnsi"/>
          <w:sz w:val="20"/>
          <w:szCs w:val="20"/>
          <w:lang w:val="en-US"/>
        </w:rPr>
        <w:t>?</w:t>
      </w:r>
      <w:r w:rsidR="00BD24C0">
        <w:rPr>
          <w:rFonts w:eastAsia="Times New Roman" w:cstheme="minorHAnsi"/>
          <w:sz w:val="20"/>
          <w:szCs w:val="20"/>
          <w:lang w:val="en-US"/>
        </w:rPr>
        <w:t xml:space="preserve"> Why?</w:t>
      </w:r>
    </w:p>
    <w:p w14:paraId="260557DA" w14:textId="58345905" w:rsidR="00F612D4" w:rsidRPr="00586238" w:rsidRDefault="00F612D4" w:rsidP="00F612D4">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xml:space="preserve">: </w:t>
      </w:r>
      <w:r>
        <w:rPr>
          <w:rFonts w:eastAsia="Times New Roman" w:cstheme="minorHAnsi"/>
          <w:sz w:val="20"/>
          <w:szCs w:val="20"/>
          <w:lang w:val="en-US"/>
        </w:rPr>
        <w:t>No</w:t>
      </w:r>
      <w:r>
        <w:rPr>
          <w:rFonts w:eastAsia="Times New Roman" w:cstheme="minorHAnsi"/>
          <w:sz w:val="20"/>
          <w:szCs w:val="20"/>
          <w:lang w:val="en-US"/>
        </w:rPr>
        <w:t>.</w:t>
      </w:r>
      <w:r w:rsidR="00BD24C0">
        <w:rPr>
          <w:rFonts w:eastAsia="Times New Roman" w:cstheme="minorHAnsi"/>
          <w:sz w:val="20"/>
          <w:szCs w:val="20"/>
          <w:lang w:val="en-US"/>
        </w:rPr>
        <w:t xml:space="preserve"> There is no wireless connectivity in this zone.</w:t>
      </w:r>
    </w:p>
    <w:p w14:paraId="60CD32C1" w14:textId="147A7511" w:rsidR="00F612D4" w:rsidRPr="00586238" w:rsidRDefault="00F612D4" w:rsidP="00F612D4">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3</w:t>
      </w:r>
      <w:r w:rsidRPr="00586238">
        <w:rPr>
          <w:rFonts w:cstheme="minorHAnsi"/>
          <w:b/>
          <w:bCs/>
          <w:sz w:val="20"/>
          <w:szCs w:val="20"/>
          <w:lang w:val="en-US"/>
        </w:rPr>
        <w:t>:</w:t>
      </w:r>
      <w:r w:rsidRPr="00586238">
        <w:rPr>
          <w:rFonts w:cstheme="minorHAnsi"/>
          <w:sz w:val="20"/>
          <w:szCs w:val="20"/>
          <w:lang w:val="en-US"/>
        </w:rPr>
        <w:t xml:space="preserve"> </w:t>
      </w:r>
      <w:r>
        <w:rPr>
          <w:rFonts w:eastAsia="Times New Roman" w:cstheme="minorHAnsi"/>
          <w:sz w:val="20"/>
          <w:szCs w:val="20"/>
          <w:lang w:val="en-US"/>
        </w:rPr>
        <w:t xml:space="preserve">Is </w:t>
      </w:r>
      <w:r>
        <w:rPr>
          <w:rFonts w:eastAsia="Times New Roman" w:cstheme="minorHAnsi"/>
          <w:sz w:val="20"/>
          <w:szCs w:val="20"/>
          <w:lang w:val="en-US"/>
        </w:rPr>
        <w:t xml:space="preserve">SR5.1 </w:t>
      </w:r>
      <w:r w:rsidR="00167B66">
        <w:rPr>
          <w:rFonts w:eastAsia="Times New Roman" w:cstheme="minorHAnsi"/>
          <w:sz w:val="20"/>
          <w:szCs w:val="20"/>
          <w:lang w:val="en-US"/>
        </w:rPr>
        <w:t xml:space="preserve">fulfilled in </w:t>
      </w:r>
      <w:r w:rsidR="001517B8">
        <w:rPr>
          <w:rFonts w:eastAsia="Times New Roman" w:cstheme="minorHAnsi"/>
          <w:sz w:val="20"/>
          <w:szCs w:val="20"/>
          <w:lang w:val="en-US"/>
        </w:rPr>
        <w:t>the system</w:t>
      </w:r>
      <w:r>
        <w:rPr>
          <w:rFonts w:eastAsia="Times New Roman" w:cstheme="minorHAnsi"/>
          <w:sz w:val="20"/>
          <w:szCs w:val="20"/>
          <w:lang w:val="en-US"/>
        </w:rPr>
        <w:t>?</w:t>
      </w:r>
    </w:p>
    <w:p w14:paraId="3B2102AF" w14:textId="77777777" w:rsidR="00F612D4" w:rsidRPr="00586238" w:rsidRDefault="00F612D4" w:rsidP="00F612D4">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xml:space="preserve">: </w:t>
      </w:r>
      <w:r>
        <w:rPr>
          <w:rFonts w:eastAsia="Times New Roman" w:cstheme="minorHAnsi"/>
          <w:sz w:val="20"/>
          <w:szCs w:val="20"/>
          <w:lang w:val="en-US"/>
        </w:rPr>
        <w:t>Yes.</w:t>
      </w:r>
    </w:p>
    <w:p w14:paraId="3BDC5E30" w14:textId="557E6DBA" w:rsidR="00167B66" w:rsidRPr="00586238" w:rsidRDefault="00167B66" w:rsidP="00167B66">
      <w:pPr>
        <w:rPr>
          <w:rFonts w:eastAsia="Times New Roman" w:cstheme="minorHAnsi"/>
          <w:sz w:val="20"/>
          <w:szCs w:val="20"/>
          <w:lang w:val="en-US"/>
        </w:rPr>
      </w:pPr>
      <w:r w:rsidRPr="00586238">
        <w:rPr>
          <w:rFonts w:cstheme="minorHAnsi"/>
          <w:b/>
          <w:bCs/>
          <w:sz w:val="20"/>
          <w:szCs w:val="20"/>
          <w:lang w:val="en-US"/>
        </w:rPr>
        <w:t>Q</w:t>
      </w:r>
      <w:r>
        <w:rPr>
          <w:rFonts w:cstheme="minorHAnsi"/>
          <w:b/>
          <w:bCs/>
          <w:sz w:val="20"/>
          <w:szCs w:val="20"/>
          <w:lang w:val="en-US"/>
        </w:rPr>
        <w:t>4</w:t>
      </w:r>
      <w:r w:rsidRPr="00586238">
        <w:rPr>
          <w:rFonts w:cstheme="minorHAnsi"/>
          <w:b/>
          <w:bCs/>
          <w:sz w:val="20"/>
          <w:szCs w:val="20"/>
          <w:lang w:val="en-US"/>
        </w:rPr>
        <w:t>:</w:t>
      </w:r>
      <w:r w:rsidRPr="00586238">
        <w:rPr>
          <w:rFonts w:cstheme="minorHAnsi"/>
          <w:sz w:val="20"/>
          <w:szCs w:val="20"/>
          <w:lang w:val="en-US"/>
        </w:rPr>
        <w:t xml:space="preserve"> </w:t>
      </w:r>
      <w:r>
        <w:rPr>
          <w:rFonts w:eastAsia="Times New Roman" w:cstheme="minorHAnsi"/>
          <w:sz w:val="20"/>
          <w:szCs w:val="20"/>
          <w:lang w:val="en-US"/>
        </w:rPr>
        <w:t>Is SR5.1 fulfilled in Control Network zone?</w:t>
      </w:r>
    </w:p>
    <w:p w14:paraId="10162B83" w14:textId="77777777" w:rsidR="00167B66" w:rsidRPr="00586238" w:rsidRDefault="00167B66" w:rsidP="00167B66">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t>Answer</w:t>
      </w:r>
      <w:r w:rsidRPr="00586238">
        <w:rPr>
          <w:rFonts w:eastAsia="Times New Roman" w:cstheme="minorHAnsi"/>
          <w:sz w:val="20"/>
          <w:szCs w:val="20"/>
          <w:lang w:val="en-US"/>
        </w:rPr>
        <w:t xml:space="preserve">: </w:t>
      </w:r>
      <w:r>
        <w:rPr>
          <w:rFonts w:eastAsia="Times New Roman" w:cstheme="minorHAnsi"/>
          <w:sz w:val="20"/>
          <w:szCs w:val="20"/>
          <w:lang w:val="en-US"/>
        </w:rPr>
        <w:t>Yes.</w:t>
      </w:r>
    </w:p>
    <w:p w14:paraId="5AF40DD4" w14:textId="7E424DCA" w:rsidR="00586238" w:rsidRDefault="00167B66" w:rsidP="00586238">
      <w:pPr>
        <w:rPr>
          <w:rFonts w:eastAsia="Times New Roman" w:cstheme="minorHAnsi"/>
          <w:sz w:val="20"/>
          <w:szCs w:val="20"/>
          <w:lang w:val="en-US"/>
        </w:rPr>
      </w:pPr>
      <w:r>
        <w:rPr>
          <w:b/>
          <w:bCs/>
          <w:sz w:val="20"/>
          <w:szCs w:val="20"/>
          <w:lang w:val="en-US"/>
        </w:rPr>
        <w:t xml:space="preserve">Q5: </w:t>
      </w:r>
      <w:r w:rsidRPr="00167B66">
        <w:rPr>
          <w:sz w:val="20"/>
          <w:szCs w:val="20"/>
          <w:lang w:val="en-US"/>
        </w:rPr>
        <w:t xml:space="preserve">Is Least </w:t>
      </w:r>
      <w:r w:rsidR="001517B8">
        <w:rPr>
          <w:sz w:val="20"/>
          <w:szCs w:val="20"/>
          <w:lang w:val="en-US"/>
        </w:rPr>
        <w:t>F</w:t>
      </w:r>
      <w:r w:rsidRPr="00167B66">
        <w:rPr>
          <w:sz w:val="20"/>
          <w:szCs w:val="20"/>
          <w:lang w:val="en-US"/>
        </w:rPr>
        <w:t xml:space="preserve">unctionality requirement </w:t>
      </w:r>
      <w:r w:rsidRPr="00167B66">
        <w:rPr>
          <w:rFonts w:eastAsia="Times New Roman" w:cstheme="minorHAnsi"/>
          <w:sz w:val="20"/>
          <w:szCs w:val="20"/>
          <w:lang w:val="en-US"/>
        </w:rPr>
        <w:t>fulfilled</w:t>
      </w:r>
      <w:r w:rsidRPr="00167B66">
        <w:rPr>
          <w:rFonts w:eastAsia="Times New Roman" w:cstheme="minorHAnsi"/>
          <w:sz w:val="20"/>
          <w:szCs w:val="20"/>
          <w:lang w:val="en-US"/>
        </w:rPr>
        <w:t xml:space="preserve"> in Control Network Zone?</w:t>
      </w:r>
      <w:r w:rsidR="00BD24C0">
        <w:rPr>
          <w:rFonts w:eastAsia="Times New Roman" w:cstheme="minorHAnsi"/>
          <w:sz w:val="20"/>
          <w:szCs w:val="20"/>
          <w:lang w:val="en-US"/>
        </w:rPr>
        <w:t xml:space="preserve"> Why?</w:t>
      </w:r>
    </w:p>
    <w:p w14:paraId="43C454C9" w14:textId="0C02155C" w:rsidR="00167B66" w:rsidRPr="00586238" w:rsidRDefault="00167B66" w:rsidP="00167B66">
      <w:pPr>
        <w:numPr>
          <w:ilvl w:val="0"/>
          <w:numId w:val="1"/>
        </w:numPr>
        <w:spacing w:before="100" w:beforeAutospacing="1" w:after="100" w:afterAutospacing="1" w:line="240" w:lineRule="auto"/>
        <w:rPr>
          <w:rFonts w:eastAsia="Times New Roman" w:cstheme="minorHAnsi"/>
          <w:sz w:val="20"/>
          <w:szCs w:val="20"/>
          <w:lang w:val="en-US"/>
        </w:rPr>
      </w:pPr>
      <w:r w:rsidRPr="00586238">
        <w:rPr>
          <w:rFonts w:eastAsia="Times New Roman" w:cstheme="minorHAnsi"/>
          <w:b/>
          <w:bCs/>
          <w:sz w:val="20"/>
          <w:szCs w:val="20"/>
          <w:lang w:val="en-US"/>
        </w:rPr>
        <w:lastRenderedPageBreak/>
        <w:t>Answer</w:t>
      </w:r>
      <w:r w:rsidRPr="00586238">
        <w:rPr>
          <w:rFonts w:eastAsia="Times New Roman" w:cstheme="minorHAnsi"/>
          <w:sz w:val="20"/>
          <w:szCs w:val="20"/>
          <w:lang w:val="en-US"/>
        </w:rPr>
        <w:t xml:space="preserve">: </w:t>
      </w:r>
      <w:r>
        <w:rPr>
          <w:rFonts w:eastAsia="Times New Roman" w:cstheme="minorHAnsi"/>
          <w:sz w:val="20"/>
          <w:szCs w:val="20"/>
          <w:lang w:val="en-US"/>
        </w:rPr>
        <w:t>No</w:t>
      </w:r>
      <w:r>
        <w:rPr>
          <w:rFonts w:eastAsia="Times New Roman" w:cstheme="minorHAnsi"/>
          <w:sz w:val="20"/>
          <w:szCs w:val="20"/>
          <w:lang w:val="en-US"/>
        </w:rPr>
        <w:t>.</w:t>
      </w:r>
      <w:r w:rsidR="00BD24C0">
        <w:rPr>
          <w:rFonts w:eastAsia="Times New Roman" w:cstheme="minorHAnsi"/>
          <w:sz w:val="20"/>
          <w:szCs w:val="20"/>
          <w:lang w:val="en-US"/>
        </w:rPr>
        <w:t xml:space="preserve"> There is an unused port </w:t>
      </w:r>
      <w:r w:rsidR="00C777B7">
        <w:rPr>
          <w:rFonts w:eastAsia="Times New Roman" w:cstheme="minorHAnsi"/>
          <w:sz w:val="20"/>
          <w:szCs w:val="20"/>
          <w:lang w:val="en-US"/>
        </w:rPr>
        <w:t xml:space="preserve">while is active </w:t>
      </w:r>
      <w:bookmarkStart w:id="0" w:name="_GoBack"/>
      <w:bookmarkEnd w:id="0"/>
      <w:r w:rsidR="00BD24C0">
        <w:rPr>
          <w:rFonts w:eastAsia="Times New Roman" w:cstheme="minorHAnsi"/>
          <w:sz w:val="20"/>
          <w:szCs w:val="20"/>
          <w:lang w:val="en-US"/>
        </w:rPr>
        <w:t>on Controller, called EthernetPort3.</w:t>
      </w:r>
    </w:p>
    <w:p w14:paraId="530D640E" w14:textId="77777777" w:rsidR="00167B66" w:rsidRPr="00F612D4" w:rsidRDefault="00167B66" w:rsidP="00586238">
      <w:pPr>
        <w:rPr>
          <w:b/>
          <w:bCs/>
          <w:sz w:val="20"/>
          <w:szCs w:val="20"/>
          <w:lang w:val="en-US"/>
        </w:rPr>
      </w:pPr>
    </w:p>
    <w:sectPr w:rsidR="00167B66" w:rsidRPr="00F612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D23"/>
    <w:multiLevelType w:val="multilevel"/>
    <w:tmpl w:val="C1D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2CA1"/>
    <w:multiLevelType w:val="hybridMultilevel"/>
    <w:tmpl w:val="AD983C0A"/>
    <w:lvl w:ilvl="0" w:tplc="0C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D60E9"/>
    <w:multiLevelType w:val="multilevel"/>
    <w:tmpl w:val="3AF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7233D"/>
    <w:multiLevelType w:val="multilevel"/>
    <w:tmpl w:val="103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62CDB"/>
    <w:multiLevelType w:val="multilevel"/>
    <w:tmpl w:val="11E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D3031"/>
    <w:multiLevelType w:val="multilevel"/>
    <w:tmpl w:val="EBA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26"/>
    <w:rsid w:val="001517B8"/>
    <w:rsid w:val="00167B66"/>
    <w:rsid w:val="00287791"/>
    <w:rsid w:val="00534E76"/>
    <w:rsid w:val="00586238"/>
    <w:rsid w:val="009B05C4"/>
    <w:rsid w:val="009F66E3"/>
    <w:rsid w:val="00AF7A26"/>
    <w:rsid w:val="00BD24C0"/>
    <w:rsid w:val="00C52E0A"/>
    <w:rsid w:val="00C777B7"/>
    <w:rsid w:val="00E237BD"/>
    <w:rsid w:val="00F612D4"/>
    <w:rsid w:val="00F704F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9FA4"/>
  <w15:chartTrackingRefBased/>
  <w15:docId w15:val="{FE3B2291-78D1-43AD-A1B1-65345B8C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238"/>
    <w:rPr>
      <w:b/>
      <w:bCs/>
    </w:rPr>
  </w:style>
  <w:style w:type="paragraph" w:styleId="ListParagraph">
    <w:name w:val="List Paragraph"/>
    <w:basedOn w:val="Normal"/>
    <w:uiPriority w:val="34"/>
    <w:qFormat/>
    <w:rsid w:val="00586238"/>
    <w:pPr>
      <w:ind w:left="720"/>
      <w:contextualSpacing/>
    </w:pPr>
  </w:style>
  <w:style w:type="paragraph" w:styleId="NormalWeb">
    <w:name w:val="Normal (Web)"/>
    <w:basedOn w:val="Normal"/>
    <w:uiPriority w:val="99"/>
    <w:semiHidden/>
    <w:unhideWhenUsed/>
    <w:rsid w:val="00586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86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442">
      <w:bodyDiv w:val="1"/>
      <w:marLeft w:val="0"/>
      <w:marRight w:val="0"/>
      <w:marTop w:val="0"/>
      <w:marBottom w:val="0"/>
      <w:divBdr>
        <w:top w:val="none" w:sz="0" w:space="0" w:color="auto"/>
        <w:left w:val="none" w:sz="0" w:space="0" w:color="auto"/>
        <w:bottom w:val="none" w:sz="0" w:space="0" w:color="auto"/>
        <w:right w:val="none" w:sz="0" w:space="0" w:color="auto"/>
      </w:divBdr>
    </w:div>
    <w:div w:id="26102533">
      <w:bodyDiv w:val="1"/>
      <w:marLeft w:val="0"/>
      <w:marRight w:val="0"/>
      <w:marTop w:val="0"/>
      <w:marBottom w:val="0"/>
      <w:divBdr>
        <w:top w:val="none" w:sz="0" w:space="0" w:color="auto"/>
        <w:left w:val="none" w:sz="0" w:space="0" w:color="auto"/>
        <w:bottom w:val="none" w:sz="0" w:space="0" w:color="auto"/>
        <w:right w:val="none" w:sz="0" w:space="0" w:color="auto"/>
      </w:divBdr>
    </w:div>
    <w:div w:id="1215846798">
      <w:bodyDiv w:val="1"/>
      <w:marLeft w:val="0"/>
      <w:marRight w:val="0"/>
      <w:marTop w:val="0"/>
      <w:marBottom w:val="0"/>
      <w:divBdr>
        <w:top w:val="none" w:sz="0" w:space="0" w:color="auto"/>
        <w:left w:val="none" w:sz="0" w:space="0" w:color="auto"/>
        <w:bottom w:val="none" w:sz="0" w:space="0" w:color="auto"/>
        <w:right w:val="none" w:sz="0" w:space="0" w:color="auto"/>
      </w:divBdr>
    </w:div>
    <w:div w:id="1400791247">
      <w:bodyDiv w:val="1"/>
      <w:marLeft w:val="0"/>
      <w:marRight w:val="0"/>
      <w:marTop w:val="0"/>
      <w:marBottom w:val="0"/>
      <w:divBdr>
        <w:top w:val="none" w:sz="0" w:space="0" w:color="auto"/>
        <w:left w:val="none" w:sz="0" w:space="0" w:color="auto"/>
        <w:bottom w:val="none" w:sz="0" w:space="0" w:color="auto"/>
        <w:right w:val="none" w:sz="0" w:space="0" w:color="auto"/>
      </w:divBdr>
    </w:div>
    <w:div w:id="14808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Mohammad Hosseini</dc:creator>
  <cp:keywords/>
  <dc:description/>
  <cp:lastModifiedBy>Ali Mohammad Hosseini</cp:lastModifiedBy>
  <cp:revision>5</cp:revision>
  <dcterms:created xsi:type="dcterms:W3CDTF">2024-10-04T08:18:00Z</dcterms:created>
  <dcterms:modified xsi:type="dcterms:W3CDTF">2024-10-04T10:01:00Z</dcterms:modified>
</cp:coreProperties>
</file>