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9B7751" w:rsidP="00DE780F">
      <w:pPr>
        <w:pStyle w:val="Title"/>
        <w:jc w:val="center"/>
      </w:pPr>
      <w:r>
        <w:t>28</w:t>
      </w:r>
      <w:r w:rsidR="00C07D46">
        <w:t>0CC</w:t>
      </w:r>
    </w:p>
    <w:p w:rsidR="005E63B3" w:rsidRDefault="00195533" w:rsidP="00DE780F">
      <w:pPr>
        <w:pStyle w:val="Subtitle"/>
        <w:jc w:val="center"/>
      </w:pPr>
      <w:r>
        <w:t>USD</w:t>
      </w:r>
      <w:r w:rsidR="00DE780F">
        <w:t xml:space="preserve"> </w:t>
      </w:r>
      <w:r w:rsidR="009B7751">
        <w:t>2</w:t>
      </w:r>
      <w:r>
        <w:t>25</w:t>
      </w:r>
      <w:r w:rsidR="00565B6A">
        <w:t>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9B7751" w:rsidRPr="009B7751">
        <w:rPr>
          <w:rStyle w:val="Strong"/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E:\Work\repos\marina-fleet\imgs\fishing-boats\280cc\Edgewater-Models-Gallery-1680x1050-280cc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repos\marina-fleet\imgs\fishing-boats\280cc\Edgewater-Models-Gallery-1680x1050-280cc-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43" w:rsidRPr="00DE780F" w:rsidRDefault="003F4243" w:rsidP="003F424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9B7751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USD 2</w:t>
      </w:r>
      <w:r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25,000</w:t>
      </w:r>
    </w:p>
    <w:p w:rsidR="003F4243" w:rsidRPr="00DE780F" w:rsidRDefault="003F4243" w:rsidP="003F424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199</w:t>
      </w:r>
      <w:r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9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>
        <w:rPr>
          <w:rFonts w:ascii="Arial" w:eastAsia="Times New Roman" w:hAnsi="Arial" w:cs="Arial"/>
          <w:b/>
          <w:bCs/>
          <w:color w:val="0B0C10"/>
          <w:spacing w:val="-5"/>
          <w:sz w:val="20"/>
          <w:szCs w:val="20"/>
        </w:rPr>
        <w:t>refitted 2007</w:t>
      </w:r>
      <w:r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), Florida, U.S</w:t>
      </w:r>
    </w:p>
    <w:p w:rsidR="003F4243" w:rsidRDefault="003F4243" w:rsidP="003F4243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30m (67.8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3F4243" w:rsidRDefault="003F4243" w:rsidP="003F4243"/>
    <w:p w:rsidR="003F4243" w:rsidRDefault="003F4243" w:rsidP="009B7751">
      <w:pPr>
        <w:pStyle w:val="Heading1"/>
        <w:rPr>
          <w:rFonts w:eastAsia="Times New Roman"/>
          <w:color w:val="243F60" w:themeColor="accent1" w:themeShade="7F"/>
          <w:sz w:val="24"/>
          <w:szCs w:val="24"/>
        </w:rPr>
      </w:pPr>
      <w:r w:rsidRPr="005E63B3">
        <w:rPr>
          <w:szCs w:val="40"/>
        </w:rPr>
        <w:t>Description:</w:t>
      </w:r>
    </w:p>
    <w:p w:rsidR="009B7751" w:rsidRPr="009B7751" w:rsidRDefault="009B7751" w:rsidP="009B7751">
      <w:pPr>
        <w:pStyle w:val="Heading3"/>
        <w:rPr>
          <w:rFonts w:eastAsia="Times New Roman"/>
        </w:rPr>
      </w:pPr>
      <w:bookmarkStart w:id="0" w:name="_GoBack"/>
      <w:r w:rsidRPr="009B7751">
        <w:rPr>
          <w:rFonts w:eastAsia="Times New Roman"/>
        </w:rPr>
        <w:t>Originally introduced to fill a gap in the market, this boat does that and more. This large, center console boat, coupled with Single Piece Infusion or SPI, leads to a strong, superior performing boat in all conditions. A “</w:t>
      </w:r>
      <w:proofErr w:type="spellStart"/>
      <w:r w:rsidRPr="009B7751">
        <w:rPr>
          <w:rFonts w:eastAsia="Times New Roman"/>
        </w:rPr>
        <w:t>ClearView</w:t>
      </w:r>
      <w:proofErr w:type="spellEnd"/>
      <w:r w:rsidRPr="009B7751">
        <w:rPr>
          <w:rFonts w:eastAsia="Times New Roman"/>
        </w:rPr>
        <w:t>” custom engineered windshield was specifically designed for this boat allowing for an improved line of sight for spotting that coveted game fish or added comfort when pulling up to a secluded island. This boat is sure to provide for everyone you bring along with its plush walk-in console complete with a head and a pull out shower.</w:t>
      </w:r>
    </w:p>
    <w:bookmarkEnd w:id="0"/>
    <w:p w:rsidR="009B7751" w:rsidRPr="009B7751" w:rsidRDefault="009B7751" w:rsidP="009B7751"/>
    <w:p w:rsidR="005E63B3" w:rsidRPr="00C07D46" w:rsidRDefault="005E63B3" w:rsidP="00195533">
      <w:pPr>
        <w:pStyle w:val="Heading3"/>
        <w:rPr>
          <w:rFonts w:eastAsia="Times New Roman"/>
        </w:rPr>
      </w:pPr>
    </w:p>
    <w:sectPr w:rsidR="005E63B3" w:rsidRPr="00C07D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32D" w:rsidRDefault="0005632D" w:rsidP="00C07D46">
      <w:pPr>
        <w:spacing w:after="0" w:line="240" w:lineRule="auto"/>
      </w:pPr>
      <w:r>
        <w:separator/>
      </w:r>
    </w:p>
  </w:endnote>
  <w:endnote w:type="continuationSeparator" w:id="0">
    <w:p w:rsidR="0005632D" w:rsidRDefault="0005632D" w:rsidP="00C0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D46" w:rsidRDefault="00C07D46">
    <w:pPr>
      <w:pStyle w:val="Footer"/>
    </w:pPr>
    <w:r>
      <w:tab/>
    </w:r>
    <w:r>
      <w:tab/>
    </w:r>
    <w:r w:rsidRPr="00C07D46">
      <w:rPr>
        <w:noProof/>
      </w:rPr>
      <w:drawing>
        <wp:inline distT="0" distB="0" distL="0" distR="0">
          <wp:extent cx="1710176" cy="388678"/>
          <wp:effectExtent l="0" t="0" r="4445" b="0"/>
          <wp:docPr id="3" name="Picture 3" descr="E:\Work\repos\marina-fleet\imgs\logo_marina_fleet_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Work\repos\marina-fleet\imgs\logo_marina_fleet_b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01" cy="431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32D" w:rsidRDefault="0005632D" w:rsidP="00C07D46">
      <w:pPr>
        <w:spacing w:after="0" w:line="240" w:lineRule="auto"/>
      </w:pPr>
      <w:r>
        <w:separator/>
      </w:r>
    </w:p>
  </w:footnote>
  <w:footnote w:type="continuationSeparator" w:id="0">
    <w:p w:rsidR="0005632D" w:rsidRDefault="0005632D" w:rsidP="00C0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5632D"/>
    <w:rsid w:val="000A5AA8"/>
    <w:rsid w:val="000E2A77"/>
    <w:rsid w:val="00195533"/>
    <w:rsid w:val="0025097C"/>
    <w:rsid w:val="002C4623"/>
    <w:rsid w:val="00375752"/>
    <w:rsid w:val="003F4243"/>
    <w:rsid w:val="00565B6A"/>
    <w:rsid w:val="005E63B3"/>
    <w:rsid w:val="005F6A65"/>
    <w:rsid w:val="006A18BF"/>
    <w:rsid w:val="006B2C75"/>
    <w:rsid w:val="00712109"/>
    <w:rsid w:val="00936C5B"/>
    <w:rsid w:val="0095139D"/>
    <w:rsid w:val="009B7751"/>
    <w:rsid w:val="009D0F49"/>
    <w:rsid w:val="00A35ABE"/>
    <w:rsid w:val="00AB4510"/>
    <w:rsid w:val="00BF4B8F"/>
    <w:rsid w:val="00C07D46"/>
    <w:rsid w:val="00D14241"/>
    <w:rsid w:val="00D41125"/>
    <w:rsid w:val="00D545FF"/>
    <w:rsid w:val="00DB0414"/>
    <w:rsid w:val="00DE780F"/>
    <w:rsid w:val="00EA0785"/>
    <w:rsid w:val="00F1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6F96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0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46"/>
  </w:style>
  <w:style w:type="paragraph" w:styleId="Footer">
    <w:name w:val="footer"/>
    <w:basedOn w:val="Normal"/>
    <w:link w:val="FooterChar"/>
    <w:uiPriority w:val="99"/>
    <w:unhideWhenUsed/>
    <w:rsid w:val="00C0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516">
          <w:marLeft w:val="0"/>
          <w:marRight w:val="0"/>
          <w:marTop w:val="0"/>
          <w:marBottom w:val="0"/>
          <w:divBdr>
            <w:top w:val="none" w:sz="0" w:space="0" w:color="EEEEEF"/>
            <w:left w:val="none" w:sz="0" w:space="0" w:color="EEEEEF"/>
            <w:bottom w:val="none" w:sz="0" w:space="0" w:color="EEEEEF"/>
            <w:right w:val="none" w:sz="0" w:space="0" w:color="EEEEEF"/>
          </w:divBdr>
          <w:divsChild>
            <w:div w:id="372845490">
              <w:marLeft w:val="0"/>
              <w:marRight w:val="0"/>
              <w:marTop w:val="0"/>
              <w:marBottom w:val="0"/>
              <w:divBdr>
                <w:top w:val="none" w:sz="0" w:space="0" w:color="EEEEEF"/>
                <w:left w:val="none" w:sz="0" w:space="0" w:color="EEEEEF"/>
                <w:bottom w:val="none" w:sz="0" w:space="0" w:color="EEEEEF"/>
                <w:right w:val="none" w:sz="0" w:space="0" w:color="EEEEEF"/>
              </w:divBdr>
              <w:divsChild>
                <w:div w:id="7505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7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113">
                  <w:blockQuote w:val="1"/>
                  <w:marLeft w:val="720"/>
                  <w:marRight w:val="720"/>
                  <w:marTop w:val="100"/>
                  <w:marBottom w:val="0"/>
                  <w:divBdr>
                    <w:top w:val="none" w:sz="0" w:space="0" w:color="194988"/>
                    <w:left w:val="none" w:sz="0" w:space="0" w:color="194988"/>
                    <w:bottom w:val="none" w:sz="0" w:space="0" w:color="194988"/>
                    <w:right w:val="none" w:sz="0" w:space="0" w:color="194988"/>
                  </w:divBdr>
                </w:div>
              </w:divsChild>
            </w:div>
          </w:divsChild>
        </w:div>
        <w:div w:id="1850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379">
          <w:marLeft w:val="0"/>
          <w:marRight w:val="0"/>
          <w:marTop w:val="0"/>
          <w:marBottom w:val="0"/>
          <w:divBdr>
            <w:top w:val="none" w:sz="0" w:space="0" w:color="EEEEEF"/>
            <w:left w:val="none" w:sz="0" w:space="0" w:color="EEEEEF"/>
            <w:bottom w:val="none" w:sz="0" w:space="0" w:color="EEEEEF"/>
            <w:right w:val="none" w:sz="0" w:space="0" w:color="EEEEEF"/>
          </w:divBdr>
          <w:divsChild>
            <w:div w:id="1414426406">
              <w:marLeft w:val="0"/>
              <w:marRight w:val="0"/>
              <w:marTop w:val="0"/>
              <w:marBottom w:val="0"/>
              <w:divBdr>
                <w:top w:val="none" w:sz="0" w:space="0" w:color="EEEEEF"/>
                <w:left w:val="none" w:sz="0" w:space="0" w:color="EEEEEF"/>
                <w:bottom w:val="none" w:sz="0" w:space="0" w:color="EEEEEF"/>
                <w:right w:val="none" w:sz="0" w:space="0" w:color="EEEEEF"/>
              </w:divBdr>
              <w:divsChild>
                <w:div w:id="18103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6633">
          <w:marLeft w:val="0"/>
          <w:marRight w:val="0"/>
          <w:marTop w:val="0"/>
          <w:marBottom w:val="0"/>
          <w:divBdr>
            <w:top w:val="none" w:sz="0" w:space="0" w:color="EEEEEF"/>
            <w:left w:val="none" w:sz="0" w:space="0" w:color="EEEEEF"/>
            <w:bottom w:val="none" w:sz="0" w:space="0" w:color="EEEEEF"/>
            <w:right w:val="none" w:sz="0" w:space="0" w:color="EEEEEF"/>
          </w:divBdr>
          <w:divsChild>
            <w:div w:id="790323107">
              <w:marLeft w:val="0"/>
              <w:marRight w:val="0"/>
              <w:marTop w:val="0"/>
              <w:marBottom w:val="0"/>
              <w:divBdr>
                <w:top w:val="none" w:sz="0" w:space="0" w:color="EEEEEF"/>
                <w:left w:val="none" w:sz="0" w:space="0" w:color="EEEEEF"/>
                <w:bottom w:val="none" w:sz="0" w:space="0" w:color="EEEEEF"/>
                <w:right w:val="none" w:sz="0" w:space="0" w:color="EEEEEF"/>
              </w:divBdr>
              <w:divsChild>
                <w:div w:id="9939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4</cp:revision>
  <dcterms:created xsi:type="dcterms:W3CDTF">2020-04-06T19:29:00Z</dcterms:created>
  <dcterms:modified xsi:type="dcterms:W3CDTF">2020-04-06T19:36:00Z</dcterms:modified>
</cp:coreProperties>
</file>