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DE543" w14:textId="22D870A6" w:rsidR="00BA6FC9" w:rsidRDefault="00BA6FC9" w:rsidP="00BA6FC9">
      <w:pPr>
        <w:jc w:val="center"/>
        <w:rPr>
          <w:lang w:val="fr-FR"/>
        </w:rPr>
      </w:pPr>
      <w:r>
        <w:rPr>
          <w:noProof/>
          <w:lang w:val="fr-FR"/>
        </w:rPr>
        <w:drawing>
          <wp:inline distT="0" distB="0" distL="0" distR="0" wp14:anchorId="78866B1A" wp14:editId="61A29BB5">
            <wp:extent cx="2781300" cy="2085975"/>
            <wp:effectExtent l="0" t="0" r="0" b="9525"/>
            <wp:docPr id="398141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41175" name="Picture 3981411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4788" cy="2118591"/>
                    </a:xfrm>
                    <a:prstGeom prst="rect">
                      <a:avLst/>
                    </a:prstGeom>
                  </pic:spPr>
                </pic:pic>
              </a:graphicData>
            </a:graphic>
          </wp:inline>
        </w:drawing>
      </w:r>
    </w:p>
    <w:p w14:paraId="76E256D3" w14:textId="22CE21C3" w:rsidR="00164FF5" w:rsidRPr="00BC1145" w:rsidRDefault="00BA6FC9" w:rsidP="00BC1145">
      <w:pPr>
        <w:pStyle w:val="Title"/>
        <w:jc w:val="center"/>
        <w:rPr>
          <w:rFonts w:asciiTheme="majorBidi" w:hAnsiTheme="majorBidi"/>
          <w:u w:val="single"/>
          <w:lang w:val="fr-FR"/>
        </w:rPr>
      </w:pPr>
      <w:r w:rsidRPr="00BC1145">
        <w:rPr>
          <w:rFonts w:asciiTheme="majorBidi" w:hAnsiTheme="majorBidi"/>
          <w:u w:val="single"/>
          <w:lang w:val="fr-FR"/>
        </w:rPr>
        <w:t>Report</w:t>
      </w:r>
    </w:p>
    <w:p w14:paraId="46AFAE60" w14:textId="77777777" w:rsidR="00BA6FC9" w:rsidRPr="00BA6FC9" w:rsidRDefault="00BA6FC9" w:rsidP="00BA6FC9">
      <w:pPr>
        <w:rPr>
          <w:lang w:val="fr-FR"/>
        </w:rPr>
      </w:pPr>
    </w:p>
    <w:p w14:paraId="539E4DB1" w14:textId="50A16230" w:rsidR="00BA6FC9" w:rsidRPr="00BC1145" w:rsidRDefault="00BA6FC9" w:rsidP="00BA6FC9">
      <w:pPr>
        <w:pStyle w:val="Heading1"/>
        <w:jc w:val="center"/>
        <w:rPr>
          <w:b/>
          <w:bCs/>
          <w:color w:val="auto"/>
        </w:rPr>
      </w:pPr>
      <w:r w:rsidRPr="00BC1145">
        <w:rPr>
          <w:b/>
          <w:bCs/>
          <w:color w:val="auto"/>
        </w:rPr>
        <w:t>IT-300 Business Intelligence and Database Management Systems</w:t>
      </w:r>
    </w:p>
    <w:p w14:paraId="1F3F4612" w14:textId="77777777" w:rsidR="00BA6FC9" w:rsidRDefault="00BA6FC9" w:rsidP="00BA6FC9"/>
    <w:p w14:paraId="36A4291D" w14:textId="52CA1BF2" w:rsidR="00BA6FC9" w:rsidRDefault="00BA6FC9" w:rsidP="00BA6FC9">
      <w:r>
        <w:rPr>
          <w:noProof/>
        </w:rPr>
        <mc:AlternateContent>
          <mc:Choice Requires="wps">
            <w:drawing>
              <wp:anchor distT="0" distB="0" distL="114300" distR="114300" simplePos="0" relativeHeight="251659264" behindDoc="0" locked="0" layoutInCell="1" allowOverlap="1" wp14:anchorId="3C948C19" wp14:editId="3889225B">
                <wp:simplePos x="0" y="0"/>
                <wp:positionH relativeFrom="margin">
                  <wp:align>left</wp:align>
                </wp:positionH>
                <wp:positionV relativeFrom="paragraph">
                  <wp:posOffset>75928</wp:posOffset>
                </wp:positionV>
                <wp:extent cx="5910580" cy="0"/>
                <wp:effectExtent l="0" t="0" r="0" b="0"/>
                <wp:wrapNone/>
                <wp:docPr id="1705230911" name="Straight Connector 2"/>
                <wp:cNvGraphicFramePr/>
                <a:graphic xmlns:a="http://schemas.openxmlformats.org/drawingml/2006/main">
                  <a:graphicData uri="http://schemas.microsoft.com/office/word/2010/wordprocessingShape">
                    <wps:wsp>
                      <wps:cNvCnPr/>
                      <wps:spPr>
                        <a:xfrm>
                          <a:off x="0" y="0"/>
                          <a:ext cx="5910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6303B"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5.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" strokecolor="#4472c4 [3204]" strokeweight=".5pt">
                <v:stroke joinstyle="miter"/>
                <w10:wrap anchorx="margin"/>
              </v:line>
            </w:pict>
          </mc:Fallback>
        </mc:AlternateContent>
      </w:r>
      <w:r>
        <w:t xml:space="preserve"> </w:t>
      </w:r>
    </w:p>
    <w:p w14:paraId="537CF9F9" w14:textId="77777777" w:rsidR="00BC1145" w:rsidRDefault="00BA6FC9" w:rsidP="00BA6FC9">
      <w:pPr>
        <w:pStyle w:val="Title"/>
        <w:jc w:val="center"/>
        <w:rPr>
          <w:rFonts w:asciiTheme="majorBidi" w:hAnsiTheme="majorBidi"/>
        </w:rPr>
      </w:pPr>
      <w:r w:rsidRPr="00BA6FC9">
        <w:rPr>
          <w:rFonts w:asciiTheme="majorBidi" w:hAnsiTheme="majorBidi"/>
        </w:rPr>
        <w:t xml:space="preserve">Business Intelligence Research </w:t>
      </w:r>
      <w:r w:rsidRPr="00BA6FC9">
        <w:rPr>
          <w:rFonts w:asciiTheme="majorBidi" w:hAnsiTheme="majorBidi"/>
        </w:rPr>
        <w:t>Car Renting &amp; Customer Ratings Data</w:t>
      </w:r>
    </w:p>
    <w:p w14:paraId="212A0295" w14:textId="41076365" w:rsidR="00BA6FC9" w:rsidRPr="00BA6FC9" w:rsidRDefault="00BA6FC9" w:rsidP="00BA6FC9">
      <w:pPr>
        <w:pStyle w:val="Title"/>
        <w:jc w:val="center"/>
        <w:rPr>
          <w:rFonts w:asciiTheme="majorBidi" w:hAnsiTheme="majorBidi"/>
        </w:rPr>
      </w:pPr>
      <w:r w:rsidRPr="00BA6FC9">
        <w:rPr>
          <w:rFonts w:asciiTheme="majorBidi" w:hAnsiTheme="majorBidi"/>
        </w:rPr>
        <w:t xml:space="preserve"> In the US</w:t>
      </w:r>
    </w:p>
    <w:p w14:paraId="15B9FAA4" w14:textId="2B042D2C" w:rsidR="00BA6FC9" w:rsidRDefault="00BC1145" w:rsidP="00BA6FC9">
      <w:r w:rsidRPr="00BA6FC9">
        <w:rPr>
          <w:rFonts w:asciiTheme="majorBidi" w:hAnsiTheme="majorBidi" w:cstheme="majorBidi"/>
          <w:noProof/>
        </w:rPr>
        <mc:AlternateContent>
          <mc:Choice Requires="wps">
            <w:drawing>
              <wp:anchor distT="0" distB="0" distL="114300" distR="114300" simplePos="0" relativeHeight="251660288" behindDoc="0" locked="0" layoutInCell="1" allowOverlap="1" wp14:anchorId="06A6FA99" wp14:editId="5A45C0EE">
                <wp:simplePos x="0" y="0"/>
                <wp:positionH relativeFrom="margin">
                  <wp:align>right</wp:align>
                </wp:positionH>
                <wp:positionV relativeFrom="paragraph">
                  <wp:posOffset>193363</wp:posOffset>
                </wp:positionV>
                <wp:extent cx="5921466" cy="5443"/>
                <wp:effectExtent l="0" t="0" r="22225" b="33020"/>
                <wp:wrapNone/>
                <wp:docPr id="319194564" name="Straight Connector 3"/>
                <wp:cNvGraphicFramePr/>
                <a:graphic xmlns:a="http://schemas.openxmlformats.org/drawingml/2006/main">
                  <a:graphicData uri="http://schemas.microsoft.com/office/word/2010/wordprocessingShape">
                    <wps:wsp>
                      <wps:cNvCnPr/>
                      <wps:spPr>
                        <a:xfrm flipV="1">
                          <a:off x="0" y="0"/>
                          <a:ext cx="5921466"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95B8F" id="Straight Connector 3"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05pt,15.25pt" to="881.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" strokecolor="#4472c4 [3204]" strokeweight=".5pt">
                <v:stroke joinstyle="miter"/>
                <w10:wrap anchorx="margin"/>
              </v:line>
            </w:pict>
          </mc:Fallback>
        </mc:AlternateContent>
      </w:r>
    </w:p>
    <w:p w14:paraId="617ECDFB" w14:textId="77777777" w:rsidR="00BA6FC9" w:rsidRPr="00C05312" w:rsidRDefault="00BA6FC9" w:rsidP="00BA6FC9">
      <w:pPr>
        <w:rPr>
          <w:sz w:val="24"/>
          <w:szCs w:val="24"/>
        </w:rPr>
      </w:pPr>
    </w:p>
    <w:p w14:paraId="1B953292" w14:textId="64A0B107" w:rsidR="00BA6FC9" w:rsidRPr="00BC1145" w:rsidRDefault="00BA6FC9" w:rsidP="00BA6FC9">
      <w:pPr>
        <w:tabs>
          <w:tab w:val="left" w:pos="7449"/>
        </w:tabs>
        <w:rPr>
          <w:rFonts w:asciiTheme="majorBidi" w:hAnsiTheme="majorBidi" w:cstheme="majorBidi"/>
          <w:sz w:val="28"/>
          <w:szCs w:val="28"/>
        </w:rPr>
      </w:pPr>
      <w:r w:rsidRPr="00BC1145">
        <w:rPr>
          <w:rFonts w:asciiTheme="majorBidi" w:hAnsiTheme="majorBidi" w:cstheme="majorBidi"/>
          <w:sz w:val="28"/>
          <w:szCs w:val="28"/>
        </w:rPr>
        <w:t xml:space="preserve">            Authors:                                                                  </w:t>
      </w:r>
      <w:r w:rsidR="00BC1145">
        <w:rPr>
          <w:rFonts w:asciiTheme="majorBidi" w:hAnsiTheme="majorBidi" w:cstheme="majorBidi"/>
          <w:sz w:val="28"/>
          <w:szCs w:val="28"/>
        </w:rPr>
        <w:t xml:space="preserve"> </w:t>
      </w:r>
      <w:r w:rsidRPr="00BC1145">
        <w:rPr>
          <w:rFonts w:asciiTheme="majorBidi" w:hAnsiTheme="majorBidi" w:cstheme="majorBidi"/>
          <w:sz w:val="28"/>
          <w:szCs w:val="28"/>
        </w:rPr>
        <w:t>Submitted to:</w:t>
      </w:r>
      <w:r w:rsidRPr="00BC1145">
        <w:rPr>
          <w:rFonts w:asciiTheme="majorBidi" w:hAnsiTheme="majorBidi" w:cstheme="majorBidi"/>
          <w:sz w:val="28"/>
          <w:szCs w:val="28"/>
        </w:rPr>
        <w:t xml:space="preserve"> </w:t>
      </w:r>
    </w:p>
    <w:p w14:paraId="4452A360" w14:textId="36838108" w:rsidR="00BA6FC9" w:rsidRPr="00BC1145" w:rsidRDefault="00BA6FC9" w:rsidP="00BA6FC9">
      <w:pPr>
        <w:pStyle w:val="ListParagraph"/>
        <w:rPr>
          <w:rFonts w:asciiTheme="majorBidi" w:hAnsiTheme="majorBidi" w:cstheme="majorBidi"/>
          <w:sz w:val="28"/>
          <w:szCs w:val="28"/>
        </w:rPr>
      </w:pPr>
      <w:r w:rsidRPr="00BC1145">
        <w:rPr>
          <w:rFonts w:asciiTheme="majorBidi" w:hAnsiTheme="majorBidi" w:cstheme="majorBidi"/>
          <w:sz w:val="28"/>
          <w:szCs w:val="28"/>
        </w:rPr>
        <w:t xml:space="preserve">Aya </w:t>
      </w:r>
      <w:r w:rsidR="00BC1145" w:rsidRPr="00BC1145">
        <w:rPr>
          <w:rFonts w:asciiTheme="majorBidi" w:hAnsiTheme="majorBidi" w:cstheme="majorBidi"/>
          <w:sz w:val="28"/>
          <w:szCs w:val="28"/>
        </w:rPr>
        <w:t>Ghannouchi</w:t>
      </w:r>
      <w:r w:rsidRPr="00BC1145">
        <w:rPr>
          <w:rFonts w:asciiTheme="majorBidi" w:hAnsiTheme="majorBidi" w:cstheme="majorBidi"/>
          <w:sz w:val="28"/>
          <w:szCs w:val="28"/>
        </w:rPr>
        <w:t xml:space="preserve">                                                      Prof. </w:t>
      </w:r>
      <w:r w:rsidR="00BC1145" w:rsidRPr="00BC1145">
        <w:rPr>
          <w:rFonts w:asciiTheme="majorBidi" w:hAnsiTheme="majorBidi" w:cstheme="majorBidi"/>
          <w:sz w:val="28"/>
          <w:szCs w:val="28"/>
          <w:shd w:val="clear" w:color="auto" w:fill="FFFFFF"/>
        </w:rPr>
        <w:t>Manel</w:t>
      </w:r>
      <w:r w:rsidR="00E421EC" w:rsidRPr="00BC1145">
        <w:rPr>
          <w:rFonts w:asciiTheme="majorBidi" w:hAnsiTheme="majorBidi" w:cstheme="majorBidi"/>
          <w:sz w:val="28"/>
          <w:szCs w:val="28"/>
          <w:shd w:val="clear" w:color="auto" w:fill="FFFFFF"/>
        </w:rPr>
        <w:t xml:space="preserve"> </w:t>
      </w:r>
      <w:r w:rsidRPr="00BC1145">
        <w:rPr>
          <w:rFonts w:asciiTheme="majorBidi" w:hAnsiTheme="majorBidi" w:cstheme="majorBidi"/>
          <w:sz w:val="28"/>
          <w:szCs w:val="28"/>
          <w:shd w:val="clear" w:color="auto" w:fill="FFFFFF"/>
        </w:rPr>
        <w:t>A</w:t>
      </w:r>
      <w:r w:rsidRPr="00BC1145">
        <w:rPr>
          <w:rFonts w:asciiTheme="majorBidi" w:hAnsiTheme="majorBidi" w:cstheme="majorBidi"/>
          <w:sz w:val="28"/>
          <w:szCs w:val="28"/>
          <w:shd w:val="clear" w:color="auto" w:fill="FFFFFF"/>
        </w:rPr>
        <w:t>bdelkader</w:t>
      </w:r>
    </w:p>
    <w:p w14:paraId="585F1A34" w14:textId="2E35D96E" w:rsidR="00BA6FC9" w:rsidRPr="00BC1145" w:rsidRDefault="00BA6FC9" w:rsidP="00BA6FC9">
      <w:pPr>
        <w:pStyle w:val="ListParagraph"/>
        <w:rPr>
          <w:rFonts w:asciiTheme="majorBidi" w:hAnsiTheme="majorBidi" w:cstheme="majorBidi"/>
          <w:sz w:val="28"/>
          <w:szCs w:val="28"/>
        </w:rPr>
      </w:pPr>
      <w:r w:rsidRPr="00BC1145">
        <w:rPr>
          <w:rFonts w:asciiTheme="majorBidi" w:hAnsiTheme="majorBidi" w:cstheme="majorBidi"/>
          <w:sz w:val="28"/>
          <w:szCs w:val="28"/>
        </w:rPr>
        <w:t>Ali Abdelmouleh</w:t>
      </w:r>
      <w:r w:rsidR="00BC1145" w:rsidRPr="00BC1145">
        <w:rPr>
          <w:rFonts w:asciiTheme="majorBidi" w:hAnsiTheme="majorBidi" w:cstheme="majorBidi"/>
          <w:sz w:val="28"/>
          <w:szCs w:val="28"/>
        </w:rPr>
        <w:t xml:space="preserve">                                                     Prof. Ameni Azzouz</w:t>
      </w:r>
    </w:p>
    <w:p w14:paraId="4E20C11C" w14:textId="6826126B" w:rsidR="00BA6FC9" w:rsidRPr="00BC1145" w:rsidRDefault="00BA6FC9" w:rsidP="00BA6FC9">
      <w:pPr>
        <w:pStyle w:val="ListParagraph"/>
        <w:rPr>
          <w:rFonts w:asciiTheme="majorBidi" w:hAnsiTheme="majorBidi" w:cstheme="majorBidi"/>
          <w:sz w:val="28"/>
          <w:szCs w:val="28"/>
        </w:rPr>
      </w:pPr>
      <w:r w:rsidRPr="00BC1145">
        <w:rPr>
          <w:rFonts w:asciiTheme="majorBidi" w:hAnsiTheme="majorBidi" w:cstheme="majorBidi"/>
          <w:sz w:val="28"/>
          <w:szCs w:val="28"/>
        </w:rPr>
        <w:t xml:space="preserve">Karim Ben Amar </w:t>
      </w:r>
    </w:p>
    <w:p w14:paraId="41B56D12" w14:textId="6DDE0975" w:rsidR="00BA6FC9" w:rsidRPr="00BC1145" w:rsidRDefault="00BA6FC9" w:rsidP="00BA6FC9">
      <w:pPr>
        <w:pStyle w:val="ListParagraph"/>
        <w:rPr>
          <w:rFonts w:asciiTheme="majorBidi" w:hAnsiTheme="majorBidi" w:cstheme="majorBidi"/>
          <w:sz w:val="28"/>
          <w:szCs w:val="28"/>
          <w:lang w:val="fr-FR"/>
        </w:rPr>
      </w:pPr>
      <w:r w:rsidRPr="00BC1145">
        <w:rPr>
          <w:rFonts w:asciiTheme="majorBidi" w:hAnsiTheme="majorBidi" w:cstheme="majorBidi"/>
          <w:sz w:val="28"/>
          <w:szCs w:val="28"/>
          <w:lang w:val="fr-FR"/>
        </w:rPr>
        <w:t>Sarra Azaiez</w:t>
      </w:r>
    </w:p>
    <w:p w14:paraId="7944AD6B" w14:textId="77777777" w:rsidR="003848CB" w:rsidRPr="00BC1145" w:rsidRDefault="003848CB" w:rsidP="00BA6FC9">
      <w:pPr>
        <w:pStyle w:val="ListParagraph"/>
        <w:rPr>
          <w:rFonts w:asciiTheme="majorBidi" w:hAnsiTheme="majorBidi" w:cstheme="majorBidi"/>
          <w:sz w:val="24"/>
          <w:szCs w:val="24"/>
          <w:lang w:val="fr-FR"/>
        </w:rPr>
      </w:pPr>
    </w:p>
    <w:p w14:paraId="405D72D2" w14:textId="77777777" w:rsidR="003848CB" w:rsidRPr="00BC1145" w:rsidRDefault="003848CB" w:rsidP="00BA6FC9">
      <w:pPr>
        <w:pStyle w:val="ListParagraph"/>
        <w:rPr>
          <w:rFonts w:asciiTheme="majorBidi" w:hAnsiTheme="majorBidi" w:cstheme="majorBidi"/>
          <w:lang w:val="fr-FR"/>
        </w:rPr>
      </w:pPr>
    </w:p>
    <w:p w14:paraId="23392BA7" w14:textId="77777777" w:rsidR="003848CB" w:rsidRPr="00BC1145" w:rsidRDefault="003848CB" w:rsidP="00BA6FC9">
      <w:pPr>
        <w:pStyle w:val="ListParagraph"/>
        <w:rPr>
          <w:rFonts w:asciiTheme="majorBidi" w:hAnsiTheme="majorBidi" w:cstheme="majorBidi"/>
          <w:lang w:val="fr-FR"/>
        </w:rPr>
      </w:pPr>
    </w:p>
    <w:p w14:paraId="06CD6689" w14:textId="77777777" w:rsidR="003848CB" w:rsidRPr="00BC1145" w:rsidRDefault="003848CB" w:rsidP="00BA6FC9">
      <w:pPr>
        <w:pStyle w:val="ListParagraph"/>
        <w:rPr>
          <w:rFonts w:asciiTheme="majorBidi" w:hAnsiTheme="majorBidi" w:cstheme="majorBidi"/>
          <w:lang w:val="fr-FR"/>
        </w:rPr>
      </w:pPr>
    </w:p>
    <w:p w14:paraId="794475A7" w14:textId="77777777" w:rsidR="003848CB" w:rsidRPr="00BC1145" w:rsidRDefault="003848CB" w:rsidP="00BA6FC9">
      <w:pPr>
        <w:pStyle w:val="ListParagraph"/>
        <w:rPr>
          <w:rFonts w:asciiTheme="majorBidi" w:hAnsiTheme="majorBidi" w:cstheme="majorBidi"/>
          <w:lang w:val="fr-FR"/>
        </w:rPr>
      </w:pPr>
    </w:p>
    <w:p w14:paraId="2745BBBB" w14:textId="77777777" w:rsidR="003848CB" w:rsidRPr="00BC1145" w:rsidRDefault="003848CB" w:rsidP="00BA6FC9">
      <w:pPr>
        <w:pStyle w:val="ListParagraph"/>
        <w:rPr>
          <w:rFonts w:asciiTheme="majorBidi" w:hAnsiTheme="majorBidi" w:cstheme="majorBidi"/>
          <w:lang w:val="fr-FR"/>
        </w:rPr>
      </w:pPr>
    </w:p>
    <w:p w14:paraId="5DD88B86" w14:textId="77777777" w:rsidR="003848CB" w:rsidRPr="00BC1145" w:rsidRDefault="003848CB" w:rsidP="00BA6FC9">
      <w:pPr>
        <w:pStyle w:val="ListParagraph"/>
        <w:rPr>
          <w:rFonts w:asciiTheme="majorBidi" w:hAnsiTheme="majorBidi" w:cstheme="majorBidi"/>
          <w:lang w:val="fr-FR"/>
        </w:rPr>
      </w:pPr>
    </w:p>
    <w:p w14:paraId="670DAA0F" w14:textId="77777777" w:rsidR="003848CB" w:rsidRPr="00BC1145" w:rsidRDefault="003848CB" w:rsidP="00BA6FC9">
      <w:pPr>
        <w:pStyle w:val="ListParagraph"/>
        <w:rPr>
          <w:rFonts w:asciiTheme="majorBidi" w:hAnsiTheme="majorBidi" w:cstheme="majorBidi"/>
          <w:lang w:val="fr-FR"/>
        </w:rPr>
      </w:pPr>
    </w:p>
    <w:p w14:paraId="08D61A63" w14:textId="77777777" w:rsidR="003848CB" w:rsidRPr="00BC1145" w:rsidRDefault="003848CB" w:rsidP="00BA6FC9">
      <w:pPr>
        <w:pStyle w:val="ListParagraph"/>
        <w:rPr>
          <w:rFonts w:asciiTheme="majorBidi" w:hAnsiTheme="majorBidi" w:cstheme="majorBidi"/>
          <w:lang w:val="fr-FR"/>
        </w:rPr>
      </w:pPr>
    </w:p>
    <w:p w14:paraId="22C157ED" w14:textId="77777777" w:rsidR="003848CB" w:rsidRPr="00BC1145" w:rsidRDefault="003848CB" w:rsidP="003848CB">
      <w:pPr>
        <w:pStyle w:val="Title"/>
        <w:jc w:val="center"/>
        <w:rPr>
          <w:rFonts w:asciiTheme="majorBidi" w:hAnsiTheme="majorBidi"/>
          <w:sz w:val="48"/>
          <w:szCs w:val="48"/>
          <w:lang w:val="fr-FR"/>
        </w:rPr>
      </w:pPr>
    </w:p>
    <w:p w14:paraId="168B040A" w14:textId="77777777" w:rsidR="003848CB" w:rsidRPr="00BC1145" w:rsidRDefault="003848CB" w:rsidP="003848CB">
      <w:pPr>
        <w:pStyle w:val="Title"/>
        <w:jc w:val="center"/>
        <w:rPr>
          <w:rFonts w:asciiTheme="majorBidi" w:hAnsiTheme="majorBidi"/>
          <w:sz w:val="48"/>
          <w:szCs w:val="48"/>
          <w:lang w:val="fr-FR"/>
        </w:rPr>
      </w:pPr>
    </w:p>
    <w:p w14:paraId="0B51C339" w14:textId="62FA7DA8" w:rsidR="003848CB" w:rsidRPr="00BC1145" w:rsidRDefault="00BC1145" w:rsidP="003848CB">
      <w:pPr>
        <w:pStyle w:val="Title"/>
        <w:jc w:val="center"/>
        <w:rPr>
          <w:rFonts w:asciiTheme="majorBidi" w:hAnsiTheme="majorBidi"/>
          <w:lang w:val="fr-FR"/>
        </w:rPr>
      </w:pPr>
      <w:r w:rsidRPr="00BC1145">
        <w:rPr>
          <w:rFonts w:asciiTheme="majorBidi" w:hAnsiTheme="majorBidi"/>
          <w:lang w:val="fr-FR"/>
        </w:rPr>
        <w:t>Contents :</w:t>
      </w:r>
    </w:p>
    <w:p w14:paraId="0B273330" w14:textId="77777777" w:rsidR="003848CB" w:rsidRPr="00BC1145" w:rsidRDefault="003848CB" w:rsidP="003848CB">
      <w:pPr>
        <w:rPr>
          <w:lang w:val="fr-FR"/>
        </w:rPr>
      </w:pPr>
    </w:p>
    <w:p w14:paraId="566FB761" w14:textId="77777777" w:rsidR="003848CB" w:rsidRPr="00BC1145" w:rsidRDefault="003848CB" w:rsidP="003848CB">
      <w:pPr>
        <w:rPr>
          <w:lang w:val="fr-FR"/>
        </w:rPr>
      </w:pPr>
    </w:p>
    <w:p w14:paraId="0D540F60" w14:textId="15473094" w:rsidR="003848CB" w:rsidRDefault="003848CB" w:rsidP="003848CB">
      <w:pPr>
        <w:pStyle w:val="Subtitle"/>
        <w:rPr>
          <w:sz w:val="28"/>
          <w:szCs w:val="28"/>
        </w:rPr>
      </w:pPr>
      <w:r w:rsidRPr="003848CB">
        <w:rPr>
          <w:sz w:val="28"/>
          <w:szCs w:val="28"/>
        </w:rPr>
        <w:t xml:space="preserve">1 </w:t>
      </w:r>
      <w:r w:rsidRPr="003848CB">
        <w:rPr>
          <w:sz w:val="28"/>
          <w:szCs w:val="28"/>
        </w:rPr>
        <w:t>-</w:t>
      </w:r>
      <w:r w:rsidRPr="003848CB">
        <w:rPr>
          <w:sz w:val="28"/>
          <w:szCs w:val="28"/>
        </w:rPr>
        <w:t>Introduction . . . . . . . . . . . . . . . . . . . . . . . . . . . . . . . . . . . . . .</w:t>
      </w:r>
      <w:r w:rsidRPr="003848CB">
        <w:rPr>
          <w:sz w:val="28"/>
          <w:szCs w:val="28"/>
        </w:rPr>
        <w:t xml:space="preserve"> </w:t>
      </w:r>
      <w:r w:rsidRPr="003848CB">
        <w:rPr>
          <w:sz w:val="28"/>
          <w:szCs w:val="28"/>
        </w:rPr>
        <w:t xml:space="preserve">. . . .  </w:t>
      </w:r>
      <w:r w:rsidR="00BC1145">
        <w:rPr>
          <w:sz w:val="28"/>
          <w:szCs w:val="28"/>
        </w:rPr>
        <w:t>3</w:t>
      </w:r>
    </w:p>
    <w:p w14:paraId="699CC7DC" w14:textId="77777777" w:rsidR="003848CB" w:rsidRPr="003848CB" w:rsidRDefault="003848CB" w:rsidP="003848CB"/>
    <w:p w14:paraId="70F13BCC" w14:textId="38D8598C" w:rsidR="003848CB" w:rsidRDefault="003848CB" w:rsidP="003848CB">
      <w:pPr>
        <w:pStyle w:val="Subtitle"/>
        <w:rPr>
          <w:sz w:val="28"/>
          <w:szCs w:val="28"/>
        </w:rPr>
      </w:pPr>
      <w:r w:rsidRPr="003848CB">
        <w:rPr>
          <w:sz w:val="28"/>
          <w:szCs w:val="28"/>
        </w:rPr>
        <w:t xml:space="preserve">2 </w:t>
      </w:r>
      <w:r w:rsidRPr="003848CB">
        <w:rPr>
          <w:sz w:val="28"/>
          <w:szCs w:val="28"/>
        </w:rPr>
        <w:t>-</w:t>
      </w:r>
      <w:r w:rsidRPr="003848CB">
        <w:rPr>
          <w:sz w:val="28"/>
          <w:szCs w:val="28"/>
        </w:rPr>
        <w:t>Implementatio</w:t>
      </w:r>
      <w:r w:rsidRPr="003848CB">
        <w:rPr>
          <w:sz w:val="28"/>
          <w:szCs w:val="28"/>
        </w:rPr>
        <w:t>n</w:t>
      </w:r>
      <w:r w:rsidRPr="003848CB">
        <w:rPr>
          <w:sz w:val="28"/>
          <w:szCs w:val="28"/>
        </w:rPr>
        <w:t xml:space="preserve"> . . . . . . . . . . . . . . . . . . . . . . . . . . . . . . . . . . . . . .</w:t>
      </w:r>
      <w:r w:rsidRPr="003848CB">
        <w:rPr>
          <w:sz w:val="28"/>
          <w:szCs w:val="28"/>
        </w:rPr>
        <w:t xml:space="preserve"> </w:t>
      </w:r>
      <w:r w:rsidRPr="003848CB">
        <w:rPr>
          <w:sz w:val="28"/>
          <w:szCs w:val="28"/>
        </w:rPr>
        <w:t xml:space="preserve">.  </w:t>
      </w:r>
      <w:r w:rsidR="00BC1145">
        <w:rPr>
          <w:sz w:val="28"/>
          <w:szCs w:val="28"/>
        </w:rPr>
        <w:t>3</w:t>
      </w:r>
    </w:p>
    <w:p w14:paraId="4CBEEFEF" w14:textId="77777777" w:rsidR="003848CB" w:rsidRPr="003848CB" w:rsidRDefault="003848CB" w:rsidP="003848CB"/>
    <w:p w14:paraId="7A3A6515" w14:textId="7D0B72E0" w:rsidR="003848CB" w:rsidRDefault="003848CB" w:rsidP="003848CB">
      <w:pPr>
        <w:pStyle w:val="Subtitle"/>
        <w:rPr>
          <w:sz w:val="28"/>
          <w:szCs w:val="28"/>
        </w:rPr>
      </w:pPr>
      <w:r w:rsidRPr="003848CB">
        <w:rPr>
          <w:sz w:val="28"/>
          <w:szCs w:val="28"/>
        </w:rPr>
        <w:t xml:space="preserve"> 2.1 Data Gathering . . . . . . . . . . . . . . . . . . . . . . . . . . . . . . . . . </w:t>
      </w:r>
      <w:proofErr w:type="gramStart"/>
      <w:r w:rsidR="00767954" w:rsidRPr="003848CB">
        <w:rPr>
          <w:sz w:val="28"/>
          <w:szCs w:val="28"/>
        </w:rPr>
        <w:t>. . .</w:t>
      </w:r>
      <w:r w:rsidR="00440F2E" w:rsidRPr="00440F2E">
        <w:rPr>
          <w:sz w:val="28"/>
          <w:szCs w:val="28"/>
        </w:rPr>
        <w:t xml:space="preserve"> </w:t>
      </w:r>
      <w:r w:rsidR="00440F2E" w:rsidRPr="003848CB">
        <w:rPr>
          <w:sz w:val="28"/>
          <w:szCs w:val="28"/>
        </w:rPr>
        <w:t>.</w:t>
      </w:r>
      <w:proofErr w:type="gramEnd"/>
      <w:r w:rsidR="00440F2E" w:rsidRPr="003848CB">
        <w:rPr>
          <w:sz w:val="28"/>
          <w:szCs w:val="28"/>
        </w:rPr>
        <w:t xml:space="preserve"> .  </w:t>
      </w:r>
      <w:r w:rsidR="00BC1145">
        <w:rPr>
          <w:sz w:val="28"/>
          <w:szCs w:val="28"/>
        </w:rPr>
        <w:t>3</w:t>
      </w:r>
    </w:p>
    <w:p w14:paraId="59114323" w14:textId="77777777" w:rsidR="003848CB" w:rsidRPr="003848CB" w:rsidRDefault="003848CB" w:rsidP="003848CB"/>
    <w:p w14:paraId="44B33DF9" w14:textId="3C9DB924" w:rsidR="003848CB" w:rsidRDefault="003848CB" w:rsidP="003848CB">
      <w:pPr>
        <w:pStyle w:val="Subtitle"/>
        <w:rPr>
          <w:sz w:val="28"/>
          <w:szCs w:val="28"/>
        </w:rPr>
      </w:pPr>
      <w:r w:rsidRPr="003848CB">
        <w:rPr>
          <w:sz w:val="28"/>
          <w:szCs w:val="28"/>
        </w:rPr>
        <w:t xml:space="preserve">2.2 Data Preparation . . . . . . . . . . . . . . . . . . . . . . . . . . . . . . . . . </w:t>
      </w:r>
      <w:proofErr w:type="gramStart"/>
      <w:r w:rsidR="00767954" w:rsidRPr="003848CB">
        <w:rPr>
          <w:sz w:val="28"/>
          <w:szCs w:val="28"/>
        </w:rPr>
        <w:t>. . .</w:t>
      </w:r>
      <w:r w:rsidR="00440F2E">
        <w:rPr>
          <w:sz w:val="28"/>
          <w:szCs w:val="28"/>
        </w:rPr>
        <w:t xml:space="preserve"> </w:t>
      </w:r>
      <w:r w:rsidR="00440F2E" w:rsidRPr="003848CB">
        <w:rPr>
          <w:sz w:val="28"/>
          <w:szCs w:val="28"/>
        </w:rPr>
        <w:t>.</w:t>
      </w:r>
      <w:proofErr w:type="gramEnd"/>
      <w:r w:rsidR="00440F2E" w:rsidRPr="003848CB">
        <w:rPr>
          <w:sz w:val="28"/>
          <w:szCs w:val="28"/>
        </w:rPr>
        <w:t xml:space="preserve"> </w:t>
      </w:r>
      <w:r w:rsidRPr="003848CB">
        <w:rPr>
          <w:sz w:val="28"/>
          <w:szCs w:val="28"/>
        </w:rPr>
        <w:t xml:space="preserve"> </w:t>
      </w:r>
      <w:r w:rsidR="00BC1145">
        <w:rPr>
          <w:sz w:val="28"/>
          <w:szCs w:val="28"/>
        </w:rPr>
        <w:t>3</w:t>
      </w:r>
    </w:p>
    <w:p w14:paraId="72A2B289" w14:textId="77777777" w:rsidR="003848CB" w:rsidRPr="003848CB" w:rsidRDefault="003848CB" w:rsidP="003848CB"/>
    <w:p w14:paraId="33A25B31" w14:textId="336FE0F1" w:rsidR="003848CB" w:rsidRPr="003848CB" w:rsidRDefault="003848CB" w:rsidP="003848CB">
      <w:pPr>
        <w:pStyle w:val="Subtitle"/>
        <w:rPr>
          <w:sz w:val="28"/>
          <w:szCs w:val="28"/>
        </w:rPr>
      </w:pPr>
      <w:r w:rsidRPr="003848CB">
        <w:rPr>
          <w:sz w:val="28"/>
          <w:szCs w:val="28"/>
        </w:rPr>
        <w:t xml:space="preserve">2.3 Data Storage . . . . . . . . . . . . . . . . . . . . . . . . . . . . . . . . . . . . </w:t>
      </w:r>
      <w:r w:rsidR="00767954" w:rsidRPr="003848CB">
        <w:rPr>
          <w:sz w:val="28"/>
          <w:szCs w:val="28"/>
        </w:rPr>
        <w:t>. . ..</w:t>
      </w:r>
      <w:r w:rsidR="00440F2E" w:rsidRPr="00440F2E">
        <w:rPr>
          <w:sz w:val="28"/>
          <w:szCs w:val="28"/>
        </w:rPr>
        <w:t xml:space="preserve"> </w:t>
      </w:r>
      <w:r w:rsidR="00440F2E" w:rsidRPr="003848CB">
        <w:rPr>
          <w:sz w:val="28"/>
          <w:szCs w:val="28"/>
        </w:rPr>
        <w:t>. .</w:t>
      </w:r>
      <w:r w:rsidR="00767954" w:rsidRPr="003848CB">
        <w:rPr>
          <w:sz w:val="28"/>
          <w:szCs w:val="28"/>
        </w:rPr>
        <w:t xml:space="preserve"> </w:t>
      </w:r>
      <w:r w:rsidR="00440F2E">
        <w:rPr>
          <w:sz w:val="28"/>
          <w:szCs w:val="28"/>
        </w:rPr>
        <w:t>6</w:t>
      </w:r>
    </w:p>
    <w:p w14:paraId="3B785BA0" w14:textId="43C61E50" w:rsidR="003848CB" w:rsidRPr="003848CB" w:rsidRDefault="00CF5FA3" w:rsidP="003848CB">
      <w:pPr>
        <w:pStyle w:val="Subtitle"/>
        <w:rPr>
          <w:sz w:val="28"/>
          <w:szCs w:val="28"/>
        </w:rPr>
      </w:pPr>
      <w:r>
        <w:rPr>
          <w:sz w:val="28"/>
          <w:szCs w:val="28"/>
        </w:rPr>
        <w:t xml:space="preserve">   </w:t>
      </w:r>
      <w:r w:rsidR="003848CB" w:rsidRPr="003848CB">
        <w:rPr>
          <w:sz w:val="28"/>
          <w:szCs w:val="28"/>
        </w:rPr>
        <w:t xml:space="preserve">2.3.1 Storage . . . . . . . . . . . . . . . . . . . . . . . . . . . . . . . . . . . . . . . . . . </w:t>
      </w:r>
      <w:r w:rsidR="00AD7750">
        <w:rPr>
          <w:sz w:val="28"/>
          <w:szCs w:val="28"/>
        </w:rPr>
        <w:t xml:space="preserve"> </w:t>
      </w:r>
      <w:r w:rsidR="00440F2E">
        <w:rPr>
          <w:sz w:val="28"/>
          <w:szCs w:val="28"/>
        </w:rPr>
        <w:t>6</w:t>
      </w:r>
    </w:p>
    <w:p w14:paraId="5E204B98" w14:textId="2285B39D" w:rsidR="003848CB" w:rsidRPr="003848CB" w:rsidRDefault="00CF5FA3" w:rsidP="003848CB">
      <w:pPr>
        <w:pStyle w:val="Subtitle"/>
        <w:rPr>
          <w:sz w:val="28"/>
          <w:szCs w:val="28"/>
        </w:rPr>
      </w:pPr>
      <w:r>
        <w:rPr>
          <w:sz w:val="28"/>
          <w:szCs w:val="28"/>
        </w:rPr>
        <w:t xml:space="preserve">   </w:t>
      </w:r>
      <w:r w:rsidR="003848CB" w:rsidRPr="003848CB">
        <w:rPr>
          <w:sz w:val="28"/>
          <w:szCs w:val="28"/>
        </w:rPr>
        <w:t xml:space="preserve">2.3.2 Fact . . . . . . . . . . . . . . . . . . . . . . . . . . . . . . . . . . . . . . . . . . . . . </w:t>
      </w:r>
      <w:r w:rsidR="00440F2E">
        <w:rPr>
          <w:sz w:val="28"/>
          <w:szCs w:val="28"/>
        </w:rPr>
        <w:t>9</w:t>
      </w:r>
    </w:p>
    <w:p w14:paraId="76F65638" w14:textId="363EF38B" w:rsidR="003848CB" w:rsidRDefault="00CF5FA3" w:rsidP="003848CB">
      <w:pPr>
        <w:pStyle w:val="Subtitle"/>
        <w:rPr>
          <w:sz w:val="28"/>
          <w:szCs w:val="28"/>
        </w:rPr>
      </w:pPr>
      <w:r>
        <w:rPr>
          <w:sz w:val="28"/>
          <w:szCs w:val="28"/>
        </w:rPr>
        <w:t xml:space="preserve">   </w:t>
      </w:r>
      <w:r w:rsidR="003848CB" w:rsidRPr="003848CB">
        <w:rPr>
          <w:sz w:val="28"/>
          <w:szCs w:val="28"/>
        </w:rPr>
        <w:t>2.3.3 Dimensions . . . . . . . . . . . . . . . . . . . . . . . . . . . . . . . . . . . .</w:t>
      </w:r>
      <w:r w:rsidR="003848CB" w:rsidRPr="003848CB">
        <w:rPr>
          <w:sz w:val="28"/>
          <w:szCs w:val="28"/>
        </w:rPr>
        <w:t xml:space="preserve"> </w:t>
      </w:r>
      <w:r w:rsidR="003848CB" w:rsidRPr="003848CB">
        <w:rPr>
          <w:sz w:val="28"/>
          <w:szCs w:val="28"/>
        </w:rPr>
        <w:t>. . .</w:t>
      </w:r>
      <w:r w:rsidR="00440F2E">
        <w:rPr>
          <w:sz w:val="28"/>
          <w:szCs w:val="28"/>
        </w:rPr>
        <w:t xml:space="preserve">  </w:t>
      </w:r>
      <w:proofErr w:type="gramStart"/>
      <w:r w:rsidR="00440F2E">
        <w:rPr>
          <w:sz w:val="28"/>
          <w:szCs w:val="28"/>
        </w:rPr>
        <w:t>9</w:t>
      </w:r>
      <w:proofErr w:type="gramEnd"/>
    </w:p>
    <w:p w14:paraId="31C295BC" w14:textId="77777777" w:rsidR="003848CB" w:rsidRPr="003848CB" w:rsidRDefault="003848CB" w:rsidP="003848CB"/>
    <w:p w14:paraId="0B9B7E26" w14:textId="20FF0668" w:rsidR="003848CB" w:rsidRDefault="003848CB" w:rsidP="003848CB">
      <w:pPr>
        <w:pStyle w:val="Subtitle"/>
        <w:rPr>
          <w:sz w:val="28"/>
          <w:szCs w:val="28"/>
        </w:rPr>
      </w:pPr>
      <w:r w:rsidRPr="003848CB">
        <w:rPr>
          <w:sz w:val="28"/>
          <w:szCs w:val="28"/>
        </w:rPr>
        <w:t xml:space="preserve">2.4 Data Visualization . . . . . . . . . . . . . . . . . . . . . . . . . . . . . . . . . </w:t>
      </w:r>
      <w:r w:rsidR="00767954" w:rsidRPr="003848CB">
        <w:rPr>
          <w:sz w:val="28"/>
          <w:szCs w:val="28"/>
        </w:rPr>
        <w:t xml:space="preserve">. . .. </w:t>
      </w:r>
      <w:r w:rsidR="00440F2E">
        <w:rPr>
          <w:sz w:val="28"/>
          <w:szCs w:val="28"/>
        </w:rPr>
        <w:t>10</w:t>
      </w:r>
    </w:p>
    <w:p w14:paraId="0D8B105F" w14:textId="77777777" w:rsidR="003848CB" w:rsidRPr="003848CB" w:rsidRDefault="003848CB" w:rsidP="003848CB"/>
    <w:p w14:paraId="72C683F4" w14:textId="01F67E2F" w:rsidR="003848CB" w:rsidRPr="003848CB" w:rsidRDefault="003848CB" w:rsidP="003848CB">
      <w:pPr>
        <w:pStyle w:val="Subtitle"/>
        <w:rPr>
          <w:rFonts w:asciiTheme="majorBidi" w:hAnsiTheme="majorBidi" w:cstheme="majorBidi"/>
          <w:sz w:val="28"/>
          <w:szCs w:val="28"/>
        </w:rPr>
      </w:pPr>
      <w:r w:rsidRPr="003848CB">
        <w:rPr>
          <w:sz w:val="28"/>
          <w:szCs w:val="28"/>
        </w:rPr>
        <w:t>3</w:t>
      </w:r>
      <w:r w:rsidRPr="003848CB">
        <w:rPr>
          <w:sz w:val="28"/>
          <w:szCs w:val="28"/>
        </w:rPr>
        <w:t>-</w:t>
      </w:r>
      <w:r w:rsidRPr="003848CB">
        <w:rPr>
          <w:sz w:val="28"/>
          <w:szCs w:val="28"/>
        </w:rPr>
        <w:t xml:space="preserve"> Conclusion . . . . . . . . . . . . . . . . . . . . . . . . . . . . . . . . . . . . . .</w:t>
      </w:r>
      <w:r w:rsidRPr="003848CB">
        <w:rPr>
          <w:sz w:val="28"/>
          <w:szCs w:val="28"/>
        </w:rPr>
        <w:t xml:space="preserve"> </w:t>
      </w:r>
      <w:r w:rsidRPr="003848CB">
        <w:rPr>
          <w:sz w:val="28"/>
          <w:szCs w:val="28"/>
        </w:rPr>
        <w:t xml:space="preserve">. </w:t>
      </w:r>
      <w:r w:rsidR="00767954" w:rsidRPr="003848CB">
        <w:rPr>
          <w:sz w:val="28"/>
          <w:szCs w:val="28"/>
        </w:rPr>
        <w:t xml:space="preserve">. . </w:t>
      </w:r>
      <w:r w:rsidR="00440F2E" w:rsidRPr="003848CB">
        <w:rPr>
          <w:sz w:val="28"/>
          <w:szCs w:val="28"/>
        </w:rPr>
        <w:t>.</w:t>
      </w:r>
      <w:proofErr w:type="gramStart"/>
      <w:r w:rsidR="00440F2E" w:rsidRPr="003848CB">
        <w:rPr>
          <w:sz w:val="28"/>
          <w:szCs w:val="28"/>
        </w:rPr>
        <w:t xml:space="preserve"> </w:t>
      </w:r>
      <w:r w:rsidR="00767954" w:rsidRPr="003848CB">
        <w:rPr>
          <w:sz w:val="28"/>
          <w:szCs w:val="28"/>
        </w:rPr>
        <w:t>..</w:t>
      </w:r>
      <w:proofErr w:type="gramEnd"/>
      <w:r w:rsidRPr="003848CB">
        <w:rPr>
          <w:sz w:val="28"/>
          <w:szCs w:val="28"/>
        </w:rPr>
        <w:t xml:space="preserve"> </w:t>
      </w:r>
      <w:r w:rsidR="00440F2E">
        <w:rPr>
          <w:sz w:val="28"/>
          <w:szCs w:val="28"/>
        </w:rPr>
        <w:t>1</w:t>
      </w:r>
      <w:r w:rsidR="00464705">
        <w:rPr>
          <w:sz w:val="28"/>
          <w:szCs w:val="28"/>
        </w:rPr>
        <w:t>2</w:t>
      </w:r>
    </w:p>
    <w:p w14:paraId="3C9BEF42" w14:textId="50E30895" w:rsidR="003848CB" w:rsidRDefault="003848CB" w:rsidP="003848CB">
      <w:pPr>
        <w:pStyle w:val="Subtitle"/>
        <w:rPr>
          <w:rFonts w:asciiTheme="majorBidi" w:hAnsiTheme="majorBidi" w:cstheme="majorBidi"/>
          <w:sz w:val="28"/>
          <w:szCs w:val="28"/>
        </w:rPr>
      </w:pPr>
    </w:p>
    <w:p w14:paraId="43E96AB5" w14:textId="77777777" w:rsidR="003848CB" w:rsidRDefault="003848CB" w:rsidP="003848CB"/>
    <w:p w14:paraId="43239278" w14:textId="77777777" w:rsidR="003848CB" w:rsidRDefault="003848CB" w:rsidP="003848CB"/>
    <w:p w14:paraId="4F66DBFB" w14:textId="7E34CDC9" w:rsidR="0064302C" w:rsidRPr="00AA4658" w:rsidRDefault="0064302C" w:rsidP="0064302C">
      <w:pPr>
        <w:pStyle w:val="Heading1"/>
        <w:rPr>
          <w:rFonts w:asciiTheme="majorBidi" w:hAnsiTheme="majorBidi"/>
          <w:color w:val="auto"/>
          <w:sz w:val="36"/>
          <w:szCs w:val="36"/>
          <w:u w:val="single"/>
        </w:rPr>
      </w:pPr>
      <w:bookmarkStart w:id="0" w:name="_1-Introduction:"/>
      <w:bookmarkEnd w:id="0"/>
      <w:r w:rsidRPr="00AA4658">
        <w:rPr>
          <w:rFonts w:asciiTheme="majorBidi" w:hAnsiTheme="majorBidi"/>
          <w:color w:val="auto"/>
          <w:sz w:val="36"/>
          <w:szCs w:val="36"/>
          <w:u w:val="single"/>
        </w:rPr>
        <w:lastRenderedPageBreak/>
        <w:t xml:space="preserve">1-Introduction: </w:t>
      </w:r>
    </w:p>
    <w:p w14:paraId="3E0EBDE1" w14:textId="194C3AE6" w:rsidR="00AA4658" w:rsidRPr="00AA4658" w:rsidRDefault="00AA4658" w:rsidP="00AA4658">
      <w:pPr>
        <w:pStyle w:val="NormalWeb"/>
        <w:rPr>
          <w:rFonts w:asciiTheme="majorBidi" w:hAnsiTheme="majorBidi" w:cstheme="majorBidi"/>
        </w:rPr>
      </w:pPr>
      <w:r w:rsidRPr="00AA4658">
        <w:rPr>
          <w:rFonts w:asciiTheme="majorBidi" w:hAnsiTheme="majorBidi" w:cstheme="majorBidi"/>
          <w:color w:val="000000"/>
        </w:rPr>
        <w:t xml:space="preserve">This business intelligence project is dedicated to analyzing car rental and customer rating data. The objective is to explore the impact of </w:t>
      </w:r>
      <w:r w:rsidR="00767954" w:rsidRPr="00AA4658">
        <w:rPr>
          <w:rFonts w:asciiTheme="majorBidi" w:hAnsiTheme="majorBidi" w:cstheme="majorBidi"/>
          <w:color w:val="000000"/>
        </w:rPr>
        <w:t>several factors</w:t>
      </w:r>
      <w:r w:rsidRPr="00AA4658">
        <w:rPr>
          <w:rFonts w:asciiTheme="majorBidi" w:hAnsiTheme="majorBidi" w:cstheme="majorBidi"/>
          <w:color w:val="000000"/>
        </w:rPr>
        <w:t xml:space="preserve">, including customer age, gender, car categories, car models, and types of cars rented, on customer ratings. </w:t>
      </w:r>
    </w:p>
    <w:p w14:paraId="569729DE" w14:textId="77777777" w:rsidR="00AA4658" w:rsidRPr="00AA4658" w:rsidRDefault="00AA4658" w:rsidP="00AA4658">
      <w:pPr>
        <w:pStyle w:val="NormalWeb"/>
        <w:rPr>
          <w:rFonts w:asciiTheme="majorBidi" w:hAnsiTheme="majorBidi" w:cstheme="majorBidi"/>
        </w:rPr>
      </w:pPr>
      <w:r w:rsidRPr="00AA4658">
        <w:rPr>
          <w:rFonts w:asciiTheme="majorBidi" w:hAnsiTheme="majorBidi" w:cstheme="majorBidi"/>
        </w:rPr>
        <w:t>By uncovering these correlations, we can derive valuable insights into customer behavior and preferences in the car rental industry</w:t>
      </w:r>
      <w:r w:rsidRPr="00AA4658">
        <w:rPr>
          <w:rFonts w:asciiTheme="majorBidi" w:hAnsiTheme="majorBidi" w:cstheme="majorBidi"/>
          <w:color w:val="CB6CE6"/>
        </w:rPr>
        <w:t>.</w:t>
      </w:r>
      <w:r w:rsidRPr="00AA4658">
        <w:rPr>
          <w:rFonts w:asciiTheme="majorBidi" w:hAnsiTheme="majorBidi" w:cstheme="majorBidi"/>
          <w:color w:val="000000"/>
        </w:rPr>
        <w:t xml:space="preserve"> The goal is to assist car rental companies in enhancing their services, thus leading to increased customer satisfaction and the development of more effective strategies for the industry. Through this project, we aspire to contribute to elevating the overall customer experience within the car rental sector.</w:t>
      </w:r>
    </w:p>
    <w:p w14:paraId="695BA080" w14:textId="77777777" w:rsidR="00AA4658" w:rsidRPr="00AA4658" w:rsidRDefault="00AA4658" w:rsidP="00AA4658"/>
    <w:p w14:paraId="0EB522D7" w14:textId="3816536C" w:rsidR="0064302C" w:rsidRPr="00AA4658" w:rsidRDefault="0064302C" w:rsidP="0064302C">
      <w:pPr>
        <w:pStyle w:val="Heading1"/>
        <w:rPr>
          <w:rFonts w:asciiTheme="majorBidi" w:hAnsiTheme="majorBidi"/>
          <w:color w:val="auto"/>
          <w:sz w:val="36"/>
          <w:szCs w:val="36"/>
          <w:u w:val="single"/>
        </w:rPr>
      </w:pPr>
      <w:r w:rsidRPr="00AA4658">
        <w:rPr>
          <w:rFonts w:asciiTheme="majorBidi" w:hAnsiTheme="majorBidi"/>
          <w:color w:val="auto"/>
          <w:sz w:val="36"/>
          <w:szCs w:val="36"/>
          <w:u w:val="single"/>
        </w:rPr>
        <w:t>2 -Implementation:</w:t>
      </w:r>
    </w:p>
    <w:p w14:paraId="560647FA" w14:textId="77777777" w:rsidR="0064302C" w:rsidRPr="0064302C" w:rsidRDefault="0064302C" w:rsidP="0064302C">
      <w:pPr>
        <w:pStyle w:val="NormalWeb"/>
        <w:rPr>
          <w:sz w:val="32"/>
          <w:szCs w:val="32"/>
        </w:rPr>
      </w:pPr>
      <w:r w:rsidRPr="0064302C">
        <w:rPr>
          <w:color w:val="000000"/>
          <w:sz w:val="32"/>
          <w:szCs w:val="32"/>
        </w:rPr>
        <w:t>2.1 Data Gathering:</w:t>
      </w:r>
    </w:p>
    <w:p w14:paraId="4A0432A9" w14:textId="77777777" w:rsidR="0064302C" w:rsidRDefault="0064302C" w:rsidP="0064302C">
      <w:pPr>
        <w:pStyle w:val="NormalWeb"/>
        <w:rPr>
          <w:color w:val="000000"/>
        </w:rPr>
      </w:pPr>
      <w:r w:rsidRPr="00AA4658">
        <w:rPr>
          <w:color w:val="000000"/>
        </w:rPr>
        <w:t xml:space="preserve">For this project, we gathered the dataset on car rentals and customer ratings in the USA from Kaggle. The dataset includes a comprehensive range of information, including details on various car rental transactions and corresponding customer ratings. To enhance our analytical capabilities, we generated additional columns through a combination of Python programming and Excel spreadsheet functionalities. These supplementary columns provide further insights into the data, allowing us to conduct a more comprehensive analysis. The dataset link on Kaggle </w:t>
      </w:r>
      <w:proofErr w:type="gramStart"/>
      <w:r w:rsidRPr="00AA4658">
        <w:rPr>
          <w:color w:val="000000"/>
        </w:rPr>
        <w:t>is provided</w:t>
      </w:r>
      <w:proofErr w:type="gramEnd"/>
      <w:r w:rsidRPr="00AA4658">
        <w:rPr>
          <w:color w:val="000000"/>
        </w:rPr>
        <w:t xml:space="preserve"> for reference.</w:t>
      </w:r>
    </w:p>
    <w:p w14:paraId="6CF0EA50" w14:textId="77777777" w:rsidR="00440F2E" w:rsidRDefault="00440F2E" w:rsidP="0064302C">
      <w:pPr>
        <w:pStyle w:val="NormalWeb"/>
        <w:rPr>
          <w:color w:val="000000"/>
        </w:rPr>
      </w:pPr>
    </w:p>
    <w:p w14:paraId="21A327E8" w14:textId="77777777" w:rsidR="00440F2E" w:rsidRPr="00AA4658" w:rsidRDefault="00440F2E" w:rsidP="0064302C">
      <w:pPr>
        <w:pStyle w:val="NormalWeb"/>
        <w:rPr>
          <w:color w:val="000000"/>
        </w:rPr>
      </w:pPr>
    </w:p>
    <w:p w14:paraId="0FB115F5" w14:textId="1CE457F7" w:rsidR="0064302C" w:rsidRDefault="0064302C" w:rsidP="0064302C">
      <w:pPr>
        <w:pStyle w:val="NormalWeb"/>
        <w:rPr>
          <w:sz w:val="32"/>
          <w:szCs w:val="32"/>
        </w:rPr>
      </w:pPr>
      <w:r w:rsidRPr="0064302C">
        <w:rPr>
          <w:sz w:val="32"/>
          <w:szCs w:val="32"/>
        </w:rPr>
        <w:t>2.2 Data Preparation:</w:t>
      </w:r>
    </w:p>
    <w:p w14:paraId="61F241AB" w14:textId="46B5103F" w:rsidR="00C05312" w:rsidRDefault="00C0633F" w:rsidP="0064302C">
      <w:pPr>
        <w:pStyle w:val="NormalWeb"/>
        <w:rPr>
          <w:rFonts w:asciiTheme="majorBidi" w:hAnsiTheme="majorBidi" w:cstheme="majorBidi"/>
        </w:rPr>
      </w:pPr>
      <w:r w:rsidRPr="00C0633F">
        <w:rPr>
          <w:rFonts w:asciiTheme="majorBidi" w:hAnsiTheme="majorBidi" w:cstheme="majorBidi"/>
        </w:rPr>
        <w:t>In the data preparation phase (ETL), Python was employed. The original dataset presented issues with duplicates and an extensive volume of data. Using the provided code, we effectively removed duplicates and opted for the first 2000 customers, 150 initial vehicles, and 150 initial ratings to streamline subsequent analysis.</w:t>
      </w:r>
    </w:p>
    <w:p w14:paraId="17126F58" w14:textId="549B10FC" w:rsidR="00C0633F" w:rsidRPr="00C0633F" w:rsidRDefault="00C0633F" w:rsidP="0064302C">
      <w:pPr>
        <w:pStyle w:val="NormalWeb"/>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5BE76870" wp14:editId="195346D0">
            <wp:extent cx="5455403" cy="2940050"/>
            <wp:effectExtent l="0" t="0" r="0" b="0"/>
            <wp:docPr id="13095691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9156" name="Picture 1309569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4709" cy="2961233"/>
                    </a:xfrm>
                    <a:prstGeom prst="rect">
                      <a:avLst/>
                    </a:prstGeom>
                  </pic:spPr>
                </pic:pic>
              </a:graphicData>
            </a:graphic>
          </wp:inline>
        </w:drawing>
      </w:r>
    </w:p>
    <w:p w14:paraId="373490B9" w14:textId="77777777" w:rsidR="00C0633F" w:rsidRDefault="00C0633F" w:rsidP="0064302C">
      <w:pPr>
        <w:pStyle w:val="NormalWeb"/>
        <w:rPr>
          <w:sz w:val="32"/>
          <w:szCs w:val="32"/>
        </w:rPr>
      </w:pPr>
      <w:r w:rsidRPr="00C0633F">
        <w:rPr>
          <w:sz w:val="32"/>
          <w:szCs w:val="32"/>
        </w:rPr>
        <w:drawing>
          <wp:inline distT="0" distB="0" distL="0" distR="0" wp14:anchorId="7F9CF0E3" wp14:editId="5BE7CFE8">
            <wp:extent cx="5447157" cy="3928820"/>
            <wp:effectExtent l="0" t="0" r="1270" b="0"/>
            <wp:docPr id="203381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9088" name=""/>
                    <pic:cNvPicPr/>
                  </pic:nvPicPr>
                  <pic:blipFill>
                    <a:blip r:embed="rId9"/>
                    <a:stretch>
                      <a:fillRect/>
                    </a:stretch>
                  </pic:blipFill>
                  <pic:spPr>
                    <a:xfrm>
                      <a:off x="0" y="0"/>
                      <a:ext cx="5487914" cy="3958216"/>
                    </a:xfrm>
                    <a:prstGeom prst="rect">
                      <a:avLst/>
                    </a:prstGeom>
                  </pic:spPr>
                </pic:pic>
              </a:graphicData>
            </a:graphic>
          </wp:inline>
        </w:drawing>
      </w:r>
      <w:r>
        <w:rPr>
          <w:sz w:val="32"/>
          <w:szCs w:val="32"/>
        </w:rPr>
        <w:t xml:space="preserve"> </w:t>
      </w:r>
    </w:p>
    <w:p w14:paraId="793D14E0" w14:textId="39C36DAD" w:rsidR="00C05312" w:rsidRPr="00440F2E" w:rsidRDefault="00C0633F" w:rsidP="0064302C">
      <w:pPr>
        <w:pStyle w:val="NormalWeb"/>
        <w:rPr>
          <w:rFonts w:asciiTheme="majorBidi" w:hAnsiTheme="majorBidi" w:cstheme="majorBidi"/>
        </w:rPr>
      </w:pPr>
      <w:r w:rsidRPr="00440F2E">
        <w:rPr>
          <w:rFonts w:asciiTheme="majorBidi" w:hAnsiTheme="majorBidi" w:cstheme="majorBidi"/>
        </w:rPr>
        <w:t>We noticed the ratings data was in JSON format. To work smoothly with Power BI and avoid issues, we converted it to XLSX format.</w:t>
      </w:r>
    </w:p>
    <w:p w14:paraId="607932CC" w14:textId="01328E9F" w:rsidR="00C0633F" w:rsidRDefault="00C0633F" w:rsidP="00C0633F">
      <w:pPr>
        <w:pStyle w:val="NormalWeb"/>
      </w:pPr>
      <w:r w:rsidRPr="00C0633F">
        <w:lastRenderedPageBreak/>
        <w:drawing>
          <wp:inline distT="0" distB="0" distL="0" distR="0" wp14:anchorId="0B9615F9" wp14:editId="511D81C1">
            <wp:extent cx="5222929" cy="1642767"/>
            <wp:effectExtent l="0" t="0" r="0" b="0"/>
            <wp:docPr id="9540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525" name=""/>
                    <pic:cNvPicPr/>
                  </pic:nvPicPr>
                  <pic:blipFill>
                    <a:blip r:embed="rId10"/>
                    <a:stretch>
                      <a:fillRect/>
                    </a:stretch>
                  </pic:blipFill>
                  <pic:spPr>
                    <a:xfrm>
                      <a:off x="0" y="0"/>
                      <a:ext cx="5258052" cy="1653814"/>
                    </a:xfrm>
                    <a:prstGeom prst="rect">
                      <a:avLst/>
                    </a:prstGeom>
                  </pic:spPr>
                </pic:pic>
              </a:graphicData>
            </a:graphic>
          </wp:inline>
        </w:drawing>
      </w:r>
    </w:p>
    <w:p w14:paraId="17441800" w14:textId="40F960F7" w:rsidR="00C05312" w:rsidRPr="00440F2E" w:rsidRDefault="001616C3" w:rsidP="0064302C">
      <w:pPr>
        <w:pStyle w:val="NormalWeb"/>
        <w:rPr>
          <w:rFonts w:asciiTheme="majorBidi" w:hAnsiTheme="majorBidi" w:cstheme="majorBidi"/>
        </w:rPr>
      </w:pPr>
      <w:r w:rsidRPr="00440F2E">
        <w:rPr>
          <w:rFonts w:asciiTheme="majorBidi" w:hAnsiTheme="majorBidi" w:cstheme="majorBidi"/>
        </w:rPr>
        <w:t>In the vehicle data, we wanted to determine the age of each vehicle. By subtracting the manufacturing year from 2024 using the provided code, we successfully calculated the vehicle age.</w:t>
      </w:r>
    </w:p>
    <w:p w14:paraId="357AE923" w14:textId="311E7587" w:rsidR="001616C3" w:rsidRPr="001616C3" w:rsidRDefault="001616C3" w:rsidP="0064302C">
      <w:pPr>
        <w:pStyle w:val="NormalWeb"/>
        <w:rPr>
          <w:rFonts w:asciiTheme="majorBidi" w:hAnsiTheme="majorBidi" w:cstheme="majorBidi"/>
        </w:rPr>
      </w:pPr>
      <w:r>
        <w:rPr>
          <w:rFonts w:asciiTheme="majorBidi" w:hAnsiTheme="majorBidi" w:cstheme="majorBidi"/>
          <w:noProof/>
          <w14:ligatures w14:val="standardContextual"/>
        </w:rPr>
        <w:drawing>
          <wp:inline distT="0" distB="0" distL="0" distR="0" wp14:anchorId="788F95A7" wp14:editId="6CA52C5A">
            <wp:extent cx="5137688" cy="2111063"/>
            <wp:effectExtent l="0" t="0" r="6350" b="3810"/>
            <wp:docPr id="218863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3801" name="Picture 2188638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1264" cy="2120750"/>
                    </a:xfrm>
                    <a:prstGeom prst="rect">
                      <a:avLst/>
                    </a:prstGeom>
                  </pic:spPr>
                </pic:pic>
              </a:graphicData>
            </a:graphic>
          </wp:inline>
        </w:drawing>
      </w:r>
    </w:p>
    <w:p w14:paraId="7924BFB0" w14:textId="21727388" w:rsidR="00C05312" w:rsidRPr="00440F2E" w:rsidRDefault="001616C3" w:rsidP="0064302C">
      <w:pPr>
        <w:pStyle w:val="NormalWeb"/>
        <w:rPr>
          <w:rFonts w:asciiTheme="majorBidi" w:hAnsiTheme="majorBidi" w:cstheme="majorBidi"/>
        </w:rPr>
      </w:pPr>
      <w:r w:rsidRPr="00440F2E">
        <w:rPr>
          <w:rFonts w:asciiTheme="majorBidi" w:hAnsiTheme="majorBidi" w:cstheme="majorBidi"/>
        </w:rPr>
        <w:t xml:space="preserve">To identify the optimal season for the business, we introduced a new column named "season" in the customer data. This column </w:t>
      </w:r>
      <w:proofErr w:type="gramStart"/>
      <w:r w:rsidRPr="00440F2E">
        <w:rPr>
          <w:rFonts w:asciiTheme="majorBidi" w:hAnsiTheme="majorBidi" w:cstheme="majorBidi"/>
        </w:rPr>
        <w:t>was populated</w:t>
      </w:r>
      <w:proofErr w:type="gramEnd"/>
      <w:r w:rsidRPr="00440F2E">
        <w:rPr>
          <w:rFonts w:asciiTheme="majorBidi" w:hAnsiTheme="majorBidi" w:cstheme="majorBidi"/>
        </w:rPr>
        <w:t xml:space="preserve"> based on the month in which the customer rented the vehicle.</w:t>
      </w:r>
    </w:p>
    <w:p w14:paraId="1FF30DD6" w14:textId="6612993B" w:rsidR="001616C3" w:rsidRDefault="001616C3" w:rsidP="0064302C">
      <w:pPr>
        <w:pStyle w:val="NormalWeb"/>
        <w:rPr>
          <w:rFonts w:asciiTheme="majorBidi" w:hAnsiTheme="majorBidi" w:cstheme="majorBidi"/>
        </w:rPr>
      </w:pPr>
      <w:r w:rsidRPr="001616C3">
        <w:rPr>
          <w:rFonts w:asciiTheme="majorBidi" w:hAnsiTheme="majorBidi" w:cstheme="majorBidi"/>
        </w:rPr>
        <w:drawing>
          <wp:inline distT="0" distB="0" distL="0" distR="0" wp14:anchorId="728D660A" wp14:editId="49340B60">
            <wp:extent cx="5114290" cy="2611464"/>
            <wp:effectExtent l="0" t="0" r="0" b="0"/>
            <wp:docPr id="28459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93447" name=""/>
                    <pic:cNvPicPr/>
                  </pic:nvPicPr>
                  <pic:blipFill>
                    <a:blip r:embed="rId12"/>
                    <a:stretch>
                      <a:fillRect/>
                    </a:stretch>
                  </pic:blipFill>
                  <pic:spPr>
                    <a:xfrm>
                      <a:off x="0" y="0"/>
                      <a:ext cx="5213476" cy="2662111"/>
                    </a:xfrm>
                    <a:prstGeom prst="rect">
                      <a:avLst/>
                    </a:prstGeom>
                  </pic:spPr>
                </pic:pic>
              </a:graphicData>
            </a:graphic>
          </wp:inline>
        </w:drawing>
      </w:r>
    </w:p>
    <w:p w14:paraId="7346522B" w14:textId="77777777" w:rsidR="00767954" w:rsidRDefault="00C05312" w:rsidP="00767954">
      <w:pPr>
        <w:pStyle w:val="NormalWeb"/>
        <w:rPr>
          <w:rFonts w:asciiTheme="majorBidi" w:hAnsiTheme="majorBidi" w:cstheme="majorBidi"/>
          <w:sz w:val="32"/>
          <w:szCs w:val="32"/>
        </w:rPr>
      </w:pPr>
      <w:r w:rsidRPr="00C05312">
        <w:rPr>
          <w:rFonts w:asciiTheme="majorBidi" w:hAnsiTheme="majorBidi" w:cstheme="majorBidi"/>
          <w:color w:val="000000"/>
          <w:sz w:val="32"/>
          <w:szCs w:val="32"/>
        </w:rPr>
        <w:lastRenderedPageBreak/>
        <w:t>2.3 Data Storage:</w:t>
      </w:r>
    </w:p>
    <w:p w14:paraId="536B2AB9" w14:textId="2858D73F" w:rsidR="00C05312" w:rsidRPr="00767954" w:rsidRDefault="00C05312" w:rsidP="00767954">
      <w:pPr>
        <w:pStyle w:val="NormalWeb"/>
        <w:rPr>
          <w:rFonts w:asciiTheme="majorBidi" w:hAnsiTheme="majorBidi" w:cstheme="majorBidi"/>
          <w:sz w:val="32"/>
          <w:szCs w:val="32"/>
        </w:rPr>
      </w:pPr>
      <w:r w:rsidRPr="00C05312">
        <w:rPr>
          <w:rFonts w:asciiTheme="majorBidi" w:hAnsiTheme="majorBidi" w:cstheme="majorBidi"/>
          <w:color w:val="000000"/>
          <w:sz w:val="28"/>
          <w:szCs w:val="28"/>
        </w:rPr>
        <w:t xml:space="preserve">2.3.1 </w:t>
      </w:r>
      <w:r w:rsidR="00AD7750" w:rsidRPr="00C05312">
        <w:rPr>
          <w:rFonts w:asciiTheme="majorBidi" w:hAnsiTheme="majorBidi" w:cstheme="majorBidi"/>
          <w:color w:val="000000"/>
          <w:sz w:val="28"/>
          <w:szCs w:val="28"/>
        </w:rPr>
        <w:t>Storage:</w:t>
      </w:r>
    </w:p>
    <w:p w14:paraId="5625F7F1" w14:textId="77777777" w:rsidR="00AD7750" w:rsidRDefault="00AD7750" w:rsidP="00AD7750">
      <w:pPr>
        <w:pStyle w:val="NormalWeb"/>
      </w:pPr>
      <w:r>
        <w:rPr>
          <w:color w:val="000000"/>
        </w:rPr>
        <w:t xml:space="preserve">For data storage, we used PgAdmin to map tables in our code and perform the star schema and PostgreSQL as the database management system. </w:t>
      </w:r>
    </w:p>
    <w:p w14:paraId="09A5ACEC" w14:textId="6B30C886" w:rsidR="00AD7750" w:rsidRDefault="00AD7750" w:rsidP="00767954">
      <w:pPr>
        <w:pStyle w:val="NormalWeb"/>
      </w:pPr>
      <w:r>
        <w:rPr>
          <w:color w:val="000000"/>
        </w:rPr>
        <w:t>To facilitate seamless communication between the two,</w:t>
      </w:r>
      <w:r w:rsidR="00767954">
        <w:rPr>
          <w:color w:val="000000"/>
        </w:rPr>
        <w:t xml:space="preserve"> </w:t>
      </w:r>
      <w:r w:rsidR="00767954">
        <w:rPr>
          <w:color w:val="000000"/>
        </w:rPr>
        <w:t xml:space="preserve">we used the ERD per table tool in Postgre </w:t>
      </w:r>
      <w:r w:rsidR="00767954">
        <w:rPr>
          <w:color w:val="000000"/>
        </w:rPr>
        <w:t>SQL</w:t>
      </w:r>
      <w:r>
        <w:rPr>
          <w:color w:val="000000"/>
        </w:rPr>
        <w:t>.</w:t>
      </w:r>
    </w:p>
    <w:p w14:paraId="33E7A171" w14:textId="3F05E615" w:rsidR="00AD7750" w:rsidRDefault="00AD7750" w:rsidP="00AD7750">
      <w:pPr>
        <w:pStyle w:val="NormalWeb"/>
      </w:pPr>
      <w:r>
        <w:rPr>
          <w:color w:val="000000"/>
        </w:rPr>
        <w:t xml:space="preserve">We have </w:t>
      </w:r>
      <w:r w:rsidR="00767954">
        <w:rPr>
          <w:color w:val="000000"/>
        </w:rPr>
        <w:t>three</w:t>
      </w:r>
      <w:r>
        <w:rPr>
          <w:color w:val="000000"/>
        </w:rPr>
        <w:t xml:space="preserve"> main tables in the database, Customers, Vehicles, and Ratings. </w:t>
      </w:r>
    </w:p>
    <w:p w14:paraId="58293F5F" w14:textId="57D5A879" w:rsidR="00AD7750" w:rsidRDefault="00AD7750" w:rsidP="00AD7750">
      <w:pPr>
        <w:pStyle w:val="NormalWeb"/>
      </w:pPr>
      <w:r>
        <w:rPr>
          <w:color w:val="000000"/>
        </w:rPr>
        <w:t xml:space="preserve">Attached here is the code for the Postgre </w:t>
      </w:r>
      <w:r w:rsidR="00767954">
        <w:rPr>
          <w:color w:val="000000"/>
        </w:rPr>
        <w:t>SQL</w:t>
      </w:r>
      <w:r>
        <w:rPr>
          <w:color w:val="000000"/>
        </w:rPr>
        <w:t xml:space="preserve"> tables:</w:t>
      </w:r>
    </w:p>
    <w:p w14:paraId="4170F8C0" w14:textId="4048E814" w:rsidR="00AD7750" w:rsidRDefault="00AD7750" w:rsidP="007462E4">
      <w:pPr>
        <w:pStyle w:val="NormalWeb"/>
        <w:numPr>
          <w:ilvl w:val="0"/>
          <w:numId w:val="3"/>
        </w:numPr>
        <w:rPr>
          <w:color w:val="000000"/>
        </w:rPr>
      </w:pPr>
      <w:r w:rsidRPr="007462E4">
        <w:rPr>
          <w:color w:val="7030A0"/>
        </w:rPr>
        <w:t>Customers:</w:t>
      </w:r>
      <w:r>
        <w:rPr>
          <w:color w:val="000000"/>
        </w:rPr>
        <w:t xml:space="preserve"> Represents the Customer </w:t>
      </w:r>
      <w:r w:rsidR="00767954">
        <w:rPr>
          <w:color w:val="000000"/>
        </w:rPr>
        <w:t>information</w:t>
      </w:r>
      <w:r>
        <w:rPr>
          <w:color w:val="000000"/>
        </w:rPr>
        <w:t>.</w:t>
      </w:r>
    </w:p>
    <w:p w14:paraId="23412728" w14:textId="5A4DEC91" w:rsidR="007462E4" w:rsidRPr="007462E4" w:rsidRDefault="007462E4" w:rsidP="007462E4">
      <w:pPr>
        <w:pStyle w:val="NormalWeb"/>
        <w:rPr>
          <w:sz w:val="32"/>
          <w:szCs w:val="32"/>
        </w:rPr>
      </w:pPr>
      <w:r>
        <w:rPr>
          <w:noProof/>
          <w:sz w:val="32"/>
          <w:szCs w:val="32"/>
          <w14:ligatures w14:val="standardContextual"/>
        </w:rPr>
        <w:drawing>
          <wp:inline distT="0" distB="0" distL="0" distR="0" wp14:anchorId="01F4129E" wp14:editId="4A8A269A">
            <wp:extent cx="5631826" cy="2572719"/>
            <wp:effectExtent l="0" t="0" r="6985" b="0"/>
            <wp:docPr id="11011958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583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4569" cy="2605949"/>
                    </a:xfrm>
                    <a:prstGeom prst="rect">
                      <a:avLst/>
                    </a:prstGeom>
                  </pic:spPr>
                </pic:pic>
              </a:graphicData>
            </a:graphic>
          </wp:inline>
        </w:drawing>
      </w:r>
    </w:p>
    <w:p w14:paraId="1730AC6C" w14:textId="46A26E0B" w:rsidR="00CF5FA3" w:rsidRDefault="007462E4" w:rsidP="00CF5FA3">
      <w:pPr>
        <w:pStyle w:val="NormalWeb"/>
        <w:numPr>
          <w:ilvl w:val="0"/>
          <w:numId w:val="11"/>
        </w:numPr>
        <w:rPr>
          <w:color w:val="000000"/>
        </w:rPr>
      </w:pPr>
      <w:r w:rsidRPr="007462E4">
        <w:rPr>
          <w:color w:val="7030A0"/>
        </w:rPr>
        <w:t>Vehicles:</w:t>
      </w:r>
      <w:r w:rsidRPr="007462E4">
        <w:rPr>
          <w:color w:val="7030A0"/>
        </w:rPr>
        <w:t xml:space="preserve"> </w:t>
      </w:r>
      <w:r>
        <w:rPr>
          <w:color w:val="000000"/>
        </w:rPr>
        <w:t xml:space="preserve">Represents the Vehicle </w:t>
      </w:r>
      <w:r>
        <w:rPr>
          <w:color w:val="000000"/>
        </w:rPr>
        <w:t>information</w:t>
      </w:r>
      <w:r>
        <w:rPr>
          <w:color w:val="000000"/>
        </w:rPr>
        <w:t>: brand, model, type, category, fuel type, and year of make.</w:t>
      </w:r>
    </w:p>
    <w:p w14:paraId="3A253F05" w14:textId="5BD3FEB2" w:rsidR="00E271B8" w:rsidRPr="00CF5FA3" w:rsidRDefault="00CF5FA3" w:rsidP="00F6025D">
      <w:pPr>
        <w:pStyle w:val="NormalWeb"/>
        <w:rPr>
          <w:color w:val="000000"/>
        </w:rPr>
      </w:pPr>
      <w:r>
        <w:rPr>
          <w:noProof/>
          <w:color w:val="000000"/>
          <w14:ligatures w14:val="standardContextual"/>
        </w:rPr>
        <w:drawing>
          <wp:inline distT="0" distB="0" distL="0" distR="0" wp14:anchorId="6EF0C907" wp14:editId="7FA726D8">
            <wp:extent cx="5370163" cy="1847173"/>
            <wp:effectExtent l="0" t="0" r="2540" b="1270"/>
            <wp:docPr id="1532210378"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0378" name="Picture 13"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227" cy="1883656"/>
                    </a:xfrm>
                    <a:prstGeom prst="rect">
                      <a:avLst/>
                    </a:prstGeom>
                  </pic:spPr>
                </pic:pic>
              </a:graphicData>
            </a:graphic>
          </wp:inline>
        </w:drawing>
      </w:r>
    </w:p>
    <w:p w14:paraId="40CB0468" w14:textId="202670BB" w:rsidR="007462E4" w:rsidRDefault="007462E4" w:rsidP="007462E4">
      <w:pPr>
        <w:pStyle w:val="NormalWeb"/>
        <w:numPr>
          <w:ilvl w:val="0"/>
          <w:numId w:val="3"/>
        </w:numPr>
        <w:rPr>
          <w:color w:val="000000"/>
        </w:rPr>
      </w:pPr>
      <w:r w:rsidRPr="007462E4">
        <w:rPr>
          <w:color w:val="7030A0"/>
        </w:rPr>
        <w:lastRenderedPageBreak/>
        <w:t xml:space="preserve">Ratings: </w:t>
      </w:r>
      <w:r>
        <w:rPr>
          <w:color w:val="000000"/>
        </w:rPr>
        <w:t xml:space="preserve">Represents the car rating, customer review of that specific </w:t>
      </w:r>
      <w:r>
        <w:rPr>
          <w:color w:val="000000"/>
        </w:rPr>
        <w:t>vehicles</w:t>
      </w:r>
      <w:r>
        <w:rPr>
          <w:color w:val="000000"/>
        </w:rPr>
        <w:t xml:space="preserve">, </w:t>
      </w:r>
      <w:r w:rsidR="00767954">
        <w:rPr>
          <w:color w:val="000000"/>
        </w:rPr>
        <w:t>trips,</w:t>
      </w:r>
      <w:r>
        <w:rPr>
          <w:color w:val="000000"/>
        </w:rPr>
        <w:t xml:space="preserve"> and reviews for every </w:t>
      </w:r>
      <w:r>
        <w:rPr>
          <w:color w:val="000000"/>
        </w:rPr>
        <w:t>vehicle</w:t>
      </w:r>
      <w:r>
        <w:rPr>
          <w:color w:val="000000"/>
        </w:rPr>
        <w:t>, and finally the total of rented days and the price per rent per day. to evaluate the overall renting experience.</w:t>
      </w:r>
    </w:p>
    <w:p w14:paraId="32933E6F" w14:textId="3658AD00" w:rsidR="00AB7AEC" w:rsidRDefault="007462E4" w:rsidP="00E271B8">
      <w:pPr>
        <w:pStyle w:val="NormalWeb"/>
      </w:pPr>
      <w:r w:rsidRPr="007462E4">
        <w:drawing>
          <wp:inline distT="0" distB="0" distL="0" distR="0" wp14:anchorId="518D1A1C" wp14:editId="728D6B42">
            <wp:extent cx="4541003" cy="2137291"/>
            <wp:effectExtent l="0" t="0" r="0" b="0"/>
            <wp:docPr id="84592749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27497" name="Picture 1" descr="A computer code with text&#10;&#10;Description automatically generated"/>
                    <pic:cNvPicPr/>
                  </pic:nvPicPr>
                  <pic:blipFill>
                    <a:blip r:embed="rId15"/>
                    <a:stretch>
                      <a:fillRect/>
                    </a:stretch>
                  </pic:blipFill>
                  <pic:spPr>
                    <a:xfrm>
                      <a:off x="0" y="0"/>
                      <a:ext cx="4569442" cy="2150676"/>
                    </a:xfrm>
                    <a:prstGeom prst="rect">
                      <a:avLst/>
                    </a:prstGeom>
                  </pic:spPr>
                </pic:pic>
              </a:graphicData>
            </a:graphic>
          </wp:inline>
        </w:drawing>
      </w:r>
    </w:p>
    <w:p w14:paraId="0D89323B" w14:textId="7343C6B6" w:rsidR="00E271B8" w:rsidRPr="00E271B8" w:rsidRDefault="00E271B8" w:rsidP="00E271B8">
      <w:pPr>
        <w:pStyle w:val="NormalWeb"/>
        <w:tabs>
          <w:tab w:val="left" w:pos="6077"/>
        </w:tabs>
      </w:pPr>
      <w:r>
        <w:rPr>
          <w:noProof/>
          <w14:ligatures w14:val="standardContextual"/>
        </w:rPr>
        <mc:AlternateContent>
          <mc:Choice Requires="wps">
            <w:drawing>
              <wp:anchor distT="0" distB="0" distL="114300" distR="114300" simplePos="0" relativeHeight="251662336" behindDoc="0" locked="0" layoutInCell="1" allowOverlap="1" wp14:anchorId="07F861F4" wp14:editId="0D6C9D21">
                <wp:simplePos x="0" y="0"/>
                <wp:positionH relativeFrom="column">
                  <wp:posOffset>-294005</wp:posOffset>
                </wp:positionH>
                <wp:positionV relativeFrom="paragraph">
                  <wp:posOffset>90170</wp:posOffset>
                </wp:positionV>
                <wp:extent cx="6540285" cy="0"/>
                <wp:effectExtent l="0" t="0" r="0" b="0"/>
                <wp:wrapNone/>
                <wp:docPr id="215734836" name="Straight Connector 14"/>
                <wp:cNvGraphicFramePr/>
                <a:graphic xmlns:a="http://schemas.openxmlformats.org/drawingml/2006/main">
                  <a:graphicData uri="http://schemas.microsoft.com/office/word/2010/wordprocessingShape">
                    <wps:wsp>
                      <wps:cNvCnPr/>
                      <wps:spPr>
                        <a:xfrm flipV="1">
                          <a:off x="0" y="0"/>
                          <a:ext cx="6540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C31136" id="Straight Connector 14"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5pt,7.1pt" to="491.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" strokecolor="#4472c4 [3204]" strokeweight=".5pt">
                <v:stroke joinstyle="miter"/>
              </v:line>
            </w:pict>
          </mc:Fallback>
        </mc:AlternateContent>
      </w:r>
      <w:r>
        <w:tab/>
      </w:r>
    </w:p>
    <w:p w14:paraId="4B3612B6" w14:textId="6CFF8137" w:rsidR="00AB7AEC" w:rsidRPr="00AB7AEC" w:rsidRDefault="00AB7AEC" w:rsidP="00AB7AEC">
      <w:pPr>
        <w:spacing w:before="100" w:beforeAutospacing="1" w:after="100" w:afterAutospacing="1" w:line="240" w:lineRule="auto"/>
        <w:rPr>
          <w:rFonts w:asciiTheme="majorBidi" w:eastAsia="Times New Roman" w:hAnsiTheme="majorBidi" w:cstheme="majorBidi"/>
          <w:kern w:val="0"/>
          <w:sz w:val="24"/>
          <w:szCs w:val="24"/>
          <w14:ligatures w14:val="none"/>
        </w:rPr>
      </w:pPr>
      <w:r w:rsidRPr="00AB7AEC">
        <w:rPr>
          <w:rFonts w:asciiTheme="majorBidi" w:eastAsia="Times New Roman" w:hAnsiTheme="majorBidi" w:cstheme="majorBidi"/>
          <w:color w:val="000000"/>
          <w:kern w:val="0"/>
          <w:sz w:val="24"/>
          <w:szCs w:val="24"/>
          <w14:ligatures w14:val="none"/>
        </w:rPr>
        <w:t xml:space="preserve">These are </w:t>
      </w:r>
      <w:r w:rsidR="00767954" w:rsidRPr="00CD1347">
        <w:rPr>
          <w:rFonts w:asciiTheme="majorBidi" w:eastAsia="Times New Roman" w:hAnsiTheme="majorBidi" w:cstheme="majorBidi"/>
          <w:color w:val="000000"/>
          <w:kern w:val="0"/>
          <w:sz w:val="24"/>
          <w:szCs w:val="24"/>
          <w14:ligatures w14:val="none"/>
        </w:rPr>
        <w:t>four</w:t>
      </w:r>
      <w:r w:rsidRPr="00AB7AEC">
        <w:rPr>
          <w:rFonts w:asciiTheme="majorBidi" w:eastAsia="Times New Roman" w:hAnsiTheme="majorBidi" w:cstheme="majorBidi"/>
          <w:color w:val="000000"/>
          <w:kern w:val="0"/>
          <w:sz w:val="24"/>
          <w:szCs w:val="24"/>
          <w14:ligatures w14:val="none"/>
        </w:rPr>
        <w:t xml:space="preserve"> additional examples of queries that we can run in PgAdmin using the indexing and aggregation tools to display useful output:</w:t>
      </w:r>
    </w:p>
    <w:p w14:paraId="001D27BF" w14:textId="24BBD658" w:rsidR="00AB7AEC" w:rsidRPr="00CD1347" w:rsidRDefault="00AB7AEC" w:rsidP="00AB7AEC">
      <w:pPr>
        <w:numPr>
          <w:ilvl w:val="0"/>
          <w:numId w:val="4"/>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B7AEC">
        <w:rPr>
          <w:rFonts w:asciiTheme="majorBidi" w:eastAsia="Times New Roman" w:hAnsiTheme="majorBidi" w:cstheme="majorBidi"/>
          <w:color w:val="000000"/>
          <w:kern w:val="0"/>
          <w:sz w:val="24"/>
          <w:szCs w:val="24"/>
          <w14:ligatures w14:val="none"/>
        </w:rPr>
        <w:t xml:space="preserve">Most recent </w:t>
      </w:r>
      <w:r w:rsidR="00767954" w:rsidRPr="00CD1347">
        <w:rPr>
          <w:rFonts w:asciiTheme="majorBidi" w:eastAsia="Times New Roman" w:hAnsiTheme="majorBidi" w:cstheme="majorBidi"/>
          <w:color w:val="000000"/>
          <w:kern w:val="0"/>
          <w:sz w:val="24"/>
          <w:szCs w:val="24"/>
          <w14:ligatures w14:val="none"/>
        </w:rPr>
        <w:t>three</w:t>
      </w:r>
      <w:r w:rsidRPr="00AB7AEC">
        <w:rPr>
          <w:rFonts w:asciiTheme="majorBidi" w:eastAsia="Times New Roman" w:hAnsiTheme="majorBidi" w:cstheme="majorBidi"/>
          <w:color w:val="000000"/>
          <w:kern w:val="0"/>
          <w:sz w:val="24"/>
          <w:szCs w:val="24"/>
          <w14:ligatures w14:val="none"/>
        </w:rPr>
        <w:t xml:space="preserve"> vehicles in the database:</w:t>
      </w:r>
    </w:p>
    <w:p w14:paraId="4408D6DE" w14:textId="6C906C9C" w:rsidR="00AB7AEC" w:rsidRPr="00AB7AEC" w:rsidRDefault="00AB7AEC" w:rsidP="00AB7AEC">
      <w:pPr>
        <w:spacing w:before="100" w:beforeAutospacing="1" w:after="100" w:afterAutospacing="1" w:line="24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noProof/>
          <w:kern w:val="0"/>
          <w:sz w:val="24"/>
          <w:szCs w:val="24"/>
        </w:rPr>
        <w:drawing>
          <wp:inline distT="0" distB="0" distL="0" distR="0" wp14:anchorId="7BA37E86" wp14:editId="297EC70E">
            <wp:extent cx="4796725" cy="1174583"/>
            <wp:effectExtent l="0" t="0" r="4445" b="6985"/>
            <wp:docPr id="1258939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39916" name="Picture 12589399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0933" cy="1185408"/>
                    </a:xfrm>
                    <a:prstGeom prst="rect">
                      <a:avLst/>
                    </a:prstGeom>
                  </pic:spPr>
                </pic:pic>
              </a:graphicData>
            </a:graphic>
          </wp:inline>
        </w:drawing>
      </w:r>
    </w:p>
    <w:p w14:paraId="6FC1E9D6" w14:textId="3D2F3B9A" w:rsidR="00AB7AEC" w:rsidRPr="00AB7AEC" w:rsidRDefault="00AB7AEC" w:rsidP="00AB7AEC">
      <w:pPr>
        <w:numPr>
          <w:ilvl w:val="0"/>
          <w:numId w:val="3"/>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B7AEC">
        <w:rPr>
          <w:rFonts w:asciiTheme="majorBidi" w:eastAsia="Times New Roman" w:hAnsiTheme="majorBidi" w:cstheme="majorBidi"/>
          <w:color w:val="000000"/>
          <w:kern w:val="0"/>
          <w:sz w:val="24"/>
          <w:szCs w:val="24"/>
          <w14:ligatures w14:val="none"/>
        </w:rPr>
        <w:t xml:space="preserve">Top rated </w:t>
      </w:r>
      <w:r w:rsidR="00767954" w:rsidRPr="00CD1347">
        <w:rPr>
          <w:rFonts w:asciiTheme="majorBidi" w:eastAsia="Times New Roman" w:hAnsiTheme="majorBidi" w:cstheme="majorBidi"/>
          <w:color w:val="000000"/>
          <w:kern w:val="0"/>
          <w:sz w:val="24"/>
          <w:szCs w:val="24"/>
          <w14:ligatures w14:val="none"/>
        </w:rPr>
        <w:t>three</w:t>
      </w:r>
      <w:r w:rsidRPr="00AB7AEC">
        <w:rPr>
          <w:rFonts w:asciiTheme="majorBidi" w:eastAsia="Times New Roman" w:hAnsiTheme="majorBidi" w:cstheme="majorBidi"/>
          <w:color w:val="000000"/>
          <w:kern w:val="0"/>
          <w:sz w:val="24"/>
          <w:szCs w:val="24"/>
          <w14:ligatures w14:val="none"/>
        </w:rPr>
        <w:t xml:space="preserve"> vehicles:</w:t>
      </w:r>
    </w:p>
    <w:p w14:paraId="67DB8D98" w14:textId="39515955" w:rsidR="00AD7750" w:rsidRDefault="00AB7AEC" w:rsidP="00AB7AEC">
      <w:r>
        <w:rPr>
          <w:noProof/>
        </w:rPr>
        <w:drawing>
          <wp:inline distT="0" distB="0" distL="0" distR="0" wp14:anchorId="00DCE38E" wp14:editId="298D36DF">
            <wp:extent cx="4757980" cy="992751"/>
            <wp:effectExtent l="0" t="0" r="5080" b="0"/>
            <wp:docPr id="33600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524" name="Picture 336005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5426" cy="1023516"/>
                    </a:xfrm>
                    <a:prstGeom prst="rect">
                      <a:avLst/>
                    </a:prstGeom>
                  </pic:spPr>
                </pic:pic>
              </a:graphicData>
            </a:graphic>
          </wp:inline>
        </w:drawing>
      </w:r>
    </w:p>
    <w:p w14:paraId="499B9B17" w14:textId="77777777" w:rsidR="00E271B8" w:rsidRDefault="00E271B8" w:rsidP="00AB7AEC"/>
    <w:p w14:paraId="2F88906B" w14:textId="77777777" w:rsidR="00E271B8" w:rsidRDefault="00E271B8" w:rsidP="00AB7AEC"/>
    <w:p w14:paraId="51795046" w14:textId="77777777" w:rsidR="00E271B8" w:rsidRDefault="00E271B8" w:rsidP="00AB7AEC"/>
    <w:p w14:paraId="425C7739" w14:textId="7A730935" w:rsidR="00AB7AEC" w:rsidRPr="00CD1347" w:rsidRDefault="00AB7AEC" w:rsidP="00AB7AEC">
      <w:pPr>
        <w:numPr>
          <w:ilvl w:val="0"/>
          <w:numId w:val="6"/>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B7AEC">
        <w:rPr>
          <w:rFonts w:asciiTheme="majorBidi" w:eastAsia="Times New Roman" w:hAnsiTheme="majorBidi" w:cstheme="majorBidi"/>
          <w:color w:val="000000"/>
          <w:kern w:val="0"/>
          <w:sz w:val="24"/>
          <w:szCs w:val="24"/>
          <w14:ligatures w14:val="none"/>
        </w:rPr>
        <w:lastRenderedPageBreak/>
        <w:t xml:space="preserve">Average rating for each </w:t>
      </w:r>
      <w:r w:rsidR="00767954" w:rsidRPr="00CD1347">
        <w:rPr>
          <w:rFonts w:asciiTheme="majorBidi" w:eastAsia="Times New Roman" w:hAnsiTheme="majorBidi" w:cstheme="majorBidi"/>
          <w:color w:val="000000"/>
          <w:kern w:val="0"/>
          <w:sz w:val="24"/>
          <w:szCs w:val="24"/>
          <w14:ligatures w14:val="none"/>
        </w:rPr>
        <w:t>vehicle:</w:t>
      </w:r>
    </w:p>
    <w:p w14:paraId="366BC047" w14:textId="72FD6AE8" w:rsidR="00AB7AEC" w:rsidRPr="00AB7AEC" w:rsidRDefault="00AB7AEC" w:rsidP="00AB7AE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EFB2E0E" wp14:editId="10445C14">
            <wp:extent cx="4897464" cy="904671"/>
            <wp:effectExtent l="0" t="0" r="0" b="0"/>
            <wp:docPr id="2079954647" name="Picture 9"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4647" name="Picture 9" descr="A close-up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722" cy="912108"/>
                    </a:xfrm>
                    <a:prstGeom prst="rect">
                      <a:avLst/>
                    </a:prstGeom>
                  </pic:spPr>
                </pic:pic>
              </a:graphicData>
            </a:graphic>
          </wp:inline>
        </w:drawing>
      </w:r>
    </w:p>
    <w:p w14:paraId="1643DFE3" w14:textId="77777777" w:rsidR="00AB7AEC" w:rsidRPr="00AB7AEC" w:rsidRDefault="00AB7AEC" w:rsidP="00AB7AEC">
      <w:pPr>
        <w:numPr>
          <w:ilvl w:val="0"/>
          <w:numId w:val="7"/>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B7AEC">
        <w:rPr>
          <w:rFonts w:asciiTheme="majorBidi" w:eastAsia="Times New Roman" w:hAnsiTheme="majorBidi" w:cstheme="majorBidi"/>
          <w:color w:val="000000"/>
          <w:kern w:val="0"/>
          <w:sz w:val="24"/>
          <w:szCs w:val="24"/>
          <w14:ligatures w14:val="none"/>
        </w:rPr>
        <w:t>Top rented days for each vehicle</w:t>
      </w:r>
    </w:p>
    <w:p w14:paraId="53B733CA" w14:textId="6DC9424B" w:rsidR="00AD7750" w:rsidRDefault="00E271B8" w:rsidP="00A12F35">
      <w:r>
        <w:rPr>
          <w:noProof/>
        </w:rPr>
        <mc:AlternateContent>
          <mc:Choice Requires="wps">
            <w:drawing>
              <wp:anchor distT="0" distB="0" distL="114300" distR="114300" simplePos="0" relativeHeight="251661312" behindDoc="0" locked="0" layoutInCell="1" allowOverlap="1" wp14:anchorId="574833E3" wp14:editId="7579FC6B">
                <wp:simplePos x="0" y="0"/>
                <wp:positionH relativeFrom="margin">
                  <wp:align>center</wp:align>
                </wp:positionH>
                <wp:positionV relativeFrom="paragraph">
                  <wp:posOffset>1176030</wp:posOffset>
                </wp:positionV>
                <wp:extent cx="6532536" cy="0"/>
                <wp:effectExtent l="0" t="0" r="0" b="0"/>
                <wp:wrapNone/>
                <wp:docPr id="1078256191" name="Straight Connector 11"/>
                <wp:cNvGraphicFramePr/>
                <a:graphic xmlns:a="http://schemas.openxmlformats.org/drawingml/2006/main">
                  <a:graphicData uri="http://schemas.microsoft.com/office/word/2010/wordprocessingShape">
                    <wps:wsp>
                      <wps:cNvCnPr/>
                      <wps:spPr>
                        <a:xfrm flipV="1">
                          <a:off x="0" y="0"/>
                          <a:ext cx="65325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BABE7" id="Straight Connector 1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2.6pt" to="514.3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" strokecolor="black [3200]" strokeweight=".5pt">
                <v:stroke joinstyle="miter"/>
                <w10:wrap anchorx="margin"/>
              </v:line>
            </w:pict>
          </mc:Fallback>
        </mc:AlternateContent>
      </w:r>
      <w:r w:rsidR="00A12F35">
        <w:rPr>
          <w:noProof/>
        </w:rPr>
        <w:drawing>
          <wp:inline distT="0" distB="0" distL="0" distR="0" wp14:anchorId="0B36CD1A" wp14:editId="51D00F01">
            <wp:extent cx="4432515" cy="1277165"/>
            <wp:effectExtent l="0" t="0" r="6350" b="0"/>
            <wp:docPr id="1227738894" name="Picture 10" descr="A computer screen shot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38894" name="Picture 10" descr="A computer screen shot of a vehi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7043" cy="1301520"/>
                    </a:xfrm>
                    <a:prstGeom prst="rect">
                      <a:avLst/>
                    </a:prstGeom>
                  </pic:spPr>
                </pic:pic>
              </a:graphicData>
            </a:graphic>
          </wp:inline>
        </w:drawing>
      </w:r>
    </w:p>
    <w:p w14:paraId="6CCB7CDB" w14:textId="544ECADC" w:rsidR="00AD7750" w:rsidRDefault="00A12F35" w:rsidP="003848CB">
      <w:r>
        <w:rPr>
          <w:noProof/>
        </w:rPr>
        <w:drawing>
          <wp:inline distT="0" distB="0" distL="0" distR="0" wp14:anchorId="34A2953D" wp14:editId="2811E6CD">
            <wp:extent cx="6226767" cy="4405298"/>
            <wp:effectExtent l="19050" t="19050" r="22225" b="14605"/>
            <wp:docPr id="61419554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95541"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5792" cy="4503655"/>
                    </a:xfrm>
                    <a:prstGeom prst="rect">
                      <a:avLst/>
                    </a:prstGeom>
                    <a:ln>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3B7872AE" w14:textId="77777777" w:rsidR="00440F2E" w:rsidRDefault="00A12F35" w:rsidP="00440F2E">
      <w:pPr>
        <w:pStyle w:val="NormalWeb"/>
        <w:jc w:val="center"/>
        <w:rPr>
          <w:rFonts w:asciiTheme="majorBidi" w:hAnsiTheme="majorBidi" w:cstheme="majorBidi"/>
          <w:color w:val="7030A0"/>
          <w:sz w:val="28"/>
          <w:szCs w:val="28"/>
        </w:rPr>
      </w:pPr>
      <w:r w:rsidRPr="00CD1347">
        <w:rPr>
          <w:rFonts w:asciiTheme="majorBidi" w:hAnsiTheme="majorBidi" w:cstheme="majorBidi"/>
          <w:color w:val="7030A0"/>
          <w:sz w:val="28"/>
          <w:szCs w:val="28"/>
        </w:rPr>
        <w:t xml:space="preserve">Figure </w:t>
      </w:r>
      <w:r w:rsidRPr="00CD1347">
        <w:rPr>
          <w:rFonts w:asciiTheme="majorBidi" w:hAnsiTheme="majorBidi" w:cstheme="majorBidi"/>
          <w:color w:val="7030A0"/>
          <w:sz w:val="28"/>
          <w:szCs w:val="28"/>
        </w:rPr>
        <w:t>1:</w:t>
      </w:r>
      <w:r w:rsidRPr="00CD1347">
        <w:rPr>
          <w:rFonts w:asciiTheme="majorBidi" w:hAnsiTheme="majorBidi" w:cstheme="majorBidi"/>
          <w:color w:val="7030A0"/>
          <w:sz w:val="28"/>
          <w:szCs w:val="28"/>
        </w:rPr>
        <w:t xml:space="preserve"> Data Warehouse Schema</w:t>
      </w:r>
    </w:p>
    <w:p w14:paraId="2D0C96E0" w14:textId="5071DEAD" w:rsidR="00A12F35" w:rsidRPr="00A12F35" w:rsidRDefault="00A12F35" w:rsidP="00440F2E">
      <w:pPr>
        <w:pStyle w:val="NormalWeb"/>
        <w:rPr>
          <w:rFonts w:asciiTheme="majorBidi" w:hAnsiTheme="majorBidi" w:cstheme="majorBidi"/>
          <w:color w:val="7030A0"/>
          <w:sz w:val="28"/>
          <w:szCs w:val="28"/>
        </w:rPr>
      </w:pPr>
      <w:r w:rsidRPr="00A12F35">
        <w:rPr>
          <w:rFonts w:asciiTheme="majorBidi" w:hAnsiTheme="majorBidi" w:cstheme="majorBidi"/>
          <w:color w:val="000000"/>
          <w:sz w:val="28"/>
          <w:szCs w:val="28"/>
        </w:rPr>
        <w:lastRenderedPageBreak/>
        <w:t>2.3.2 Fact:</w:t>
      </w:r>
    </w:p>
    <w:p w14:paraId="5704DE20" w14:textId="6B97E643" w:rsidR="00A12F35" w:rsidRPr="00A12F35" w:rsidRDefault="00A12F35" w:rsidP="00A12F35">
      <w:p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 xml:space="preserve">The fact table includes details about the vehicle, customer, and rental </w:t>
      </w:r>
      <w:r w:rsidRPr="00A12F35">
        <w:rPr>
          <w:rFonts w:asciiTheme="majorBidi" w:eastAsia="Times New Roman" w:hAnsiTheme="majorBidi" w:cstheme="majorBidi"/>
          <w:color w:val="0F0F0F"/>
          <w:kern w:val="0"/>
          <w:sz w:val="24"/>
          <w:szCs w:val="24"/>
          <w14:ligatures w14:val="none"/>
        </w:rPr>
        <w:t>information</w:t>
      </w:r>
      <w:r w:rsidRPr="00A12F35">
        <w:rPr>
          <w:rFonts w:asciiTheme="majorBidi" w:eastAsia="Times New Roman" w:hAnsiTheme="majorBidi" w:cstheme="majorBidi"/>
          <w:color w:val="0F0F0F"/>
          <w:kern w:val="0"/>
          <w:sz w:val="24"/>
          <w:szCs w:val="24"/>
          <w14:ligatures w14:val="none"/>
        </w:rPr>
        <w:t xml:space="preserve"> associated with the renting event. </w:t>
      </w:r>
    </w:p>
    <w:p w14:paraId="70CA47CA" w14:textId="77777777" w:rsidR="00A12F35" w:rsidRPr="00A12F35" w:rsidRDefault="00A12F35" w:rsidP="00A12F35">
      <w:pPr>
        <w:numPr>
          <w:ilvl w:val="0"/>
          <w:numId w:val="8"/>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 xml:space="preserve">Rental date </w:t>
      </w:r>
    </w:p>
    <w:p w14:paraId="1B310C3E" w14:textId="77777777" w:rsidR="00A12F35" w:rsidRPr="00A12F35" w:rsidRDefault="00A12F35" w:rsidP="00A12F35">
      <w:pPr>
        <w:numPr>
          <w:ilvl w:val="0"/>
          <w:numId w:val="8"/>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Rental time</w:t>
      </w:r>
    </w:p>
    <w:p w14:paraId="43AF63BD" w14:textId="77777777" w:rsidR="00A12F35" w:rsidRPr="00A12F35" w:rsidRDefault="00A12F35" w:rsidP="00A12F35">
      <w:pPr>
        <w:numPr>
          <w:ilvl w:val="0"/>
          <w:numId w:val="8"/>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Rental duration</w:t>
      </w:r>
    </w:p>
    <w:p w14:paraId="7E69E707" w14:textId="60070A40" w:rsidR="00A12F35" w:rsidRPr="00A12F35" w:rsidRDefault="00A12F35" w:rsidP="00A12F35">
      <w:pPr>
        <w:spacing w:before="100" w:beforeAutospacing="1" w:after="100" w:afterAutospacing="1" w:line="240" w:lineRule="auto"/>
        <w:rPr>
          <w:rFonts w:asciiTheme="majorBidi" w:eastAsia="Times New Roman" w:hAnsiTheme="majorBidi" w:cstheme="majorBidi"/>
          <w:kern w:val="0"/>
          <w:sz w:val="28"/>
          <w:szCs w:val="28"/>
          <w14:ligatures w14:val="none"/>
        </w:rPr>
      </w:pPr>
      <w:r w:rsidRPr="00A12F35">
        <w:rPr>
          <w:rFonts w:asciiTheme="majorBidi" w:eastAsia="Times New Roman" w:hAnsiTheme="majorBidi" w:cstheme="majorBidi"/>
          <w:color w:val="0F0F0F"/>
          <w:kern w:val="0"/>
          <w:sz w:val="28"/>
          <w:szCs w:val="28"/>
          <w14:ligatures w14:val="none"/>
        </w:rPr>
        <w:t xml:space="preserve">2.3.3 </w:t>
      </w:r>
      <w:r w:rsidRPr="00A12F35">
        <w:rPr>
          <w:rFonts w:asciiTheme="majorBidi" w:eastAsia="Times New Roman" w:hAnsiTheme="majorBidi" w:cstheme="majorBidi"/>
          <w:color w:val="0F0F0F"/>
          <w:kern w:val="0"/>
          <w:sz w:val="28"/>
          <w:szCs w:val="28"/>
          <w14:ligatures w14:val="none"/>
        </w:rPr>
        <w:t>Dimensions:</w:t>
      </w:r>
    </w:p>
    <w:p w14:paraId="3FD0F1FA" w14:textId="77777777" w:rsidR="00A12F35" w:rsidRPr="00A12F35" w:rsidRDefault="00A12F35" w:rsidP="00A12F35">
      <w:p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Dimensions included in this data are:</w:t>
      </w:r>
    </w:p>
    <w:p w14:paraId="4DDFD62A" w14:textId="77777777" w:rsidR="00A12F35" w:rsidRPr="00A12F35" w:rsidRDefault="00A12F35" w:rsidP="00A12F35">
      <w:pPr>
        <w:numPr>
          <w:ilvl w:val="0"/>
          <w:numId w:val="9"/>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 xml:space="preserve">Customers </w:t>
      </w:r>
    </w:p>
    <w:p w14:paraId="1F27FB00" w14:textId="77777777" w:rsidR="00A12F35" w:rsidRPr="00A12F35" w:rsidRDefault="00A12F35" w:rsidP="00A12F35">
      <w:pPr>
        <w:numPr>
          <w:ilvl w:val="0"/>
          <w:numId w:val="9"/>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Vehicles</w:t>
      </w:r>
    </w:p>
    <w:p w14:paraId="5BD4FE7F" w14:textId="77777777" w:rsidR="00A12F35" w:rsidRPr="00A12F35" w:rsidRDefault="00A12F35" w:rsidP="00A12F35">
      <w:pPr>
        <w:numPr>
          <w:ilvl w:val="0"/>
          <w:numId w:val="9"/>
        </w:num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color w:val="0F0F0F"/>
          <w:kern w:val="0"/>
          <w:sz w:val="24"/>
          <w:szCs w:val="24"/>
          <w14:ligatures w14:val="none"/>
        </w:rPr>
        <w:t xml:space="preserve">Ratings </w:t>
      </w:r>
    </w:p>
    <w:p w14:paraId="07905028" w14:textId="77777777" w:rsidR="00F6025D" w:rsidRDefault="00A12F35" w:rsidP="00E271B8">
      <w:p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rPr>
          <w:rFonts w:asciiTheme="majorBidi" w:eastAsia="Times New Roman" w:hAnsiTheme="majorBidi" w:cstheme="majorBidi"/>
          <w:kern w:val="0"/>
          <w:sz w:val="24"/>
          <w:szCs w:val="24"/>
          <w14:ligatures w14:val="none"/>
        </w:rPr>
        <w:drawing>
          <wp:inline distT="0" distB="0" distL="0" distR="0" wp14:anchorId="43B8C7EB" wp14:editId="2C22ABEC">
            <wp:extent cx="4029559" cy="2429138"/>
            <wp:effectExtent l="0" t="0" r="9525" b="0"/>
            <wp:docPr id="15052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2633" name=""/>
                    <pic:cNvPicPr/>
                  </pic:nvPicPr>
                  <pic:blipFill>
                    <a:blip r:embed="rId21"/>
                    <a:stretch>
                      <a:fillRect/>
                    </a:stretch>
                  </pic:blipFill>
                  <pic:spPr>
                    <a:xfrm>
                      <a:off x="0" y="0"/>
                      <a:ext cx="4177719" cy="2518453"/>
                    </a:xfrm>
                    <a:prstGeom prst="rect">
                      <a:avLst/>
                    </a:prstGeom>
                  </pic:spPr>
                </pic:pic>
              </a:graphicData>
            </a:graphic>
          </wp:inline>
        </w:drawing>
      </w:r>
    </w:p>
    <w:p w14:paraId="510A0362" w14:textId="6A95955F" w:rsidR="00AD7750" w:rsidRPr="00E271B8" w:rsidRDefault="00A12F35" w:rsidP="00E271B8">
      <w:pPr>
        <w:spacing w:before="100" w:beforeAutospacing="1" w:after="100" w:afterAutospacing="1" w:line="240" w:lineRule="auto"/>
        <w:rPr>
          <w:rFonts w:asciiTheme="majorBidi" w:eastAsia="Times New Roman" w:hAnsiTheme="majorBidi" w:cstheme="majorBidi"/>
          <w:kern w:val="0"/>
          <w:sz w:val="24"/>
          <w:szCs w:val="24"/>
          <w14:ligatures w14:val="none"/>
        </w:rPr>
      </w:pPr>
      <w:r w:rsidRPr="00A12F35">
        <w:drawing>
          <wp:inline distT="0" distB="0" distL="0" distR="0" wp14:anchorId="12ADAFC3" wp14:editId="3C47DD01">
            <wp:extent cx="4670103" cy="2487478"/>
            <wp:effectExtent l="0" t="0" r="0" b="8255"/>
            <wp:docPr id="15009551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5120" name="Picture 1" descr="A screenshot of a computer code&#10;&#10;Description automatically generated"/>
                    <pic:cNvPicPr/>
                  </pic:nvPicPr>
                  <pic:blipFill>
                    <a:blip r:embed="rId22"/>
                    <a:stretch>
                      <a:fillRect/>
                    </a:stretch>
                  </pic:blipFill>
                  <pic:spPr>
                    <a:xfrm>
                      <a:off x="0" y="0"/>
                      <a:ext cx="4815604" cy="2564978"/>
                    </a:xfrm>
                    <a:prstGeom prst="rect">
                      <a:avLst/>
                    </a:prstGeom>
                  </pic:spPr>
                </pic:pic>
              </a:graphicData>
            </a:graphic>
          </wp:inline>
        </w:drawing>
      </w:r>
    </w:p>
    <w:p w14:paraId="4CC43E02" w14:textId="77777777" w:rsidR="00AD7750" w:rsidRDefault="00AD7750" w:rsidP="003848CB"/>
    <w:p w14:paraId="38624899" w14:textId="357DF54C" w:rsidR="00AD7750" w:rsidRPr="00CF5FA3" w:rsidRDefault="00CF5FA3" w:rsidP="00CF5FA3">
      <w:pPr>
        <w:pStyle w:val="NormalWeb"/>
        <w:numPr>
          <w:ilvl w:val="0"/>
          <w:numId w:val="10"/>
        </w:numPr>
        <w:rPr>
          <w:rFonts w:asciiTheme="majorBidi" w:hAnsiTheme="majorBidi" w:cstheme="majorBidi"/>
        </w:rPr>
      </w:pPr>
      <w:r w:rsidRPr="00CF5FA3">
        <w:rPr>
          <w:rFonts w:asciiTheme="majorBidi" w:hAnsiTheme="majorBidi" w:cstheme="majorBidi"/>
          <w:color w:val="000000"/>
        </w:rPr>
        <w:t>Our data warehouse follows a star schema, where the main "rental" table is surrounded by supporting tables: "customers," "vehicles," and "ratings." This setup simplifies data analysis, making it easier to understand and retrieve information about customer behaviors, vehicle details, and ratings.</w:t>
      </w:r>
    </w:p>
    <w:p w14:paraId="54B23418" w14:textId="77777777" w:rsidR="00CF5FA3" w:rsidRPr="00CF5FA3" w:rsidRDefault="00CF5FA3" w:rsidP="00CF5FA3">
      <w:pPr>
        <w:pStyle w:val="NormalWeb"/>
      </w:pPr>
    </w:p>
    <w:p w14:paraId="32FB01B5" w14:textId="7C92DBED" w:rsidR="00D30E84" w:rsidRDefault="00AD7750" w:rsidP="00EB5B79">
      <w:pPr>
        <w:pStyle w:val="NormalWeb"/>
        <w:rPr>
          <w:rFonts w:asciiTheme="majorBidi" w:hAnsiTheme="majorBidi" w:cstheme="majorBidi"/>
          <w:color w:val="000000"/>
          <w:sz w:val="32"/>
          <w:szCs w:val="32"/>
        </w:rPr>
      </w:pPr>
      <w:r w:rsidRPr="00CF5FA3">
        <w:rPr>
          <w:rFonts w:asciiTheme="majorBidi" w:hAnsiTheme="majorBidi" w:cstheme="majorBidi"/>
          <w:color w:val="000000"/>
          <w:sz w:val="32"/>
          <w:szCs w:val="32"/>
        </w:rPr>
        <w:t>2.4 Data Visualization:</w:t>
      </w:r>
    </w:p>
    <w:p w14:paraId="797C0469" w14:textId="24A06546" w:rsidR="00D30E84" w:rsidRDefault="00D30E84" w:rsidP="00AD7750">
      <w:pPr>
        <w:pStyle w:val="NormalWeb"/>
        <w:rPr>
          <w:rFonts w:asciiTheme="majorBidi" w:hAnsiTheme="majorBidi" w:cstheme="majorBidi"/>
          <w:color w:val="000000"/>
          <w:sz w:val="32"/>
          <w:szCs w:val="32"/>
        </w:rPr>
      </w:pPr>
      <w:r>
        <w:rPr>
          <w:rFonts w:asciiTheme="majorBidi" w:hAnsiTheme="majorBidi" w:cstheme="majorBidi"/>
          <w:noProof/>
          <w:color w:val="000000"/>
          <w:sz w:val="32"/>
          <w:szCs w:val="32"/>
          <w14:ligatures w14:val="standardContextual"/>
        </w:rPr>
        <w:drawing>
          <wp:inline distT="0" distB="0" distL="0" distR="0" wp14:anchorId="3859E6C7" wp14:editId="3EDA2B05">
            <wp:extent cx="4951730" cy="2950482"/>
            <wp:effectExtent l="19050" t="19050" r="20320" b="21590"/>
            <wp:docPr id="7322119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11928" name="Picture 732211928"/>
                    <pic:cNvPicPr/>
                  </pic:nvPicPr>
                  <pic:blipFill rotWithShape="1">
                    <a:blip r:embed="rId23">
                      <a:extLst>
                        <a:ext uri="{28A0092B-C50C-407E-A947-70E740481C1C}">
                          <a14:useLocalDpi xmlns:a14="http://schemas.microsoft.com/office/drawing/2010/main" val="0"/>
                        </a:ext>
                      </a:extLst>
                    </a:blip>
                    <a:srcRect r="414" b="3181"/>
                    <a:stretch/>
                  </pic:blipFill>
                  <pic:spPr bwMode="auto">
                    <a:xfrm>
                      <a:off x="0" y="0"/>
                      <a:ext cx="5019524" cy="29908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653DB8" w14:textId="6C0F81DE" w:rsidR="00D30E84" w:rsidRPr="00CF5FA3" w:rsidRDefault="00D30E84" w:rsidP="00AD7750">
      <w:pPr>
        <w:pStyle w:val="NormalWeb"/>
        <w:rPr>
          <w:rFonts w:asciiTheme="majorBidi" w:hAnsiTheme="majorBidi" w:cstheme="majorBidi"/>
          <w:color w:val="000000"/>
          <w:sz w:val="32"/>
          <w:szCs w:val="32"/>
        </w:rPr>
      </w:pPr>
      <w:r>
        <w:rPr>
          <w:rFonts w:asciiTheme="majorBidi" w:hAnsiTheme="majorBidi" w:cstheme="majorBidi"/>
          <w:noProof/>
          <w:color w:val="000000"/>
          <w:sz w:val="32"/>
          <w:szCs w:val="32"/>
          <w14:ligatures w14:val="standardContextual"/>
        </w:rPr>
        <w:drawing>
          <wp:inline distT="0" distB="0" distL="0" distR="0" wp14:anchorId="29F6083A" wp14:editId="0E05DBCF">
            <wp:extent cx="4951220" cy="2917879"/>
            <wp:effectExtent l="19050" t="19050" r="20955" b="15875"/>
            <wp:docPr id="212324889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8893" name="Picture 18"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114" r="1233" b="2353"/>
                    <a:stretch/>
                  </pic:blipFill>
                  <pic:spPr bwMode="auto">
                    <a:xfrm>
                      <a:off x="0" y="0"/>
                      <a:ext cx="5011375" cy="2953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0EE8D"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lastRenderedPageBreak/>
        <w:t>1. The most common age range for customers is between 40 and 50 years.</w:t>
      </w:r>
    </w:p>
    <w:p w14:paraId="423C9AF2"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2. Peak customer activity occurs in July and August.</w:t>
      </w:r>
    </w:p>
    <w:p w14:paraId="2A111C58"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3. The majority of customers prefer renting cars during the summer season.</w:t>
      </w:r>
    </w:p>
    <w:p w14:paraId="6D791B0E"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4. The customer distribution across multiple states includes Pennsylvania (PA) at 9.0%, New York (NY) at 8.96%, Illinois (IL) at 6.66%, and Ohio (OH) at 6.34%. These percentages reflect a varied customer presence across these states.</w:t>
      </w:r>
    </w:p>
    <w:p w14:paraId="5A0FE60A"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5. The customer base is fairly balanced in terms of gender, with approximately 50.07% identifying as male and 49.93% as female.</w:t>
      </w:r>
    </w:p>
    <w:p w14:paraId="2EF8F483"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6. The average customer rating for rented vehicles is 4.92.</w:t>
      </w:r>
    </w:p>
    <w:p w14:paraId="1FC90821"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7. Gasoline is the most commonly available vehicle fuel type.</w:t>
      </w:r>
    </w:p>
    <w:p w14:paraId="7E4998DA"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8. The top three vehicle companies with the highest days rented are BMW, Ford, and Chevrolet.</w:t>
      </w:r>
    </w:p>
    <w:p w14:paraId="6879CC3E"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9. The top three revenue-generating vehicle companies are Tesla, Chevrolet, and BMW.</w:t>
      </w:r>
    </w:p>
    <w:p w14:paraId="239D59D7"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10. Cars are the most frequently available vehicle type.</w:t>
      </w:r>
    </w:p>
    <w:p w14:paraId="668C557C"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11. High-end vehicles are the most popular category, followed by medium-range vehicles.</w:t>
      </w:r>
    </w:p>
    <w:p w14:paraId="30B861B8"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12. Number of Reviews: We have received feedback through 1171 reviews, indicating active customer engagement.</w:t>
      </w:r>
    </w:p>
    <w:p w14:paraId="2C89AA5C" w14:textId="5CA97304"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 xml:space="preserve">13. Number of Rentals: A total of 2177 rentals have been processed, </w:t>
      </w:r>
      <w:r w:rsidRPr="00CF5FA3">
        <w:rPr>
          <w:rFonts w:asciiTheme="majorBidi" w:hAnsiTheme="majorBidi" w:cstheme="majorBidi"/>
          <w:color w:val="000000"/>
        </w:rPr>
        <w:t>showing</w:t>
      </w:r>
      <w:r w:rsidRPr="00CF5FA3">
        <w:rPr>
          <w:rFonts w:asciiTheme="majorBidi" w:hAnsiTheme="majorBidi" w:cstheme="majorBidi"/>
          <w:color w:val="000000"/>
        </w:rPr>
        <w:t xml:space="preserve"> </w:t>
      </w:r>
      <w:r w:rsidR="00767954" w:rsidRPr="00CF5FA3">
        <w:rPr>
          <w:rFonts w:asciiTheme="majorBidi" w:hAnsiTheme="majorBidi" w:cstheme="majorBidi"/>
          <w:color w:val="000000"/>
        </w:rPr>
        <w:t>an elevated level</w:t>
      </w:r>
      <w:r w:rsidRPr="00CF5FA3">
        <w:rPr>
          <w:rFonts w:asciiTheme="majorBidi" w:hAnsiTheme="majorBidi" w:cstheme="majorBidi"/>
          <w:color w:val="000000"/>
        </w:rPr>
        <w:t xml:space="preserve"> of customer activity.</w:t>
      </w:r>
    </w:p>
    <w:p w14:paraId="38594F15"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14. Total Number of Days Rented: Customers have rented vehicles for a combined total of 16,735 days, illustrating substantial usage of the rental service.</w:t>
      </w:r>
    </w:p>
    <w:p w14:paraId="553BB34B"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15. Customer Count: There are 2177 unique customers, representing a diverse customer base.</w:t>
      </w:r>
    </w:p>
    <w:p w14:paraId="6E5A15D7" w14:textId="77777777" w:rsidR="00AD7750" w:rsidRPr="00CF5FA3" w:rsidRDefault="00AD7750" w:rsidP="00AD7750">
      <w:pPr>
        <w:pStyle w:val="NormalWeb"/>
        <w:rPr>
          <w:rFonts w:asciiTheme="majorBidi" w:hAnsiTheme="majorBidi" w:cstheme="majorBidi"/>
        </w:rPr>
      </w:pPr>
      <w:r w:rsidRPr="00CF5FA3">
        <w:rPr>
          <w:rFonts w:asciiTheme="majorBidi" w:hAnsiTheme="majorBidi" w:cstheme="majorBidi"/>
          <w:color w:val="000000"/>
        </w:rPr>
        <w:t>16. Average Number of Days: On average, customers rent vehicles for 15.37 days, giving an idea of the typical rental duration.</w:t>
      </w:r>
    </w:p>
    <w:p w14:paraId="3979936A" w14:textId="6D538760" w:rsidR="00AD7750" w:rsidRPr="00CF5FA3" w:rsidRDefault="00AD7750" w:rsidP="00CF5FA3">
      <w:pPr>
        <w:pStyle w:val="NormalWeb"/>
        <w:rPr>
          <w:rFonts w:asciiTheme="majorBidi" w:hAnsiTheme="majorBidi" w:cstheme="majorBidi"/>
          <w:color w:val="000000"/>
        </w:rPr>
      </w:pPr>
      <w:r w:rsidRPr="00CF5FA3">
        <w:rPr>
          <w:rFonts w:asciiTheme="majorBidi" w:hAnsiTheme="majorBidi" w:cstheme="majorBidi"/>
          <w:color w:val="000000"/>
        </w:rPr>
        <w:t>17. Revenue: The total revenue generated from these rentals is $299,000, reflecting the financial success of the car rental business.</w:t>
      </w:r>
    </w:p>
    <w:p w14:paraId="3F7EC0CE" w14:textId="77777777" w:rsidR="00CF5FA3" w:rsidRDefault="00CF5FA3" w:rsidP="00CF5FA3">
      <w:pPr>
        <w:pStyle w:val="NormalWeb"/>
        <w:rPr>
          <w:color w:val="000000"/>
        </w:rPr>
      </w:pPr>
    </w:p>
    <w:p w14:paraId="32166438" w14:textId="77777777" w:rsidR="00EB5B79" w:rsidRPr="00CF5FA3" w:rsidRDefault="00EB5B79" w:rsidP="00CF5FA3">
      <w:pPr>
        <w:pStyle w:val="NormalWeb"/>
        <w:rPr>
          <w:color w:val="000000"/>
        </w:rPr>
      </w:pPr>
    </w:p>
    <w:p w14:paraId="05610D7E" w14:textId="08190D79" w:rsidR="00AD7750" w:rsidRPr="00CF5FA3" w:rsidRDefault="00AD7750" w:rsidP="00AD7750">
      <w:pPr>
        <w:pStyle w:val="NormalWeb"/>
        <w:rPr>
          <w:rFonts w:asciiTheme="majorBidi" w:hAnsiTheme="majorBidi" w:cstheme="majorBidi"/>
          <w:color w:val="000000"/>
          <w:sz w:val="36"/>
          <w:szCs w:val="36"/>
          <w:u w:val="single"/>
        </w:rPr>
      </w:pPr>
      <w:r w:rsidRPr="00CF5FA3">
        <w:rPr>
          <w:rFonts w:asciiTheme="majorBidi" w:hAnsiTheme="majorBidi" w:cstheme="majorBidi"/>
          <w:color w:val="000000"/>
          <w:sz w:val="36"/>
          <w:szCs w:val="36"/>
          <w:u w:val="single"/>
        </w:rPr>
        <w:lastRenderedPageBreak/>
        <w:t>3 -Conclusion:</w:t>
      </w:r>
    </w:p>
    <w:p w14:paraId="4EC88BBA" w14:textId="77777777" w:rsidR="00AD7750" w:rsidRPr="00CF5FA3" w:rsidRDefault="00AD7750" w:rsidP="00AD7750">
      <w:pPr>
        <w:pStyle w:val="NormalWeb"/>
        <w:rPr>
          <w:rFonts w:asciiTheme="majorBidi" w:hAnsiTheme="majorBidi" w:cstheme="majorBidi"/>
          <w:sz w:val="28"/>
          <w:szCs w:val="28"/>
        </w:rPr>
      </w:pPr>
      <w:r w:rsidRPr="00CF5FA3">
        <w:rPr>
          <w:rFonts w:asciiTheme="majorBidi" w:hAnsiTheme="majorBidi" w:cstheme="majorBidi"/>
          <w:color w:val="000000"/>
          <w:sz w:val="28"/>
          <w:szCs w:val="28"/>
        </w:rPr>
        <w:t>The car rental data reveals peak activity in July-August, with a balanced age and gender distribution. Pennsylvania (PA) stands out in customer count. High-end cars, led by BMW, Ford, and Chevrolet, drive revenue. Maintaining a high 4.92 rating, the agency can strategically target advertising and enhance services for continued success in the USA.</w:t>
      </w:r>
    </w:p>
    <w:p w14:paraId="590D6AA9" w14:textId="77777777" w:rsidR="00AD7750" w:rsidRPr="003848CB" w:rsidRDefault="00AD7750" w:rsidP="003848CB"/>
    <w:sectPr w:rsidR="00AD7750" w:rsidRPr="003848CB" w:rsidSect="005C4BA9">
      <w:footerReference w:type="default" r:id="rId25"/>
      <w:pgSz w:w="12240" w:h="15840"/>
      <w:pgMar w:top="153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0305D" w14:textId="77777777" w:rsidR="005C4BA9" w:rsidRDefault="005C4BA9" w:rsidP="003848CB">
      <w:pPr>
        <w:spacing w:after="0" w:line="240" w:lineRule="auto"/>
      </w:pPr>
      <w:r>
        <w:separator/>
      </w:r>
    </w:p>
  </w:endnote>
  <w:endnote w:type="continuationSeparator" w:id="0">
    <w:p w14:paraId="63D15B7E" w14:textId="77777777" w:rsidR="005C4BA9" w:rsidRDefault="005C4BA9" w:rsidP="0038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808720"/>
      <w:docPartObj>
        <w:docPartGallery w:val="Page Numbers (Bottom of Page)"/>
        <w:docPartUnique/>
      </w:docPartObj>
    </w:sdtPr>
    <w:sdtEndPr>
      <w:rPr>
        <w:noProof/>
      </w:rPr>
    </w:sdtEndPr>
    <w:sdtContent>
      <w:p w14:paraId="7D8A0F03" w14:textId="218568E0" w:rsidR="003848CB" w:rsidRDefault="003848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9B0385" w14:textId="77777777" w:rsidR="003848CB" w:rsidRDefault="00384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D7260" w14:textId="77777777" w:rsidR="005C4BA9" w:rsidRDefault="005C4BA9" w:rsidP="003848CB">
      <w:pPr>
        <w:spacing w:after="0" w:line="240" w:lineRule="auto"/>
      </w:pPr>
      <w:r>
        <w:separator/>
      </w:r>
    </w:p>
  </w:footnote>
  <w:footnote w:type="continuationSeparator" w:id="0">
    <w:p w14:paraId="1051D09C" w14:textId="77777777" w:rsidR="005C4BA9" w:rsidRDefault="005C4BA9" w:rsidP="0038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74601"/>
    <w:multiLevelType w:val="hybridMultilevel"/>
    <w:tmpl w:val="5CD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F0941"/>
    <w:multiLevelType w:val="multilevel"/>
    <w:tmpl w:val="70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3440F"/>
    <w:multiLevelType w:val="multilevel"/>
    <w:tmpl w:val="7D7E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A3ADD"/>
    <w:multiLevelType w:val="hybridMultilevel"/>
    <w:tmpl w:val="039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06AF3"/>
    <w:multiLevelType w:val="hybridMultilevel"/>
    <w:tmpl w:val="7606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312B7"/>
    <w:multiLevelType w:val="multilevel"/>
    <w:tmpl w:val="42A8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C4B87"/>
    <w:multiLevelType w:val="multilevel"/>
    <w:tmpl w:val="9396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A7585"/>
    <w:multiLevelType w:val="hybridMultilevel"/>
    <w:tmpl w:val="F2FE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B1F42"/>
    <w:multiLevelType w:val="hybridMultilevel"/>
    <w:tmpl w:val="CBAC0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60B8A"/>
    <w:multiLevelType w:val="multilevel"/>
    <w:tmpl w:val="B0D4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1D5E27"/>
    <w:multiLevelType w:val="multilevel"/>
    <w:tmpl w:val="B03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633312">
    <w:abstractNumId w:val="3"/>
  </w:num>
  <w:num w:numId="2" w16cid:durableId="1048917070">
    <w:abstractNumId w:val="7"/>
  </w:num>
  <w:num w:numId="3" w16cid:durableId="447965564">
    <w:abstractNumId w:val="0"/>
  </w:num>
  <w:num w:numId="4" w16cid:durableId="758717734">
    <w:abstractNumId w:val="6"/>
  </w:num>
  <w:num w:numId="5" w16cid:durableId="620380961">
    <w:abstractNumId w:val="10"/>
  </w:num>
  <w:num w:numId="6" w16cid:durableId="1445274792">
    <w:abstractNumId w:val="9"/>
  </w:num>
  <w:num w:numId="7" w16cid:durableId="382146453">
    <w:abstractNumId w:val="2"/>
  </w:num>
  <w:num w:numId="8" w16cid:durableId="1764643349">
    <w:abstractNumId w:val="5"/>
  </w:num>
  <w:num w:numId="9" w16cid:durableId="1639843252">
    <w:abstractNumId w:val="1"/>
  </w:num>
  <w:num w:numId="10" w16cid:durableId="97024103">
    <w:abstractNumId w:val="8"/>
  </w:num>
  <w:num w:numId="11" w16cid:durableId="544565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C9"/>
    <w:rsid w:val="001616C3"/>
    <w:rsid w:val="00164FF5"/>
    <w:rsid w:val="003848CB"/>
    <w:rsid w:val="00440F2E"/>
    <w:rsid w:val="00464705"/>
    <w:rsid w:val="005C4BA9"/>
    <w:rsid w:val="0064302C"/>
    <w:rsid w:val="006C7984"/>
    <w:rsid w:val="007462E4"/>
    <w:rsid w:val="00767954"/>
    <w:rsid w:val="007846CE"/>
    <w:rsid w:val="00A12F35"/>
    <w:rsid w:val="00AA4658"/>
    <w:rsid w:val="00AB7AEC"/>
    <w:rsid w:val="00AD7750"/>
    <w:rsid w:val="00BA6FC9"/>
    <w:rsid w:val="00BC1145"/>
    <w:rsid w:val="00C05312"/>
    <w:rsid w:val="00C0633F"/>
    <w:rsid w:val="00CD1347"/>
    <w:rsid w:val="00CF5FA3"/>
    <w:rsid w:val="00D30E84"/>
    <w:rsid w:val="00D6323D"/>
    <w:rsid w:val="00E271B8"/>
    <w:rsid w:val="00E421EC"/>
    <w:rsid w:val="00EB5B79"/>
    <w:rsid w:val="00ED1D89"/>
    <w:rsid w:val="00F602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1BA9"/>
  <w15:chartTrackingRefBased/>
  <w15:docId w15:val="{EA555FE7-18A9-4C5A-8946-4C4AE1CD7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6F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F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6F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A6FC9"/>
    <w:pPr>
      <w:ind w:left="720"/>
      <w:contextualSpacing/>
    </w:pPr>
  </w:style>
  <w:style w:type="paragraph" w:styleId="Subtitle">
    <w:name w:val="Subtitle"/>
    <w:basedOn w:val="Normal"/>
    <w:next w:val="Normal"/>
    <w:link w:val="SubtitleChar"/>
    <w:uiPriority w:val="11"/>
    <w:qFormat/>
    <w:rsid w:val="003848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848CB"/>
    <w:rPr>
      <w:rFonts w:eastAsiaTheme="minorEastAsia"/>
      <w:color w:val="5A5A5A" w:themeColor="text1" w:themeTint="A5"/>
      <w:spacing w:val="15"/>
    </w:rPr>
  </w:style>
  <w:style w:type="paragraph" w:styleId="Header">
    <w:name w:val="header"/>
    <w:basedOn w:val="Normal"/>
    <w:link w:val="HeaderChar"/>
    <w:uiPriority w:val="99"/>
    <w:unhideWhenUsed/>
    <w:rsid w:val="00384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8CB"/>
  </w:style>
  <w:style w:type="paragraph" w:styleId="Footer">
    <w:name w:val="footer"/>
    <w:basedOn w:val="Normal"/>
    <w:link w:val="FooterChar"/>
    <w:uiPriority w:val="99"/>
    <w:unhideWhenUsed/>
    <w:rsid w:val="00384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8CB"/>
  </w:style>
  <w:style w:type="paragraph" w:styleId="NormalWeb">
    <w:name w:val="Normal (Web)"/>
    <w:basedOn w:val="Normal"/>
    <w:uiPriority w:val="99"/>
    <w:unhideWhenUsed/>
    <w:rsid w:val="006430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C1145"/>
    <w:rPr>
      <w:color w:val="0563C1" w:themeColor="hyperlink"/>
      <w:u w:val="single"/>
    </w:rPr>
  </w:style>
  <w:style w:type="character" w:styleId="UnresolvedMention">
    <w:name w:val="Unresolved Mention"/>
    <w:basedOn w:val="DefaultParagraphFont"/>
    <w:uiPriority w:val="99"/>
    <w:semiHidden/>
    <w:unhideWhenUsed/>
    <w:rsid w:val="00BC1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9429">
      <w:bodyDiv w:val="1"/>
      <w:marLeft w:val="0"/>
      <w:marRight w:val="0"/>
      <w:marTop w:val="0"/>
      <w:marBottom w:val="0"/>
      <w:divBdr>
        <w:top w:val="none" w:sz="0" w:space="0" w:color="auto"/>
        <w:left w:val="none" w:sz="0" w:space="0" w:color="auto"/>
        <w:bottom w:val="none" w:sz="0" w:space="0" w:color="auto"/>
        <w:right w:val="none" w:sz="0" w:space="0" w:color="auto"/>
      </w:divBdr>
      <w:divsChild>
        <w:div w:id="1481120830">
          <w:marLeft w:val="0"/>
          <w:marRight w:val="0"/>
          <w:marTop w:val="0"/>
          <w:marBottom w:val="0"/>
          <w:divBdr>
            <w:top w:val="none" w:sz="0" w:space="0" w:color="auto"/>
            <w:left w:val="none" w:sz="0" w:space="0" w:color="auto"/>
            <w:bottom w:val="none" w:sz="0" w:space="0" w:color="auto"/>
            <w:right w:val="none" w:sz="0" w:space="0" w:color="auto"/>
          </w:divBdr>
        </w:div>
      </w:divsChild>
    </w:div>
    <w:div w:id="306514380">
      <w:bodyDiv w:val="1"/>
      <w:marLeft w:val="0"/>
      <w:marRight w:val="0"/>
      <w:marTop w:val="0"/>
      <w:marBottom w:val="0"/>
      <w:divBdr>
        <w:top w:val="none" w:sz="0" w:space="0" w:color="auto"/>
        <w:left w:val="none" w:sz="0" w:space="0" w:color="auto"/>
        <w:bottom w:val="none" w:sz="0" w:space="0" w:color="auto"/>
        <w:right w:val="none" w:sz="0" w:space="0" w:color="auto"/>
      </w:divBdr>
      <w:divsChild>
        <w:div w:id="113401553">
          <w:marLeft w:val="0"/>
          <w:marRight w:val="0"/>
          <w:marTop w:val="0"/>
          <w:marBottom w:val="0"/>
          <w:divBdr>
            <w:top w:val="none" w:sz="0" w:space="0" w:color="auto"/>
            <w:left w:val="none" w:sz="0" w:space="0" w:color="auto"/>
            <w:bottom w:val="none" w:sz="0" w:space="0" w:color="auto"/>
            <w:right w:val="none" w:sz="0" w:space="0" w:color="auto"/>
          </w:divBdr>
        </w:div>
      </w:divsChild>
    </w:div>
    <w:div w:id="325745006">
      <w:bodyDiv w:val="1"/>
      <w:marLeft w:val="0"/>
      <w:marRight w:val="0"/>
      <w:marTop w:val="0"/>
      <w:marBottom w:val="0"/>
      <w:divBdr>
        <w:top w:val="none" w:sz="0" w:space="0" w:color="auto"/>
        <w:left w:val="none" w:sz="0" w:space="0" w:color="auto"/>
        <w:bottom w:val="none" w:sz="0" w:space="0" w:color="auto"/>
        <w:right w:val="none" w:sz="0" w:space="0" w:color="auto"/>
      </w:divBdr>
      <w:divsChild>
        <w:div w:id="1547717254">
          <w:marLeft w:val="0"/>
          <w:marRight w:val="0"/>
          <w:marTop w:val="0"/>
          <w:marBottom w:val="0"/>
          <w:divBdr>
            <w:top w:val="none" w:sz="0" w:space="0" w:color="auto"/>
            <w:left w:val="none" w:sz="0" w:space="0" w:color="auto"/>
            <w:bottom w:val="none" w:sz="0" w:space="0" w:color="auto"/>
            <w:right w:val="none" w:sz="0" w:space="0" w:color="auto"/>
          </w:divBdr>
        </w:div>
      </w:divsChild>
    </w:div>
    <w:div w:id="331766185">
      <w:bodyDiv w:val="1"/>
      <w:marLeft w:val="0"/>
      <w:marRight w:val="0"/>
      <w:marTop w:val="0"/>
      <w:marBottom w:val="0"/>
      <w:divBdr>
        <w:top w:val="none" w:sz="0" w:space="0" w:color="auto"/>
        <w:left w:val="none" w:sz="0" w:space="0" w:color="auto"/>
        <w:bottom w:val="none" w:sz="0" w:space="0" w:color="auto"/>
        <w:right w:val="none" w:sz="0" w:space="0" w:color="auto"/>
      </w:divBdr>
      <w:divsChild>
        <w:div w:id="2131437945">
          <w:marLeft w:val="0"/>
          <w:marRight w:val="0"/>
          <w:marTop w:val="0"/>
          <w:marBottom w:val="0"/>
          <w:divBdr>
            <w:top w:val="none" w:sz="0" w:space="0" w:color="auto"/>
            <w:left w:val="none" w:sz="0" w:space="0" w:color="auto"/>
            <w:bottom w:val="none" w:sz="0" w:space="0" w:color="auto"/>
            <w:right w:val="none" w:sz="0" w:space="0" w:color="auto"/>
          </w:divBdr>
        </w:div>
      </w:divsChild>
    </w:div>
    <w:div w:id="593903046">
      <w:bodyDiv w:val="1"/>
      <w:marLeft w:val="0"/>
      <w:marRight w:val="0"/>
      <w:marTop w:val="0"/>
      <w:marBottom w:val="0"/>
      <w:divBdr>
        <w:top w:val="none" w:sz="0" w:space="0" w:color="auto"/>
        <w:left w:val="none" w:sz="0" w:space="0" w:color="auto"/>
        <w:bottom w:val="none" w:sz="0" w:space="0" w:color="auto"/>
        <w:right w:val="none" w:sz="0" w:space="0" w:color="auto"/>
      </w:divBdr>
      <w:divsChild>
        <w:div w:id="829908173">
          <w:marLeft w:val="0"/>
          <w:marRight w:val="0"/>
          <w:marTop w:val="0"/>
          <w:marBottom w:val="0"/>
          <w:divBdr>
            <w:top w:val="none" w:sz="0" w:space="0" w:color="auto"/>
            <w:left w:val="none" w:sz="0" w:space="0" w:color="auto"/>
            <w:bottom w:val="none" w:sz="0" w:space="0" w:color="auto"/>
            <w:right w:val="none" w:sz="0" w:space="0" w:color="auto"/>
          </w:divBdr>
        </w:div>
      </w:divsChild>
    </w:div>
    <w:div w:id="612176974">
      <w:bodyDiv w:val="1"/>
      <w:marLeft w:val="0"/>
      <w:marRight w:val="0"/>
      <w:marTop w:val="0"/>
      <w:marBottom w:val="0"/>
      <w:divBdr>
        <w:top w:val="none" w:sz="0" w:space="0" w:color="auto"/>
        <w:left w:val="none" w:sz="0" w:space="0" w:color="auto"/>
        <w:bottom w:val="none" w:sz="0" w:space="0" w:color="auto"/>
        <w:right w:val="none" w:sz="0" w:space="0" w:color="auto"/>
      </w:divBdr>
      <w:divsChild>
        <w:div w:id="1917744784">
          <w:marLeft w:val="0"/>
          <w:marRight w:val="0"/>
          <w:marTop w:val="0"/>
          <w:marBottom w:val="0"/>
          <w:divBdr>
            <w:top w:val="none" w:sz="0" w:space="0" w:color="auto"/>
            <w:left w:val="none" w:sz="0" w:space="0" w:color="auto"/>
            <w:bottom w:val="none" w:sz="0" w:space="0" w:color="auto"/>
            <w:right w:val="none" w:sz="0" w:space="0" w:color="auto"/>
          </w:divBdr>
        </w:div>
      </w:divsChild>
    </w:div>
    <w:div w:id="629633944">
      <w:bodyDiv w:val="1"/>
      <w:marLeft w:val="0"/>
      <w:marRight w:val="0"/>
      <w:marTop w:val="0"/>
      <w:marBottom w:val="0"/>
      <w:divBdr>
        <w:top w:val="none" w:sz="0" w:space="0" w:color="auto"/>
        <w:left w:val="none" w:sz="0" w:space="0" w:color="auto"/>
        <w:bottom w:val="none" w:sz="0" w:space="0" w:color="auto"/>
        <w:right w:val="none" w:sz="0" w:space="0" w:color="auto"/>
      </w:divBdr>
      <w:divsChild>
        <w:div w:id="333606590">
          <w:marLeft w:val="0"/>
          <w:marRight w:val="0"/>
          <w:marTop w:val="0"/>
          <w:marBottom w:val="0"/>
          <w:divBdr>
            <w:top w:val="none" w:sz="0" w:space="0" w:color="auto"/>
            <w:left w:val="none" w:sz="0" w:space="0" w:color="auto"/>
            <w:bottom w:val="none" w:sz="0" w:space="0" w:color="auto"/>
            <w:right w:val="none" w:sz="0" w:space="0" w:color="auto"/>
          </w:divBdr>
        </w:div>
      </w:divsChild>
    </w:div>
    <w:div w:id="821116753">
      <w:bodyDiv w:val="1"/>
      <w:marLeft w:val="0"/>
      <w:marRight w:val="0"/>
      <w:marTop w:val="0"/>
      <w:marBottom w:val="0"/>
      <w:divBdr>
        <w:top w:val="none" w:sz="0" w:space="0" w:color="auto"/>
        <w:left w:val="none" w:sz="0" w:space="0" w:color="auto"/>
        <w:bottom w:val="none" w:sz="0" w:space="0" w:color="auto"/>
        <w:right w:val="none" w:sz="0" w:space="0" w:color="auto"/>
      </w:divBdr>
      <w:divsChild>
        <w:div w:id="2027708260">
          <w:marLeft w:val="0"/>
          <w:marRight w:val="0"/>
          <w:marTop w:val="0"/>
          <w:marBottom w:val="0"/>
          <w:divBdr>
            <w:top w:val="none" w:sz="0" w:space="0" w:color="auto"/>
            <w:left w:val="none" w:sz="0" w:space="0" w:color="auto"/>
            <w:bottom w:val="none" w:sz="0" w:space="0" w:color="auto"/>
            <w:right w:val="none" w:sz="0" w:space="0" w:color="auto"/>
          </w:divBdr>
        </w:div>
      </w:divsChild>
    </w:div>
    <w:div w:id="1046568306">
      <w:bodyDiv w:val="1"/>
      <w:marLeft w:val="0"/>
      <w:marRight w:val="0"/>
      <w:marTop w:val="0"/>
      <w:marBottom w:val="0"/>
      <w:divBdr>
        <w:top w:val="none" w:sz="0" w:space="0" w:color="auto"/>
        <w:left w:val="none" w:sz="0" w:space="0" w:color="auto"/>
        <w:bottom w:val="none" w:sz="0" w:space="0" w:color="auto"/>
        <w:right w:val="none" w:sz="0" w:space="0" w:color="auto"/>
      </w:divBdr>
      <w:divsChild>
        <w:div w:id="164906928">
          <w:marLeft w:val="0"/>
          <w:marRight w:val="0"/>
          <w:marTop w:val="0"/>
          <w:marBottom w:val="0"/>
          <w:divBdr>
            <w:top w:val="none" w:sz="0" w:space="0" w:color="auto"/>
            <w:left w:val="none" w:sz="0" w:space="0" w:color="auto"/>
            <w:bottom w:val="none" w:sz="0" w:space="0" w:color="auto"/>
            <w:right w:val="none" w:sz="0" w:space="0" w:color="auto"/>
          </w:divBdr>
        </w:div>
      </w:divsChild>
    </w:div>
    <w:div w:id="1059980680">
      <w:bodyDiv w:val="1"/>
      <w:marLeft w:val="0"/>
      <w:marRight w:val="0"/>
      <w:marTop w:val="0"/>
      <w:marBottom w:val="0"/>
      <w:divBdr>
        <w:top w:val="none" w:sz="0" w:space="0" w:color="auto"/>
        <w:left w:val="none" w:sz="0" w:space="0" w:color="auto"/>
        <w:bottom w:val="none" w:sz="0" w:space="0" w:color="auto"/>
        <w:right w:val="none" w:sz="0" w:space="0" w:color="auto"/>
      </w:divBdr>
      <w:divsChild>
        <w:div w:id="604003860">
          <w:marLeft w:val="0"/>
          <w:marRight w:val="0"/>
          <w:marTop w:val="0"/>
          <w:marBottom w:val="0"/>
          <w:divBdr>
            <w:top w:val="none" w:sz="0" w:space="0" w:color="auto"/>
            <w:left w:val="none" w:sz="0" w:space="0" w:color="auto"/>
            <w:bottom w:val="none" w:sz="0" w:space="0" w:color="auto"/>
            <w:right w:val="none" w:sz="0" w:space="0" w:color="auto"/>
          </w:divBdr>
        </w:div>
      </w:divsChild>
    </w:div>
    <w:div w:id="1088619283">
      <w:bodyDiv w:val="1"/>
      <w:marLeft w:val="0"/>
      <w:marRight w:val="0"/>
      <w:marTop w:val="0"/>
      <w:marBottom w:val="0"/>
      <w:divBdr>
        <w:top w:val="none" w:sz="0" w:space="0" w:color="auto"/>
        <w:left w:val="none" w:sz="0" w:space="0" w:color="auto"/>
        <w:bottom w:val="none" w:sz="0" w:space="0" w:color="auto"/>
        <w:right w:val="none" w:sz="0" w:space="0" w:color="auto"/>
      </w:divBdr>
      <w:divsChild>
        <w:div w:id="1341202923">
          <w:marLeft w:val="0"/>
          <w:marRight w:val="0"/>
          <w:marTop w:val="0"/>
          <w:marBottom w:val="0"/>
          <w:divBdr>
            <w:top w:val="none" w:sz="0" w:space="0" w:color="auto"/>
            <w:left w:val="none" w:sz="0" w:space="0" w:color="auto"/>
            <w:bottom w:val="none" w:sz="0" w:space="0" w:color="auto"/>
            <w:right w:val="none" w:sz="0" w:space="0" w:color="auto"/>
          </w:divBdr>
        </w:div>
      </w:divsChild>
    </w:div>
    <w:div w:id="1096291505">
      <w:bodyDiv w:val="1"/>
      <w:marLeft w:val="0"/>
      <w:marRight w:val="0"/>
      <w:marTop w:val="0"/>
      <w:marBottom w:val="0"/>
      <w:divBdr>
        <w:top w:val="none" w:sz="0" w:space="0" w:color="auto"/>
        <w:left w:val="none" w:sz="0" w:space="0" w:color="auto"/>
        <w:bottom w:val="none" w:sz="0" w:space="0" w:color="auto"/>
        <w:right w:val="none" w:sz="0" w:space="0" w:color="auto"/>
      </w:divBdr>
      <w:divsChild>
        <w:div w:id="556598384">
          <w:marLeft w:val="0"/>
          <w:marRight w:val="0"/>
          <w:marTop w:val="0"/>
          <w:marBottom w:val="0"/>
          <w:divBdr>
            <w:top w:val="none" w:sz="0" w:space="0" w:color="auto"/>
            <w:left w:val="none" w:sz="0" w:space="0" w:color="auto"/>
            <w:bottom w:val="none" w:sz="0" w:space="0" w:color="auto"/>
            <w:right w:val="none" w:sz="0" w:space="0" w:color="auto"/>
          </w:divBdr>
        </w:div>
      </w:divsChild>
    </w:div>
    <w:div w:id="1133018631">
      <w:bodyDiv w:val="1"/>
      <w:marLeft w:val="0"/>
      <w:marRight w:val="0"/>
      <w:marTop w:val="0"/>
      <w:marBottom w:val="0"/>
      <w:divBdr>
        <w:top w:val="none" w:sz="0" w:space="0" w:color="auto"/>
        <w:left w:val="none" w:sz="0" w:space="0" w:color="auto"/>
        <w:bottom w:val="none" w:sz="0" w:space="0" w:color="auto"/>
        <w:right w:val="none" w:sz="0" w:space="0" w:color="auto"/>
      </w:divBdr>
      <w:divsChild>
        <w:div w:id="1858889994">
          <w:marLeft w:val="0"/>
          <w:marRight w:val="0"/>
          <w:marTop w:val="0"/>
          <w:marBottom w:val="0"/>
          <w:divBdr>
            <w:top w:val="none" w:sz="0" w:space="0" w:color="auto"/>
            <w:left w:val="none" w:sz="0" w:space="0" w:color="auto"/>
            <w:bottom w:val="none" w:sz="0" w:space="0" w:color="auto"/>
            <w:right w:val="none" w:sz="0" w:space="0" w:color="auto"/>
          </w:divBdr>
        </w:div>
      </w:divsChild>
    </w:div>
    <w:div w:id="1200584258">
      <w:bodyDiv w:val="1"/>
      <w:marLeft w:val="0"/>
      <w:marRight w:val="0"/>
      <w:marTop w:val="0"/>
      <w:marBottom w:val="0"/>
      <w:divBdr>
        <w:top w:val="none" w:sz="0" w:space="0" w:color="auto"/>
        <w:left w:val="none" w:sz="0" w:space="0" w:color="auto"/>
        <w:bottom w:val="none" w:sz="0" w:space="0" w:color="auto"/>
        <w:right w:val="none" w:sz="0" w:space="0" w:color="auto"/>
      </w:divBdr>
      <w:divsChild>
        <w:div w:id="1957637782">
          <w:marLeft w:val="0"/>
          <w:marRight w:val="0"/>
          <w:marTop w:val="0"/>
          <w:marBottom w:val="0"/>
          <w:divBdr>
            <w:top w:val="none" w:sz="0" w:space="0" w:color="auto"/>
            <w:left w:val="none" w:sz="0" w:space="0" w:color="auto"/>
            <w:bottom w:val="none" w:sz="0" w:space="0" w:color="auto"/>
            <w:right w:val="none" w:sz="0" w:space="0" w:color="auto"/>
          </w:divBdr>
        </w:div>
      </w:divsChild>
    </w:div>
    <w:div w:id="1209027480">
      <w:bodyDiv w:val="1"/>
      <w:marLeft w:val="0"/>
      <w:marRight w:val="0"/>
      <w:marTop w:val="0"/>
      <w:marBottom w:val="0"/>
      <w:divBdr>
        <w:top w:val="none" w:sz="0" w:space="0" w:color="auto"/>
        <w:left w:val="none" w:sz="0" w:space="0" w:color="auto"/>
        <w:bottom w:val="none" w:sz="0" w:space="0" w:color="auto"/>
        <w:right w:val="none" w:sz="0" w:space="0" w:color="auto"/>
      </w:divBdr>
      <w:divsChild>
        <w:div w:id="2116098655">
          <w:marLeft w:val="0"/>
          <w:marRight w:val="0"/>
          <w:marTop w:val="0"/>
          <w:marBottom w:val="0"/>
          <w:divBdr>
            <w:top w:val="none" w:sz="0" w:space="0" w:color="auto"/>
            <w:left w:val="none" w:sz="0" w:space="0" w:color="auto"/>
            <w:bottom w:val="none" w:sz="0" w:space="0" w:color="auto"/>
            <w:right w:val="none" w:sz="0" w:space="0" w:color="auto"/>
          </w:divBdr>
        </w:div>
      </w:divsChild>
    </w:div>
    <w:div w:id="1624115610">
      <w:bodyDiv w:val="1"/>
      <w:marLeft w:val="0"/>
      <w:marRight w:val="0"/>
      <w:marTop w:val="0"/>
      <w:marBottom w:val="0"/>
      <w:divBdr>
        <w:top w:val="none" w:sz="0" w:space="0" w:color="auto"/>
        <w:left w:val="none" w:sz="0" w:space="0" w:color="auto"/>
        <w:bottom w:val="none" w:sz="0" w:space="0" w:color="auto"/>
        <w:right w:val="none" w:sz="0" w:space="0" w:color="auto"/>
      </w:divBdr>
      <w:divsChild>
        <w:div w:id="1377969747">
          <w:marLeft w:val="0"/>
          <w:marRight w:val="0"/>
          <w:marTop w:val="0"/>
          <w:marBottom w:val="0"/>
          <w:divBdr>
            <w:top w:val="none" w:sz="0" w:space="0" w:color="auto"/>
            <w:left w:val="none" w:sz="0" w:space="0" w:color="auto"/>
            <w:bottom w:val="none" w:sz="0" w:space="0" w:color="auto"/>
            <w:right w:val="none" w:sz="0" w:space="0" w:color="auto"/>
          </w:divBdr>
        </w:div>
      </w:divsChild>
    </w:div>
    <w:div w:id="1797797836">
      <w:bodyDiv w:val="1"/>
      <w:marLeft w:val="0"/>
      <w:marRight w:val="0"/>
      <w:marTop w:val="0"/>
      <w:marBottom w:val="0"/>
      <w:divBdr>
        <w:top w:val="none" w:sz="0" w:space="0" w:color="auto"/>
        <w:left w:val="none" w:sz="0" w:space="0" w:color="auto"/>
        <w:bottom w:val="none" w:sz="0" w:space="0" w:color="auto"/>
        <w:right w:val="none" w:sz="0" w:space="0" w:color="auto"/>
      </w:divBdr>
      <w:divsChild>
        <w:div w:id="1327788159">
          <w:marLeft w:val="0"/>
          <w:marRight w:val="0"/>
          <w:marTop w:val="0"/>
          <w:marBottom w:val="0"/>
          <w:divBdr>
            <w:top w:val="none" w:sz="0" w:space="0" w:color="auto"/>
            <w:left w:val="none" w:sz="0" w:space="0" w:color="auto"/>
            <w:bottom w:val="none" w:sz="0" w:space="0" w:color="auto"/>
            <w:right w:val="none" w:sz="0" w:space="0" w:color="auto"/>
          </w:divBdr>
        </w:div>
      </w:divsChild>
    </w:div>
    <w:div w:id="1809669118">
      <w:bodyDiv w:val="1"/>
      <w:marLeft w:val="0"/>
      <w:marRight w:val="0"/>
      <w:marTop w:val="0"/>
      <w:marBottom w:val="0"/>
      <w:divBdr>
        <w:top w:val="none" w:sz="0" w:space="0" w:color="auto"/>
        <w:left w:val="none" w:sz="0" w:space="0" w:color="auto"/>
        <w:bottom w:val="none" w:sz="0" w:space="0" w:color="auto"/>
        <w:right w:val="none" w:sz="0" w:space="0" w:color="auto"/>
      </w:divBdr>
      <w:divsChild>
        <w:div w:id="1192036298">
          <w:marLeft w:val="0"/>
          <w:marRight w:val="0"/>
          <w:marTop w:val="0"/>
          <w:marBottom w:val="0"/>
          <w:divBdr>
            <w:top w:val="none" w:sz="0" w:space="0" w:color="auto"/>
            <w:left w:val="none" w:sz="0" w:space="0" w:color="auto"/>
            <w:bottom w:val="none" w:sz="0" w:space="0" w:color="auto"/>
            <w:right w:val="none" w:sz="0" w:space="0" w:color="auto"/>
          </w:divBdr>
        </w:div>
      </w:divsChild>
    </w:div>
    <w:div w:id="1933774813">
      <w:bodyDiv w:val="1"/>
      <w:marLeft w:val="0"/>
      <w:marRight w:val="0"/>
      <w:marTop w:val="0"/>
      <w:marBottom w:val="0"/>
      <w:divBdr>
        <w:top w:val="none" w:sz="0" w:space="0" w:color="auto"/>
        <w:left w:val="none" w:sz="0" w:space="0" w:color="auto"/>
        <w:bottom w:val="none" w:sz="0" w:space="0" w:color="auto"/>
        <w:right w:val="none" w:sz="0" w:space="0" w:color="auto"/>
      </w:divBdr>
      <w:divsChild>
        <w:div w:id="1506555634">
          <w:marLeft w:val="0"/>
          <w:marRight w:val="0"/>
          <w:marTop w:val="0"/>
          <w:marBottom w:val="0"/>
          <w:divBdr>
            <w:top w:val="none" w:sz="0" w:space="0" w:color="auto"/>
            <w:left w:val="none" w:sz="0" w:space="0" w:color="auto"/>
            <w:bottom w:val="none" w:sz="0" w:space="0" w:color="auto"/>
            <w:right w:val="none" w:sz="0" w:space="0" w:color="auto"/>
          </w:divBdr>
        </w:div>
      </w:divsChild>
    </w:div>
    <w:div w:id="2042658163">
      <w:bodyDiv w:val="1"/>
      <w:marLeft w:val="0"/>
      <w:marRight w:val="0"/>
      <w:marTop w:val="0"/>
      <w:marBottom w:val="0"/>
      <w:divBdr>
        <w:top w:val="none" w:sz="0" w:space="0" w:color="auto"/>
        <w:left w:val="none" w:sz="0" w:space="0" w:color="auto"/>
        <w:bottom w:val="none" w:sz="0" w:space="0" w:color="auto"/>
        <w:right w:val="none" w:sz="0" w:space="0" w:color="auto"/>
      </w:divBdr>
      <w:divsChild>
        <w:div w:id="13656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12</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sarra azaiez</dc:creator>
  <cp:keywords/>
  <dc:description/>
  <cp:lastModifiedBy>sarra azaiez</cp:lastModifiedBy>
  <cp:revision>13</cp:revision>
  <dcterms:created xsi:type="dcterms:W3CDTF">2024-01-20T18:00:00Z</dcterms:created>
  <dcterms:modified xsi:type="dcterms:W3CDTF">2024-01-21T18:11:00Z</dcterms:modified>
</cp:coreProperties>
</file>