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AB42" w14:textId="2C2551AB" w:rsidR="00A10A1F" w:rsidRPr="00A10A1F" w:rsidRDefault="00A10A1F" w:rsidP="00A10A1F">
      <w:pPr>
        <w:rPr>
          <w:b/>
          <w:sz w:val="24"/>
          <w:lang w:val="sv-SE"/>
        </w:rPr>
      </w:pPr>
      <w:r w:rsidRPr="00A10A1F">
        <w:rPr>
          <w:b/>
          <w:sz w:val="24"/>
          <w:lang w:val="sv-SE"/>
        </w:rPr>
        <w:t>Opponering av examensarbete: Sociala mediers påverkan på studenters akademiska prestanda och mentala hälsa</w:t>
      </w:r>
    </w:p>
    <w:p w14:paraId="3FC2F0F9" w14:textId="77777777" w:rsidR="00A10A1F" w:rsidRPr="00A10A1F" w:rsidRDefault="00A10A1F" w:rsidP="00A10A1F">
      <w:pPr>
        <w:rPr>
          <w:lang w:val="sv-SE"/>
        </w:rPr>
      </w:pPr>
    </w:p>
    <w:p w14:paraId="34A34CCF" w14:textId="6C958946" w:rsidR="00A10A1F" w:rsidRPr="00A10A1F" w:rsidRDefault="00A10A1F" w:rsidP="00A10A1F">
      <w:pPr>
        <w:rPr>
          <w:b/>
          <w:lang w:val="sv-SE"/>
        </w:rPr>
      </w:pPr>
      <w:r w:rsidRPr="00A10A1F">
        <w:rPr>
          <w:b/>
          <w:lang w:val="sv-SE"/>
        </w:rPr>
        <w:t>Inledning</w:t>
      </w:r>
    </w:p>
    <w:p w14:paraId="14F21A3B" w14:textId="77777777" w:rsidR="00A10A1F" w:rsidRPr="00A10A1F" w:rsidRDefault="00A10A1F" w:rsidP="00A10A1F">
      <w:pPr>
        <w:rPr>
          <w:lang w:val="sv-SE"/>
        </w:rPr>
      </w:pPr>
      <w:r w:rsidRPr="00A10A1F">
        <w:rPr>
          <w:lang w:val="sv-SE"/>
        </w:rPr>
        <w:t xml:space="preserve">Examensarbetet av Johan Lundqvist, Hassan </w:t>
      </w:r>
      <w:proofErr w:type="spellStart"/>
      <w:r w:rsidRPr="00A10A1F">
        <w:rPr>
          <w:lang w:val="sv-SE"/>
        </w:rPr>
        <w:t>Husain</w:t>
      </w:r>
      <w:proofErr w:type="spellEnd"/>
      <w:r w:rsidRPr="00A10A1F">
        <w:rPr>
          <w:lang w:val="sv-SE"/>
        </w:rPr>
        <w:t xml:space="preserve"> Ali och Khalid Abdi Mohammed undersöker sociala mediers påverkan på universitetsstudenters akademiska prestationer och mentala hälsa. Studien använder en mixed </w:t>
      </w:r>
      <w:proofErr w:type="spellStart"/>
      <w:r w:rsidRPr="00A10A1F">
        <w:rPr>
          <w:lang w:val="sv-SE"/>
        </w:rPr>
        <w:t>methods</w:t>
      </w:r>
      <w:proofErr w:type="spellEnd"/>
      <w:r w:rsidRPr="00A10A1F">
        <w:rPr>
          <w:lang w:val="sv-SE"/>
        </w:rPr>
        <w:t>-metod för att samla in och analysera både kvantitativa och kvalitativa data genom enkäter och intervjuer. Här följer en kritisk granskning av studiens styrkor och svagheter med fokus på reliabilitet, validitet och forskningsetik.</w:t>
      </w:r>
    </w:p>
    <w:p w14:paraId="26E4FAAA" w14:textId="77777777" w:rsidR="00A10A1F" w:rsidRPr="00A10A1F" w:rsidRDefault="00A10A1F" w:rsidP="00A10A1F">
      <w:pPr>
        <w:rPr>
          <w:lang w:val="sv-SE"/>
        </w:rPr>
      </w:pPr>
    </w:p>
    <w:p w14:paraId="39710C32" w14:textId="3FC020EA" w:rsidR="00A10A1F" w:rsidRPr="00A10A1F" w:rsidRDefault="00A10A1F" w:rsidP="00A10A1F">
      <w:pPr>
        <w:rPr>
          <w:b/>
          <w:lang w:val="sv-SE"/>
        </w:rPr>
      </w:pPr>
      <w:r w:rsidRPr="00A10A1F">
        <w:rPr>
          <w:b/>
          <w:lang w:val="sv-SE"/>
        </w:rPr>
        <w:t>Styrkor</w:t>
      </w:r>
    </w:p>
    <w:p w14:paraId="25CF4ADA" w14:textId="5E153524" w:rsidR="00A10A1F" w:rsidRPr="00A10A1F" w:rsidRDefault="00A10A1F" w:rsidP="00A10A1F">
      <w:pPr>
        <w:rPr>
          <w:b/>
          <w:lang w:val="sv-SE"/>
        </w:rPr>
      </w:pPr>
      <w:r w:rsidRPr="00A10A1F">
        <w:rPr>
          <w:b/>
          <w:lang w:val="sv-SE"/>
        </w:rPr>
        <w:t>Reliabilitet</w:t>
      </w:r>
    </w:p>
    <w:p w14:paraId="2A4E663D" w14:textId="4FB39411" w:rsidR="00A10A1F" w:rsidRDefault="00A10A1F" w:rsidP="00A10A1F">
      <w:pPr>
        <w:pStyle w:val="ListParagraph"/>
        <w:numPr>
          <w:ilvl w:val="0"/>
          <w:numId w:val="2"/>
        </w:numPr>
        <w:rPr>
          <w:lang w:val="sv-SE"/>
        </w:rPr>
      </w:pPr>
      <w:bookmarkStart w:id="0" w:name="_GoBack"/>
      <w:bookmarkEnd w:id="0"/>
      <w:r w:rsidRPr="00531360">
        <w:rPr>
          <w:b/>
          <w:lang w:val="sv-SE"/>
        </w:rPr>
        <w:t xml:space="preserve">Mixed </w:t>
      </w:r>
      <w:proofErr w:type="spellStart"/>
      <w:r w:rsidRPr="00531360">
        <w:rPr>
          <w:b/>
          <w:lang w:val="sv-SE"/>
        </w:rPr>
        <w:t>Methods</w:t>
      </w:r>
      <w:proofErr w:type="spellEnd"/>
      <w:r w:rsidRPr="00531360">
        <w:rPr>
          <w:b/>
          <w:lang w:val="sv-SE"/>
        </w:rPr>
        <w:t>-metod</w:t>
      </w:r>
      <w:r w:rsidRPr="00A10A1F">
        <w:rPr>
          <w:lang w:val="sv-SE"/>
        </w:rPr>
        <w:t>: Användningen av både kvantitativa och kvalitativa metoder ökar studiens reliabilitet genom att ge en mer omfattande förståelse av forskningsfrågorna. Kvantitativa data ger en bred överblick medan kvalitativa data ger djupare insikter.</w:t>
      </w:r>
    </w:p>
    <w:p w14:paraId="37443A6D" w14:textId="77777777" w:rsidR="00A10A1F" w:rsidRPr="00A10A1F" w:rsidRDefault="00A10A1F" w:rsidP="00A10A1F">
      <w:pPr>
        <w:pStyle w:val="ListParagraph"/>
        <w:rPr>
          <w:lang w:val="sv-SE"/>
        </w:rPr>
      </w:pPr>
    </w:p>
    <w:p w14:paraId="1CB4F9B8" w14:textId="5BC44B62" w:rsidR="00A10A1F" w:rsidRPr="00A10A1F" w:rsidRDefault="00A10A1F" w:rsidP="00A10A1F">
      <w:pPr>
        <w:pStyle w:val="ListParagraph"/>
        <w:numPr>
          <w:ilvl w:val="0"/>
          <w:numId w:val="2"/>
        </w:numPr>
        <w:rPr>
          <w:lang w:val="sv-SE"/>
        </w:rPr>
      </w:pPr>
      <w:r w:rsidRPr="00531360">
        <w:rPr>
          <w:b/>
          <w:lang w:val="sv-SE"/>
        </w:rPr>
        <w:t>Systematisk datainsamling</w:t>
      </w:r>
      <w:r w:rsidRPr="00A10A1F">
        <w:rPr>
          <w:lang w:val="sv-SE"/>
        </w:rPr>
        <w:t>: Enkätfrågorna och intervjufrågorna är välstrukturerade och standardiserade, vilket bidrar till att öka reliabiliteten. Användningen av Google Forms för att distribuera enkäter säkerställer en konsistent datainsamling.</w:t>
      </w:r>
    </w:p>
    <w:p w14:paraId="65DCCD3A" w14:textId="77777777" w:rsidR="00A10A1F" w:rsidRPr="00A10A1F" w:rsidRDefault="00A10A1F" w:rsidP="00A10A1F">
      <w:pPr>
        <w:rPr>
          <w:lang w:val="sv-SE"/>
        </w:rPr>
      </w:pPr>
    </w:p>
    <w:p w14:paraId="165A0621" w14:textId="3793C376" w:rsidR="00A10A1F" w:rsidRPr="00A10A1F" w:rsidRDefault="00A10A1F" w:rsidP="00A10A1F">
      <w:pPr>
        <w:rPr>
          <w:b/>
          <w:lang w:val="sv-SE"/>
        </w:rPr>
      </w:pPr>
      <w:r w:rsidRPr="00A10A1F">
        <w:rPr>
          <w:b/>
          <w:lang w:val="sv-SE"/>
        </w:rPr>
        <w:t>Validitet</w:t>
      </w:r>
    </w:p>
    <w:p w14:paraId="0C504BD6" w14:textId="4F8230CD" w:rsidR="00A10A1F" w:rsidRDefault="00A10A1F" w:rsidP="00A10A1F">
      <w:pPr>
        <w:pStyle w:val="ListParagraph"/>
        <w:numPr>
          <w:ilvl w:val="0"/>
          <w:numId w:val="4"/>
        </w:numPr>
        <w:rPr>
          <w:lang w:val="sv-SE"/>
        </w:rPr>
      </w:pPr>
      <w:r w:rsidRPr="00531360">
        <w:rPr>
          <w:b/>
          <w:lang w:val="sv-SE"/>
        </w:rPr>
        <w:t>Relevanta forskningsfrågor</w:t>
      </w:r>
      <w:r w:rsidRPr="00A10A1F">
        <w:rPr>
          <w:lang w:val="sv-SE"/>
        </w:rPr>
        <w:t>: Forskningsfrågorna är tydligt formulerade och direkt kopplade till studiens syfte. Detta bidrar till att säkerställa att studien mäter det den avser att mäta.</w:t>
      </w:r>
    </w:p>
    <w:p w14:paraId="50971412" w14:textId="77777777" w:rsidR="00A10A1F" w:rsidRPr="00A10A1F" w:rsidRDefault="00A10A1F" w:rsidP="00A10A1F">
      <w:pPr>
        <w:pStyle w:val="ListParagraph"/>
        <w:rPr>
          <w:lang w:val="sv-SE"/>
        </w:rPr>
      </w:pPr>
    </w:p>
    <w:p w14:paraId="7F7A0E8E" w14:textId="55202077" w:rsidR="00A10A1F" w:rsidRPr="00A10A1F" w:rsidRDefault="00A10A1F" w:rsidP="00A10A1F">
      <w:pPr>
        <w:pStyle w:val="ListParagraph"/>
        <w:numPr>
          <w:ilvl w:val="0"/>
          <w:numId w:val="4"/>
        </w:numPr>
        <w:rPr>
          <w:lang w:val="sv-SE"/>
        </w:rPr>
      </w:pPr>
      <w:r w:rsidRPr="00531360">
        <w:rPr>
          <w:b/>
          <w:lang w:val="sv-SE"/>
        </w:rPr>
        <w:t>Bred urvalsram</w:t>
      </w:r>
      <w:r w:rsidRPr="00A10A1F">
        <w:rPr>
          <w:lang w:val="sv-SE"/>
        </w:rPr>
        <w:t>: Studien inkluderar studenter från olika universitet och med olika bakgrunder, vilket ökar generaliserbarheten och därmed den externa validiteten.</w:t>
      </w:r>
    </w:p>
    <w:p w14:paraId="088D582C" w14:textId="77777777" w:rsidR="00A10A1F" w:rsidRPr="00A10A1F" w:rsidRDefault="00A10A1F" w:rsidP="00A10A1F">
      <w:pPr>
        <w:rPr>
          <w:lang w:val="sv-SE"/>
        </w:rPr>
      </w:pPr>
    </w:p>
    <w:p w14:paraId="6BE9D4FD" w14:textId="77777777" w:rsidR="00A10A1F" w:rsidRDefault="00A10A1F" w:rsidP="00A10A1F">
      <w:pPr>
        <w:rPr>
          <w:b/>
          <w:lang w:val="sv-SE"/>
        </w:rPr>
      </w:pPr>
    </w:p>
    <w:p w14:paraId="0F0C5277" w14:textId="5AA29ED5" w:rsidR="00A10A1F" w:rsidRDefault="00A10A1F" w:rsidP="00A10A1F">
      <w:pPr>
        <w:rPr>
          <w:b/>
          <w:lang w:val="sv-SE"/>
        </w:rPr>
      </w:pPr>
    </w:p>
    <w:p w14:paraId="2BB42D05" w14:textId="77777777" w:rsidR="00A10A1F" w:rsidRDefault="00A10A1F" w:rsidP="00A10A1F">
      <w:pPr>
        <w:rPr>
          <w:b/>
          <w:lang w:val="sv-SE"/>
        </w:rPr>
      </w:pPr>
    </w:p>
    <w:p w14:paraId="13C86563" w14:textId="77777777" w:rsidR="00A10A1F" w:rsidRDefault="00A10A1F" w:rsidP="00A10A1F">
      <w:pPr>
        <w:rPr>
          <w:b/>
          <w:lang w:val="sv-SE"/>
        </w:rPr>
      </w:pPr>
    </w:p>
    <w:p w14:paraId="317C49C1" w14:textId="66C44CEF" w:rsidR="00A10A1F" w:rsidRPr="00A10A1F" w:rsidRDefault="00A10A1F" w:rsidP="00A10A1F">
      <w:pPr>
        <w:rPr>
          <w:b/>
          <w:lang w:val="sv-SE"/>
        </w:rPr>
      </w:pPr>
      <w:r w:rsidRPr="00A10A1F">
        <w:rPr>
          <w:b/>
          <w:lang w:val="sv-SE"/>
        </w:rPr>
        <w:lastRenderedPageBreak/>
        <w:t>Svagheter</w:t>
      </w:r>
    </w:p>
    <w:p w14:paraId="15E37196" w14:textId="341D6386" w:rsidR="00365306" w:rsidRPr="00365306" w:rsidRDefault="00A10A1F" w:rsidP="00365306">
      <w:pPr>
        <w:rPr>
          <w:b/>
          <w:lang w:val="sv-SE"/>
        </w:rPr>
      </w:pPr>
      <w:r w:rsidRPr="00A10A1F">
        <w:rPr>
          <w:b/>
          <w:lang w:val="sv-SE"/>
        </w:rPr>
        <w:t>Reliabilitet</w:t>
      </w:r>
    </w:p>
    <w:p w14:paraId="51894190" w14:textId="4BED328D" w:rsidR="00365306" w:rsidRPr="00365306" w:rsidRDefault="00365306" w:rsidP="00365306">
      <w:pPr>
        <w:pStyle w:val="ListParagraph"/>
        <w:rPr>
          <w:lang w:val="sv-SE"/>
        </w:rPr>
      </w:pPr>
      <w:r w:rsidRPr="00365306">
        <w:rPr>
          <w:lang w:val="sv-SE"/>
        </w:rPr>
        <w:t xml:space="preserve">1. </w:t>
      </w:r>
      <w:r w:rsidRPr="00531360">
        <w:rPr>
          <w:b/>
          <w:lang w:val="sv-SE"/>
        </w:rPr>
        <w:t>Litet urval</w:t>
      </w:r>
      <w:r w:rsidRPr="00365306">
        <w:rPr>
          <w:lang w:val="sv-SE"/>
        </w:rPr>
        <w:t>: Trots en god metodstrategi är urvalet av 32 enkätrespondenter och tre intervjupersoner begränsat. Detta kan påverka reliabiliteten negativt eftersom resultaten kan vara känsliga för variationer inom denna lilla grupp, och det finns en större risk för att slumpmässiga fel eller ovanliga svar påverkar resultaten oproportionerligt mycket. Ett större urval skulle minska effekten av individuella avvikelser och ge mer tillförlitliga data.</w:t>
      </w:r>
    </w:p>
    <w:p w14:paraId="041D9D5F" w14:textId="217CA950" w:rsidR="00A10A1F" w:rsidRPr="00A10A1F" w:rsidRDefault="0041749B" w:rsidP="0041749B">
      <w:pPr>
        <w:ind w:left="720"/>
        <w:rPr>
          <w:lang w:val="sv-SE"/>
        </w:rPr>
      </w:pPr>
      <w:r w:rsidRPr="0041749B">
        <w:rPr>
          <w:lang w:val="sv-SE"/>
        </w:rPr>
        <w:t xml:space="preserve">2. </w:t>
      </w:r>
      <w:r w:rsidRPr="00531360">
        <w:rPr>
          <w:b/>
          <w:lang w:val="sv-SE"/>
        </w:rPr>
        <w:t>Enkätens distributionsmetod</w:t>
      </w:r>
      <w:r w:rsidRPr="0041749B">
        <w:rPr>
          <w:lang w:val="sv-SE"/>
        </w:rPr>
        <w:t xml:space="preserve">: Distributionen via sociala medier och SMS kan leda till </w:t>
      </w:r>
      <w:r>
        <w:rPr>
          <w:lang w:val="sv-SE"/>
        </w:rPr>
        <w:t>förvrängning</w:t>
      </w:r>
      <w:r w:rsidRPr="0041749B">
        <w:rPr>
          <w:lang w:val="sv-SE"/>
        </w:rPr>
        <w:t xml:space="preserve"> eftersom det huvudsakligen når de som är aktiva på dessa plattformar. Detta kan påverka </w:t>
      </w:r>
      <w:r>
        <w:rPr>
          <w:lang w:val="sv-SE"/>
        </w:rPr>
        <w:t>resultatens</w:t>
      </w:r>
      <w:r w:rsidRPr="0041749B">
        <w:rPr>
          <w:lang w:val="sv-SE"/>
        </w:rPr>
        <w:t xml:space="preserve"> representativitet och därmed reliabiliteten, eftersom studenter som inte använder sociala medier lika frekvent eller som inte är del av de specifika grupper där enkäterna delades ut, inte inkluderas i urvalet. Detta kan leda till en snedvridning av resultaten då de insamlade data kanske inte fullt ut representerar den bredare studentpopulationen.</w:t>
      </w:r>
    </w:p>
    <w:p w14:paraId="30DDB9B8" w14:textId="72450964" w:rsidR="00A10A1F" w:rsidRPr="00A10A1F" w:rsidRDefault="00A10A1F" w:rsidP="00A10A1F">
      <w:pPr>
        <w:rPr>
          <w:b/>
          <w:lang w:val="sv-SE"/>
        </w:rPr>
      </w:pPr>
      <w:r w:rsidRPr="00A10A1F">
        <w:rPr>
          <w:b/>
          <w:lang w:val="sv-SE"/>
        </w:rPr>
        <w:t>Validitet</w:t>
      </w:r>
    </w:p>
    <w:p w14:paraId="0CB528D7" w14:textId="18850739" w:rsidR="00A10A1F" w:rsidRDefault="00A10A1F" w:rsidP="00A10A1F">
      <w:pPr>
        <w:pStyle w:val="ListParagraph"/>
        <w:numPr>
          <w:ilvl w:val="0"/>
          <w:numId w:val="8"/>
        </w:numPr>
        <w:rPr>
          <w:lang w:val="sv-SE"/>
        </w:rPr>
      </w:pPr>
      <w:r w:rsidRPr="00531360">
        <w:rPr>
          <w:b/>
          <w:lang w:val="sv-SE"/>
        </w:rPr>
        <w:t>Självrapporterade data</w:t>
      </w:r>
      <w:r w:rsidRPr="00A10A1F">
        <w:rPr>
          <w:lang w:val="sv-SE"/>
        </w:rPr>
        <w:t>: Studien förlitar sig mycket på självrapporterade data vilket kan leda till felaktigheter på grund av minnesbias eller social önskvärdhet. Detta påverkar den interna validiteten.</w:t>
      </w:r>
    </w:p>
    <w:p w14:paraId="4272C48A" w14:textId="77777777" w:rsidR="00A10A1F" w:rsidRPr="00A10A1F" w:rsidRDefault="00A10A1F" w:rsidP="00A10A1F">
      <w:pPr>
        <w:pStyle w:val="ListParagraph"/>
        <w:rPr>
          <w:lang w:val="sv-SE"/>
        </w:rPr>
      </w:pPr>
    </w:p>
    <w:p w14:paraId="1CEC75D5" w14:textId="2A951B4D" w:rsidR="00A10A1F" w:rsidRPr="00A10A1F" w:rsidRDefault="00A10A1F" w:rsidP="00A10A1F">
      <w:pPr>
        <w:pStyle w:val="ListParagraph"/>
        <w:numPr>
          <w:ilvl w:val="0"/>
          <w:numId w:val="8"/>
        </w:numPr>
        <w:rPr>
          <w:lang w:val="sv-SE"/>
        </w:rPr>
      </w:pPr>
      <w:r w:rsidRPr="00531360">
        <w:rPr>
          <w:b/>
          <w:lang w:val="sv-SE"/>
        </w:rPr>
        <w:t>Begränsad djupanalys</w:t>
      </w:r>
      <w:r w:rsidRPr="00A10A1F">
        <w:rPr>
          <w:lang w:val="sv-SE"/>
        </w:rPr>
        <w:t>: Trots användningen av tematisk analys för intervjuerna verkar det finnas en brist på djupgående analys av kvalitativa data, vilket kan påverka validiteten av de slutsatser som dras.</w:t>
      </w:r>
    </w:p>
    <w:p w14:paraId="367128EC" w14:textId="77777777" w:rsidR="00A10A1F" w:rsidRPr="00A10A1F" w:rsidRDefault="00A10A1F" w:rsidP="00A10A1F">
      <w:pPr>
        <w:rPr>
          <w:lang w:val="sv-SE"/>
        </w:rPr>
      </w:pPr>
    </w:p>
    <w:p w14:paraId="0E71BE65" w14:textId="77777777" w:rsidR="00A10A1F" w:rsidRDefault="00A10A1F" w:rsidP="00A10A1F">
      <w:pPr>
        <w:rPr>
          <w:b/>
          <w:lang w:val="sv-SE"/>
        </w:rPr>
      </w:pPr>
      <w:r w:rsidRPr="00A10A1F">
        <w:rPr>
          <w:b/>
          <w:lang w:val="sv-SE"/>
        </w:rPr>
        <w:t>Aspekter att utveckla</w:t>
      </w:r>
    </w:p>
    <w:p w14:paraId="29663924" w14:textId="048B5D9C" w:rsidR="00A10A1F" w:rsidRPr="00C52DE2" w:rsidRDefault="00A10A1F" w:rsidP="00A10A1F">
      <w:pPr>
        <w:rPr>
          <w:b/>
          <w:lang w:val="sv-SE"/>
        </w:rPr>
      </w:pPr>
      <w:r w:rsidRPr="00A10A1F">
        <w:rPr>
          <w:b/>
          <w:lang w:val="sv-SE"/>
        </w:rPr>
        <w:t>Reliabilitet</w:t>
      </w:r>
    </w:p>
    <w:p w14:paraId="2456E753" w14:textId="47EAA9C4" w:rsidR="00A10A1F" w:rsidRDefault="00A10A1F" w:rsidP="00A10A1F">
      <w:pPr>
        <w:pStyle w:val="ListParagraph"/>
        <w:numPr>
          <w:ilvl w:val="0"/>
          <w:numId w:val="10"/>
        </w:numPr>
        <w:rPr>
          <w:lang w:val="sv-SE"/>
        </w:rPr>
      </w:pPr>
      <w:r w:rsidRPr="00531360">
        <w:rPr>
          <w:b/>
          <w:lang w:val="sv-SE"/>
        </w:rPr>
        <w:t>Större urval</w:t>
      </w:r>
      <w:r w:rsidRPr="00A10A1F">
        <w:rPr>
          <w:lang w:val="sv-SE"/>
        </w:rPr>
        <w:t>: För att öka reliabiliteten bör framtida studier inkludera ett större och mer diversifierat urval av respondenter. Detta skulle minska risken för att resultaten påverkas av enskilda avvikelser inom en liten grupp.</w:t>
      </w:r>
    </w:p>
    <w:p w14:paraId="107F908F" w14:textId="77777777" w:rsidR="00A10A1F" w:rsidRPr="00A10A1F" w:rsidRDefault="00A10A1F" w:rsidP="00A10A1F">
      <w:pPr>
        <w:pStyle w:val="ListParagraph"/>
        <w:rPr>
          <w:lang w:val="sv-SE"/>
        </w:rPr>
      </w:pPr>
    </w:p>
    <w:p w14:paraId="34F51B11" w14:textId="48040998" w:rsidR="00A10A1F" w:rsidRPr="00A10A1F" w:rsidRDefault="00A10A1F" w:rsidP="00A10A1F">
      <w:pPr>
        <w:pStyle w:val="ListParagraph"/>
        <w:numPr>
          <w:ilvl w:val="0"/>
          <w:numId w:val="10"/>
        </w:numPr>
        <w:rPr>
          <w:lang w:val="sv-SE"/>
        </w:rPr>
      </w:pPr>
      <w:r w:rsidRPr="00531360">
        <w:rPr>
          <w:b/>
          <w:lang w:val="sv-SE"/>
        </w:rPr>
        <w:t>Upprepade mätningar</w:t>
      </w:r>
      <w:r w:rsidRPr="00A10A1F">
        <w:rPr>
          <w:lang w:val="sv-SE"/>
        </w:rPr>
        <w:t>: För att ytterligare stärka reliabiliteten skulle upprepade mätningar över tid kunna genomföras. Detta skulle ge möjlighet att identifiera och korrigera för eventuella temporära variationer.</w:t>
      </w:r>
    </w:p>
    <w:p w14:paraId="3A1C32B1" w14:textId="2A244E08" w:rsidR="00A10A1F" w:rsidRDefault="00A10A1F" w:rsidP="00A10A1F">
      <w:pPr>
        <w:rPr>
          <w:lang w:val="sv-SE"/>
        </w:rPr>
      </w:pPr>
    </w:p>
    <w:p w14:paraId="4DD24B84" w14:textId="17A7F327" w:rsidR="00A10A1F" w:rsidRDefault="00A10A1F" w:rsidP="00A10A1F">
      <w:pPr>
        <w:rPr>
          <w:lang w:val="sv-SE"/>
        </w:rPr>
      </w:pPr>
    </w:p>
    <w:p w14:paraId="2127DDBC" w14:textId="1172427A" w:rsidR="00A10A1F" w:rsidRDefault="00A10A1F" w:rsidP="00A10A1F">
      <w:pPr>
        <w:rPr>
          <w:lang w:val="sv-SE"/>
        </w:rPr>
      </w:pPr>
    </w:p>
    <w:p w14:paraId="676CF93E" w14:textId="77777777" w:rsidR="00A10A1F" w:rsidRPr="00A10A1F" w:rsidRDefault="00A10A1F" w:rsidP="00A10A1F">
      <w:pPr>
        <w:rPr>
          <w:lang w:val="sv-SE"/>
        </w:rPr>
      </w:pPr>
    </w:p>
    <w:p w14:paraId="05CE2CA9" w14:textId="5CDE9217" w:rsidR="0041749B" w:rsidRPr="0041749B" w:rsidRDefault="00A10A1F" w:rsidP="0041749B">
      <w:pPr>
        <w:rPr>
          <w:b/>
          <w:lang w:val="sv-SE"/>
        </w:rPr>
      </w:pPr>
      <w:r w:rsidRPr="00A10A1F">
        <w:rPr>
          <w:b/>
          <w:lang w:val="sv-SE"/>
        </w:rPr>
        <w:t>Validitet</w:t>
      </w:r>
    </w:p>
    <w:p w14:paraId="19684E32" w14:textId="6BE0F89E" w:rsidR="00A10A1F" w:rsidRDefault="0041749B" w:rsidP="0041749B">
      <w:pPr>
        <w:pStyle w:val="ListParagraph"/>
        <w:numPr>
          <w:ilvl w:val="0"/>
          <w:numId w:val="12"/>
        </w:numPr>
        <w:rPr>
          <w:lang w:val="sv-SE"/>
        </w:rPr>
      </w:pPr>
      <w:r w:rsidRPr="00531360">
        <w:rPr>
          <w:b/>
          <w:lang w:val="sv-SE"/>
        </w:rPr>
        <w:t>Triangulering av data</w:t>
      </w:r>
      <w:r>
        <w:rPr>
          <w:lang w:val="sv-SE"/>
        </w:rPr>
        <w:t xml:space="preserve">: </w:t>
      </w:r>
      <w:r w:rsidRPr="0041749B">
        <w:rPr>
          <w:lang w:val="sv-SE"/>
        </w:rPr>
        <w:t xml:space="preserve">För att öka validiteten kan fler datainsamlingsmetoder användas, såsom observationer eller experiment, för att </w:t>
      </w:r>
      <w:proofErr w:type="spellStart"/>
      <w:r w:rsidRPr="0041749B">
        <w:rPr>
          <w:lang w:val="sv-SE"/>
        </w:rPr>
        <w:t>triangulera</w:t>
      </w:r>
      <w:proofErr w:type="spellEnd"/>
      <w:r w:rsidRPr="0041749B">
        <w:rPr>
          <w:lang w:val="sv-SE"/>
        </w:rPr>
        <w:t xml:space="preserve"> resultaten och säkerställa att de är robusta och giltiga. Genom att kombinera olika metoder kan forskarna bekräfta fynden från en metod med data från en annan metod, vilket minskar risken för systematiska fel och ökar trovärdigheten i resultaten. Detta skulle också bidra till att belysa olika aspekter av sociala mediers påverkan som kanske inte framkommer genom enbart enkäter och intervjuer.</w:t>
      </w:r>
    </w:p>
    <w:p w14:paraId="30AEC035" w14:textId="77777777" w:rsidR="0041749B" w:rsidRDefault="0041749B" w:rsidP="0041749B">
      <w:pPr>
        <w:pStyle w:val="ListParagraph"/>
        <w:rPr>
          <w:lang w:val="sv-SE"/>
        </w:rPr>
      </w:pPr>
    </w:p>
    <w:p w14:paraId="173830DA" w14:textId="7C76245D" w:rsidR="00A10A1F" w:rsidRPr="0041749B" w:rsidRDefault="0041749B" w:rsidP="00A10A1F">
      <w:pPr>
        <w:pStyle w:val="ListParagraph"/>
        <w:numPr>
          <w:ilvl w:val="0"/>
          <w:numId w:val="12"/>
        </w:numPr>
        <w:rPr>
          <w:lang w:val="sv-SE"/>
        </w:rPr>
      </w:pPr>
      <w:r w:rsidRPr="00531360">
        <w:rPr>
          <w:b/>
          <w:lang w:val="sv-SE"/>
        </w:rPr>
        <w:t>Djupare kvalitativ analys</w:t>
      </w:r>
      <w:r w:rsidRPr="00A10A1F">
        <w:rPr>
          <w:lang w:val="sv-SE"/>
        </w:rPr>
        <w:t>: En mer detaljerad analys av de kvalitativa data som samlats in genom intervjuerna skulle bidra till att stärka de slutsatser som dras. Att använda exempelvis kodning och kategorisering mer omfattande kan ge djupare insikter.</w:t>
      </w:r>
    </w:p>
    <w:p w14:paraId="3DA7A835" w14:textId="6141A10B" w:rsidR="00A10A1F" w:rsidRPr="00A10A1F" w:rsidRDefault="00A10A1F" w:rsidP="00A10A1F">
      <w:pPr>
        <w:rPr>
          <w:b/>
          <w:lang w:val="sv-SE"/>
        </w:rPr>
      </w:pPr>
      <w:r w:rsidRPr="00A10A1F">
        <w:rPr>
          <w:b/>
          <w:lang w:val="sv-SE"/>
        </w:rPr>
        <w:t>Forskningsetik</w:t>
      </w:r>
    </w:p>
    <w:p w14:paraId="0FB00E4A" w14:textId="518C8551" w:rsidR="00A10A1F" w:rsidRDefault="00A10A1F" w:rsidP="00A10A1F">
      <w:pPr>
        <w:pStyle w:val="ListParagraph"/>
        <w:numPr>
          <w:ilvl w:val="0"/>
          <w:numId w:val="14"/>
        </w:numPr>
        <w:rPr>
          <w:lang w:val="sv-SE"/>
        </w:rPr>
      </w:pPr>
      <w:r w:rsidRPr="00531360">
        <w:rPr>
          <w:b/>
          <w:lang w:val="sv-SE"/>
        </w:rPr>
        <w:t>Tydligare informerat samtycke</w:t>
      </w:r>
      <w:r w:rsidRPr="00A10A1F">
        <w:rPr>
          <w:lang w:val="sv-SE"/>
        </w:rPr>
        <w:t>: Studien bör säkerställa att alla deltagare får fullständig information om studiens syfte, metoder och potentiella risker innan de ger sitt samtycke. Detta kan inkludera en mer detaljerad informationsbroschyr och ett formellt samtyckesformulär.</w:t>
      </w:r>
    </w:p>
    <w:p w14:paraId="16E35443" w14:textId="77777777" w:rsidR="00A10A1F" w:rsidRPr="00A10A1F" w:rsidRDefault="00A10A1F" w:rsidP="00A10A1F">
      <w:pPr>
        <w:pStyle w:val="ListParagraph"/>
        <w:rPr>
          <w:lang w:val="sv-SE"/>
        </w:rPr>
      </w:pPr>
    </w:p>
    <w:p w14:paraId="7020F017" w14:textId="3B5A705E" w:rsidR="00A10A1F" w:rsidRPr="00A10A1F" w:rsidRDefault="00A10A1F" w:rsidP="00A10A1F">
      <w:pPr>
        <w:pStyle w:val="ListParagraph"/>
        <w:numPr>
          <w:ilvl w:val="0"/>
          <w:numId w:val="14"/>
        </w:numPr>
        <w:rPr>
          <w:lang w:val="sv-SE"/>
        </w:rPr>
      </w:pPr>
      <w:r w:rsidRPr="00531360">
        <w:rPr>
          <w:b/>
          <w:lang w:val="sv-SE"/>
        </w:rPr>
        <w:t xml:space="preserve">Anonymitet och </w:t>
      </w:r>
      <w:proofErr w:type="spellStart"/>
      <w:r w:rsidRPr="00531360">
        <w:rPr>
          <w:b/>
          <w:lang w:val="sv-SE"/>
        </w:rPr>
        <w:t>konfidentialitet</w:t>
      </w:r>
      <w:proofErr w:type="spellEnd"/>
      <w:r w:rsidRPr="00A10A1F">
        <w:rPr>
          <w:lang w:val="sv-SE"/>
        </w:rPr>
        <w:t xml:space="preserve">: Även om anonymitet och </w:t>
      </w:r>
      <w:proofErr w:type="spellStart"/>
      <w:r w:rsidRPr="00A10A1F">
        <w:rPr>
          <w:lang w:val="sv-SE"/>
        </w:rPr>
        <w:t>konfidentialitet</w:t>
      </w:r>
      <w:proofErr w:type="spellEnd"/>
      <w:r w:rsidRPr="00A10A1F">
        <w:rPr>
          <w:lang w:val="sv-SE"/>
        </w:rPr>
        <w:t xml:space="preserve"> har beaktats, bör studien tydligare redogöra för hur dessa aspekter har hanterats under hela forskningsprocessen, inklusive lagring och hantering av data.</w:t>
      </w:r>
    </w:p>
    <w:p w14:paraId="3AA79FF0" w14:textId="77777777" w:rsidR="00A10A1F" w:rsidRPr="00A10A1F" w:rsidRDefault="00A10A1F" w:rsidP="00A10A1F">
      <w:pPr>
        <w:rPr>
          <w:lang w:val="sv-SE"/>
        </w:rPr>
      </w:pPr>
    </w:p>
    <w:p w14:paraId="268747FB" w14:textId="352109BA" w:rsidR="00A10A1F" w:rsidRPr="00A10A1F" w:rsidRDefault="00A10A1F" w:rsidP="00A10A1F">
      <w:pPr>
        <w:rPr>
          <w:b/>
        </w:rPr>
      </w:pPr>
      <w:r w:rsidRPr="00A10A1F">
        <w:rPr>
          <w:b/>
          <w:lang w:val="sv-SE"/>
        </w:rPr>
        <w:t>Slutsats</w:t>
      </w:r>
    </w:p>
    <w:p w14:paraId="47EAFB82" w14:textId="2EE1294C" w:rsidR="00160D0E" w:rsidRPr="00A10A1F" w:rsidRDefault="00A10A1F" w:rsidP="00A10A1F">
      <w:pPr>
        <w:rPr>
          <w:lang w:val="sv-SE"/>
        </w:rPr>
      </w:pPr>
      <w:r w:rsidRPr="00A10A1F">
        <w:rPr>
          <w:lang w:val="sv-SE"/>
        </w:rPr>
        <w:t>Examensarbetet om sociala mediers påverkan på universitetsstudenters akademiska prestationer och mentala hälsa är en väl genomförd studie med flera styrkor, särskilt i dess metodologi och urvalsram. Dock finns det områden som kan förbättras, särskilt i relation till urvalsstorlek, djupanalys av kvalitativa data och vissa etiska aspekter. Genom att adressera dessa svagheter kan framtida forskning bidra till en ännu mer robust förståelse av detta viktiga ämne.</w:t>
      </w:r>
    </w:p>
    <w:sectPr w:rsidR="00160D0E" w:rsidRPr="00A10A1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5FB"/>
    <w:multiLevelType w:val="hybridMultilevel"/>
    <w:tmpl w:val="BCB4EE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DB233B"/>
    <w:multiLevelType w:val="hybridMultilevel"/>
    <w:tmpl w:val="489041D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7913A33"/>
    <w:multiLevelType w:val="hybridMultilevel"/>
    <w:tmpl w:val="6D8C16A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C5F676B"/>
    <w:multiLevelType w:val="hybridMultilevel"/>
    <w:tmpl w:val="79E0FF1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16C0CF8"/>
    <w:multiLevelType w:val="hybridMultilevel"/>
    <w:tmpl w:val="7936A86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4B22F0D"/>
    <w:multiLevelType w:val="hybridMultilevel"/>
    <w:tmpl w:val="C4C43B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7607960"/>
    <w:multiLevelType w:val="hybridMultilevel"/>
    <w:tmpl w:val="358492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F757A5"/>
    <w:multiLevelType w:val="hybridMultilevel"/>
    <w:tmpl w:val="23F48D6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D2C4DDF"/>
    <w:multiLevelType w:val="hybridMultilevel"/>
    <w:tmpl w:val="370C330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58074D4F"/>
    <w:multiLevelType w:val="hybridMultilevel"/>
    <w:tmpl w:val="103E57C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BB577FB"/>
    <w:multiLevelType w:val="hybridMultilevel"/>
    <w:tmpl w:val="5F3CFC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607249FB"/>
    <w:multiLevelType w:val="hybridMultilevel"/>
    <w:tmpl w:val="CDF0EDA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70DD2C0B"/>
    <w:multiLevelType w:val="hybridMultilevel"/>
    <w:tmpl w:val="AAA6346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7BE06D0"/>
    <w:multiLevelType w:val="hybridMultilevel"/>
    <w:tmpl w:val="5978B3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FBA6045"/>
    <w:multiLevelType w:val="hybridMultilevel"/>
    <w:tmpl w:val="DFC049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9"/>
  </w:num>
  <w:num w:numId="2">
    <w:abstractNumId w:val="13"/>
  </w:num>
  <w:num w:numId="3">
    <w:abstractNumId w:val="14"/>
  </w:num>
  <w:num w:numId="4">
    <w:abstractNumId w:val="1"/>
  </w:num>
  <w:num w:numId="5">
    <w:abstractNumId w:val="8"/>
  </w:num>
  <w:num w:numId="6">
    <w:abstractNumId w:val="2"/>
  </w:num>
  <w:num w:numId="7">
    <w:abstractNumId w:val="10"/>
  </w:num>
  <w:num w:numId="8">
    <w:abstractNumId w:val="0"/>
  </w:num>
  <w:num w:numId="9">
    <w:abstractNumId w:val="7"/>
  </w:num>
  <w:num w:numId="10">
    <w:abstractNumId w:val="3"/>
  </w:num>
  <w:num w:numId="11">
    <w:abstractNumId w:val="11"/>
  </w:num>
  <w:num w:numId="12">
    <w:abstractNumId w:val="5"/>
  </w:num>
  <w:num w:numId="13">
    <w:abstractNumId w:val="1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7A1C"/>
    <w:rsid w:val="00160D0E"/>
    <w:rsid w:val="00365306"/>
    <w:rsid w:val="0041749B"/>
    <w:rsid w:val="004E67C0"/>
    <w:rsid w:val="00531360"/>
    <w:rsid w:val="00A10A1F"/>
    <w:rsid w:val="00BF7A1C"/>
    <w:rsid w:val="00C5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1C88"/>
  <w15:chartTrackingRefBased/>
  <w15:docId w15:val="{67625146-1A71-4B9A-9338-E05C031B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5</cp:revision>
  <dcterms:created xsi:type="dcterms:W3CDTF">2024-05-27T14:59:00Z</dcterms:created>
  <dcterms:modified xsi:type="dcterms:W3CDTF">2024-05-27T15:26:00Z</dcterms:modified>
</cp:coreProperties>
</file>