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61FB4F38" w:rsidR="006476C0" w:rsidRPr="0019022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9022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9022E">
        <w:rPr>
          <w:rFonts w:ascii="LM Roman 10" w:hAnsi="LM Roman 10"/>
          <w:sz w:val="28"/>
          <w:szCs w:val="28"/>
          <w:u w:val="single"/>
        </w:rPr>
        <w:t xml:space="preserve"> </w:t>
      </w:r>
      <w:r w:rsidR="00752CEB" w:rsidRPr="0019022E">
        <w:rPr>
          <w:rFonts w:ascii="LM Roman 10" w:hAnsi="LM Roman 10"/>
          <w:sz w:val="28"/>
          <w:szCs w:val="28"/>
          <w:u w:val="single"/>
        </w:rPr>
        <w:t>1</w:t>
      </w:r>
      <w:r w:rsidR="004E1DE2" w:rsidRPr="0019022E">
        <w:rPr>
          <w:rFonts w:ascii="LM Roman 10" w:hAnsi="LM Roman 10"/>
          <w:sz w:val="28"/>
          <w:szCs w:val="28"/>
          <w:u w:val="single"/>
        </w:rPr>
        <w:t xml:space="preserve"> </w:t>
      </w:r>
    </w:p>
    <w:p w14:paraId="32C78349" w14:textId="03BA11B2" w:rsidR="00C14219" w:rsidRPr="0019022E" w:rsidRDefault="00C14219" w:rsidP="00C905A0">
      <w:pPr>
        <w:jc w:val="center"/>
        <w:rPr>
          <w:rFonts w:ascii="LM Roman 10" w:hAnsi="LM Roman 10"/>
        </w:rPr>
      </w:pPr>
      <w:r w:rsidRPr="0019022E">
        <w:rPr>
          <w:rFonts w:ascii="LM Roman 10" w:hAnsi="LM Roman 10"/>
        </w:rPr>
        <w:t xml:space="preserve">Question </w:t>
      </w:r>
      <w:r w:rsidR="00752CEB" w:rsidRPr="0019022E">
        <w:rPr>
          <w:rFonts w:ascii="LM Roman 10" w:hAnsi="LM Roman 10"/>
        </w:rPr>
        <w:t>3</w:t>
      </w:r>
    </w:p>
    <w:p w14:paraId="79D456B1" w14:textId="172574E7" w:rsidR="00413B71" w:rsidRDefault="00413B71" w:rsidP="00413B71">
      <w:pPr>
        <w:autoSpaceDE w:val="0"/>
        <w:autoSpaceDN w:val="0"/>
        <w:adjustRightInd w:val="0"/>
        <w:rPr>
          <w:rFonts w:ascii="LM Roman 10" w:hAnsi="LM Roman 10"/>
          <w:i/>
          <w:iCs/>
        </w:rPr>
      </w:pPr>
      <w:r w:rsidRPr="00413B71">
        <w:rPr>
          <w:rFonts w:ascii="LM Roman 10" w:hAnsi="LM Roman 10"/>
          <w:i/>
          <w:iCs/>
        </w:rPr>
        <w:t xml:space="preserve">Select a node on the Discovery Cluster and report the following information about that node: </w:t>
      </w:r>
    </w:p>
    <w:p w14:paraId="13026E6E" w14:textId="4F43B078" w:rsidR="00B05935" w:rsidRPr="00611756" w:rsidRDefault="00541CD7" w:rsidP="00CF4FBA">
      <w:pPr>
        <w:pStyle w:val="HTMLPreformatted"/>
        <w:jc w:val="both"/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After running the secure shell command and once in the login command line of the Discovery cluster, w</w:t>
      </w:r>
      <w:r w:rsidR="00B05935" w:rsidRPr="00611756">
        <w:rPr>
          <w:rFonts w:ascii="LM Roman 10" w:hAnsi="LM Roman 10"/>
          <w:sz w:val="24"/>
          <w:szCs w:val="24"/>
        </w:rPr>
        <w:t>e first run the command</w:t>
      </w:r>
      <w:r w:rsidR="00295AAF" w:rsidRPr="00611756">
        <w:rPr>
          <w:rFonts w:ascii="LM Roman 10" w:hAnsi="LM Roman 10"/>
          <w:sz w:val="24"/>
          <w:szCs w:val="24"/>
        </w:rPr>
        <w:t xml:space="preserve"> </w:t>
      </w:r>
      <w:r w:rsidR="00611756">
        <w:rPr>
          <w:rFonts w:ascii="LM Roman 10" w:hAnsi="LM Roman 10"/>
          <w:sz w:val="24"/>
          <w:szCs w:val="24"/>
        </w:rPr>
        <w:t>“</w:t>
      </w:r>
      <w:proofErr w:type="spellStart"/>
      <w:r w:rsidR="00611756">
        <w:rPr>
          <w:rFonts w:ascii="LM Roman 10" w:hAnsi="LM Roman 10"/>
          <w:sz w:val="24"/>
          <w:szCs w:val="24"/>
        </w:rPr>
        <w:t>srun</w:t>
      </w:r>
      <w:proofErr w:type="spellEnd"/>
      <w:r w:rsidR="00611756">
        <w:rPr>
          <w:rFonts w:ascii="LM Roman 10" w:hAnsi="LM Roman 10"/>
          <w:sz w:val="24"/>
          <w:szCs w:val="24"/>
        </w:rPr>
        <w:t xml:space="preserve"> </w:t>
      </w:r>
      <w:r w:rsidR="00237795">
        <w:rPr>
          <w:rFonts w:ascii="LM Roman 10" w:hAnsi="LM Roman 10"/>
          <w:sz w:val="24"/>
          <w:szCs w:val="24"/>
        </w:rPr>
        <w:t>--</w:t>
      </w:r>
      <w:proofErr w:type="spellStart"/>
      <w:r w:rsidR="00611756">
        <w:rPr>
          <w:rFonts w:ascii="LM Roman 10" w:hAnsi="LM Roman 10"/>
          <w:sz w:val="24"/>
          <w:szCs w:val="24"/>
        </w:rPr>
        <w:t>pty</w:t>
      </w:r>
      <w:proofErr w:type="spellEnd"/>
      <w:r w:rsidR="00611756">
        <w:rPr>
          <w:rFonts w:ascii="LM Roman 10" w:hAnsi="LM Roman 10"/>
          <w:sz w:val="24"/>
          <w:szCs w:val="24"/>
        </w:rPr>
        <w:t xml:space="preserve"> /bin/bash”</w:t>
      </w:r>
      <w:r w:rsidR="00B05935" w:rsidRPr="00611756">
        <w:rPr>
          <w:rFonts w:ascii="LM Roman 10" w:hAnsi="LM Roman 10"/>
          <w:sz w:val="24"/>
          <w:szCs w:val="24"/>
        </w:rPr>
        <w:t xml:space="preserve"> to access one node in the Discovery Cluster.</w:t>
      </w:r>
    </w:p>
    <w:p w14:paraId="2669FD7A" w14:textId="77777777" w:rsidR="008A1D78" w:rsidRPr="00295AAF" w:rsidRDefault="008A1D78" w:rsidP="00295AAF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20EC254" w14:textId="30823FF4" w:rsidR="00413B71" w:rsidRDefault="00413B71" w:rsidP="00413B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M Roman 10" w:hAnsi="LM Roman 10"/>
          <w:i/>
          <w:iCs/>
        </w:rPr>
      </w:pPr>
      <w:r w:rsidRPr="00413B71">
        <w:rPr>
          <w:rFonts w:ascii="LM Roman 10" w:hAnsi="LM Roman 10"/>
          <w:i/>
          <w:iCs/>
        </w:rPr>
        <w:t xml:space="preserve">The CPU </w:t>
      </w:r>
      <w:proofErr w:type="gramStart"/>
      <w:r w:rsidRPr="00413B71">
        <w:rPr>
          <w:rFonts w:ascii="LM Roman 10" w:hAnsi="LM Roman 10"/>
          <w:i/>
          <w:iCs/>
        </w:rPr>
        <w:t>model</w:t>
      </w:r>
      <w:proofErr w:type="gramEnd"/>
    </w:p>
    <w:p w14:paraId="0FDC3F5C" w14:textId="311FB7DD" w:rsidR="008A1D78" w:rsidRDefault="008A1D78" w:rsidP="00CF4FBA">
      <w:pPr>
        <w:autoSpaceDE w:val="0"/>
        <w:autoSpaceDN w:val="0"/>
        <w:adjustRightInd w:val="0"/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To access the CPU information of the node, we run the </w:t>
      </w:r>
      <w:proofErr w:type="spellStart"/>
      <w:r>
        <w:rPr>
          <w:rFonts w:ascii="LM Roman 10" w:hAnsi="LM Roman 10"/>
        </w:rPr>
        <w:t>commant</w:t>
      </w:r>
      <w:proofErr w:type="spellEnd"/>
      <w:r>
        <w:rPr>
          <w:rFonts w:ascii="LM Roman 10" w:hAnsi="LM Roman 10"/>
        </w:rPr>
        <w:t xml:space="preserve"> “</w:t>
      </w:r>
      <w:proofErr w:type="spellStart"/>
      <w:r w:rsidR="00390EB8">
        <w:rPr>
          <w:rFonts w:ascii="LM Roman 10" w:hAnsi="LM Roman 10"/>
        </w:rPr>
        <w:t>lscpu</w:t>
      </w:r>
      <w:proofErr w:type="spellEnd"/>
      <w:r w:rsidR="00390EB8">
        <w:rPr>
          <w:rFonts w:ascii="LM Roman 10" w:hAnsi="LM Roman 10"/>
        </w:rPr>
        <w:t>”, which returns the following information:</w:t>
      </w:r>
    </w:p>
    <w:p w14:paraId="28DD71ED" w14:textId="5268665E" w:rsidR="00390EB8" w:rsidRDefault="00390EB8" w:rsidP="008A1D78">
      <w:pPr>
        <w:autoSpaceDE w:val="0"/>
        <w:autoSpaceDN w:val="0"/>
        <w:adjustRightInd w:val="0"/>
        <w:rPr>
          <w:rFonts w:ascii="LM Roman 10" w:hAnsi="LM Roman 10"/>
        </w:rPr>
      </w:pPr>
    </w:p>
    <w:p w14:paraId="0A2BF2C0" w14:textId="1F1B316A" w:rsidR="00390EB8" w:rsidRDefault="00F87430" w:rsidP="00390EB8">
      <w:pPr>
        <w:autoSpaceDE w:val="0"/>
        <w:autoSpaceDN w:val="0"/>
        <w:adjustRightInd w:val="0"/>
        <w:jc w:val="center"/>
        <w:rPr>
          <w:rFonts w:ascii="LM Roman 10" w:hAnsi="LM Roman 10"/>
        </w:rPr>
      </w:pPr>
      <w:r w:rsidRPr="00F87430">
        <w:rPr>
          <w:rFonts w:ascii="LM Roman 10" w:hAnsi="LM Roman 10"/>
          <w:noProof/>
        </w:rPr>
        <w:drawing>
          <wp:inline distT="0" distB="0" distL="0" distR="0" wp14:anchorId="6E065456" wp14:editId="12CAC488">
            <wp:extent cx="4067376" cy="3048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93" cy="30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63A8" w14:textId="2A108211" w:rsidR="009336A9" w:rsidRDefault="009336A9" w:rsidP="00390EB8">
      <w:pPr>
        <w:autoSpaceDE w:val="0"/>
        <w:autoSpaceDN w:val="0"/>
        <w:adjustRightInd w:val="0"/>
        <w:jc w:val="center"/>
        <w:rPr>
          <w:rFonts w:ascii="LM Roman 10" w:hAnsi="LM Roman 10"/>
        </w:rPr>
      </w:pPr>
      <w:r>
        <w:rPr>
          <w:rFonts w:ascii="LM Roman 10" w:hAnsi="LM Roman 10"/>
        </w:rPr>
        <w:t>Figure 1: Node information</w:t>
      </w:r>
    </w:p>
    <w:p w14:paraId="2063B5EC" w14:textId="07E24D3B" w:rsidR="00390EB8" w:rsidRDefault="00390EB8" w:rsidP="008A1D78">
      <w:pPr>
        <w:autoSpaceDE w:val="0"/>
        <w:autoSpaceDN w:val="0"/>
        <w:adjustRightInd w:val="0"/>
        <w:rPr>
          <w:rFonts w:ascii="LM Roman 10" w:hAnsi="LM Roman 10"/>
        </w:rPr>
      </w:pPr>
    </w:p>
    <w:p w14:paraId="301963C7" w14:textId="129AD0DA" w:rsidR="00F87430" w:rsidRDefault="00AB01C9" w:rsidP="00CF4FBA">
      <w:pPr>
        <w:autoSpaceDE w:val="0"/>
        <w:autoSpaceDN w:val="0"/>
        <w:adjustRightInd w:val="0"/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Where we can observe the CPU </w:t>
      </w:r>
      <w:r w:rsidR="0078125A">
        <w:rPr>
          <w:rFonts w:ascii="LM Roman 10" w:hAnsi="LM Roman 10"/>
        </w:rPr>
        <w:t>model: Intel® Xeon® CPU E5-2690 v3 @ 2.60GH</w:t>
      </w:r>
      <w:r w:rsidR="009336A9">
        <w:rPr>
          <w:rFonts w:ascii="LM Roman 10" w:hAnsi="LM Roman 10"/>
        </w:rPr>
        <w:t>z</w:t>
      </w:r>
    </w:p>
    <w:p w14:paraId="584B07D9" w14:textId="77777777" w:rsidR="009336A9" w:rsidRPr="008A1D78" w:rsidRDefault="009336A9" w:rsidP="008A1D78">
      <w:pPr>
        <w:autoSpaceDE w:val="0"/>
        <w:autoSpaceDN w:val="0"/>
        <w:adjustRightInd w:val="0"/>
        <w:rPr>
          <w:rFonts w:ascii="LM Roman 10" w:hAnsi="LM Roman 10"/>
        </w:rPr>
      </w:pPr>
    </w:p>
    <w:p w14:paraId="6B41FE6F" w14:textId="259DE92F" w:rsidR="00413B71" w:rsidRDefault="00413B71" w:rsidP="00413B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M Roman 10" w:hAnsi="LM Roman 10"/>
          <w:i/>
          <w:iCs/>
        </w:rPr>
      </w:pPr>
      <w:r w:rsidRPr="00413B71">
        <w:rPr>
          <w:rFonts w:ascii="LM Roman 10" w:hAnsi="LM Roman 10"/>
          <w:i/>
          <w:iCs/>
        </w:rPr>
        <w:t>The cache memory hierarchy, including the size and associativity</w:t>
      </w:r>
    </w:p>
    <w:p w14:paraId="33BD99E8" w14:textId="222E779E" w:rsidR="0039732E" w:rsidRDefault="009336A9" w:rsidP="00CF4FBA">
      <w:pPr>
        <w:autoSpaceDE w:val="0"/>
        <w:autoSpaceDN w:val="0"/>
        <w:adjustRightInd w:val="0"/>
        <w:jc w:val="both"/>
        <w:rPr>
          <w:rFonts w:ascii="LM Roman 10" w:hAnsi="LM Roman 10"/>
        </w:rPr>
      </w:pPr>
      <w:r>
        <w:rPr>
          <w:rFonts w:ascii="LM Roman 10" w:hAnsi="LM Roman 10"/>
        </w:rPr>
        <w:t>From Fig.1 we can also observe the cache memory hierarchy</w:t>
      </w:r>
      <w:r w:rsidR="00B8674E">
        <w:rPr>
          <w:rFonts w:ascii="LM Roman 10" w:hAnsi="LM Roman 10"/>
        </w:rPr>
        <w:t xml:space="preserve"> and size</w:t>
      </w:r>
      <w:r>
        <w:rPr>
          <w:rFonts w:ascii="LM Roman 10" w:hAnsi="LM Roman 10"/>
        </w:rPr>
        <w:t xml:space="preserve">, consisting in </w:t>
      </w:r>
      <w:r w:rsidR="0039732E">
        <w:rPr>
          <w:rFonts w:ascii="LM Roman 10" w:hAnsi="LM Roman 10"/>
        </w:rPr>
        <w:t>4 levels:</w:t>
      </w:r>
    </w:p>
    <w:p w14:paraId="3AF0014A" w14:textId="368D5D4C" w:rsidR="0039732E" w:rsidRDefault="0039732E" w:rsidP="00CF4FB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LM Roman 10" w:hAnsi="LM Roman 10"/>
        </w:rPr>
      </w:pPr>
      <w:r>
        <w:rPr>
          <w:rFonts w:ascii="LM Roman 10" w:hAnsi="LM Roman 10"/>
        </w:rPr>
        <w:t>L1d (32KB)</w:t>
      </w:r>
    </w:p>
    <w:p w14:paraId="684109D1" w14:textId="3E4D70C1" w:rsidR="0039732E" w:rsidRDefault="0039732E" w:rsidP="00CF4FB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LM Roman 10" w:hAnsi="LM Roman 10"/>
        </w:rPr>
      </w:pPr>
      <w:r>
        <w:rPr>
          <w:rFonts w:ascii="LM Roman 10" w:hAnsi="LM Roman 10"/>
        </w:rPr>
        <w:t>L</w:t>
      </w:r>
      <w:r w:rsidR="000246FD">
        <w:rPr>
          <w:rFonts w:ascii="LM Roman 10" w:hAnsi="LM Roman 10"/>
        </w:rPr>
        <w:t>1i (32KB)</w:t>
      </w:r>
    </w:p>
    <w:p w14:paraId="3BEB72E1" w14:textId="1C76481D" w:rsidR="000246FD" w:rsidRDefault="000246FD" w:rsidP="00CF4FB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LM Roman 10" w:hAnsi="LM Roman 10"/>
        </w:rPr>
      </w:pPr>
      <w:r>
        <w:rPr>
          <w:rFonts w:ascii="LM Roman 10" w:hAnsi="LM Roman 10"/>
        </w:rPr>
        <w:t>L2 (256KB)</w:t>
      </w:r>
    </w:p>
    <w:p w14:paraId="5258A67C" w14:textId="3532CE9A" w:rsidR="009336A9" w:rsidRDefault="000246FD" w:rsidP="00CF4FB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LM Roman 10" w:hAnsi="LM Roman 10"/>
        </w:rPr>
      </w:pPr>
      <w:r w:rsidRPr="00611756">
        <w:rPr>
          <w:rFonts w:ascii="LM Roman 10" w:hAnsi="LM Roman 10"/>
        </w:rPr>
        <w:t>L3 (30720KB)</w:t>
      </w:r>
    </w:p>
    <w:p w14:paraId="72658406" w14:textId="51D83584" w:rsidR="00A51BE7" w:rsidRDefault="00A51BE7" w:rsidP="00CF4FBA">
      <w:pPr>
        <w:pStyle w:val="ListParagraph"/>
        <w:autoSpaceDE w:val="0"/>
        <w:autoSpaceDN w:val="0"/>
        <w:adjustRightInd w:val="0"/>
        <w:jc w:val="both"/>
        <w:rPr>
          <w:rFonts w:ascii="LM Roman 10" w:hAnsi="LM Roman 10"/>
        </w:rPr>
      </w:pPr>
    </w:p>
    <w:p w14:paraId="6E89E064" w14:textId="05810E61" w:rsidR="00A51BE7" w:rsidRDefault="00A51BE7" w:rsidP="00CF4FBA">
      <w:pPr>
        <w:pStyle w:val="ListParagraph"/>
        <w:autoSpaceDE w:val="0"/>
        <w:autoSpaceDN w:val="0"/>
        <w:adjustRightInd w:val="0"/>
        <w:ind w:left="0"/>
        <w:jc w:val="both"/>
        <w:rPr>
          <w:rFonts w:ascii="LM Roman 10" w:hAnsi="LM Roman 10"/>
        </w:rPr>
      </w:pPr>
      <w:r>
        <w:rPr>
          <w:rFonts w:ascii="LM Roman 10" w:hAnsi="LM Roman 10"/>
        </w:rPr>
        <w:lastRenderedPageBreak/>
        <w:t>If we run the command “</w:t>
      </w:r>
      <w:proofErr w:type="spellStart"/>
      <w:r>
        <w:rPr>
          <w:rFonts w:ascii="LM Roman 10" w:hAnsi="LM Roman 10"/>
        </w:rPr>
        <w:t>getconf</w:t>
      </w:r>
      <w:proofErr w:type="spellEnd"/>
      <w:r>
        <w:rPr>
          <w:rFonts w:ascii="LM Roman 10" w:hAnsi="LM Roman 10"/>
        </w:rPr>
        <w:t xml:space="preserve"> -a | grep CACHE” we obtain </w:t>
      </w:r>
      <w:r w:rsidR="00221231">
        <w:rPr>
          <w:rFonts w:ascii="LM Roman 10" w:hAnsi="LM Roman 10"/>
        </w:rPr>
        <w:t>the following information:</w:t>
      </w:r>
    </w:p>
    <w:p w14:paraId="43115928" w14:textId="72F3D012" w:rsidR="00221231" w:rsidRDefault="00C66A98" w:rsidP="00CF4FBA">
      <w:pPr>
        <w:pStyle w:val="ListParagraph"/>
        <w:autoSpaceDE w:val="0"/>
        <w:autoSpaceDN w:val="0"/>
        <w:adjustRightInd w:val="0"/>
        <w:ind w:left="360"/>
        <w:jc w:val="center"/>
        <w:rPr>
          <w:rFonts w:ascii="LM Roman 10" w:hAnsi="LM Roman 10"/>
        </w:rPr>
      </w:pPr>
      <w:r w:rsidRPr="00C66A98">
        <w:rPr>
          <w:rFonts w:ascii="LM Roman 10" w:hAnsi="LM Roman 10"/>
        </w:rPr>
        <w:drawing>
          <wp:inline distT="0" distB="0" distL="0" distR="0" wp14:anchorId="4412B3EC" wp14:editId="1C8D4744">
            <wp:extent cx="39751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309D" w14:textId="1C3CBEAA" w:rsidR="00C66A98" w:rsidRDefault="00C66A98" w:rsidP="00CF4FBA">
      <w:pPr>
        <w:pStyle w:val="ListParagraph"/>
        <w:autoSpaceDE w:val="0"/>
        <w:autoSpaceDN w:val="0"/>
        <w:adjustRightInd w:val="0"/>
        <w:ind w:left="360"/>
        <w:jc w:val="center"/>
        <w:rPr>
          <w:rFonts w:ascii="LM Roman 10" w:hAnsi="LM Roman 10"/>
        </w:rPr>
      </w:pPr>
      <w:r>
        <w:rPr>
          <w:rFonts w:ascii="LM Roman 10" w:hAnsi="LM Roman 10"/>
        </w:rPr>
        <w:t>Figure 2: Cache information</w:t>
      </w:r>
    </w:p>
    <w:p w14:paraId="616B3A0D" w14:textId="53DFA349" w:rsidR="00C66A98" w:rsidRDefault="00C66A98" w:rsidP="00CF4FBA">
      <w:pPr>
        <w:pStyle w:val="ListParagraph"/>
        <w:autoSpaceDE w:val="0"/>
        <w:autoSpaceDN w:val="0"/>
        <w:adjustRightInd w:val="0"/>
        <w:ind w:left="0"/>
        <w:jc w:val="both"/>
        <w:rPr>
          <w:rFonts w:ascii="LM Roman 10" w:hAnsi="LM Roman 10"/>
        </w:rPr>
      </w:pPr>
      <w:r>
        <w:rPr>
          <w:rFonts w:ascii="LM Roman 10" w:hAnsi="LM Roman 10"/>
        </w:rPr>
        <w:t>From Fig. 2 we observe that cache memories</w:t>
      </w:r>
      <w:r w:rsidR="00143AE1">
        <w:rPr>
          <w:rFonts w:ascii="LM Roman 10" w:hAnsi="LM Roman 10"/>
        </w:rPr>
        <w:t xml:space="preserve"> L1i, L1d and L2 have 8-way associativity</w:t>
      </w:r>
      <w:r w:rsidR="004C0E83">
        <w:rPr>
          <w:rFonts w:ascii="LM Roman 10" w:hAnsi="LM Roman 10"/>
        </w:rPr>
        <w:t xml:space="preserve">, whereas L3 have a 20-way associativity. A higher associativity of the cache would bring a higher </w:t>
      </w:r>
      <w:r w:rsidR="00595EC1">
        <w:rPr>
          <w:rFonts w:ascii="LM Roman 10" w:hAnsi="LM Roman 10"/>
        </w:rPr>
        <w:t>probability of a cache hit at the expense of performance, since there are more addresses to check.</w:t>
      </w:r>
    </w:p>
    <w:p w14:paraId="1DB02C28" w14:textId="77777777" w:rsidR="00221231" w:rsidRPr="00611756" w:rsidRDefault="00221231" w:rsidP="00A51BE7">
      <w:pPr>
        <w:pStyle w:val="ListParagraph"/>
        <w:autoSpaceDE w:val="0"/>
        <w:autoSpaceDN w:val="0"/>
        <w:adjustRightInd w:val="0"/>
        <w:ind w:left="360"/>
        <w:rPr>
          <w:rFonts w:ascii="LM Roman 10" w:hAnsi="LM Roman 10"/>
        </w:rPr>
      </w:pPr>
    </w:p>
    <w:p w14:paraId="5842B3E0" w14:textId="3272A242" w:rsidR="00C14219" w:rsidRDefault="00413B71" w:rsidP="00413B71">
      <w:pPr>
        <w:pStyle w:val="ListParagraph"/>
        <w:numPr>
          <w:ilvl w:val="0"/>
          <w:numId w:val="3"/>
        </w:numPr>
        <w:jc w:val="both"/>
        <w:rPr>
          <w:rFonts w:ascii="LM Roman 10" w:hAnsi="LM Roman 10"/>
          <w:i/>
          <w:iCs/>
        </w:rPr>
      </w:pPr>
      <w:r w:rsidRPr="00413B71">
        <w:rPr>
          <w:rFonts w:ascii="LM Roman 10" w:hAnsi="LM Roman 10"/>
          <w:i/>
          <w:iCs/>
        </w:rPr>
        <w:t>The main memory size of this node.</w:t>
      </w:r>
    </w:p>
    <w:p w14:paraId="05200FAA" w14:textId="4D711541" w:rsidR="005443F4" w:rsidRDefault="005443F4" w:rsidP="005443F4">
      <w:pPr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With the command </w:t>
      </w:r>
      <w:proofErr w:type="gramStart"/>
      <w:r>
        <w:rPr>
          <w:rFonts w:ascii="LM Roman 10" w:hAnsi="LM Roman 10"/>
        </w:rPr>
        <w:t>“ free</w:t>
      </w:r>
      <w:proofErr w:type="gramEnd"/>
      <w:r>
        <w:rPr>
          <w:rFonts w:ascii="LM Roman 10" w:hAnsi="LM Roman 10"/>
        </w:rPr>
        <w:t xml:space="preserve"> –mega” we can determine the amount of memory dedicated to this node:</w:t>
      </w:r>
    </w:p>
    <w:p w14:paraId="0649493D" w14:textId="427BF3FC" w:rsidR="006371C4" w:rsidRDefault="006371C4" w:rsidP="006371C4">
      <w:pPr>
        <w:jc w:val="center"/>
        <w:rPr>
          <w:rFonts w:ascii="LM Roman 10" w:hAnsi="LM Roman 10"/>
        </w:rPr>
      </w:pPr>
      <w:r w:rsidRPr="006371C4">
        <w:rPr>
          <w:rFonts w:ascii="LM Roman 10" w:hAnsi="LM Roman 10"/>
        </w:rPr>
        <w:drawing>
          <wp:inline distT="0" distB="0" distL="0" distR="0" wp14:anchorId="0EA86036" wp14:editId="66D63353">
            <wp:extent cx="5943600" cy="430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58D" w14:textId="51618E3E" w:rsidR="006371C4" w:rsidRDefault="006371C4" w:rsidP="006371C4">
      <w:pPr>
        <w:jc w:val="center"/>
        <w:rPr>
          <w:rFonts w:ascii="LM Roman 10" w:hAnsi="LM Roman 10"/>
        </w:rPr>
      </w:pPr>
      <w:r>
        <w:rPr>
          <w:rFonts w:ascii="LM Roman 10" w:hAnsi="LM Roman 10"/>
        </w:rPr>
        <w:t xml:space="preserve">Figure 3: Main memory </w:t>
      </w:r>
      <w:r w:rsidR="00CF4FBA">
        <w:rPr>
          <w:rFonts w:ascii="LM Roman 10" w:hAnsi="LM Roman 10"/>
        </w:rPr>
        <w:t>size of the node</w:t>
      </w:r>
    </w:p>
    <w:p w14:paraId="269AD317" w14:textId="58C04381" w:rsidR="00CF4FBA" w:rsidRDefault="00CF4FBA" w:rsidP="00CF4FBA">
      <w:pPr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From Fig. 3 we see that the allocated node has a total memory size of </w:t>
      </w:r>
      <w:r w:rsidR="00FF267C">
        <w:rPr>
          <w:rFonts w:ascii="LM Roman 10" w:hAnsi="LM Roman 10"/>
        </w:rPr>
        <w:t>12</w:t>
      </w:r>
      <w:r w:rsidR="00B45E1C">
        <w:rPr>
          <w:rFonts w:ascii="LM Roman 10" w:hAnsi="LM Roman 10"/>
        </w:rPr>
        <w:t>8GB approximately.</w:t>
      </w:r>
    </w:p>
    <w:p w14:paraId="34282B76" w14:textId="77777777" w:rsidR="006371C4" w:rsidRPr="005443F4" w:rsidRDefault="006371C4" w:rsidP="005443F4">
      <w:pPr>
        <w:jc w:val="both"/>
        <w:rPr>
          <w:rFonts w:ascii="LM Roman 10" w:hAnsi="LM Roman 10"/>
        </w:rPr>
      </w:pPr>
    </w:p>
    <w:p w14:paraId="1D19108A" w14:textId="40304611" w:rsidR="00CE2FD9" w:rsidRDefault="00CE2FD9" w:rsidP="00413B71">
      <w:pPr>
        <w:pStyle w:val="ListParagraph"/>
        <w:numPr>
          <w:ilvl w:val="0"/>
          <w:numId w:val="3"/>
        </w:numPr>
        <w:jc w:val="both"/>
        <w:rPr>
          <w:rFonts w:ascii="LM Roman 10" w:hAnsi="LM Roman 10"/>
          <w:i/>
          <w:iCs/>
        </w:rPr>
      </w:pPr>
      <w:r>
        <w:rPr>
          <w:rFonts w:ascii="LM Roman 10" w:hAnsi="LM Roman 10"/>
          <w:i/>
          <w:iCs/>
        </w:rPr>
        <w:t>The version of Linux installed</w:t>
      </w:r>
    </w:p>
    <w:p w14:paraId="16FCC375" w14:textId="7B44C09F" w:rsidR="006229F4" w:rsidRDefault="00842DC8" w:rsidP="006229F4">
      <w:pPr>
        <w:jc w:val="both"/>
        <w:rPr>
          <w:rFonts w:ascii="LM Roman 10" w:hAnsi="LM Roman 10"/>
        </w:rPr>
      </w:pPr>
      <w:r>
        <w:rPr>
          <w:rFonts w:ascii="LM Roman 10" w:hAnsi="LM Roman 10"/>
        </w:rPr>
        <w:t xml:space="preserve">Using the command </w:t>
      </w:r>
      <w:r w:rsidR="006D4560">
        <w:rPr>
          <w:rFonts w:ascii="LM Roman 10" w:hAnsi="LM Roman 10"/>
        </w:rPr>
        <w:t>“cat /</w:t>
      </w:r>
      <w:proofErr w:type="spellStart"/>
      <w:r w:rsidR="006D4560">
        <w:rPr>
          <w:rFonts w:ascii="LM Roman 10" w:hAnsi="LM Roman 10"/>
        </w:rPr>
        <w:t>etc</w:t>
      </w:r>
      <w:proofErr w:type="spellEnd"/>
      <w:r w:rsidR="006D4560">
        <w:rPr>
          <w:rFonts w:ascii="LM Roman 10" w:hAnsi="LM Roman 10"/>
        </w:rPr>
        <w:t>/</w:t>
      </w:r>
      <w:proofErr w:type="spellStart"/>
      <w:r w:rsidR="006D4560">
        <w:rPr>
          <w:rFonts w:ascii="LM Roman 10" w:hAnsi="LM Roman 10"/>
        </w:rPr>
        <w:t>os</w:t>
      </w:r>
      <w:proofErr w:type="spellEnd"/>
      <w:r w:rsidR="006D4560">
        <w:rPr>
          <w:rFonts w:ascii="LM Roman 10" w:hAnsi="LM Roman 10"/>
        </w:rPr>
        <w:t xml:space="preserve">-release” we obtain the output displayed in Fig.4. From there, we observe that the Linux version is </w:t>
      </w:r>
      <w:r w:rsidR="003F295B">
        <w:rPr>
          <w:rFonts w:ascii="LM Roman 10" w:hAnsi="LM Roman 10"/>
        </w:rPr>
        <w:t>“CentOS Linux release 7.9.2009 (Core).</w:t>
      </w:r>
    </w:p>
    <w:p w14:paraId="42A2AD42" w14:textId="37204E87" w:rsidR="00913795" w:rsidRDefault="00913795" w:rsidP="00913795">
      <w:pPr>
        <w:jc w:val="center"/>
        <w:rPr>
          <w:rFonts w:ascii="LM Roman 10" w:hAnsi="LM Roman 10"/>
        </w:rPr>
      </w:pPr>
      <w:r w:rsidRPr="00913795">
        <w:rPr>
          <w:rFonts w:ascii="LM Roman 10" w:hAnsi="LM Roman 10"/>
        </w:rPr>
        <w:lastRenderedPageBreak/>
        <w:drawing>
          <wp:inline distT="0" distB="0" distL="0" distR="0" wp14:anchorId="1CD95605" wp14:editId="58C5CB97">
            <wp:extent cx="4267200" cy="271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4F62" w14:textId="0651ABEF" w:rsidR="00913795" w:rsidRPr="006229F4" w:rsidRDefault="00913795" w:rsidP="00913795">
      <w:pPr>
        <w:jc w:val="center"/>
        <w:rPr>
          <w:rFonts w:ascii="LM Roman 10" w:hAnsi="LM Roman 10"/>
        </w:rPr>
      </w:pPr>
      <w:r>
        <w:rPr>
          <w:rFonts w:ascii="LM Roman 10" w:hAnsi="LM Roman 10"/>
        </w:rPr>
        <w:t>Figure 4: Linux version</w:t>
      </w:r>
    </w:p>
    <w:sectPr w:rsidR="00913795" w:rsidRPr="006229F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3B54" w14:textId="77777777" w:rsidR="008D2C0B" w:rsidRDefault="008D2C0B" w:rsidP="008D2C0B">
      <w:r>
        <w:separator/>
      </w:r>
    </w:p>
  </w:endnote>
  <w:endnote w:type="continuationSeparator" w:id="0">
    <w:p w14:paraId="31605E48" w14:textId="77777777" w:rsidR="008D2C0B" w:rsidRDefault="008D2C0B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7F81" w14:textId="77777777" w:rsidR="008D2C0B" w:rsidRDefault="008D2C0B" w:rsidP="008D2C0B">
      <w:r>
        <w:separator/>
      </w:r>
    </w:p>
  </w:footnote>
  <w:footnote w:type="continuationSeparator" w:id="0">
    <w:p w14:paraId="1D0DC5FB" w14:textId="77777777" w:rsidR="008D2C0B" w:rsidRDefault="008D2C0B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298"/>
    <w:multiLevelType w:val="hybridMultilevel"/>
    <w:tmpl w:val="41FCE662"/>
    <w:lvl w:ilvl="0" w:tplc="04090019">
      <w:start w:val="1"/>
      <w:numFmt w:val="lowerLetter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371E3258"/>
    <w:multiLevelType w:val="hybridMultilevel"/>
    <w:tmpl w:val="18F6DEA8"/>
    <w:lvl w:ilvl="0" w:tplc="562AE56C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F5BD0"/>
    <w:multiLevelType w:val="hybridMultilevel"/>
    <w:tmpl w:val="0030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2449"/>
    <w:multiLevelType w:val="hybridMultilevel"/>
    <w:tmpl w:val="1D0CC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24297"/>
    <w:rsid w:val="000246FD"/>
    <w:rsid w:val="000616A3"/>
    <w:rsid w:val="00143AE1"/>
    <w:rsid w:val="0019022E"/>
    <w:rsid w:val="00221231"/>
    <w:rsid w:val="00237795"/>
    <w:rsid w:val="00295AAF"/>
    <w:rsid w:val="00390EB8"/>
    <w:rsid w:val="0039732E"/>
    <w:rsid w:val="003F295B"/>
    <w:rsid w:val="00413B71"/>
    <w:rsid w:val="004C0E83"/>
    <w:rsid w:val="004E1DE2"/>
    <w:rsid w:val="00541CD7"/>
    <w:rsid w:val="005443F4"/>
    <w:rsid w:val="00565770"/>
    <w:rsid w:val="00595EC1"/>
    <w:rsid w:val="00611756"/>
    <w:rsid w:val="006229F4"/>
    <w:rsid w:val="006371C4"/>
    <w:rsid w:val="006476C0"/>
    <w:rsid w:val="006D4560"/>
    <w:rsid w:val="00752CEB"/>
    <w:rsid w:val="0078125A"/>
    <w:rsid w:val="00842DC8"/>
    <w:rsid w:val="00844692"/>
    <w:rsid w:val="008A1D78"/>
    <w:rsid w:val="008D2C0B"/>
    <w:rsid w:val="00913795"/>
    <w:rsid w:val="009336A9"/>
    <w:rsid w:val="00A51BE7"/>
    <w:rsid w:val="00A64F7A"/>
    <w:rsid w:val="00AB01C9"/>
    <w:rsid w:val="00B05935"/>
    <w:rsid w:val="00B30789"/>
    <w:rsid w:val="00B45E1C"/>
    <w:rsid w:val="00B8674E"/>
    <w:rsid w:val="00C14219"/>
    <w:rsid w:val="00C66A98"/>
    <w:rsid w:val="00C905A0"/>
    <w:rsid w:val="00CE2FD9"/>
    <w:rsid w:val="00CF4FBA"/>
    <w:rsid w:val="00F87430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paragraph" w:styleId="ListParagraph">
    <w:name w:val="List Paragraph"/>
    <w:basedOn w:val="Normal"/>
    <w:uiPriority w:val="34"/>
    <w:qFormat/>
    <w:rsid w:val="00413B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5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AA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95AAF"/>
  </w:style>
  <w:style w:type="character" w:customStyle="1" w:styleId="o">
    <w:name w:val="o"/>
    <w:basedOn w:val="DefaultParagraphFont"/>
    <w:rsid w:val="00295AAF"/>
  </w:style>
  <w:style w:type="character" w:customStyle="1" w:styleId="nb">
    <w:name w:val="nb"/>
    <w:basedOn w:val="DefaultParagraphFont"/>
    <w:rsid w:val="0029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37</cp:revision>
  <dcterms:created xsi:type="dcterms:W3CDTF">2022-01-26T21:10:00Z</dcterms:created>
  <dcterms:modified xsi:type="dcterms:W3CDTF">2022-02-03T21:31:00Z</dcterms:modified>
</cp:coreProperties>
</file>