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12.0.0 -->
  <w:body>
    <w:p w:rsidR="002C5A5F" w:rsidP="002C5A5F">
      <w:pPr>
        <w:rPr>
          <w:lang w:val="en-US"/>
        </w:rPr>
      </w:pPr>
      <w:r>
        <w:rPr>
          <w:lang w:val="en-US"/>
        </w:rPr>
        <w:t>We provide support for the following clients:</w:t>
      </w:r>
    </w:p>
    <w:p w:rsidR="002C5A5F" w:rsidP="009C2BE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A Company</w:t>
      </w:r>
    </w:p>
    <w:p w:rsidR="002C5A5F" w:rsidP="009C2BE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B Ltd.</w:t>
      </w:r>
    </w:p>
    <w:p w:rsidR="002C5A5F" w:rsidP="009C2BE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C &amp; D</w:t>
      </w:r>
    </w:p>
    <w:p w:rsidR="002C5A5F" w:rsidP="009C2BE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E Corp.</w:t>
      </w:r>
    </w:p>
    <w:p w:rsidR="002C5A5F" w:rsidP="009C2BE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F &amp; Partners</w:t>
      </w:r>
    </w:p>
    <w:p w:rsidR="002C5A5F" w:rsidP="009C2BE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G &amp; Co.</w:t>
      </w:r>
    </w:p>
    <w:p w:rsidR="002C5A5F" w:rsidP="009C2BE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H Group</w:t>
      </w:r>
    </w:p>
    <w:p w:rsidR="002C5A5F" w:rsidP="009C2BE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I &amp; Sons</w:t>
      </w:r>
    </w:p>
    <w:p w:rsidR="002C5A5F" w:rsidP="009C2BE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J Ent.</w:t>
      </w:r>
    </w:p>
    <w:p w:rsidR="00067D0F" w:rsidP="002C5A5F">
      <w:pPr>
        <w:rPr>
          <w:lang w:val="en-US"/>
        </w:rPr>
      </w:pPr>
    </w:p>
    <w:p w:rsidR="001E1FF4" w:rsidP="002C5A5F">
      <w:pPr>
        <w:rPr>
          <w:lang w:val="en-US"/>
        </w:rPr>
      </w:pPr>
    </w:p>
    <w:p w:rsidR="001E1FF4" w:rsidRPr="006775B3" w:rsidP="001E1FF4">
      <w:pPr>
        <w:pStyle w:val="Heading1"/>
        <w:rPr>
          <w:lang w:val="en-US"/>
        </w:rPr>
      </w:pPr>
      <w:r>
        <w:rPr>
          <w:lang w:val="en-US"/>
        </w:rPr>
        <w:t>Total Contract Prices by Managers</w:t>
      </w:r>
    </w:p>
    <w:tbl>
      <w:tblPr>
        <w:tblStyle w:val="GridTable1Light"/>
        <w:tblW w:w="0" w:type="auto"/>
        <w:tblLook w:val="04A0"/>
      </w:tblPr>
      <w:tblGrid>
        <w:gridCol w:w="4672"/>
        <w:gridCol w:w="4673"/>
      </w:tblGrid>
      <w:tr w:rsidTr="00DD6377">
        <w:tblPrEx>
          <w:tblW w:w="0" w:type="auto"/>
          <w:tblLook w:val="04A0"/>
        </w:tblPrEx>
        <w:tc>
          <w:tcPr>
            <w:tcW w:w="4672" w:type="dxa"/>
          </w:tcPr>
          <w:p w:rsidR="001E1FF4" w:rsidRPr="00F43341" w:rsidP="00DD6377">
            <w:pPr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  <w:tc>
          <w:tcPr>
            <w:tcW w:w="4673" w:type="dxa"/>
          </w:tcPr>
          <w:p w:rsidR="001E1FF4" w:rsidRPr="00F43341" w:rsidP="00DD6377">
            <w:pPr>
              <w:rPr>
                <w:lang w:val="en-US"/>
              </w:rPr>
            </w:pPr>
            <w:r>
              <w:rPr>
                <w:lang w:val="en-US"/>
              </w:rPr>
              <w:t>Total Contract Price</w:t>
            </w:r>
          </w:p>
        </w:tc>
      </w:tr>
      <w:tr w:rsidTr="00DD6377">
        <w:tblPrEx>
          <w:tblW w:w="0" w:type="auto"/>
          <w:tblLook w:val="04A0"/>
        </w:tblPrEx>
        <w:tc>
          <w:tcPr>
            <w:tcW w:w="4672" w:type="dxa"/>
          </w:tcPr>
          <w:p w:rsidR="001E1FF4" w:rsidRPr="00754319" w:rsidP="00DD6377">
            <w:pPr>
              <w:rPr>
                <w:lang w:val="en-US"/>
              </w:rPr>
            </w:pPr>
            <w:r>
              <w:rPr>
                <w:lang w:val="en-US"/>
              </w:rPr>
              <w:t>John Smith</w:t>
            </w:r>
          </w:p>
        </w:tc>
        <w:tc>
          <w:tcPr>
            <w:tcW w:w="4673" w:type="dxa"/>
          </w:tcPr>
          <w:p w:rsidR="001E1FF4" w:rsidRPr="00754319" w:rsidP="00DD6377">
            <w:pPr>
              <w:rPr>
                <w:lang w:val="en-US"/>
              </w:rPr>
            </w:pPr>
            <w:r>
              <w:rPr>
                <w:lang w:val="en-US"/>
              </w:rPr>
              <w:t>2300000.0</w:t>
            </w:r>
          </w:p>
        </w:tc>
      </w:tr>
      <w:tr w:rsidTr="00DD6377">
        <w:tblPrEx>
          <w:tblW w:w="0" w:type="auto"/>
          <w:tblLook w:val="04A0"/>
        </w:tblPrEx>
        <w:tc>
          <w:tcPr>
            <w:tcW w:w="4672" w:type="dxa"/>
          </w:tcPr>
          <w:p w:rsidR="001E1FF4" w:rsidRPr="00754319" w:rsidP="00DD6377">
            <w:pPr>
              <w:rPr>
                <w:lang w:val="en-US"/>
              </w:rPr>
            </w:pPr>
            <w:r>
              <w:rPr>
                <w:lang w:val="en-US"/>
              </w:rPr>
              <w:t>July James</w:t>
            </w:r>
          </w:p>
        </w:tc>
        <w:tc>
          <w:tcPr>
            <w:tcW w:w="4673" w:type="dxa"/>
          </w:tcPr>
          <w:p w:rsidR="001E1FF4" w:rsidRPr="00754319" w:rsidP="00DD6377">
            <w:pPr>
              <w:rPr>
                <w:lang w:val="en-US"/>
              </w:rPr>
            </w:pPr>
            <w:r>
              <w:rPr>
                <w:lang w:val="en-US"/>
              </w:rPr>
              <w:t>800000.0</w:t>
            </w:r>
          </w:p>
        </w:tc>
      </w:tr>
      <w:tr w:rsidTr="00DD6377">
        <w:tblPrEx>
          <w:tblW w:w="0" w:type="auto"/>
          <w:tblLook w:val="04A0"/>
        </w:tblPrEx>
        <w:tc>
          <w:tcPr>
            <w:tcW w:w="4672" w:type="dxa"/>
          </w:tcPr>
          <w:p w:rsidR="001E1FF4" w:rsidRPr="00754319" w:rsidP="00DD6377">
            <w:pPr>
              <w:rPr>
                <w:lang w:val="en-US"/>
              </w:rPr>
            </w:pPr>
            <w:r>
              <w:rPr>
                <w:lang w:val="en-US"/>
              </w:rPr>
              <w:t>Tony Anderson</w:t>
            </w:r>
          </w:p>
        </w:tc>
        <w:tc>
          <w:tcPr>
            <w:tcW w:w="4673" w:type="dxa"/>
          </w:tcPr>
          <w:p w:rsidR="001E1FF4" w:rsidRPr="00754319" w:rsidP="00DD6377">
            <w:pPr>
              <w:rPr>
                <w:lang w:val="en-US"/>
              </w:rPr>
            </w:pPr>
            <w:r>
              <w:rPr>
                <w:lang w:val="en-US"/>
              </w:rPr>
              <w:t>1200000.0</w:t>
            </w:r>
          </w:p>
        </w:tc>
      </w:tr>
    </w:tbl>
    <w:p w:rsidR="001E1FF4" w:rsidRPr="00754319" w:rsidP="001E1FF4">
      <w:pPr>
        <w:rPr>
          <w:lang w:val="en-US"/>
        </w:rPr>
      </w:pPr>
    </w:p>
    <w:p w:rsidR="001E1FF4" w:rsidP="002C5A5F"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698601A4"/>
    <w:multiLevelType w:val="hybridMultilevel"/>
    <w:tmpl w:val="2A94C5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A5F"/>
  </w:style>
  <w:style w:type="paragraph" w:styleId="Heading1">
    <w:name w:val="heading 1"/>
    <w:basedOn w:val="Normal"/>
    <w:next w:val="Normal"/>
    <w:link w:val="Heading1Char"/>
    <w:uiPriority w:val="9"/>
    <w:qFormat/>
    <w:rsid w:val="001E1F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A5F"/>
    <w:pPr>
      <w:ind w:left="720"/>
      <w:contextualSpacing/>
    </w:pPr>
  </w:style>
  <w:style w:type="table" w:customStyle="1" w:styleId="GridTableLight">
    <w:name w:val="Grid Table Light"/>
    <w:basedOn w:val="TableNormal"/>
    <w:uiPriority w:val="40"/>
    <w:rsid w:val="002C5A5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E1F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dTable1Light">
    <w:name w:val="Grid Table 1 Light"/>
    <w:basedOn w:val="TableNormal"/>
    <w:uiPriority w:val="46"/>
    <w:rsid w:val="001E1FF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Muhammad Atir</cp:lastModifiedBy>
  <cp:revision>5</cp:revision>
  <dcterms:created xsi:type="dcterms:W3CDTF">2015-10-25T16:56:00Z</dcterms:created>
  <dcterms:modified xsi:type="dcterms:W3CDTF">2017-01-11T16:12:00Z</dcterms:modified>
</cp:coreProperties>
</file>