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45690" w14:textId="0EFF7D53" w:rsidR="001E50DA" w:rsidRDefault="00415CA5">
      <w:pPr>
        <w:spacing w:after="0" w:line="240" w:lineRule="auto"/>
        <w:rPr>
          <w:rFonts w:ascii="Times New Roman" w:hAnsi="Times New Roman" w:cs="Times New Roman"/>
          <w:lang w:val="en-US"/>
        </w:rPr>
      </w:pPr>
      <w:r>
        <w:rPr>
          <w:noProof/>
        </w:rPr>
        <w:drawing>
          <wp:anchor distT="0" distB="0" distL="114300" distR="114300" simplePos="0" relativeHeight="251658240" behindDoc="0" locked="0" layoutInCell="1" allowOverlap="1" wp14:anchorId="1382CCAF" wp14:editId="33C6132F">
            <wp:simplePos x="0" y="0"/>
            <wp:positionH relativeFrom="margin">
              <wp:posOffset>4910455</wp:posOffset>
            </wp:positionH>
            <wp:positionV relativeFrom="paragraph">
              <wp:posOffset>8255</wp:posOffset>
            </wp:positionV>
            <wp:extent cx="1714500" cy="1714500"/>
            <wp:effectExtent l="0" t="0" r="0" b="0"/>
            <wp:wrapSquare wrapText="bothSides"/>
            <wp:docPr id="244853065" name="Picture 2" descr="Uni präsentiert neues Corporate Design | Universität Sie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 präsentiert neues Corporate Design | Universität Sie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78A354" w14:textId="4CD1282F" w:rsidR="00CE0B04" w:rsidRPr="00D511C0" w:rsidRDefault="00CE0B04">
      <w:pPr>
        <w:rPr>
          <w:rFonts w:ascii="Times New Roman" w:hAnsi="Times New Roman" w:cs="Times New Roman"/>
          <w:lang w:val="en-US"/>
        </w:rPr>
      </w:pPr>
    </w:p>
    <w:p w14:paraId="4F971611" w14:textId="28962E82" w:rsidR="00CE0B04" w:rsidRPr="00D511C0" w:rsidRDefault="00CE0B04">
      <w:pPr>
        <w:rPr>
          <w:rFonts w:ascii="Times New Roman" w:hAnsi="Times New Roman" w:cs="Times New Roman"/>
          <w:lang w:val="en-US"/>
        </w:rPr>
      </w:pPr>
    </w:p>
    <w:p w14:paraId="5D5D34B7" w14:textId="170298BA" w:rsidR="00CE0B04" w:rsidRPr="00D511C0" w:rsidRDefault="00CE0B04">
      <w:pPr>
        <w:rPr>
          <w:rFonts w:ascii="Times New Roman" w:hAnsi="Times New Roman" w:cs="Times New Roman"/>
          <w:lang w:val="en-US"/>
        </w:rPr>
      </w:pPr>
    </w:p>
    <w:p w14:paraId="36792050" w14:textId="42DF89D1" w:rsidR="00CE0B04" w:rsidRDefault="00CE0B04">
      <w:pPr>
        <w:rPr>
          <w:rFonts w:ascii="Times New Roman" w:hAnsi="Times New Roman" w:cs="Times New Roman"/>
          <w:lang w:val="en-US"/>
        </w:rPr>
      </w:pPr>
    </w:p>
    <w:p w14:paraId="4B278225" w14:textId="77777777" w:rsidR="001E50DA" w:rsidRDefault="001E50DA">
      <w:pPr>
        <w:rPr>
          <w:rFonts w:ascii="Times New Roman" w:hAnsi="Times New Roman" w:cs="Times New Roman"/>
          <w:lang w:val="en-US"/>
        </w:rPr>
      </w:pPr>
    </w:p>
    <w:p w14:paraId="58B78853" w14:textId="77777777" w:rsidR="001E50DA" w:rsidRDefault="001E50DA">
      <w:pPr>
        <w:rPr>
          <w:rFonts w:ascii="Times New Roman" w:hAnsi="Times New Roman" w:cs="Times New Roman"/>
          <w:lang w:val="en-US"/>
        </w:rPr>
      </w:pPr>
    </w:p>
    <w:p w14:paraId="556F1B49" w14:textId="77777777" w:rsidR="001E50DA" w:rsidRPr="00415CA5" w:rsidRDefault="001E50DA">
      <w:pPr>
        <w:rPr>
          <w:rFonts w:ascii="Times New Roman" w:hAnsi="Times New Roman" w:cs="Times New Roman"/>
          <w:sz w:val="24"/>
          <w:szCs w:val="24"/>
          <w:lang w:val="en-US"/>
        </w:rPr>
      </w:pPr>
    </w:p>
    <w:p w14:paraId="3EB1C462" w14:textId="6C960286" w:rsidR="001E50DA" w:rsidRPr="00415CA5" w:rsidRDefault="001E50DA" w:rsidP="001E50DA">
      <w:pPr>
        <w:jc w:val="center"/>
        <w:rPr>
          <w:rFonts w:ascii="Times New Roman" w:hAnsi="Times New Roman" w:cs="Times New Roman"/>
          <w:b/>
          <w:bCs/>
          <w:sz w:val="24"/>
          <w:szCs w:val="24"/>
          <w:lang w:val="en-US"/>
        </w:rPr>
      </w:pPr>
      <w:r w:rsidRPr="00415CA5">
        <w:rPr>
          <w:rFonts w:ascii="Times New Roman" w:hAnsi="Times New Roman" w:cs="Times New Roman"/>
          <w:b/>
          <w:bCs/>
          <w:sz w:val="24"/>
          <w:szCs w:val="24"/>
          <w:lang w:val="en-US"/>
        </w:rPr>
        <w:t>Seminar at the chair for Embedded Systems</w:t>
      </w:r>
    </w:p>
    <w:p w14:paraId="41F9781E" w14:textId="2E94E54D" w:rsidR="001E50DA" w:rsidRPr="00415CA5" w:rsidRDefault="001E50DA" w:rsidP="001E50DA">
      <w:pPr>
        <w:jc w:val="center"/>
        <w:rPr>
          <w:rFonts w:ascii="Times New Roman" w:hAnsi="Times New Roman" w:cs="Times New Roman"/>
          <w:b/>
          <w:bCs/>
          <w:lang w:val="en-US"/>
        </w:rPr>
      </w:pPr>
      <w:r w:rsidRPr="00415CA5">
        <w:rPr>
          <w:rFonts w:ascii="Times New Roman" w:hAnsi="Times New Roman" w:cs="Times New Roman"/>
          <w:b/>
          <w:bCs/>
          <w:sz w:val="24"/>
          <w:szCs w:val="24"/>
          <w:lang w:val="en-US"/>
        </w:rPr>
        <w:t>University of Siegen</w:t>
      </w:r>
    </w:p>
    <w:p w14:paraId="3BE3FEEF" w14:textId="77777777" w:rsidR="001E50DA" w:rsidRDefault="001E50DA" w:rsidP="001E50DA">
      <w:pPr>
        <w:jc w:val="center"/>
        <w:rPr>
          <w:rFonts w:ascii="Times New Roman" w:hAnsi="Times New Roman" w:cs="Times New Roman"/>
          <w:lang w:val="en-US"/>
        </w:rPr>
      </w:pPr>
    </w:p>
    <w:p w14:paraId="080CD8E7" w14:textId="6FE9D262" w:rsidR="00415CA5" w:rsidRDefault="00415CA5" w:rsidP="00415CA5">
      <w:pPr>
        <w:jc w:val="center"/>
        <w:rPr>
          <w:rFonts w:ascii="Times New Roman" w:hAnsi="Times New Roman" w:cs="Times New Roman"/>
          <w:b/>
          <w:bCs/>
          <w:sz w:val="28"/>
          <w:szCs w:val="28"/>
          <w:lang w:val="en-US"/>
        </w:rPr>
      </w:pPr>
      <w:r w:rsidRPr="00415CA5">
        <w:rPr>
          <w:rFonts w:ascii="Times New Roman" w:hAnsi="Times New Roman" w:cs="Times New Roman"/>
          <w:b/>
          <w:bCs/>
          <w:sz w:val="28"/>
          <w:szCs w:val="28"/>
          <w:lang w:val="en-US"/>
        </w:rPr>
        <w:t>Acoustic and Ultrasonic Leak Detection for Industrial Systems</w:t>
      </w:r>
    </w:p>
    <w:p w14:paraId="3A6FE134" w14:textId="77777777" w:rsidR="00415CA5" w:rsidRDefault="00415CA5" w:rsidP="00415CA5">
      <w:pPr>
        <w:jc w:val="center"/>
        <w:rPr>
          <w:rFonts w:ascii="Times New Roman" w:hAnsi="Times New Roman" w:cs="Times New Roman"/>
          <w:b/>
          <w:bCs/>
          <w:sz w:val="28"/>
          <w:szCs w:val="28"/>
          <w:lang w:val="en-US"/>
        </w:rPr>
      </w:pPr>
    </w:p>
    <w:p w14:paraId="5D4E0516" w14:textId="77777777" w:rsidR="00415CA5" w:rsidRDefault="00415CA5" w:rsidP="00415CA5">
      <w:pPr>
        <w:jc w:val="center"/>
        <w:rPr>
          <w:rFonts w:ascii="Times New Roman" w:hAnsi="Times New Roman" w:cs="Times New Roman"/>
          <w:b/>
          <w:bCs/>
          <w:sz w:val="28"/>
          <w:szCs w:val="28"/>
          <w:lang w:val="en-US"/>
        </w:rPr>
      </w:pPr>
    </w:p>
    <w:p w14:paraId="6D109453" w14:textId="77777777" w:rsidR="00415CA5" w:rsidRPr="00415CA5" w:rsidRDefault="00415CA5" w:rsidP="00415CA5">
      <w:pPr>
        <w:jc w:val="center"/>
        <w:rPr>
          <w:rFonts w:ascii="Times New Roman" w:hAnsi="Times New Roman" w:cs="Times New Roman"/>
          <w:b/>
          <w:bCs/>
          <w:sz w:val="28"/>
          <w:szCs w:val="28"/>
          <w:lang w:val="en-US"/>
        </w:rPr>
      </w:pPr>
    </w:p>
    <w:p w14:paraId="7C83653D" w14:textId="30171D6E" w:rsidR="00415CA5" w:rsidRPr="00415CA5" w:rsidRDefault="00415CA5" w:rsidP="00415CA5">
      <w:pPr>
        <w:jc w:val="center"/>
        <w:rPr>
          <w:rFonts w:ascii="Times New Roman" w:hAnsi="Times New Roman" w:cs="Times New Roman"/>
          <w:sz w:val="24"/>
          <w:szCs w:val="24"/>
          <w:lang w:val="en-US"/>
        </w:rPr>
      </w:pPr>
      <w:r w:rsidRPr="00415CA5">
        <w:rPr>
          <w:rFonts w:ascii="Times New Roman" w:hAnsi="Times New Roman" w:cs="Times New Roman"/>
          <w:sz w:val="24"/>
          <w:szCs w:val="24"/>
          <w:lang w:val="en-US"/>
        </w:rPr>
        <w:t xml:space="preserve">By </w:t>
      </w:r>
    </w:p>
    <w:p w14:paraId="407124A7" w14:textId="77777777" w:rsidR="00415CA5" w:rsidRDefault="00415CA5" w:rsidP="00415CA5">
      <w:pPr>
        <w:jc w:val="center"/>
        <w:rPr>
          <w:rFonts w:ascii="Times New Roman" w:hAnsi="Times New Roman" w:cs="Times New Roman"/>
          <w:lang w:val="en-US"/>
        </w:rPr>
      </w:pPr>
    </w:p>
    <w:p w14:paraId="1141A249" w14:textId="77777777" w:rsidR="00415CA5" w:rsidRDefault="00415CA5" w:rsidP="00415CA5">
      <w:pPr>
        <w:jc w:val="center"/>
        <w:rPr>
          <w:rFonts w:ascii="Times New Roman" w:hAnsi="Times New Roman" w:cs="Times New Roman"/>
          <w:lang w:val="en-US"/>
        </w:rPr>
      </w:pPr>
    </w:p>
    <w:p w14:paraId="57F1A535" w14:textId="77777777" w:rsidR="00415CA5" w:rsidRDefault="00415CA5" w:rsidP="00415CA5">
      <w:pPr>
        <w:jc w:val="center"/>
        <w:rPr>
          <w:rFonts w:ascii="Times New Roman" w:hAnsi="Times New Roman" w:cs="Times New Roman"/>
          <w:lang w:val="en-US"/>
        </w:rPr>
      </w:pPr>
    </w:p>
    <w:p w14:paraId="59E5F1CB" w14:textId="32F88247" w:rsidR="00415CA5" w:rsidRPr="00415CA5" w:rsidRDefault="00415CA5" w:rsidP="001E50DA">
      <w:pPr>
        <w:jc w:val="center"/>
        <w:rPr>
          <w:rFonts w:ascii="Times New Roman" w:hAnsi="Times New Roman" w:cs="Times New Roman"/>
          <w:bCs/>
          <w:sz w:val="24"/>
          <w:szCs w:val="24"/>
          <w:lang w:val="en-US"/>
        </w:rPr>
      </w:pPr>
      <w:r w:rsidRPr="00415CA5">
        <w:rPr>
          <w:rFonts w:ascii="Times New Roman" w:hAnsi="Times New Roman" w:cs="Times New Roman"/>
          <w:bCs/>
          <w:sz w:val="24"/>
          <w:szCs w:val="24"/>
          <w:lang w:val="en-US"/>
        </w:rPr>
        <w:t>Ali Ahmer</w:t>
      </w:r>
    </w:p>
    <w:p w14:paraId="0B50A026" w14:textId="41A11497" w:rsidR="00415CA5" w:rsidRDefault="003139EF" w:rsidP="00415CA5">
      <w:pPr>
        <w:jc w:val="center"/>
        <w:rPr>
          <w:rFonts w:ascii="Times New Roman" w:hAnsi="Times New Roman" w:cs="Times New Roman"/>
          <w:bCs/>
          <w:sz w:val="24"/>
          <w:szCs w:val="24"/>
          <w:lang w:val="en-US"/>
        </w:rPr>
      </w:pPr>
      <w:r w:rsidRPr="003139EF">
        <w:rPr>
          <w:rFonts w:ascii="Times New Roman" w:hAnsi="Times New Roman" w:cs="Times New Roman"/>
          <w:bCs/>
          <w:sz w:val="24"/>
          <w:szCs w:val="24"/>
          <w:lang w:val="en-US"/>
        </w:rPr>
        <w:t>Ali.Ahmer@student.uni-siegen.de</w:t>
      </w:r>
    </w:p>
    <w:p w14:paraId="3D67C894" w14:textId="77777777" w:rsidR="00415CA5" w:rsidRDefault="00415CA5" w:rsidP="00415CA5">
      <w:pPr>
        <w:jc w:val="center"/>
        <w:rPr>
          <w:rFonts w:ascii="Times New Roman" w:hAnsi="Times New Roman" w:cs="Times New Roman"/>
          <w:bCs/>
          <w:sz w:val="24"/>
          <w:szCs w:val="24"/>
          <w:lang w:val="en-US"/>
        </w:rPr>
      </w:pPr>
    </w:p>
    <w:p w14:paraId="3456DE26" w14:textId="77777777" w:rsidR="00415CA5" w:rsidRDefault="00415CA5" w:rsidP="00415CA5">
      <w:pPr>
        <w:jc w:val="center"/>
        <w:rPr>
          <w:rFonts w:ascii="Times New Roman" w:hAnsi="Times New Roman" w:cs="Times New Roman"/>
          <w:bCs/>
          <w:sz w:val="24"/>
          <w:szCs w:val="24"/>
          <w:lang w:val="en-US"/>
        </w:rPr>
      </w:pPr>
    </w:p>
    <w:p w14:paraId="0CE940C4" w14:textId="7AFD1E6F" w:rsidR="00415CA5" w:rsidRDefault="00415CA5" w:rsidP="00415CA5">
      <w:pPr>
        <w:jc w:val="center"/>
        <w:rPr>
          <w:rFonts w:ascii="Times New Roman" w:hAnsi="Times New Roman" w:cs="Times New Roman"/>
          <w:bCs/>
          <w:sz w:val="24"/>
          <w:szCs w:val="24"/>
          <w:lang w:val="en-US"/>
        </w:rPr>
      </w:pPr>
      <w:r>
        <w:rPr>
          <w:rFonts w:ascii="Times New Roman" w:hAnsi="Times New Roman" w:cs="Times New Roman"/>
          <w:bCs/>
          <w:sz w:val="24"/>
          <w:szCs w:val="24"/>
          <w:lang w:val="en-US"/>
        </w:rPr>
        <w:t>July 2026</w:t>
      </w:r>
    </w:p>
    <w:p w14:paraId="2B80440D" w14:textId="77777777" w:rsidR="00415CA5" w:rsidRDefault="00415CA5" w:rsidP="00415CA5">
      <w:pPr>
        <w:jc w:val="center"/>
        <w:rPr>
          <w:rFonts w:ascii="Times New Roman" w:hAnsi="Times New Roman" w:cs="Times New Roman"/>
          <w:bCs/>
          <w:sz w:val="24"/>
          <w:szCs w:val="24"/>
          <w:lang w:val="en-US"/>
        </w:rPr>
      </w:pPr>
    </w:p>
    <w:p w14:paraId="36D0D034" w14:textId="77777777" w:rsidR="00415CA5" w:rsidRDefault="00415CA5" w:rsidP="00415CA5">
      <w:pPr>
        <w:jc w:val="center"/>
        <w:rPr>
          <w:rFonts w:ascii="Times New Roman" w:hAnsi="Times New Roman" w:cs="Times New Roman"/>
          <w:bCs/>
          <w:sz w:val="24"/>
          <w:szCs w:val="24"/>
          <w:lang w:val="en-US"/>
        </w:rPr>
      </w:pPr>
    </w:p>
    <w:p w14:paraId="62815E43" w14:textId="77777777" w:rsidR="00415CA5" w:rsidRPr="00415CA5" w:rsidRDefault="00415CA5" w:rsidP="00415CA5">
      <w:pPr>
        <w:jc w:val="center"/>
        <w:rPr>
          <w:rFonts w:ascii="Times New Roman" w:hAnsi="Times New Roman" w:cs="Times New Roman"/>
          <w:bCs/>
          <w:sz w:val="24"/>
          <w:szCs w:val="24"/>
          <w:lang w:val="en-US"/>
        </w:rPr>
      </w:pPr>
    </w:p>
    <w:p w14:paraId="18ABC7B8" w14:textId="77777777" w:rsidR="00415CA5" w:rsidRPr="00415CA5" w:rsidRDefault="00415CA5" w:rsidP="00415CA5">
      <w:pPr>
        <w:jc w:val="center"/>
        <w:rPr>
          <w:rFonts w:ascii="Times New Roman" w:hAnsi="Times New Roman" w:cs="Times New Roman"/>
          <w:sz w:val="24"/>
          <w:szCs w:val="24"/>
          <w:lang w:val="en-US"/>
        </w:rPr>
      </w:pPr>
      <w:r w:rsidRPr="00415CA5">
        <w:rPr>
          <w:rFonts w:ascii="Times New Roman" w:hAnsi="Times New Roman" w:cs="Times New Roman"/>
          <w:sz w:val="24"/>
          <w:szCs w:val="24"/>
          <w:lang w:val="en-US"/>
        </w:rPr>
        <w:t>Supervisor</w:t>
      </w:r>
    </w:p>
    <w:p w14:paraId="71FE862C" w14:textId="4A2B4170" w:rsidR="00415CA5" w:rsidRPr="00415CA5" w:rsidRDefault="00415CA5" w:rsidP="00415CA5">
      <w:pPr>
        <w:jc w:val="center"/>
        <w:rPr>
          <w:rFonts w:ascii="Times New Roman" w:hAnsi="Times New Roman" w:cs="Times New Roman"/>
          <w:sz w:val="24"/>
          <w:szCs w:val="24"/>
          <w:lang w:val="en-US"/>
        </w:rPr>
      </w:pPr>
      <w:r w:rsidRPr="00415CA5">
        <w:rPr>
          <w:rFonts w:ascii="Times New Roman" w:hAnsi="Times New Roman" w:cs="Times New Roman"/>
          <w:sz w:val="24"/>
          <w:szCs w:val="24"/>
        </w:rPr>
        <w:t>Utkarsh Raj</w:t>
      </w:r>
    </w:p>
    <w:p w14:paraId="754EF64E" w14:textId="77777777" w:rsidR="00415CA5" w:rsidRDefault="00415CA5">
      <w:pPr>
        <w:rPr>
          <w:rFonts w:ascii="Times New Roman" w:hAnsi="Times New Roman" w:cs="Times New Roman"/>
          <w:lang w:val="en-US"/>
        </w:rPr>
      </w:pPr>
    </w:p>
    <w:p w14:paraId="4BB075F6" w14:textId="77777777" w:rsidR="001E50DA" w:rsidRDefault="001E50DA">
      <w:pPr>
        <w:rPr>
          <w:rFonts w:ascii="Times New Roman" w:hAnsi="Times New Roman" w:cs="Times New Roman"/>
          <w:lang w:val="en-US"/>
        </w:rPr>
      </w:pPr>
    </w:p>
    <w:p w14:paraId="6A7E131B" w14:textId="5EB084EB" w:rsidR="00FF179A" w:rsidRPr="00D511C0" w:rsidRDefault="00FF179A" w:rsidP="00FF179A">
      <w:pPr>
        <w:rPr>
          <w:rFonts w:ascii="Times New Roman" w:hAnsi="Times New Roman" w:cs="Times New Roman"/>
        </w:rPr>
      </w:pPr>
      <w:bookmarkStart w:id="0" w:name="_Toc229946196"/>
    </w:p>
    <w:sdt>
      <w:sdtPr>
        <w:rPr>
          <w:rFonts w:ascii="Times New Roman" w:eastAsiaTheme="minorHAnsi" w:hAnsi="Times New Roman" w:cs="Times New Roman"/>
          <w:color w:val="auto"/>
          <w:sz w:val="22"/>
          <w:szCs w:val="22"/>
          <w:lang w:val="de-DE"/>
        </w:rPr>
        <w:id w:val="-1375763637"/>
        <w:docPartObj>
          <w:docPartGallery w:val="Table of Contents"/>
          <w:docPartUnique/>
        </w:docPartObj>
      </w:sdtPr>
      <w:sdtEndPr>
        <w:rPr>
          <w:b/>
          <w:bCs/>
          <w:noProof/>
        </w:rPr>
      </w:sdtEndPr>
      <w:sdtContent>
        <w:p w14:paraId="5F65C70A" w14:textId="77777777" w:rsidR="00DD299B" w:rsidRPr="00D511C0" w:rsidRDefault="003D2137" w:rsidP="009E5F6C">
          <w:pPr>
            <w:pStyle w:val="TOCHeading"/>
            <w:rPr>
              <w:rFonts w:ascii="Times New Roman" w:hAnsi="Times New Roman" w:cs="Times New Roman"/>
            </w:rPr>
          </w:pPr>
          <w:r w:rsidRPr="00D511C0">
            <w:rPr>
              <w:rFonts w:ascii="Times New Roman" w:hAnsi="Times New Roman" w:cs="Times New Roman"/>
              <w:b/>
              <w:bCs/>
              <w:color w:val="000000" w:themeColor="text1"/>
            </w:rPr>
            <w:t>Table of C</w:t>
          </w:r>
          <w:r w:rsidR="00DD299B" w:rsidRPr="00D511C0">
            <w:rPr>
              <w:rFonts w:ascii="Times New Roman" w:hAnsi="Times New Roman" w:cs="Times New Roman"/>
              <w:b/>
              <w:bCs/>
              <w:color w:val="000000" w:themeColor="text1"/>
            </w:rPr>
            <w:t>ontents</w:t>
          </w:r>
          <w:r w:rsidR="00805C06" w:rsidRPr="00D511C0">
            <w:rPr>
              <w:rFonts w:ascii="Times New Roman" w:hAnsi="Times New Roman" w:cs="Times New Roman"/>
            </w:rPr>
            <w:br/>
          </w:r>
          <w:r w:rsidR="00DD299B" w:rsidRPr="00D511C0">
            <w:rPr>
              <w:rFonts w:ascii="Times New Roman" w:hAnsi="Times New Roman" w:cs="Times New Roman"/>
            </w:rPr>
            <w:fldChar w:fldCharType="begin"/>
          </w:r>
          <w:r w:rsidR="00DD299B" w:rsidRPr="00D511C0">
            <w:rPr>
              <w:rFonts w:ascii="Times New Roman" w:hAnsi="Times New Roman" w:cs="Times New Roman"/>
            </w:rPr>
            <w:instrText xml:space="preserve"> TOC \o "1-3" \h \z \u </w:instrText>
          </w:r>
          <w:r w:rsidR="00DD299B" w:rsidRPr="00D511C0">
            <w:rPr>
              <w:rFonts w:ascii="Times New Roman" w:hAnsi="Times New Roman" w:cs="Times New Roman"/>
            </w:rPr>
            <w:fldChar w:fldCharType="separate"/>
          </w:r>
          <w:hyperlink w:anchor="_Toc232196077" w:history="1"/>
        </w:p>
        <w:p w14:paraId="19674DB2" w14:textId="2FE33B22" w:rsidR="00DD299B" w:rsidRDefault="00B20644">
          <w:pPr>
            <w:pStyle w:val="TOC1"/>
            <w:tabs>
              <w:tab w:val="right" w:leader="dot" w:pos="9062"/>
            </w:tabs>
            <w:rPr>
              <w:rFonts w:ascii="Times New Roman" w:hAnsi="Times New Roman" w:cs="Times New Roman"/>
            </w:rPr>
          </w:pPr>
          <w:hyperlink w:anchor="_Toc232196087" w:history="1">
            <w:r>
              <w:rPr>
                <w:rStyle w:val="Hyperlink"/>
                <w:rFonts w:ascii="Times New Roman" w:hAnsi="Times New Roman" w:cs="Times New Roman"/>
                <w:noProof/>
              </w:rPr>
              <w:t>Abstract</w:t>
            </w:r>
            <w:r w:rsidR="00DD299B" w:rsidRPr="00D511C0">
              <w:rPr>
                <w:rFonts w:ascii="Times New Roman" w:hAnsi="Times New Roman" w:cs="Times New Roman"/>
                <w:noProof/>
                <w:webHidden/>
              </w:rPr>
              <w:tab/>
            </w:r>
            <w:r w:rsidR="00407AC7">
              <w:rPr>
                <w:rFonts w:ascii="Times New Roman" w:hAnsi="Times New Roman" w:cs="Times New Roman"/>
                <w:noProof/>
                <w:webHidden/>
              </w:rPr>
              <w:t>3</w:t>
            </w:r>
          </w:hyperlink>
        </w:p>
        <w:p w14:paraId="26BD1E42" w14:textId="411ED9B0" w:rsidR="00B20644" w:rsidRPr="00B20644" w:rsidRDefault="00B20644" w:rsidP="00B20644">
          <w:pPr>
            <w:pStyle w:val="TOC1"/>
            <w:tabs>
              <w:tab w:val="right" w:leader="dot" w:pos="9062"/>
            </w:tabs>
            <w:rPr>
              <w:rFonts w:ascii="Times New Roman" w:eastAsiaTheme="minorEastAsia" w:hAnsi="Times New Roman" w:cs="Times New Roman"/>
              <w:noProof/>
              <w:kern w:val="2"/>
              <w:sz w:val="24"/>
              <w:szCs w:val="24"/>
              <w14:ligatures w14:val="standardContextual"/>
            </w:rPr>
          </w:pPr>
          <w:hyperlink w:anchor="_Toc232196087" w:history="1">
            <w:r w:rsidRPr="00D511C0">
              <w:rPr>
                <w:rStyle w:val="Hyperlink"/>
                <w:rFonts w:ascii="Times New Roman" w:hAnsi="Times New Roman" w:cs="Times New Roman"/>
                <w:noProof/>
              </w:rPr>
              <w:t>1 Introduction</w:t>
            </w:r>
            <w:r w:rsidRPr="00D511C0">
              <w:rPr>
                <w:rFonts w:ascii="Times New Roman" w:hAnsi="Times New Roman" w:cs="Times New Roman"/>
                <w:noProof/>
                <w:webHidden/>
              </w:rPr>
              <w:tab/>
            </w:r>
            <w:r w:rsidRPr="00D511C0">
              <w:rPr>
                <w:rFonts w:ascii="Times New Roman" w:hAnsi="Times New Roman" w:cs="Times New Roman"/>
                <w:noProof/>
                <w:webHidden/>
              </w:rPr>
              <w:fldChar w:fldCharType="begin"/>
            </w:r>
            <w:r w:rsidRPr="00D511C0">
              <w:rPr>
                <w:rFonts w:ascii="Times New Roman" w:hAnsi="Times New Roman" w:cs="Times New Roman"/>
                <w:noProof/>
                <w:webHidden/>
              </w:rPr>
              <w:instrText xml:space="preserve"> PAGEREF _Toc232196087 \h </w:instrText>
            </w:r>
            <w:r w:rsidRPr="00D511C0">
              <w:rPr>
                <w:rFonts w:ascii="Times New Roman" w:hAnsi="Times New Roman" w:cs="Times New Roman"/>
                <w:noProof/>
                <w:webHidden/>
              </w:rPr>
            </w:r>
            <w:r w:rsidRPr="00D511C0">
              <w:rPr>
                <w:rFonts w:ascii="Times New Roman" w:hAnsi="Times New Roman" w:cs="Times New Roman"/>
                <w:noProof/>
                <w:webHidden/>
              </w:rPr>
              <w:fldChar w:fldCharType="separate"/>
            </w:r>
            <w:r w:rsidRPr="00D511C0">
              <w:rPr>
                <w:rFonts w:ascii="Times New Roman" w:hAnsi="Times New Roman" w:cs="Times New Roman"/>
                <w:noProof/>
                <w:webHidden/>
              </w:rPr>
              <w:t>4</w:t>
            </w:r>
            <w:r w:rsidRPr="00D511C0">
              <w:rPr>
                <w:rFonts w:ascii="Times New Roman" w:hAnsi="Times New Roman" w:cs="Times New Roman"/>
                <w:noProof/>
                <w:webHidden/>
              </w:rPr>
              <w:fldChar w:fldCharType="end"/>
            </w:r>
          </w:hyperlink>
        </w:p>
        <w:p w14:paraId="2B8129CB" w14:textId="66133CEB" w:rsidR="00DD299B" w:rsidRPr="00D511C0" w:rsidRDefault="00407AC7">
          <w:pPr>
            <w:pStyle w:val="TOC1"/>
            <w:tabs>
              <w:tab w:val="right" w:leader="dot" w:pos="9062"/>
            </w:tabs>
            <w:rPr>
              <w:rFonts w:ascii="Times New Roman" w:eastAsiaTheme="minorEastAsia" w:hAnsi="Times New Roman" w:cs="Times New Roman"/>
              <w:noProof/>
              <w:kern w:val="2"/>
              <w:sz w:val="24"/>
              <w:szCs w:val="24"/>
              <w14:ligatures w14:val="standardContextual"/>
            </w:rPr>
          </w:pPr>
          <w:hyperlink w:anchor="_Toc232196090" w:history="1">
            <w:r w:rsidRPr="00407AC7">
              <w:rPr>
                <w:rStyle w:val="Hyperlink"/>
                <w:rFonts w:ascii="Times New Roman" w:hAnsi="Times New Roman" w:cs="Times New Roman"/>
                <w:noProof/>
                <w:lang w:val="de-DE"/>
              </w:rPr>
              <w:t>2.</w:t>
            </w:r>
            <w:r w:rsidRPr="00407AC7">
              <w:rPr>
                <w:rStyle w:val="Hyperlink"/>
                <w:rFonts w:ascii="Times New Roman" w:hAnsi="Times New Roman" w:cs="Times New Roman"/>
                <w:noProof/>
                <w:u w:val="none"/>
                <w:lang w:val="de-DE"/>
              </w:rPr>
              <w:t xml:space="preserve"> </w:t>
            </w:r>
            <w:r>
              <w:rPr>
                <w:rStyle w:val="Hyperlink"/>
                <w:rFonts w:ascii="Times New Roman" w:hAnsi="Times New Roman" w:cs="Times New Roman"/>
                <w:noProof/>
                <w:u w:val="none"/>
                <w:lang w:val="de-DE"/>
              </w:rPr>
              <w:t>F</w:t>
            </w:r>
            <w:r w:rsidRPr="00407AC7">
              <w:rPr>
                <w:rStyle w:val="Hyperlink"/>
                <w:rFonts w:ascii="Times New Roman" w:hAnsi="Times New Roman" w:cs="Times New Roman"/>
                <w:noProof/>
                <w:u w:val="none"/>
                <w:lang w:val="de-DE"/>
              </w:rPr>
              <w:t xml:space="preserve">undamental </w:t>
            </w:r>
            <w:r>
              <w:rPr>
                <w:rStyle w:val="Hyperlink"/>
                <w:rFonts w:ascii="Times New Roman" w:hAnsi="Times New Roman" w:cs="Times New Roman"/>
                <w:noProof/>
                <w:u w:val="none"/>
                <w:lang w:val="de-DE"/>
              </w:rPr>
              <w:t>P</w:t>
            </w:r>
            <w:r w:rsidRPr="00407AC7">
              <w:rPr>
                <w:rStyle w:val="Hyperlink"/>
                <w:rFonts w:ascii="Times New Roman" w:hAnsi="Times New Roman" w:cs="Times New Roman"/>
                <w:noProof/>
                <w:u w:val="none"/>
                <w:lang w:val="de-DE"/>
              </w:rPr>
              <w:t>rinciples</w:t>
            </w:r>
            <w:r w:rsidR="00DD299B" w:rsidRPr="00407AC7">
              <w:rPr>
                <w:rStyle w:val="Hyperlink"/>
                <w:rFonts w:ascii="Times New Roman" w:hAnsi="Times New Roman" w:cs="Times New Roman"/>
                <w:noProof/>
                <w:webHidden/>
              </w:rPr>
              <w:tab/>
            </w:r>
            <w:r w:rsidR="00DD299B" w:rsidRPr="00407AC7">
              <w:rPr>
                <w:rStyle w:val="Hyperlink"/>
                <w:rFonts w:ascii="Times New Roman" w:hAnsi="Times New Roman" w:cs="Times New Roman"/>
                <w:noProof/>
                <w:webHidden/>
              </w:rPr>
              <w:fldChar w:fldCharType="begin"/>
            </w:r>
            <w:r w:rsidR="00DD299B" w:rsidRPr="00407AC7">
              <w:rPr>
                <w:rStyle w:val="Hyperlink"/>
                <w:rFonts w:ascii="Times New Roman" w:hAnsi="Times New Roman" w:cs="Times New Roman"/>
                <w:noProof/>
                <w:webHidden/>
              </w:rPr>
              <w:instrText xml:space="preserve"> PAGEREF _Toc232196090 \h </w:instrText>
            </w:r>
            <w:r w:rsidR="00DD299B" w:rsidRPr="00407AC7">
              <w:rPr>
                <w:rStyle w:val="Hyperlink"/>
                <w:rFonts w:ascii="Times New Roman" w:hAnsi="Times New Roman" w:cs="Times New Roman"/>
                <w:noProof/>
                <w:webHidden/>
              </w:rPr>
            </w:r>
            <w:r w:rsidR="00DD299B" w:rsidRPr="00407AC7">
              <w:rPr>
                <w:rStyle w:val="Hyperlink"/>
                <w:rFonts w:ascii="Times New Roman" w:hAnsi="Times New Roman" w:cs="Times New Roman"/>
                <w:noProof/>
                <w:webHidden/>
              </w:rPr>
              <w:fldChar w:fldCharType="separate"/>
            </w:r>
            <w:r w:rsidR="00DD299B" w:rsidRPr="00407AC7">
              <w:rPr>
                <w:rStyle w:val="Hyperlink"/>
                <w:rFonts w:ascii="Times New Roman" w:hAnsi="Times New Roman" w:cs="Times New Roman"/>
                <w:noProof/>
                <w:webHidden/>
              </w:rPr>
              <w:t>4</w:t>
            </w:r>
            <w:r w:rsidR="00DD299B" w:rsidRPr="00407AC7">
              <w:rPr>
                <w:rStyle w:val="Hyperlink"/>
                <w:rFonts w:ascii="Times New Roman" w:hAnsi="Times New Roman" w:cs="Times New Roman"/>
                <w:noProof/>
                <w:webHidden/>
              </w:rPr>
              <w:fldChar w:fldCharType="end"/>
            </w:r>
          </w:hyperlink>
        </w:p>
        <w:p w14:paraId="46C5C54B" w14:textId="7081A25C" w:rsidR="00DD299B" w:rsidRPr="00D511C0" w:rsidRDefault="00407AC7">
          <w:pPr>
            <w:pStyle w:val="TOC2"/>
            <w:tabs>
              <w:tab w:val="right" w:leader="dot" w:pos="9062"/>
            </w:tabs>
            <w:rPr>
              <w:rFonts w:ascii="Times New Roman" w:eastAsiaTheme="minorEastAsia" w:hAnsi="Times New Roman" w:cs="Times New Roman"/>
              <w:noProof/>
              <w:kern w:val="2"/>
              <w:sz w:val="24"/>
              <w:szCs w:val="24"/>
              <w14:ligatures w14:val="standardContextual"/>
            </w:rPr>
          </w:pPr>
          <w:hyperlink w:anchor="_Toc232196097" w:history="1">
            <w:r w:rsidRPr="00407AC7">
              <w:rPr>
                <w:rStyle w:val="Hyperlink"/>
                <w:rFonts w:ascii="Times New Roman" w:hAnsi="Times New Roman" w:cs="Times New Roman"/>
                <w:noProof/>
              </w:rPr>
              <w:t>2.1. Acoustic Emission</w:t>
            </w:r>
            <w:r w:rsidR="00DD299B" w:rsidRPr="00D511C0">
              <w:rPr>
                <w:rFonts w:ascii="Times New Roman" w:hAnsi="Times New Roman" w:cs="Times New Roman"/>
                <w:noProof/>
                <w:webHidden/>
              </w:rPr>
              <w:tab/>
            </w:r>
            <w:r w:rsidR="00DD299B" w:rsidRPr="00D511C0">
              <w:rPr>
                <w:rFonts w:ascii="Times New Roman" w:hAnsi="Times New Roman" w:cs="Times New Roman"/>
                <w:noProof/>
                <w:webHidden/>
              </w:rPr>
              <w:fldChar w:fldCharType="begin"/>
            </w:r>
            <w:r w:rsidR="00DD299B" w:rsidRPr="00D511C0">
              <w:rPr>
                <w:rFonts w:ascii="Times New Roman" w:hAnsi="Times New Roman" w:cs="Times New Roman"/>
                <w:noProof/>
                <w:webHidden/>
              </w:rPr>
              <w:instrText xml:space="preserve"> PAGEREF _Toc232196097 \h </w:instrText>
            </w:r>
            <w:r w:rsidR="00DD299B" w:rsidRPr="00D511C0">
              <w:rPr>
                <w:rFonts w:ascii="Times New Roman" w:hAnsi="Times New Roman" w:cs="Times New Roman"/>
                <w:noProof/>
                <w:webHidden/>
              </w:rPr>
            </w:r>
            <w:r w:rsidR="00DD299B" w:rsidRPr="00D511C0">
              <w:rPr>
                <w:rFonts w:ascii="Times New Roman" w:hAnsi="Times New Roman" w:cs="Times New Roman"/>
                <w:noProof/>
                <w:webHidden/>
              </w:rPr>
              <w:fldChar w:fldCharType="separate"/>
            </w:r>
            <w:r w:rsidR="00DD299B" w:rsidRPr="00D511C0">
              <w:rPr>
                <w:rFonts w:ascii="Times New Roman" w:hAnsi="Times New Roman" w:cs="Times New Roman"/>
                <w:noProof/>
                <w:webHidden/>
              </w:rPr>
              <w:t>4</w:t>
            </w:r>
            <w:r w:rsidR="00DD299B" w:rsidRPr="00D511C0">
              <w:rPr>
                <w:rFonts w:ascii="Times New Roman" w:hAnsi="Times New Roman" w:cs="Times New Roman"/>
                <w:noProof/>
                <w:webHidden/>
              </w:rPr>
              <w:fldChar w:fldCharType="end"/>
            </w:r>
          </w:hyperlink>
        </w:p>
        <w:p w14:paraId="566A1F28" w14:textId="03712CBE" w:rsidR="00DD299B" w:rsidRPr="00D511C0" w:rsidRDefault="00407AC7" w:rsidP="00407AC7">
          <w:pPr>
            <w:pStyle w:val="TOC2"/>
            <w:tabs>
              <w:tab w:val="right" w:leader="dot" w:pos="9062"/>
            </w:tabs>
            <w:rPr>
              <w:rFonts w:ascii="Times New Roman" w:eastAsiaTheme="minorEastAsia" w:hAnsi="Times New Roman" w:cs="Times New Roman"/>
              <w:noProof/>
              <w:kern w:val="2"/>
              <w:sz w:val="24"/>
              <w:szCs w:val="24"/>
              <w14:ligatures w14:val="standardContextual"/>
            </w:rPr>
          </w:pPr>
          <w:hyperlink w:anchor="_Toc232196099" w:history="1">
            <w:r w:rsidRPr="00407AC7">
              <w:rPr>
                <w:rStyle w:val="Hyperlink"/>
                <w:rFonts w:ascii="Times New Roman" w:hAnsi="Times New Roman" w:cs="Times New Roman"/>
                <w:noProof/>
              </w:rPr>
              <w:t>2.2. Ultrasonic Leak Detection</w:t>
            </w:r>
            <w:r w:rsidR="00DD299B" w:rsidRPr="00D511C0">
              <w:rPr>
                <w:rFonts w:ascii="Times New Roman" w:hAnsi="Times New Roman" w:cs="Times New Roman"/>
                <w:noProof/>
                <w:webHidden/>
              </w:rPr>
              <w:tab/>
            </w:r>
            <w:r w:rsidR="00DD299B" w:rsidRPr="00D511C0">
              <w:rPr>
                <w:rFonts w:ascii="Times New Roman" w:hAnsi="Times New Roman" w:cs="Times New Roman"/>
                <w:noProof/>
                <w:webHidden/>
              </w:rPr>
              <w:fldChar w:fldCharType="begin"/>
            </w:r>
            <w:r w:rsidR="00DD299B" w:rsidRPr="00D511C0">
              <w:rPr>
                <w:rFonts w:ascii="Times New Roman" w:hAnsi="Times New Roman" w:cs="Times New Roman"/>
                <w:noProof/>
                <w:webHidden/>
              </w:rPr>
              <w:instrText xml:space="preserve"> PAGEREF _Toc232196099 \h </w:instrText>
            </w:r>
            <w:r w:rsidR="00DD299B" w:rsidRPr="00D511C0">
              <w:rPr>
                <w:rFonts w:ascii="Times New Roman" w:hAnsi="Times New Roman" w:cs="Times New Roman"/>
                <w:noProof/>
                <w:webHidden/>
              </w:rPr>
            </w:r>
            <w:r w:rsidR="00DD299B" w:rsidRPr="00D511C0">
              <w:rPr>
                <w:rFonts w:ascii="Times New Roman" w:hAnsi="Times New Roman" w:cs="Times New Roman"/>
                <w:noProof/>
                <w:webHidden/>
              </w:rPr>
              <w:fldChar w:fldCharType="separate"/>
            </w:r>
            <w:r w:rsidR="00DD299B" w:rsidRPr="00D511C0">
              <w:rPr>
                <w:rFonts w:ascii="Times New Roman" w:hAnsi="Times New Roman" w:cs="Times New Roman"/>
                <w:noProof/>
                <w:webHidden/>
              </w:rPr>
              <w:t>4</w:t>
            </w:r>
            <w:r w:rsidR="00DD299B" w:rsidRPr="00D511C0">
              <w:rPr>
                <w:rFonts w:ascii="Times New Roman" w:hAnsi="Times New Roman" w:cs="Times New Roman"/>
                <w:noProof/>
                <w:webHidden/>
              </w:rPr>
              <w:fldChar w:fldCharType="end"/>
            </w:r>
          </w:hyperlink>
        </w:p>
        <w:p w14:paraId="17AC04B5" w14:textId="6281AD87" w:rsidR="00DD299B" w:rsidRPr="00D511C0" w:rsidRDefault="00407AC7">
          <w:pPr>
            <w:pStyle w:val="TOC1"/>
            <w:tabs>
              <w:tab w:val="right" w:leader="dot" w:pos="9062"/>
            </w:tabs>
            <w:rPr>
              <w:rFonts w:ascii="Times New Roman" w:eastAsiaTheme="minorEastAsia" w:hAnsi="Times New Roman" w:cs="Times New Roman"/>
              <w:noProof/>
              <w:kern w:val="2"/>
              <w:sz w:val="24"/>
              <w:szCs w:val="24"/>
              <w14:ligatures w14:val="standardContextual"/>
            </w:rPr>
          </w:pPr>
          <w:hyperlink w:anchor="_Toc232196114" w:history="1">
            <w:r w:rsidRPr="00407AC7">
              <w:rPr>
                <w:rStyle w:val="Hyperlink"/>
                <w:rFonts w:ascii="Times New Roman" w:hAnsi="Times New Roman" w:cs="Times New Roman"/>
                <w:noProof/>
              </w:rPr>
              <w:t xml:space="preserve">3. </w:t>
            </w:r>
            <w:r>
              <w:rPr>
                <w:rStyle w:val="Hyperlink"/>
                <w:rFonts w:ascii="Times New Roman" w:hAnsi="Times New Roman" w:cs="Times New Roman"/>
                <w:noProof/>
              </w:rPr>
              <w:t>L</w:t>
            </w:r>
            <w:r w:rsidRPr="00407AC7">
              <w:rPr>
                <w:rStyle w:val="Hyperlink"/>
                <w:rFonts w:ascii="Times New Roman" w:hAnsi="Times New Roman" w:cs="Times New Roman"/>
                <w:noProof/>
              </w:rPr>
              <w:t xml:space="preserve">eak </w:t>
            </w:r>
            <w:r>
              <w:rPr>
                <w:rStyle w:val="Hyperlink"/>
                <w:rFonts w:ascii="Times New Roman" w:hAnsi="Times New Roman" w:cs="Times New Roman"/>
                <w:noProof/>
              </w:rPr>
              <w:t>L</w:t>
            </w:r>
            <w:r w:rsidRPr="00407AC7">
              <w:rPr>
                <w:rStyle w:val="Hyperlink"/>
                <w:rFonts w:ascii="Times New Roman" w:hAnsi="Times New Roman" w:cs="Times New Roman"/>
                <w:noProof/>
              </w:rPr>
              <w:t xml:space="preserve">ocalization </w:t>
            </w:r>
            <w:r>
              <w:rPr>
                <w:rStyle w:val="Hyperlink"/>
                <w:rFonts w:ascii="Times New Roman" w:hAnsi="Times New Roman" w:cs="Times New Roman"/>
                <w:noProof/>
              </w:rPr>
              <w:t>T</w:t>
            </w:r>
            <w:r w:rsidRPr="00407AC7">
              <w:rPr>
                <w:rStyle w:val="Hyperlink"/>
                <w:rFonts w:ascii="Times New Roman" w:hAnsi="Times New Roman" w:cs="Times New Roman"/>
                <w:noProof/>
              </w:rPr>
              <w:t>echniques</w:t>
            </w:r>
            <w:r w:rsidR="00DD299B" w:rsidRPr="00D511C0">
              <w:rPr>
                <w:rFonts w:ascii="Times New Roman" w:hAnsi="Times New Roman" w:cs="Times New Roman"/>
                <w:noProof/>
                <w:webHidden/>
              </w:rPr>
              <w:tab/>
            </w:r>
            <w:r w:rsidR="001F7457">
              <w:rPr>
                <w:rFonts w:ascii="Times New Roman" w:hAnsi="Times New Roman" w:cs="Times New Roman"/>
                <w:noProof/>
                <w:webHidden/>
              </w:rPr>
              <w:t>5</w:t>
            </w:r>
          </w:hyperlink>
        </w:p>
        <w:p w14:paraId="72F97311" w14:textId="0713A482" w:rsidR="00DD299B" w:rsidRPr="00D511C0" w:rsidRDefault="00407AC7">
          <w:pPr>
            <w:pStyle w:val="TOC2"/>
            <w:tabs>
              <w:tab w:val="right" w:leader="dot" w:pos="9062"/>
            </w:tabs>
            <w:rPr>
              <w:rFonts w:ascii="Times New Roman" w:eastAsiaTheme="minorEastAsia" w:hAnsi="Times New Roman" w:cs="Times New Roman"/>
              <w:noProof/>
              <w:kern w:val="2"/>
              <w:sz w:val="24"/>
              <w:szCs w:val="24"/>
              <w14:ligatures w14:val="standardContextual"/>
            </w:rPr>
          </w:pPr>
          <w:hyperlink w:anchor="_Toc232196116" w:history="1">
            <w:r w:rsidRPr="00407AC7">
              <w:rPr>
                <w:rStyle w:val="Hyperlink"/>
                <w:rFonts w:ascii="Times New Roman" w:hAnsi="Times New Roman" w:cs="Times New Roman"/>
                <w:noProof/>
              </w:rPr>
              <w:t>3.1. Time Difference of Arrival (TDOA)</w:t>
            </w:r>
            <w:r w:rsidR="00DD299B" w:rsidRPr="00D511C0">
              <w:rPr>
                <w:rFonts w:ascii="Times New Roman" w:hAnsi="Times New Roman" w:cs="Times New Roman"/>
                <w:noProof/>
                <w:webHidden/>
              </w:rPr>
              <w:tab/>
            </w:r>
            <w:r w:rsidR="001F7457">
              <w:rPr>
                <w:rFonts w:ascii="Times New Roman" w:hAnsi="Times New Roman" w:cs="Times New Roman"/>
                <w:noProof/>
                <w:webHidden/>
              </w:rPr>
              <w:t>5</w:t>
            </w:r>
          </w:hyperlink>
        </w:p>
        <w:p w14:paraId="66C05852" w14:textId="29B8C7B5" w:rsidR="00DD299B" w:rsidRDefault="00DD299B">
          <w:pPr>
            <w:pStyle w:val="TOC2"/>
            <w:tabs>
              <w:tab w:val="right" w:leader="dot" w:pos="9062"/>
            </w:tabs>
            <w:rPr>
              <w:rFonts w:ascii="Times New Roman" w:hAnsi="Times New Roman" w:cs="Times New Roman"/>
            </w:rPr>
          </w:pPr>
          <w:hyperlink w:anchor="_Toc232196117" w:history="1">
            <w:r w:rsidRPr="00D511C0">
              <w:rPr>
                <w:rStyle w:val="Hyperlink"/>
                <w:rFonts w:ascii="Times New Roman" w:hAnsi="Times New Roman" w:cs="Times New Roman"/>
                <w:noProof/>
              </w:rPr>
              <w:t>3.2</w:t>
            </w:r>
            <w:r w:rsidR="00407AC7">
              <w:rPr>
                <w:rStyle w:val="Hyperlink"/>
                <w:rFonts w:ascii="Times New Roman" w:hAnsi="Times New Roman" w:cs="Times New Roman"/>
                <w:noProof/>
              </w:rPr>
              <w:t xml:space="preserve">. </w:t>
            </w:r>
            <w:r w:rsidR="00407AC7" w:rsidRPr="00407AC7">
              <w:rPr>
                <w:rStyle w:val="Hyperlink"/>
                <w:rFonts w:ascii="Times New Roman" w:hAnsi="Times New Roman" w:cs="Times New Roman"/>
                <w:noProof/>
              </w:rPr>
              <w:t>Minimum Entropy Deconvolution (MED)</w:t>
            </w:r>
            <w:r w:rsidRPr="00D511C0">
              <w:rPr>
                <w:rFonts w:ascii="Times New Roman" w:hAnsi="Times New Roman" w:cs="Times New Roman"/>
                <w:noProof/>
                <w:webHidden/>
              </w:rPr>
              <w:tab/>
            </w:r>
            <w:r w:rsidR="001F7457">
              <w:rPr>
                <w:rFonts w:ascii="Times New Roman" w:hAnsi="Times New Roman" w:cs="Times New Roman"/>
                <w:noProof/>
                <w:webHidden/>
              </w:rPr>
              <w:t>5</w:t>
            </w:r>
          </w:hyperlink>
        </w:p>
        <w:p w14:paraId="4D4D97BB" w14:textId="0B56C726" w:rsidR="00407AC7" w:rsidRPr="00D511C0" w:rsidRDefault="00407AC7" w:rsidP="00407AC7">
          <w:pPr>
            <w:pStyle w:val="TOC2"/>
            <w:tabs>
              <w:tab w:val="right" w:leader="dot" w:pos="9062"/>
            </w:tabs>
            <w:rPr>
              <w:rFonts w:ascii="Times New Roman" w:eastAsiaTheme="minorEastAsia" w:hAnsi="Times New Roman" w:cs="Times New Roman"/>
              <w:noProof/>
              <w:kern w:val="2"/>
              <w:sz w:val="24"/>
              <w:szCs w:val="24"/>
              <w14:ligatures w14:val="standardContextual"/>
            </w:rPr>
          </w:pPr>
          <w:hyperlink w:anchor="_Toc232196116" w:history="1">
            <w:r w:rsidRPr="00407AC7">
              <w:rPr>
                <w:rStyle w:val="Hyperlink"/>
                <w:rFonts w:ascii="Times New Roman" w:hAnsi="Times New Roman" w:cs="Times New Roman"/>
                <w:noProof/>
              </w:rPr>
              <w:t>3.1. Beamforming</w:t>
            </w:r>
            <w:r w:rsidRPr="00D511C0">
              <w:rPr>
                <w:rFonts w:ascii="Times New Roman" w:hAnsi="Times New Roman" w:cs="Times New Roman"/>
                <w:noProof/>
                <w:webHidden/>
              </w:rPr>
              <w:tab/>
            </w:r>
            <w:r w:rsidR="001F7457">
              <w:rPr>
                <w:rFonts w:ascii="Times New Roman" w:hAnsi="Times New Roman" w:cs="Times New Roman"/>
                <w:noProof/>
                <w:webHidden/>
              </w:rPr>
              <w:t>5</w:t>
            </w:r>
          </w:hyperlink>
        </w:p>
        <w:p w14:paraId="3ED0049C" w14:textId="1BA3B969" w:rsidR="00407AC7" w:rsidRPr="00407AC7" w:rsidRDefault="00407AC7" w:rsidP="00407AC7">
          <w:pPr>
            <w:pStyle w:val="TOC2"/>
            <w:tabs>
              <w:tab w:val="right" w:leader="dot" w:pos="9062"/>
            </w:tabs>
            <w:rPr>
              <w:rFonts w:ascii="Times New Roman" w:eastAsiaTheme="minorEastAsia" w:hAnsi="Times New Roman" w:cs="Times New Roman"/>
              <w:noProof/>
              <w:kern w:val="2"/>
              <w:sz w:val="24"/>
              <w:szCs w:val="24"/>
              <w14:ligatures w14:val="standardContextual"/>
            </w:rPr>
          </w:pPr>
          <w:hyperlink w:anchor="_Toc232196117" w:history="1">
            <w:r w:rsidRPr="00407AC7">
              <w:rPr>
                <w:rStyle w:val="Hyperlink"/>
                <w:rFonts w:ascii="Times New Roman" w:hAnsi="Times New Roman" w:cs="Times New Roman"/>
                <w:noProof/>
              </w:rPr>
              <w:t>3.4. Virtual Ultrasonic Sensor Arrays</w:t>
            </w:r>
            <w:r w:rsidRPr="00D511C0">
              <w:rPr>
                <w:rFonts w:ascii="Times New Roman" w:hAnsi="Times New Roman" w:cs="Times New Roman"/>
                <w:noProof/>
                <w:webHidden/>
              </w:rPr>
              <w:tab/>
            </w:r>
            <w:r w:rsidR="001F7457">
              <w:rPr>
                <w:rFonts w:ascii="Times New Roman" w:hAnsi="Times New Roman" w:cs="Times New Roman"/>
                <w:noProof/>
                <w:webHidden/>
              </w:rPr>
              <w:t>5</w:t>
            </w:r>
          </w:hyperlink>
        </w:p>
        <w:p w14:paraId="285B4F81" w14:textId="489E07B7" w:rsidR="00DD299B" w:rsidRPr="00D511C0" w:rsidRDefault="00DD299B">
          <w:pPr>
            <w:pStyle w:val="TOC1"/>
            <w:tabs>
              <w:tab w:val="right" w:leader="dot" w:pos="9062"/>
            </w:tabs>
            <w:rPr>
              <w:rFonts w:ascii="Times New Roman" w:eastAsiaTheme="minorEastAsia" w:hAnsi="Times New Roman" w:cs="Times New Roman"/>
              <w:noProof/>
              <w:kern w:val="2"/>
              <w:sz w:val="24"/>
              <w:szCs w:val="24"/>
              <w14:ligatures w14:val="standardContextual"/>
            </w:rPr>
          </w:pPr>
          <w:hyperlink w:anchor="_Toc232196127" w:history="1">
            <w:r w:rsidRPr="00D511C0">
              <w:rPr>
                <w:rStyle w:val="Hyperlink"/>
                <w:rFonts w:ascii="Times New Roman" w:hAnsi="Times New Roman" w:cs="Times New Roman"/>
                <w:noProof/>
              </w:rPr>
              <w:t>4</w:t>
            </w:r>
            <w:r w:rsidR="00407AC7">
              <w:rPr>
                <w:rStyle w:val="Hyperlink"/>
                <w:rFonts w:ascii="Times New Roman" w:hAnsi="Times New Roman" w:cs="Times New Roman"/>
                <w:noProof/>
              </w:rPr>
              <w:t>. S</w:t>
            </w:r>
            <w:r w:rsidR="00407AC7" w:rsidRPr="00407AC7">
              <w:rPr>
                <w:rStyle w:val="Hyperlink"/>
                <w:rFonts w:ascii="Times New Roman" w:hAnsi="Times New Roman" w:cs="Times New Roman"/>
                <w:noProof/>
              </w:rPr>
              <w:t xml:space="preserve">ensor </w:t>
            </w:r>
            <w:r w:rsidR="00407AC7">
              <w:rPr>
                <w:rStyle w:val="Hyperlink"/>
                <w:rFonts w:ascii="Times New Roman" w:hAnsi="Times New Roman" w:cs="Times New Roman"/>
                <w:noProof/>
              </w:rPr>
              <w:t>T</w:t>
            </w:r>
            <w:r w:rsidR="00407AC7" w:rsidRPr="00407AC7">
              <w:rPr>
                <w:rStyle w:val="Hyperlink"/>
                <w:rFonts w:ascii="Times New Roman" w:hAnsi="Times New Roman" w:cs="Times New Roman"/>
                <w:noProof/>
              </w:rPr>
              <w:t>echnologies</w:t>
            </w:r>
            <w:r w:rsidRPr="00D511C0">
              <w:rPr>
                <w:rFonts w:ascii="Times New Roman" w:hAnsi="Times New Roman" w:cs="Times New Roman"/>
                <w:noProof/>
                <w:webHidden/>
              </w:rPr>
              <w:tab/>
            </w:r>
            <w:r w:rsidR="001F7457">
              <w:rPr>
                <w:rFonts w:ascii="Times New Roman" w:hAnsi="Times New Roman" w:cs="Times New Roman"/>
                <w:noProof/>
                <w:webHidden/>
              </w:rPr>
              <w:t>5</w:t>
            </w:r>
          </w:hyperlink>
        </w:p>
        <w:p w14:paraId="5205D351" w14:textId="2E12FE55" w:rsidR="00DD299B" w:rsidRPr="00D511C0" w:rsidRDefault="00DD299B">
          <w:pPr>
            <w:pStyle w:val="TOC2"/>
            <w:tabs>
              <w:tab w:val="right" w:leader="dot" w:pos="9062"/>
            </w:tabs>
            <w:rPr>
              <w:rFonts w:ascii="Times New Roman" w:eastAsiaTheme="minorEastAsia" w:hAnsi="Times New Roman" w:cs="Times New Roman"/>
              <w:noProof/>
              <w:kern w:val="2"/>
              <w:sz w:val="24"/>
              <w:szCs w:val="24"/>
              <w14:ligatures w14:val="standardContextual"/>
            </w:rPr>
          </w:pPr>
          <w:hyperlink w:anchor="_Toc232196128" w:history="1">
            <w:r w:rsidRPr="00D511C0">
              <w:rPr>
                <w:rStyle w:val="Hyperlink"/>
                <w:rFonts w:ascii="Times New Roman" w:hAnsi="Times New Roman" w:cs="Times New Roman"/>
                <w:noProof/>
              </w:rPr>
              <w:t>4.1</w:t>
            </w:r>
            <w:r w:rsidR="001559D1" w:rsidRPr="001559D1">
              <w:rPr>
                <w:rStyle w:val="Hyperlink"/>
                <w:rFonts w:ascii="Times New Roman" w:hAnsi="Times New Roman" w:cs="Times New Roman"/>
                <w:noProof/>
              </w:rPr>
              <w:t>. Acoustic Emission Sensors</w:t>
            </w:r>
            <w:r w:rsidRPr="00D511C0">
              <w:rPr>
                <w:rFonts w:ascii="Times New Roman" w:hAnsi="Times New Roman" w:cs="Times New Roman"/>
                <w:noProof/>
                <w:webHidden/>
              </w:rPr>
              <w:tab/>
            </w:r>
            <w:r w:rsidR="001F7457">
              <w:rPr>
                <w:rFonts w:ascii="Times New Roman" w:hAnsi="Times New Roman" w:cs="Times New Roman"/>
                <w:noProof/>
                <w:webHidden/>
              </w:rPr>
              <w:t>5</w:t>
            </w:r>
          </w:hyperlink>
        </w:p>
        <w:p w14:paraId="4488A0E5" w14:textId="4D7C4BF8" w:rsidR="00DD299B" w:rsidRDefault="00DD299B">
          <w:pPr>
            <w:pStyle w:val="TOC2"/>
            <w:tabs>
              <w:tab w:val="right" w:leader="dot" w:pos="9062"/>
            </w:tabs>
            <w:rPr>
              <w:rFonts w:ascii="Times New Roman" w:hAnsi="Times New Roman" w:cs="Times New Roman"/>
            </w:rPr>
          </w:pPr>
          <w:hyperlink w:anchor="_Toc232196129" w:history="1">
            <w:r w:rsidRPr="00D511C0">
              <w:rPr>
                <w:rStyle w:val="Hyperlink"/>
                <w:rFonts w:ascii="Times New Roman" w:hAnsi="Times New Roman" w:cs="Times New Roman"/>
                <w:noProof/>
              </w:rPr>
              <w:t>4.2</w:t>
            </w:r>
            <w:r w:rsidR="001559D1">
              <w:rPr>
                <w:rStyle w:val="Hyperlink"/>
                <w:rFonts w:ascii="Times New Roman" w:hAnsi="Times New Roman" w:cs="Times New Roman"/>
                <w:noProof/>
              </w:rPr>
              <w:t>.</w:t>
            </w:r>
            <w:r w:rsidR="001559D1" w:rsidRPr="001559D1">
              <w:rPr>
                <w:rStyle w:val="Hyperlink"/>
                <w:rFonts w:ascii="Times New Roman" w:hAnsi="Times New Roman" w:cs="Times New Roman"/>
                <w:noProof/>
              </w:rPr>
              <w:t xml:space="preserve"> MEMS Microphones</w:t>
            </w:r>
            <w:r w:rsidRPr="00D511C0">
              <w:rPr>
                <w:rFonts w:ascii="Times New Roman" w:hAnsi="Times New Roman" w:cs="Times New Roman"/>
                <w:noProof/>
                <w:webHidden/>
              </w:rPr>
              <w:tab/>
            </w:r>
            <w:r w:rsidR="001F7457">
              <w:rPr>
                <w:rFonts w:ascii="Times New Roman" w:hAnsi="Times New Roman" w:cs="Times New Roman"/>
                <w:noProof/>
                <w:webHidden/>
              </w:rPr>
              <w:t>4</w:t>
            </w:r>
          </w:hyperlink>
        </w:p>
        <w:p w14:paraId="6508DADC" w14:textId="71A92D39" w:rsidR="001559D1" w:rsidRPr="00D511C0" w:rsidRDefault="001559D1" w:rsidP="001559D1">
          <w:pPr>
            <w:pStyle w:val="TOC2"/>
            <w:tabs>
              <w:tab w:val="right" w:leader="dot" w:pos="9062"/>
            </w:tabs>
            <w:rPr>
              <w:rFonts w:ascii="Times New Roman" w:eastAsiaTheme="minorEastAsia" w:hAnsi="Times New Roman" w:cs="Times New Roman"/>
              <w:noProof/>
              <w:kern w:val="2"/>
              <w:sz w:val="24"/>
              <w:szCs w:val="24"/>
              <w14:ligatures w14:val="standardContextual"/>
            </w:rPr>
          </w:pPr>
          <w:hyperlink w:anchor="_Toc232196128" w:history="1">
            <w:r w:rsidRPr="001559D1">
              <w:rPr>
                <w:rStyle w:val="Hyperlink"/>
                <w:rFonts w:ascii="Times New Roman" w:hAnsi="Times New Roman" w:cs="Times New Roman"/>
                <w:noProof/>
              </w:rPr>
              <w:t>4.3. Piezoelectric Ultrasonic Sensors</w:t>
            </w:r>
            <w:r w:rsidRPr="00D511C0">
              <w:rPr>
                <w:rFonts w:ascii="Times New Roman" w:hAnsi="Times New Roman" w:cs="Times New Roman"/>
                <w:noProof/>
                <w:webHidden/>
              </w:rPr>
              <w:tab/>
            </w:r>
            <w:r w:rsidR="001F7457">
              <w:rPr>
                <w:rFonts w:ascii="Times New Roman" w:hAnsi="Times New Roman" w:cs="Times New Roman"/>
                <w:noProof/>
                <w:webHidden/>
              </w:rPr>
              <w:t>5</w:t>
            </w:r>
          </w:hyperlink>
        </w:p>
        <w:p w14:paraId="1FC118E5" w14:textId="77FD19E8" w:rsidR="001559D1" w:rsidRDefault="001559D1" w:rsidP="001559D1">
          <w:pPr>
            <w:pStyle w:val="TOC2"/>
            <w:tabs>
              <w:tab w:val="right" w:leader="dot" w:pos="9062"/>
            </w:tabs>
            <w:rPr>
              <w:rFonts w:ascii="Times New Roman" w:hAnsi="Times New Roman" w:cs="Times New Roman"/>
            </w:rPr>
          </w:pPr>
          <w:hyperlink w:anchor="_Toc232196129" w:history="1">
            <w:r w:rsidRPr="001559D1">
              <w:rPr>
                <w:rStyle w:val="Hyperlink"/>
                <w:rFonts w:ascii="Times New Roman" w:hAnsi="Times New Roman" w:cs="Times New Roman"/>
                <w:noProof/>
              </w:rPr>
              <w:t>4.4. MEMS Microphone Arrays</w:t>
            </w:r>
            <w:r w:rsidRPr="00D511C0">
              <w:rPr>
                <w:rFonts w:ascii="Times New Roman" w:hAnsi="Times New Roman" w:cs="Times New Roman"/>
                <w:noProof/>
                <w:webHidden/>
              </w:rPr>
              <w:tab/>
            </w:r>
            <w:r w:rsidR="001F7457">
              <w:rPr>
                <w:rFonts w:ascii="Times New Roman" w:hAnsi="Times New Roman" w:cs="Times New Roman"/>
                <w:noProof/>
                <w:webHidden/>
              </w:rPr>
              <w:t>6</w:t>
            </w:r>
          </w:hyperlink>
        </w:p>
        <w:p w14:paraId="44C713E9" w14:textId="49D38666" w:rsidR="001559D1" w:rsidRPr="00D511C0" w:rsidRDefault="001559D1" w:rsidP="001559D1">
          <w:pPr>
            <w:pStyle w:val="TOC2"/>
            <w:tabs>
              <w:tab w:val="right" w:leader="dot" w:pos="9062"/>
            </w:tabs>
            <w:rPr>
              <w:rFonts w:ascii="Times New Roman" w:eastAsiaTheme="minorEastAsia" w:hAnsi="Times New Roman" w:cs="Times New Roman"/>
              <w:noProof/>
              <w:kern w:val="2"/>
              <w:sz w:val="24"/>
              <w:szCs w:val="24"/>
              <w14:ligatures w14:val="standardContextual"/>
            </w:rPr>
          </w:pPr>
          <w:hyperlink w:anchor="_Toc232196128" w:history="1">
            <w:r w:rsidRPr="001559D1">
              <w:rPr>
                <w:rStyle w:val="Hyperlink"/>
                <w:rFonts w:ascii="Times New Roman" w:hAnsi="Times New Roman" w:cs="Times New Roman"/>
                <w:noProof/>
              </w:rPr>
              <w:t>4.5. Wireless Acoustic Sensor Nodes</w:t>
            </w:r>
            <w:r w:rsidRPr="00D511C0">
              <w:rPr>
                <w:rFonts w:ascii="Times New Roman" w:hAnsi="Times New Roman" w:cs="Times New Roman"/>
                <w:noProof/>
                <w:webHidden/>
              </w:rPr>
              <w:tab/>
            </w:r>
            <w:r w:rsidR="001F7457">
              <w:rPr>
                <w:rFonts w:ascii="Times New Roman" w:hAnsi="Times New Roman" w:cs="Times New Roman"/>
                <w:noProof/>
                <w:webHidden/>
              </w:rPr>
              <w:t>6</w:t>
            </w:r>
          </w:hyperlink>
        </w:p>
        <w:p w14:paraId="2453A7BD" w14:textId="3C561449" w:rsidR="001559D1" w:rsidRDefault="001559D1" w:rsidP="001559D1">
          <w:pPr>
            <w:pStyle w:val="TOC2"/>
            <w:tabs>
              <w:tab w:val="right" w:leader="dot" w:pos="9062"/>
            </w:tabs>
            <w:rPr>
              <w:rFonts w:ascii="Times New Roman" w:hAnsi="Times New Roman" w:cs="Times New Roman"/>
            </w:rPr>
          </w:pPr>
          <w:hyperlink w:anchor="_Toc232196129" w:history="1">
            <w:r w:rsidRPr="001559D1">
              <w:rPr>
                <w:rStyle w:val="Hyperlink"/>
                <w:rFonts w:ascii="Times New Roman" w:hAnsi="Times New Roman" w:cs="Times New Roman"/>
                <w:noProof/>
              </w:rPr>
              <w:t>4.6. Fiber Optic Sensors</w:t>
            </w:r>
            <w:r w:rsidRPr="00D511C0">
              <w:rPr>
                <w:rFonts w:ascii="Times New Roman" w:hAnsi="Times New Roman" w:cs="Times New Roman"/>
                <w:noProof/>
                <w:webHidden/>
              </w:rPr>
              <w:tab/>
            </w:r>
            <w:r w:rsidR="001F7457">
              <w:rPr>
                <w:rFonts w:ascii="Times New Roman" w:hAnsi="Times New Roman" w:cs="Times New Roman"/>
                <w:noProof/>
                <w:webHidden/>
              </w:rPr>
              <w:t>6</w:t>
            </w:r>
          </w:hyperlink>
        </w:p>
        <w:p w14:paraId="08E8B925" w14:textId="540EC5D7" w:rsidR="001559D1" w:rsidRPr="00D511C0" w:rsidRDefault="001559D1" w:rsidP="001559D1">
          <w:pPr>
            <w:pStyle w:val="TOC1"/>
            <w:tabs>
              <w:tab w:val="right" w:leader="dot" w:pos="9062"/>
            </w:tabs>
            <w:rPr>
              <w:rFonts w:ascii="Times New Roman" w:eastAsiaTheme="minorEastAsia" w:hAnsi="Times New Roman" w:cs="Times New Roman"/>
              <w:noProof/>
              <w:kern w:val="2"/>
              <w:sz w:val="24"/>
              <w:szCs w:val="24"/>
              <w14:ligatures w14:val="standardContextual"/>
            </w:rPr>
          </w:pPr>
          <w:hyperlink w:anchor="_Toc232196127" w:history="1">
            <w:r w:rsidRPr="001559D1">
              <w:rPr>
                <w:rStyle w:val="Hyperlink"/>
                <w:rFonts w:ascii="Times New Roman" w:hAnsi="Times New Roman" w:cs="Times New Roman"/>
                <w:noProof/>
              </w:rPr>
              <w:t>5. Industrial Applications And Use Cases</w:t>
            </w:r>
            <w:r w:rsidRPr="00D511C0">
              <w:rPr>
                <w:rFonts w:ascii="Times New Roman" w:hAnsi="Times New Roman" w:cs="Times New Roman"/>
                <w:noProof/>
                <w:webHidden/>
              </w:rPr>
              <w:tab/>
            </w:r>
            <w:r w:rsidR="001F7457">
              <w:rPr>
                <w:rFonts w:ascii="Times New Roman" w:hAnsi="Times New Roman" w:cs="Times New Roman"/>
                <w:noProof/>
                <w:webHidden/>
              </w:rPr>
              <w:t>6</w:t>
            </w:r>
          </w:hyperlink>
        </w:p>
        <w:p w14:paraId="63136874" w14:textId="10D1A50A" w:rsidR="001559D1" w:rsidRPr="00D511C0" w:rsidRDefault="001559D1" w:rsidP="001559D1">
          <w:pPr>
            <w:pStyle w:val="TOC2"/>
            <w:tabs>
              <w:tab w:val="right" w:leader="dot" w:pos="9062"/>
            </w:tabs>
            <w:rPr>
              <w:rFonts w:ascii="Times New Roman" w:eastAsiaTheme="minorEastAsia" w:hAnsi="Times New Roman" w:cs="Times New Roman"/>
              <w:noProof/>
              <w:kern w:val="2"/>
              <w:sz w:val="24"/>
              <w:szCs w:val="24"/>
              <w14:ligatures w14:val="standardContextual"/>
            </w:rPr>
          </w:pPr>
          <w:hyperlink w:anchor="_Toc232196128" w:history="1">
            <w:r w:rsidRPr="001559D1">
              <w:rPr>
                <w:rStyle w:val="Hyperlink"/>
                <w:rFonts w:ascii="Times New Roman" w:hAnsi="Times New Roman" w:cs="Times New Roman"/>
                <w:noProof/>
              </w:rPr>
              <w:t>5.1. Petroleum and Natural Gas Pipelines</w:t>
            </w:r>
            <w:r w:rsidRPr="00D511C0">
              <w:rPr>
                <w:rFonts w:ascii="Times New Roman" w:hAnsi="Times New Roman" w:cs="Times New Roman"/>
                <w:noProof/>
                <w:webHidden/>
              </w:rPr>
              <w:tab/>
            </w:r>
            <w:r w:rsidR="001F7457">
              <w:rPr>
                <w:rFonts w:ascii="Times New Roman" w:hAnsi="Times New Roman" w:cs="Times New Roman"/>
                <w:noProof/>
                <w:webHidden/>
              </w:rPr>
              <w:t>6</w:t>
            </w:r>
          </w:hyperlink>
        </w:p>
        <w:p w14:paraId="7A9B03D4" w14:textId="24EE8D0A" w:rsidR="001559D1" w:rsidRDefault="001559D1" w:rsidP="001559D1">
          <w:pPr>
            <w:pStyle w:val="TOC2"/>
            <w:tabs>
              <w:tab w:val="right" w:leader="dot" w:pos="9062"/>
            </w:tabs>
            <w:rPr>
              <w:rFonts w:ascii="Times New Roman" w:hAnsi="Times New Roman" w:cs="Times New Roman"/>
            </w:rPr>
          </w:pPr>
          <w:hyperlink w:anchor="_Toc232196129" w:history="1">
            <w:r w:rsidRPr="001559D1">
              <w:rPr>
                <w:rStyle w:val="Hyperlink"/>
                <w:rFonts w:ascii="Times New Roman" w:hAnsi="Times New Roman" w:cs="Times New Roman"/>
                <w:noProof/>
              </w:rPr>
              <w:t>5.2. Natural Gas Transmission Systems</w:t>
            </w:r>
            <w:r w:rsidRPr="00D511C0">
              <w:rPr>
                <w:rFonts w:ascii="Times New Roman" w:hAnsi="Times New Roman" w:cs="Times New Roman"/>
                <w:noProof/>
                <w:webHidden/>
              </w:rPr>
              <w:tab/>
            </w:r>
            <w:r w:rsidR="001F7457">
              <w:rPr>
                <w:rFonts w:ascii="Times New Roman" w:hAnsi="Times New Roman" w:cs="Times New Roman"/>
                <w:noProof/>
                <w:webHidden/>
              </w:rPr>
              <w:t>6</w:t>
            </w:r>
          </w:hyperlink>
        </w:p>
        <w:p w14:paraId="27EEC61E" w14:textId="7FD654D3" w:rsidR="001559D1" w:rsidRPr="00D511C0" w:rsidRDefault="001559D1" w:rsidP="001559D1">
          <w:pPr>
            <w:pStyle w:val="TOC2"/>
            <w:tabs>
              <w:tab w:val="right" w:leader="dot" w:pos="9062"/>
            </w:tabs>
            <w:rPr>
              <w:rFonts w:ascii="Times New Roman" w:eastAsiaTheme="minorEastAsia" w:hAnsi="Times New Roman" w:cs="Times New Roman"/>
              <w:noProof/>
              <w:kern w:val="2"/>
              <w:sz w:val="24"/>
              <w:szCs w:val="24"/>
              <w14:ligatures w14:val="standardContextual"/>
            </w:rPr>
          </w:pPr>
          <w:hyperlink w:anchor="_Toc232196128" w:history="1">
            <w:r w:rsidRPr="001559D1">
              <w:rPr>
                <w:rStyle w:val="Hyperlink"/>
                <w:rFonts w:ascii="Times New Roman" w:hAnsi="Times New Roman" w:cs="Times New Roman"/>
                <w:noProof/>
              </w:rPr>
              <w:t>5.3. Detection of Internal Leakage in Valves</w:t>
            </w:r>
            <w:r w:rsidRPr="00D511C0">
              <w:rPr>
                <w:rFonts w:ascii="Times New Roman" w:hAnsi="Times New Roman" w:cs="Times New Roman"/>
                <w:noProof/>
                <w:webHidden/>
              </w:rPr>
              <w:tab/>
            </w:r>
            <w:r w:rsidR="001F7457">
              <w:rPr>
                <w:rFonts w:ascii="Times New Roman" w:hAnsi="Times New Roman" w:cs="Times New Roman"/>
                <w:noProof/>
                <w:webHidden/>
              </w:rPr>
              <w:t>6</w:t>
            </w:r>
          </w:hyperlink>
        </w:p>
        <w:p w14:paraId="0E33282C" w14:textId="719EE702" w:rsidR="001559D1" w:rsidRDefault="001559D1" w:rsidP="001559D1">
          <w:pPr>
            <w:pStyle w:val="TOC2"/>
            <w:tabs>
              <w:tab w:val="right" w:leader="dot" w:pos="9062"/>
            </w:tabs>
            <w:rPr>
              <w:rFonts w:ascii="Times New Roman" w:hAnsi="Times New Roman" w:cs="Times New Roman"/>
            </w:rPr>
          </w:pPr>
          <w:hyperlink w:anchor="_Toc232196129" w:history="1">
            <w:r w:rsidRPr="001559D1">
              <w:rPr>
                <w:rStyle w:val="Hyperlink"/>
                <w:rFonts w:ascii="Times New Roman" w:hAnsi="Times New Roman" w:cs="Times New Roman"/>
                <w:noProof/>
              </w:rPr>
              <w:t>5.4. Pressure Vessels and Storage Tanks</w:t>
            </w:r>
            <w:r w:rsidRPr="00D511C0">
              <w:rPr>
                <w:rFonts w:ascii="Times New Roman" w:hAnsi="Times New Roman" w:cs="Times New Roman"/>
                <w:noProof/>
                <w:webHidden/>
              </w:rPr>
              <w:tab/>
            </w:r>
            <w:r w:rsidR="001F7457">
              <w:rPr>
                <w:rFonts w:ascii="Times New Roman" w:hAnsi="Times New Roman" w:cs="Times New Roman"/>
                <w:noProof/>
                <w:webHidden/>
              </w:rPr>
              <w:t>6</w:t>
            </w:r>
          </w:hyperlink>
        </w:p>
        <w:p w14:paraId="5B98C718" w14:textId="5A9ABE41" w:rsidR="001559D1" w:rsidRPr="00D511C0" w:rsidRDefault="001559D1" w:rsidP="001559D1">
          <w:pPr>
            <w:pStyle w:val="TOC2"/>
            <w:tabs>
              <w:tab w:val="right" w:leader="dot" w:pos="9062"/>
            </w:tabs>
            <w:rPr>
              <w:rFonts w:ascii="Times New Roman" w:eastAsiaTheme="minorEastAsia" w:hAnsi="Times New Roman" w:cs="Times New Roman"/>
              <w:noProof/>
              <w:kern w:val="2"/>
              <w:sz w:val="24"/>
              <w:szCs w:val="24"/>
              <w14:ligatures w14:val="standardContextual"/>
            </w:rPr>
          </w:pPr>
          <w:hyperlink w:anchor="_Toc232196128" w:history="1">
            <w:r w:rsidRPr="001559D1">
              <w:rPr>
                <w:rStyle w:val="Hyperlink"/>
                <w:rFonts w:ascii="Times New Roman" w:hAnsi="Times New Roman" w:cs="Times New Roman"/>
                <w:noProof/>
              </w:rPr>
              <w:t>5.5. Chemical Processing Facilities</w:t>
            </w:r>
            <w:r w:rsidRPr="00D511C0">
              <w:rPr>
                <w:rFonts w:ascii="Times New Roman" w:hAnsi="Times New Roman" w:cs="Times New Roman"/>
                <w:noProof/>
                <w:webHidden/>
              </w:rPr>
              <w:tab/>
            </w:r>
            <w:r w:rsidR="001F7457">
              <w:rPr>
                <w:rFonts w:ascii="Times New Roman" w:hAnsi="Times New Roman" w:cs="Times New Roman"/>
                <w:noProof/>
                <w:webHidden/>
              </w:rPr>
              <w:t>6</w:t>
            </w:r>
          </w:hyperlink>
        </w:p>
        <w:p w14:paraId="0F1ADCE2" w14:textId="4847EF73" w:rsidR="001559D1" w:rsidRDefault="001559D1" w:rsidP="001559D1">
          <w:pPr>
            <w:pStyle w:val="TOC2"/>
            <w:tabs>
              <w:tab w:val="right" w:leader="dot" w:pos="9062"/>
            </w:tabs>
            <w:rPr>
              <w:rFonts w:ascii="Times New Roman" w:hAnsi="Times New Roman" w:cs="Times New Roman"/>
            </w:rPr>
          </w:pPr>
          <w:hyperlink w:anchor="_Toc232196129" w:history="1">
            <w:r w:rsidRPr="001559D1">
              <w:rPr>
                <w:rStyle w:val="Hyperlink"/>
                <w:rFonts w:ascii="Times New Roman" w:hAnsi="Times New Roman" w:cs="Times New Roman"/>
                <w:noProof/>
              </w:rPr>
              <w:t>5.6. Nuclear Power Facilities</w:t>
            </w:r>
            <w:r w:rsidRPr="00D511C0">
              <w:rPr>
                <w:rFonts w:ascii="Times New Roman" w:hAnsi="Times New Roman" w:cs="Times New Roman"/>
                <w:noProof/>
                <w:webHidden/>
              </w:rPr>
              <w:tab/>
            </w:r>
            <w:r w:rsidR="001F7457">
              <w:rPr>
                <w:rFonts w:ascii="Times New Roman" w:hAnsi="Times New Roman" w:cs="Times New Roman"/>
                <w:noProof/>
                <w:webHidden/>
              </w:rPr>
              <w:t>6</w:t>
            </w:r>
          </w:hyperlink>
        </w:p>
        <w:p w14:paraId="3B9F9299" w14:textId="4C4F7474" w:rsidR="001559D1" w:rsidRDefault="001559D1" w:rsidP="001559D1">
          <w:pPr>
            <w:pStyle w:val="TOC2"/>
            <w:tabs>
              <w:tab w:val="right" w:leader="dot" w:pos="9062"/>
            </w:tabs>
            <w:rPr>
              <w:rFonts w:ascii="Times New Roman" w:hAnsi="Times New Roman" w:cs="Times New Roman"/>
            </w:rPr>
          </w:pPr>
          <w:hyperlink w:anchor="_Toc232196129" w:history="1">
            <w:r w:rsidRPr="001559D1">
              <w:rPr>
                <w:rStyle w:val="Hyperlink"/>
                <w:rFonts w:ascii="Times New Roman" w:hAnsi="Times New Roman" w:cs="Times New Roman"/>
                <w:noProof/>
              </w:rPr>
              <w:t>5.7. Compressed Air and Heating, Ventilation, and Air Conditioning Systems</w:t>
            </w:r>
            <w:r w:rsidRPr="00D511C0">
              <w:rPr>
                <w:rFonts w:ascii="Times New Roman" w:hAnsi="Times New Roman" w:cs="Times New Roman"/>
                <w:noProof/>
                <w:webHidden/>
              </w:rPr>
              <w:tab/>
            </w:r>
            <w:r w:rsidR="001F7457">
              <w:rPr>
                <w:rFonts w:ascii="Times New Roman" w:hAnsi="Times New Roman" w:cs="Times New Roman"/>
                <w:noProof/>
                <w:webHidden/>
              </w:rPr>
              <w:t>7</w:t>
            </w:r>
          </w:hyperlink>
        </w:p>
        <w:p w14:paraId="73C7C26F" w14:textId="097F5DE3" w:rsidR="001559D1" w:rsidRDefault="001559D1" w:rsidP="001559D1">
          <w:pPr>
            <w:pStyle w:val="TOC2"/>
            <w:tabs>
              <w:tab w:val="right" w:leader="dot" w:pos="9062"/>
            </w:tabs>
            <w:rPr>
              <w:rFonts w:ascii="Times New Roman" w:hAnsi="Times New Roman" w:cs="Times New Roman"/>
            </w:rPr>
          </w:pPr>
          <w:hyperlink w:anchor="_Toc232196128" w:history="1">
            <w:r w:rsidRPr="001559D1">
              <w:rPr>
                <w:rStyle w:val="Hyperlink"/>
                <w:rFonts w:ascii="Times New Roman" w:hAnsi="Times New Roman" w:cs="Times New Roman"/>
                <w:noProof/>
              </w:rPr>
              <w:t>5.8. Industrial Robotics and Manufacturing</w:t>
            </w:r>
            <w:r w:rsidRPr="00D511C0">
              <w:rPr>
                <w:rFonts w:ascii="Times New Roman" w:hAnsi="Times New Roman" w:cs="Times New Roman"/>
                <w:noProof/>
                <w:webHidden/>
              </w:rPr>
              <w:tab/>
            </w:r>
            <w:r w:rsidR="001F7457">
              <w:rPr>
                <w:rFonts w:ascii="Times New Roman" w:hAnsi="Times New Roman" w:cs="Times New Roman"/>
                <w:noProof/>
                <w:webHidden/>
              </w:rPr>
              <w:t>7</w:t>
            </w:r>
          </w:hyperlink>
        </w:p>
        <w:p w14:paraId="17E2FD86" w14:textId="2964AB24" w:rsidR="001559D1" w:rsidRPr="00D511C0" w:rsidRDefault="001559D1" w:rsidP="001559D1">
          <w:pPr>
            <w:pStyle w:val="TOC1"/>
            <w:tabs>
              <w:tab w:val="right" w:leader="dot" w:pos="9062"/>
            </w:tabs>
            <w:rPr>
              <w:rFonts w:ascii="Times New Roman" w:eastAsiaTheme="minorEastAsia" w:hAnsi="Times New Roman" w:cs="Times New Roman"/>
              <w:noProof/>
              <w:kern w:val="2"/>
              <w:sz w:val="24"/>
              <w:szCs w:val="24"/>
              <w14:ligatures w14:val="standardContextual"/>
            </w:rPr>
          </w:pPr>
          <w:hyperlink w:anchor="_Toc232196130" w:history="1">
            <w:r w:rsidRPr="001559D1">
              <w:rPr>
                <w:rStyle w:val="Hyperlink"/>
                <w:rFonts w:ascii="Times New Roman" w:hAnsi="Times New Roman" w:cs="Times New Roman"/>
                <w:noProof/>
              </w:rPr>
              <w:t>6. The Function Of Machine Learning</w:t>
            </w:r>
            <w:r w:rsidRPr="00D511C0">
              <w:rPr>
                <w:rFonts w:ascii="Times New Roman" w:hAnsi="Times New Roman" w:cs="Times New Roman"/>
                <w:noProof/>
                <w:webHidden/>
              </w:rPr>
              <w:tab/>
            </w:r>
            <w:r w:rsidR="001F7457">
              <w:rPr>
                <w:rFonts w:ascii="Times New Roman" w:hAnsi="Times New Roman" w:cs="Times New Roman"/>
                <w:noProof/>
                <w:webHidden/>
              </w:rPr>
              <w:t>7</w:t>
            </w:r>
          </w:hyperlink>
        </w:p>
        <w:p w14:paraId="4CC00626" w14:textId="425F5128" w:rsidR="001559D1" w:rsidRDefault="001559D1" w:rsidP="001559D1">
          <w:pPr>
            <w:pStyle w:val="TOC1"/>
            <w:tabs>
              <w:tab w:val="right" w:leader="dot" w:pos="9062"/>
            </w:tabs>
            <w:rPr>
              <w:rFonts w:ascii="Times New Roman" w:hAnsi="Times New Roman" w:cs="Times New Roman"/>
            </w:rPr>
          </w:pPr>
          <w:hyperlink w:anchor="_Toc232196130" w:history="1">
            <w:r w:rsidRPr="001559D1">
              <w:rPr>
                <w:rStyle w:val="Hyperlink"/>
                <w:rFonts w:ascii="Times New Roman" w:hAnsi="Times New Roman" w:cs="Times New Roman"/>
                <w:noProof/>
              </w:rPr>
              <w:t>7. Acoustic Imaging And Beamforming Visualization</w:t>
            </w:r>
            <w:r w:rsidRPr="00D511C0">
              <w:rPr>
                <w:rFonts w:ascii="Times New Roman" w:hAnsi="Times New Roman" w:cs="Times New Roman"/>
                <w:noProof/>
                <w:webHidden/>
              </w:rPr>
              <w:tab/>
            </w:r>
            <w:r w:rsidR="001F7457">
              <w:rPr>
                <w:rFonts w:ascii="Times New Roman" w:hAnsi="Times New Roman" w:cs="Times New Roman"/>
                <w:noProof/>
                <w:webHidden/>
              </w:rPr>
              <w:t>7</w:t>
            </w:r>
          </w:hyperlink>
        </w:p>
        <w:p w14:paraId="7B3AE5FB" w14:textId="2A667335" w:rsidR="001559D1" w:rsidRPr="00D511C0" w:rsidRDefault="00A305B1" w:rsidP="001559D1">
          <w:pPr>
            <w:pStyle w:val="TOC1"/>
            <w:tabs>
              <w:tab w:val="right" w:leader="dot" w:pos="9062"/>
            </w:tabs>
            <w:rPr>
              <w:rFonts w:ascii="Times New Roman" w:eastAsiaTheme="minorEastAsia" w:hAnsi="Times New Roman" w:cs="Times New Roman"/>
              <w:noProof/>
              <w:kern w:val="2"/>
              <w:sz w:val="24"/>
              <w:szCs w:val="24"/>
              <w14:ligatures w14:val="standardContextual"/>
            </w:rPr>
          </w:pPr>
          <w:hyperlink w:anchor="_Toc232196127" w:history="1">
            <w:r w:rsidRPr="00A305B1">
              <w:rPr>
                <w:rStyle w:val="Hyperlink"/>
                <w:rFonts w:ascii="Times New Roman" w:hAnsi="Times New Roman" w:cs="Times New Roman"/>
                <w:noProof/>
              </w:rPr>
              <w:t>8. Advantages</w:t>
            </w:r>
            <w:r w:rsidR="001559D1" w:rsidRPr="00D511C0">
              <w:rPr>
                <w:rFonts w:ascii="Times New Roman" w:hAnsi="Times New Roman" w:cs="Times New Roman"/>
                <w:noProof/>
                <w:webHidden/>
              </w:rPr>
              <w:tab/>
            </w:r>
            <w:r w:rsidR="001F7457">
              <w:rPr>
                <w:rFonts w:ascii="Times New Roman" w:hAnsi="Times New Roman" w:cs="Times New Roman"/>
                <w:noProof/>
                <w:webHidden/>
              </w:rPr>
              <w:t>7</w:t>
            </w:r>
          </w:hyperlink>
        </w:p>
        <w:p w14:paraId="1D95B763" w14:textId="73C3C060" w:rsidR="001559D1" w:rsidRPr="00D511C0" w:rsidRDefault="00A305B1" w:rsidP="001559D1">
          <w:pPr>
            <w:pStyle w:val="TOC2"/>
            <w:tabs>
              <w:tab w:val="right" w:leader="dot" w:pos="9062"/>
            </w:tabs>
            <w:rPr>
              <w:rFonts w:ascii="Times New Roman" w:eastAsiaTheme="minorEastAsia" w:hAnsi="Times New Roman" w:cs="Times New Roman"/>
              <w:noProof/>
              <w:kern w:val="2"/>
              <w:sz w:val="24"/>
              <w:szCs w:val="24"/>
              <w14:ligatures w14:val="standardContextual"/>
            </w:rPr>
          </w:pPr>
          <w:hyperlink w:anchor="_Toc232196128" w:history="1">
            <w:r w:rsidRPr="00A305B1">
              <w:rPr>
                <w:rStyle w:val="Hyperlink"/>
                <w:rFonts w:ascii="Times New Roman" w:hAnsi="Times New Roman" w:cs="Times New Roman"/>
                <w:noProof/>
              </w:rPr>
              <w:t>8.1. Technical Advantages</w:t>
            </w:r>
            <w:r w:rsidR="001559D1" w:rsidRPr="00D511C0">
              <w:rPr>
                <w:rFonts w:ascii="Times New Roman" w:hAnsi="Times New Roman" w:cs="Times New Roman"/>
                <w:noProof/>
                <w:webHidden/>
              </w:rPr>
              <w:tab/>
            </w:r>
            <w:r w:rsidR="001F7457">
              <w:rPr>
                <w:rFonts w:ascii="Times New Roman" w:hAnsi="Times New Roman" w:cs="Times New Roman"/>
                <w:noProof/>
                <w:webHidden/>
              </w:rPr>
              <w:t>7</w:t>
            </w:r>
          </w:hyperlink>
        </w:p>
        <w:p w14:paraId="13A90558" w14:textId="1E085A4D" w:rsidR="001559D1" w:rsidRDefault="00A305B1" w:rsidP="001559D1">
          <w:pPr>
            <w:pStyle w:val="TOC2"/>
            <w:tabs>
              <w:tab w:val="right" w:leader="dot" w:pos="9062"/>
            </w:tabs>
            <w:rPr>
              <w:rFonts w:ascii="Times New Roman" w:hAnsi="Times New Roman" w:cs="Times New Roman"/>
            </w:rPr>
          </w:pPr>
          <w:hyperlink w:anchor="_Toc232196129" w:history="1">
            <w:r w:rsidRPr="00A305B1">
              <w:rPr>
                <w:rStyle w:val="Hyperlink"/>
                <w:rFonts w:ascii="Times New Roman" w:hAnsi="Times New Roman" w:cs="Times New Roman"/>
                <w:noProof/>
              </w:rPr>
              <w:t>8.2. Operational Advantages</w:t>
            </w:r>
            <w:r w:rsidR="001559D1" w:rsidRPr="00D511C0">
              <w:rPr>
                <w:rFonts w:ascii="Times New Roman" w:hAnsi="Times New Roman" w:cs="Times New Roman"/>
                <w:noProof/>
                <w:webHidden/>
              </w:rPr>
              <w:tab/>
            </w:r>
            <w:r w:rsidR="001F7457">
              <w:rPr>
                <w:rFonts w:ascii="Times New Roman" w:hAnsi="Times New Roman" w:cs="Times New Roman"/>
                <w:noProof/>
                <w:webHidden/>
              </w:rPr>
              <w:t>7</w:t>
            </w:r>
          </w:hyperlink>
        </w:p>
        <w:p w14:paraId="563EB32B" w14:textId="178B592E" w:rsidR="001559D1" w:rsidRDefault="00A305B1" w:rsidP="001559D1">
          <w:pPr>
            <w:pStyle w:val="TOC2"/>
            <w:tabs>
              <w:tab w:val="right" w:leader="dot" w:pos="9062"/>
            </w:tabs>
            <w:rPr>
              <w:rFonts w:ascii="Times New Roman" w:hAnsi="Times New Roman" w:cs="Times New Roman"/>
            </w:rPr>
          </w:pPr>
          <w:hyperlink w:anchor="_Toc232196128" w:history="1">
            <w:r w:rsidRPr="00A305B1">
              <w:rPr>
                <w:rStyle w:val="Hyperlink"/>
                <w:rFonts w:ascii="Times New Roman" w:hAnsi="Times New Roman" w:cs="Times New Roman"/>
                <w:noProof/>
              </w:rPr>
              <w:t>8.3. Economic Advantages</w:t>
            </w:r>
            <w:r w:rsidR="001559D1" w:rsidRPr="00D511C0">
              <w:rPr>
                <w:rFonts w:ascii="Times New Roman" w:hAnsi="Times New Roman" w:cs="Times New Roman"/>
                <w:noProof/>
                <w:webHidden/>
              </w:rPr>
              <w:tab/>
            </w:r>
            <w:r w:rsidR="001F7457">
              <w:rPr>
                <w:rFonts w:ascii="Times New Roman" w:hAnsi="Times New Roman" w:cs="Times New Roman"/>
                <w:noProof/>
                <w:webHidden/>
              </w:rPr>
              <w:t>7</w:t>
            </w:r>
          </w:hyperlink>
        </w:p>
        <w:p w14:paraId="46FECA30" w14:textId="0F8BC227" w:rsidR="00A305B1" w:rsidRPr="00A305B1" w:rsidRDefault="00A305B1" w:rsidP="00A305B1">
          <w:pPr>
            <w:pStyle w:val="TOC1"/>
            <w:tabs>
              <w:tab w:val="right" w:leader="dot" w:pos="9062"/>
            </w:tabs>
            <w:rPr>
              <w:rStyle w:val="Hyperlink"/>
              <w:rFonts w:ascii="Times New Roman" w:eastAsiaTheme="minorEastAsia" w:hAnsi="Times New Roman" w:cs="Times New Roman"/>
              <w:noProof/>
              <w:color w:val="auto"/>
              <w:kern w:val="2"/>
              <w:sz w:val="24"/>
              <w:szCs w:val="24"/>
              <w:u w:val="none"/>
              <w14:ligatures w14:val="standardContextual"/>
            </w:rPr>
          </w:pPr>
          <w:hyperlink w:anchor="_Toc232196130" w:history="1">
            <w:r w:rsidRPr="00A305B1">
              <w:rPr>
                <w:rStyle w:val="Hyperlink"/>
                <w:rFonts w:ascii="Times New Roman" w:hAnsi="Times New Roman" w:cs="Times New Roman"/>
                <w:noProof/>
              </w:rPr>
              <w:t>9. Constraints</w:t>
            </w:r>
            <w:r>
              <w:rPr>
                <w:rStyle w:val="Hyperlink"/>
                <w:rFonts w:ascii="Times New Roman" w:hAnsi="Times New Roman" w:cs="Times New Roman"/>
                <w:noProof/>
              </w:rPr>
              <w:t xml:space="preserve"> a</w:t>
            </w:r>
            <w:r w:rsidRPr="00A305B1">
              <w:rPr>
                <w:rStyle w:val="Hyperlink"/>
                <w:rFonts w:ascii="Times New Roman" w:hAnsi="Times New Roman" w:cs="Times New Roman"/>
                <w:noProof/>
              </w:rPr>
              <w:t>nd Obstacles</w:t>
            </w:r>
            <w:r w:rsidRPr="00D511C0">
              <w:rPr>
                <w:rFonts w:ascii="Times New Roman" w:hAnsi="Times New Roman" w:cs="Times New Roman"/>
                <w:noProof/>
                <w:webHidden/>
              </w:rPr>
              <w:tab/>
            </w:r>
            <w:r w:rsidR="001F7457">
              <w:rPr>
                <w:rFonts w:ascii="Times New Roman" w:hAnsi="Times New Roman" w:cs="Times New Roman"/>
                <w:noProof/>
                <w:webHidden/>
              </w:rPr>
              <w:t>8</w:t>
            </w:r>
          </w:hyperlink>
          <w:r w:rsidRPr="00D511C0">
            <w:rPr>
              <w:rFonts w:ascii="Times New Roman" w:hAnsi="Times New Roman" w:cs="Times New Roman"/>
            </w:rPr>
            <w:fldChar w:fldCharType="begin"/>
          </w:r>
          <w:r w:rsidRPr="00D511C0">
            <w:rPr>
              <w:rFonts w:ascii="Times New Roman" w:hAnsi="Times New Roman" w:cs="Times New Roman"/>
            </w:rPr>
            <w:instrText>HYPERLINK \l "_Toc232196130"</w:instrText>
          </w:r>
          <w:r w:rsidRPr="00D511C0">
            <w:rPr>
              <w:rFonts w:ascii="Times New Roman" w:hAnsi="Times New Roman" w:cs="Times New Roman"/>
            </w:rPr>
          </w:r>
          <w:r w:rsidRPr="00D511C0">
            <w:rPr>
              <w:rFonts w:ascii="Times New Roman" w:hAnsi="Times New Roman" w:cs="Times New Roman"/>
            </w:rPr>
            <w:fldChar w:fldCharType="separate"/>
          </w:r>
        </w:p>
        <w:p w14:paraId="715856DA" w14:textId="557BB9F4" w:rsidR="001559D1" w:rsidRPr="00A305B1" w:rsidRDefault="00A305B1" w:rsidP="00A305B1">
          <w:pPr>
            <w:pStyle w:val="TOC1"/>
            <w:tabs>
              <w:tab w:val="right" w:leader="dot" w:pos="9062"/>
            </w:tabs>
            <w:rPr>
              <w:rFonts w:ascii="Times New Roman" w:hAnsi="Times New Roman" w:cs="Times New Roman"/>
            </w:rPr>
          </w:pPr>
          <w:r w:rsidRPr="00A305B1">
            <w:rPr>
              <w:rStyle w:val="Hyperlink"/>
              <w:rFonts w:ascii="Times New Roman" w:hAnsi="Times New Roman" w:cs="Times New Roman"/>
              <w:noProof/>
            </w:rPr>
            <w:t>10. FUTURE RESEARCH DIRECTIONS</w:t>
          </w:r>
          <w:r w:rsidRPr="00D511C0">
            <w:rPr>
              <w:rFonts w:ascii="Times New Roman" w:hAnsi="Times New Roman" w:cs="Times New Roman"/>
              <w:noProof/>
              <w:webHidden/>
            </w:rPr>
            <w:tab/>
          </w:r>
          <w:r w:rsidR="001F7457">
            <w:rPr>
              <w:rFonts w:ascii="Times New Roman" w:hAnsi="Times New Roman" w:cs="Times New Roman"/>
              <w:noProof/>
              <w:webHidden/>
            </w:rPr>
            <w:t>8</w:t>
          </w:r>
          <w:r w:rsidRPr="00D511C0">
            <w:rPr>
              <w:rFonts w:ascii="Times New Roman" w:hAnsi="Times New Roman" w:cs="Times New Roman"/>
            </w:rPr>
            <w:fldChar w:fldCharType="end"/>
          </w:r>
        </w:p>
        <w:p w14:paraId="48E31BC4" w14:textId="4FB2F5E8" w:rsidR="00A305B1" w:rsidRPr="00A305B1" w:rsidRDefault="00A305B1" w:rsidP="00A305B1">
          <w:pPr>
            <w:pStyle w:val="TOC1"/>
            <w:tabs>
              <w:tab w:val="right" w:leader="dot" w:pos="9062"/>
            </w:tabs>
            <w:rPr>
              <w:rStyle w:val="Hyperlink"/>
              <w:rFonts w:ascii="Times New Roman" w:hAnsi="Times New Roman" w:cs="Times New Roman"/>
              <w:color w:val="auto"/>
              <w:u w:val="none"/>
            </w:rPr>
          </w:pPr>
          <w:hyperlink w:anchor="_Toc232196130" w:history="1">
            <w:r>
              <w:rPr>
                <w:rStyle w:val="Hyperlink"/>
                <w:rFonts w:ascii="Times New Roman" w:hAnsi="Times New Roman" w:cs="Times New Roman"/>
                <w:noProof/>
              </w:rPr>
              <w:t>11.</w:t>
            </w:r>
            <w:r w:rsidR="00DD299B" w:rsidRPr="00D511C0">
              <w:rPr>
                <w:rStyle w:val="Hyperlink"/>
                <w:rFonts w:ascii="Times New Roman" w:hAnsi="Times New Roman" w:cs="Times New Roman"/>
                <w:noProof/>
              </w:rPr>
              <w:t xml:space="preserve"> Conclusion</w:t>
            </w:r>
            <w:r w:rsidR="00DD299B" w:rsidRPr="00D511C0">
              <w:rPr>
                <w:rFonts w:ascii="Times New Roman" w:hAnsi="Times New Roman" w:cs="Times New Roman"/>
                <w:noProof/>
                <w:webHidden/>
              </w:rPr>
              <w:tab/>
            </w:r>
            <w:r w:rsidR="001F7457">
              <w:rPr>
                <w:rFonts w:ascii="Times New Roman" w:hAnsi="Times New Roman" w:cs="Times New Roman"/>
                <w:noProof/>
                <w:webHidden/>
              </w:rPr>
              <w:t>9</w:t>
            </w:r>
          </w:hyperlink>
          <w:r w:rsidRPr="00D511C0">
            <w:rPr>
              <w:rFonts w:ascii="Times New Roman" w:hAnsi="Times New Roman" w:cs="Times New Roman"/>
            </w:rPr>
            <w:fldChar w:fldCharType="begin"/>
          </w:r>
          <w:r w:rsidRPr="00D511C0">
            <w:rPr>
              <w:rFonts w:ascii="Times New Roman" w:hAnsi="Times New Roman" w:cs="Times New Roman"/>
            </w:rPr>
            <w:instrText>HYPERLINK \l "_Toc232196130"</w:instrText>
          </w:r>
          <w:r w:rsidRPr="00D511C0">
            <w:rPr>
              <w:rFonts w:ascii="Times New Roman" w:hAnsi="Times New Roman" w:cs="Times New Roman"/>
            </w:rPr>
          </w:r>
          <w:r w:rsidRPr="00D511C0">
            <w:rPr>
              <w:rFonts w:ascii="Times New Roman" w:hAnsi="Times New Roman" w:cs="Times New Roman"/>
            </w:rPr>
            <w:fldChar w:fldCharType="separate"/>
          </w:r>
        </w:p>
        <w:p w14:paraId="4BAD0BF0" w14:textId="39217D7E" w:rsidR="00A305B1" w:rsidRPr="00A305B1" w:rsidRDefault="00A305B1" w:rsidP="00A305B1">
          <w:pPr>
            <w:pStyle w:val="TOC1"/>
            <w:tabs>
              <w:tab w:val="right" w:leader="dot" w:pos="9062"/>
            </w:tabs>
            <w:rPr>
              <w:rFonts w:ascii="Times New Roman" w:hAnsi="Times New Roman" w:cs="Times New Roman"/>
            </w:rPr>
          </w:pPr>
          <w:r>
            <w:rPr>
              <w:rStyle w:val="Hyperlink"/>
              <w:rFonts w:ascii="Times New Roman" w:hAnsi="Times New Roman" w:cs="Times New Roman"/>
              <w:noProof/>
            </w:rPr>
            <w:t>References</w:t>
          </w:r>
          <w:r w:rsidRPr="00D511C0">
            <w:rPr>
              <w:rFonts w:ascii="Times New Roman" w:hAnsi="Times New Roman" w:cs="Times New Roman"/>
              <w:noProof/>
              <w:webHidden/>
            </w:rPr>
            <w:tab/>
          </w:r>
          <w:r w:rsidR="001F7457">
            <w:rPr>
              <w:rFonts w:ascii="Times New Roman" w:hAnsi="Times New Roman" w:cs="Times New Roman"/>
              <w:noProof/>
              <w:webHidden/>
            </w:rPr>
            <w:t>10</w:t>
          </w:r>
          <w:r w:rsidRPr="00D511C0">
            <w:rPr>
              <w:rFonts w:ascii="Times New Roman" w:hAnsi="Times New Roman" w:cs="Times New Roman"/>
            </w:rPr>
            <w:fldChar w:fldCharType="end"/>
          </w:r>
        </w:p>
        <w:p w14:paraId="7450553E" w14:textId="77777777" w:rsidR="00A305B1" w:rsidRPr="00A305B1" w:rsidRDefault="00A305B1" w:rsidP="00A305B1">
          <w:pPr>
            <w:rPr>
              <w:lang w:val="en-US"/>
            </w:rPr>
          </w:pPr>
        </w:p>
        <w:p w14:paraId="249C95F3" w14:textId="46FD439A" w:rsidR="00DD299B" w:rsidRPr="00A305B1" w:rsidRDefault="00DD299B">
          <w:pPr>
            <w:rPr>
              <w:rFonts w:ascii="Times New Roman" w:hAnsi="Times New Roman" w:cs="Times New Roman"/>
              <w:b/>
              <w:bCs/>
              <w:noProof/>
            </w:rPr>
          </w:pPr>
          <w:r w:rsidRPr="00D511C0">
            <w:rPr>
              <w:rFonts w:ascii="Times New Roman" w:hAnsi="Times New Roman" w:cs="Times New Roman"/>
              <w:b/>
              <w:bCs/>
              <w:noProof/>
            </w:rPr>
            <w:fldChar w:fldCharType="end"/>
          </w:r>
        </w:p>
      </w:sdtContent>
    </w:sdt>
    <w:p w14:paraId="6237227C" w14:textId="41E3C7D6" w:rsidR="00D511C0" w:rsidRDefault="00A305B1">
      <w:pPr>
        <w:spacing w:after="0" w:line="240" w:lineRule="auto"/>
        <w:rPr>
          <w:rFonts w:ascii="Times New Roman" w:hAnsi="Times New Roman" w:cs="Times New Roman"/>
        </w:rPr>
      </w:pPr>
      <w:bookmarkStart w:id="1" w:name="_Toc232196087"/>
      <w:r w:rsidRPr="00D511C0">
        <w:rPr>
          <w:rFonts w:ascii="Times New Roman" w:hAnsi="Times New Roman" w:cs="Times New Roman"/>
          <w:b/>
          <w:bCs/>
          <w:sz w:val="24"/>
          <w:szCs w:val="24"/>
        </w:rPr>
        <w:lastRenderedPageBreak/>
        <w:t>ABSTRACT</w:t>
      </w:r>
      <w:r w:rsidRPr="00D511C0">
        <w:rPr>
          <w:rFonts w:ascii="Times New Roman" w:hAnsi="Times New Roman" w:cs="Times New Roman"/>
          <w:sz w:val="24"/>
          <w:szCs w:val="24"/>
        </w:rPr>
        <w:t xml:space="preserve"> </w:t>
      </w:r>
    </w:p>
    <w:p w14:paraId="542E2623" w14:textId="77777777" w:rsidR="00D511C0" w:rsidRDefault="00D511C0">
      <w:pPr>
        <w:spacing w:after="0" w:line="240" w:lineRule="auto"/>
        <w:rPr>
          <w:rFonts w:ascii="Times New Roman" w:hAnsi="Times New Roman" w:cs="Times New Roman"/>
        </w:rPr>
      </w:pPr>
    </w:p>
    <w:p w14:paraId="3AA9E9C1" w14:textId="584D068B" w:rsidR="00D511C0" w:rsidRPr="00D511C0" w:rsidRDefault="00D511C0" w:rsidP="0062676F">
      <w:pPr>
        <w:spacing w:after="0" w:line="240" w:lineRule="auto"/>
        <w:jc w:val="both"/>
        <w:rPr>
          <w:rFonts w:ascii="Times New Roman" w:hAnsi="Times New Roman" w:cs="Times New Roman"/>
        </w:rPr>
      </w:pPr>
      <w:r w:rsidRPr="00D511C0">
        <w:rPr>
          <w:rFonts w:ascii="Times New Roman" w:hAnsi="Times New Roman" w:cs="Times New Roman"/>
        </w:rPr>
        <w:t xml:space="preserve">Leak detection is essential for industrial systems, including pipelines, pressure vessels, storage tanks, valves, chemical plants, and oil and gas transmission networks, which are particularly susceptible to leaks due to corrosion, aging, fatigue, manufacturing defects, and mechanical damage. Undetected leaks may result in environmental contamination, operational deficits, equipment deterioration, and significant safety risks. Acoustic Emission (AE) and Ultrasonic Leak Detection (ULD) have proven to be efficient non-destructive testing (NDT) methods for real-time leak detection and localization. Acoustic methods detect transient elastic waves produced by turbulence, pressure variations, and structural imperfections, whereas ultrasonic techniques utilize high-frequency sound waves, generally above 20 kHz, to identify and locate leak sources. This paper offers a thorough review of acoustic and ultrasonic leak detection technologies by synthesizing recent research on acoustic-emission pipeline monitoring, machine-learning-enhanced leak diagnosis, ultrasonic beamforming, acoustic imaging, MEMS microphone arrays, and internal valve leakage detection. The discourse encompasses physical principles, localization methodologies, sensor technologies, industrial applications, advantages, constraints, and prospective research trajectories. The examined literature indicates that contemporary acoustic and ultrasonic systems can attain sub-centimeter localization precision, identify leak rates as little as 24 mL/min, and achieve classification accuracies above 99%, all while functioning under industrial circumstances without interfering with standard plant operations. These technologies are anticipated to be essential elements of Industry 4.0, intelligent maintenance, and predictive asset management. </w:t>
      </w:r>
      <w:r w:rsidRPr="00D511C0">
        <w:rPr>
          <w:rFonts w:ascii="Times New Roman" w:hAnsi="Times New Roman" w:cs="Times New Roman"/>
        </w:rPr>
        <w:br w:type="page"/>
      </w:r>
    </w:p>
    <w:bookmarkEnd w:id="1"/>
    <w:p w14:paraId="2D996427" w14:textId="32CD1C32" w:rsidR="00805C06" w:rsidRDefault="00D511C0" w:rsidP="00D511C0">
      <w:pPr>
        <w:spacing w:before="80" w:after="100" w:line="276" w:lineRule="auto"/>
        <w:jc w:val="both"/>
        <w:rPr>
          <w:rFonts w:ascii="Times New Roman" w:eastAsia="Arial" w:hAnsi="Times New Roman" w:cs="Times New Roman"/>
          <w:b/>
          <w:bCs/>
          <w:color w:val="000000"/>
          <w:sz w:val="24"/>
          <w:szCs w:val="24"/>
        </w:rPr>
      </w:pPr>
      <w:r>
        <w:rPr>
          <w:rFonts w:ascii="Times New Roman" w:eastAsia="Arial" w:hAnsi="Times New Roman" w:cs="Times New Roman"/>
          <w:b/>
          <w:bCs/>
          <w:color w:val="000000"/>
          <w:sz w:val="24"/>
          <w:szCs w:val="24"/>
        </w:rPr>
        <w:lastRenderedPageBreak/>
        <w:t>1</w:t>
      </w:r>
      <w:r w:rsidRPr="00D511C0">
        <w:rPr>
          <w:rFonts w:ascii="Times New Roman" w:eastAsia="Arial" w:hAnsi="Times New Roman" w:cs="Times New Roman"/>
          <w:b/>
          <w:bCs/>
          <w:color w:val="000000"/>
          <w:sz w:val="24"/>
          <w:szCs w:val="24"/>
        </w:rPr>
        <w:t>. INTRODUCTION</w:t>
      </w:r>
    </w:p>
    <w:p w14:paraId="7D4A3C28" w14:textId="77777777" w:rsidR="00D511C0" w:rsidRP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Industrial pipelines and pressure systems are vital elements of contemporary infrastructure, facilitating the transportation of water, oil, natural gas, hydrogen, steam, and chemicals throughout extensive industrial facilities, processing plants, and long-distance transmission networks [1], [2]. Due to severe operating conditions, corrosion, mechanical stress, material deterioration, fatigue, and inadvertent damage, leaks commonly arise during the operational lifespan of these systems. Even tiny leaks can result in significant economic losses, environmental pollution, energy wastage, equipment deterioration, and severe safety events [2], [4].</w:t>
      </w:r>
    </w:p>
    <w:p w14:paraId="23F2BFF2" w14:textId="702B4C6B" w:rsidR="00D511C0" w:rsidRP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Conventional leak detection techniques, such as visual inspection, pressure monitoring, infrared imaging, tracer-gas methods, mass spectrometry, and mass-balance calculations, frequently exhibit prolonged response times, inadequate sensitivity to minor leaks, elevated operational costs, or necessitate process shutdowns during evaluation [3], [4]. Acoustic and ultrasonic methods offer a preferable option since they facilitate non-contact, non-destructive, real-time monitoring without disrupting standard plant operations [3], [4].</w:t>
      </w:r>
    </w:p>
    <w:p w14:paraId="7D64CDAC" w14:textId="32BA72AB" w:rsid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Recent advancements in signal processing, machine learning, beamforming algorithms, and Micro-Electro-Mechanical Systems (MEMS) sensor technology have markedly enhanced the efficacy of contemporary leak detection systems, facilitating precise localization of leak sources while ensuring resilience in noisy industrial settings [2], [5], [6]. This study examines the principles, localization methods, sensor technologies, applications, advantages, limitations, and future prospects of acoustic and ultrasonic leak detection in industrial systems.</w:t>
      </w:r>
    </w:p>
    <w:p w14:paraId="349B5DF7" w14:textId="77777777" w:rsidR="00D511C0" w:rsidRDefault="00D511C0" w:rsidP="00D511C0">
      <w:pPr>
        <w:spacing w:before="80" w:after="100" w:line="276" w:lineRule="auto"/>
        <w:jc w:val="both"/>
        <w:rPr>
          <w:rFonts w:ascii="Times New Roman" w:eastAsia="Arial" w:hAnsi="Times New Roman" w:cs="Times New Roman"/>
          <w:color w:val="000000"/>
        </w:rPr>
      </w:pPr>
    </w:p>
    <w:p w14:paraId="46E6E9E5" w14:textId="5D3665B8" w:rsidR="00D511C0" w:rsidRDefault="00D511C0" w:rsidP="00D511C0">
      <w:pPr>
        <w:spacing w:before="80" w:after="100" w:line="276" w:lineRule="auto"/>
        <w:jc w:val="both"/>
        <w:rPr>
          <w:rFonts w:ascii="Times New Roman" w:eastAsia="Arial" w:hAnsi="Times New Roman" w:cs="Times New Roman"/>
          <w:b/>
          <w:bCs/>
          <w:color w:val="000000"/>
          <w:sz w:val="24"/>
          <w:szCs w:val="24"/>
        </w:rPr>
      </w:pPr>
      <w:r>
        <w:rPr>
          <w:rFonts w:ascii="Times New Roman" w:eastAsia="Arial" w:hAnsi="Times New Roman" w:cs="Times New Roman"/>
          <w:b/>
          <w:bCs/>
          <w:color w:val="000000"/>
          <w:sz w:val="24"/>
          <w:szCs w:val="24"/>
        </w:rPr>
        <w:t>2</w:t>
      </w:r>
      <w:r w:rsidRPr="00D511C0">
        <w:rPr>
          <w:rFonts w:ascii="Times New Roman" w:eastAsia="Arial" w:hAnsi="Times New Roman" w:cs="Times New Roman"/>
          <w:b/>
          <w:bCs/>
          <w:color w:val="000000"/>
          <w:sz w:val="24"/>
          <w:szCs w:val="24"/>
        </w:rPr>
        <w:t>. FUNDAMENTAL PRINCIPLES</w:t>
      </w:r>
    </w:p>
    <w:p w14:paraId="43CABF74" w14:textId="4DEF688B" w:rsidR="00D511C0" w:rsidRPr="00D511C0" w:rsidRDefault="00D511C0" w:rsidP="00D511C0">
      <w:pPr>
        <w:spacing w:before="80" w:after="100" w:line="276" w:lineRule="auto"/>
        <w:jc w:val="both"/>
        <w:rPr>
          <w:rFonts w:ascii="Times New Roman" w:eastAsia="Arial" w:hAnsi="Times New Roman" w:cs="Times New Roman"/>
          <w:b/>
          <w:bCs/>
          <w:color w:val="000000"/>
        </w:rPr>
      </w:pPr>
      <w:r>
        <w:rPr>
          <w:rFonts w:ascii="Times New Roman" w:eastAsia="Arial" w:hAnsi="Times New Roman" w:cs="Times New Roman"/>
          <w:b/>
          <w:bCs/>
          <w:color w:val="000000"/>
        </w:rPr>
        <w:t xml:space="preserve">2.1. </w:t>
      </w:r>
      <w:r w:rsidRPr="00D511C0">
        <w:rPr>
          <w:rFonts w:ascii="Times New Roman" w:eastAsia="Arial" w:hAnsi="Times New Roman" w:cs="Times New Roman"/>
          <w:b/>
          <w:bCs/>
          <w:color w:val="000000"/>
        </w:rPr>
        <w:t>Acoustic Emission</w:t>
      </w:r>
    </w:p>
    <w:p w14:paraId="43A8F45E" w14:textId="7E55FCA8" w:rsidR="00D511C0" w:rsidRP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Acoustic Emission denotes the production of transitory elastic waves resulting from the fast release of energy within a stressed material. In industrial leak detection, acoustic emission signals occur when pressurized fluid escapes through fissures, apertures, or imperfections in pipelines, valves, or containers [1], [2]. The departing fluid generates turbulent flow, pressure variations, structural vibrations, and elastic stress waves that traverse the pipe wall and adjacent medium, where they can be detected by acoustic sensors affixed to the structure [1], [6].</w:t>
      </w:r>
    </w:p>
    <w:p w14:paraId="43B38800" w14:textId="77777777" w:rsidR="00D511C0" w:rsidRP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The operational mechanism of an acoustic emission (AE) system can be delineated as follows: (1) a leak transpires through a fissure or aperture; (2) turbulent flow engenders acoustic waves; (3) the waves traverse the pipe wall and the fluid; (4) AE sensors detect the resultant vibrations; (5) signal-processing algorithms isolate leak-associated features; and (6) localization algorithms ascertain the leak's position [2], [6].</w:t>
      </w:r>
    </w:p>
    <w:p w14:paraId="59753746" w14:textId="45322A10" w:rsidR="00D511C0" w:rsidRPr="00D511C0" w:rsidRDefault="00D511C0" w:rsidP="00D511C0">
      <w:pPr>
        <w:spacing w:before="80" w:after="100" w:line="276" w:lineRule="auto"/>
        <w:jc w:val="both"/>
        <w:rPr>
          <w:rFonts w:ascii="Times New Roman" w:eastAsia="Arial" w:hAnsi="Times New Roman" w:cs="Times New Roman"/>
          <w:b/>
          <w:bCs/>
          <w:color w:val="000000"/>
        </w:rPr>
      </w:pPr>
      <w:bookmarkStart w:id="2" w:name="_Hlk234415359"/>
      <w:r>
        <w:rPr>
          <w:rFonts w:ascii="Times New Roman" w:eastAsia="Arial" w:hAnsi="Times New Roman" w:cs="Times New Roman"/>
          <w:b/>
          <w:bCs/>
          <w:color w:val="000000"/>
        </w:rPr>
        <w:t>2.2</w:t>
      </w:r>
      <w:r w:rsidRPr="00D511C0">
        <w:rPr>
          <w:rFonts w:ascii="Times New Roman" w:eastAsia="Arial" w:hAnsi="Times New Roman" w:cs="Times New Roman"/>
          <w:b/>
          <w:bCs/>
          <w:color w:val="000000"/>
        </w:rPr>
        <w:t>. Ultrasonic Leak Detection</w:t>
      </w:r>
    </w:p>
    <w:bookmarkEnd w:id="2"/>
    <w:p w14:paraId="00D65904" w14:textId="77777777" w:rsidR="00D511C0" w:rsidRP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Ultrasonic leak detection targets frequencies exceeding the human auditory threshold of roughly 20 kHz. When gas escapes via a little defect under pressure, it generates high-velocity turbulent jets, which emit ultrasonic waves with energy typically centered around 40 kHz [3], [4]. Ultrasonic sensors and microphone arrays identify these signals, and the significant distinction between industrial background noise and ultrasonic leak signals renders ultrasonic approaches exceptionally successful in noisy industrial settings [3], [4], [5].</w:t>
      </w:r>
    </w:p>
    <w:p w14:paraId="2BD13800" w14:textId="3A21A719" w:rsidR="00D511C0" w:rsidRP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An ultrasonic detection sequence typically unfolds as follows: (1) pressurized gas escapes through a defect; (2) turbulence generates ultrasonic signals; (3) a MEMS microphone array captures these signals; (4) beamforming algorithms analyze the spatial data; and (5) the leak source is identified and visualized.</w:t>
      </w:r>
    </w:p>
    <w:p w14:paraId="164C0EF5" w14:textId="51F89C1B" w:rsidR="00D511C0" w:rsidRPr="00D511C0" w:rsidRDefault="00D511C0" w:rsidP="00D511C0">
      <w:pPr>
        <w:spacing w:before="80" w:after="100" w:line="276" w:lineRule="auto"/>
        <w:jc w:val="both"/>
        <w:rPr>
          <w:rFonts w:ascii="Times New Roman" w:eastAsia="Arial" w:hAnsi="Times New Roman" w:cs="Times New Roman"/>
          <w:b/>
          <w:bCs/>
          <w:color w:val="000000"/>
          <w:sz w:val="24"/>
          <w:szCs w:val="24"/>
        </w:rPr>
      </w:pPr>
      <w:r w:rsidRPr="00D511C0">
        <w:rPr>
          <w:rFonts w:ascii="Times New Roman" w:eastAsia="Arial" w:hAnsi="Times New Roman" w:cs="Times New Roman"/>
          <w:b/>
          <w:bCs/>
          <w:color w:val="000000"/>
          <w:sz w:val="24"/>
          <w:szCs w:val="24"/>
        </w:rPr>
        <w:lastRenderedPageBreak/>
        <w:t>3. LEAK LOCALIZATION TECHNIQUES</w:t>
      </w:r>
    </w:p>
    <w:p w14:paraId="71E75520" w14:textId="3E42733F" w:rsidR="00D511C0" w:rsidRPr="00D511C0" w:rsidRDefault="00D511C0" w:rsidP="00D511C0">
      <w:pPr>
        <w:spacing w:before="80" w:after="100" w:line="276" w:lineRule="auto"/>
        <w:jc w:val="both"/>
        <w:rPr>
          <w:rFonts w:ascii="Times New Roman" w:eastAsia="Arial" w:hAnsi="Times New Roman" w:cs="Times New Roman"/>
          <w:b/>
          <w:bCs/>
          <w:color w:val="000000"/>
        </w:rPr>
      </w:pPr>
      <w:r>
        <w:rPr>
          <w:rFonts w:ascii="Times New Roman" w:eastAsia="Arial" w:hAnsi="Times New Roman" w:cs="Times New Roman"/>
          <w:b/>
          <w:bCs/>
          <w:color w:val="000000"/>
        </w:rPr>
        <w:t>3.1</w:t>
      </w:r>
      <w:r w:rsidRPr="00D511C0">
        <w:rPr>
          <w:rFonts w:ascii="Times New Roman" w:eastAsia="Arial" w:hAnsi="Times New Roman" w:cs="Times New Roman"/>
          <w:b/>
          <w:bCs/>
          <w:color w:val="000000"/>
        </w:rPr>
        <w:t>. Time Difference of Arrival (TDOA)</w:t>
      </w:r>
    </w:p>
    <w:p w14:paraId="52B99081" w14:textId="77777777" w:rsidR="00D511C0" w:rsidRP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TDOA is among the most prevalent approaches for pipeline leak localization. Multiple sensors are installed at various points along the pipeline; a leak produces acoustic waves that arrive at the sensors at distinct intervals; the resulting time differential is computed; and the leak's location is inferred from the wave propagation velocity and the recorded delay. Studies have shown localization errors around 4% when utilizing modern signal-processing techniques [1], [2].</w:t>
      </w:r>
    </w:p>
    <w:p w14:paraId="33E983A6" w14:textId="1031D04F" w:rsidR="00D511C0" w:rsidRPr="00D511C0" w:rsidRDefault="00D511C0" w:rsidP="00D511C0">
      <w:pPr>
        <w:spacing w:before="80" w:after="100" w:line="276" w:lineRule="auto"/>
        <w:jc w:val="both"/>
        <w:rPr>
          <w:rFonts w:ascii="Times New Roman" w:eastAsia="Arial" w:hAnsi="Times New Roman" w:cs="Times New Roman"/>
          <w:b/>
          <w:bCs/>
          <w:color w:val="000000"/>
        </w:rPr>
      </w:pPr>
      <w:r w:rsidRPr="00D511C0">
        <w:rPr>
          <w:rFonts w:ascii="Times New Roman" w:eastAsia="Arial" w:hAnsi="Times New Roman" w:cs="Times New Roman"/>
          <w:b/>
          <w:bCs/>
          <w:color w:val="000000"/>
        </w:rPr>
        <w:t>3.2. Minimum Entropy Deconvolution (MED)</w:t>
      </w:r>
    </w:p>
    <w:p w14:paraId="206C4887" w14:textId="77777777" w:rsidR="00D511C0" w:rsidRP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MED is employed to mitigate industrial background noise and enhance signal quality. It augments impulsive leak characteristics, mitigates Gaussian noise, and promotes first-arrival detection precision. A hybrid MED, integrated with a dispersion-based filtering and estimation technique, has demonstrated superior efficacy compared to conventional cross-correlation approaches for pipeline leak location [1].</w:t>
      </w:r>
    </w:p>
    <w:p w14:paraId="752738FC" w14:textId="28DAAB67" w:rsidR="00D511C0" w:rsidRPr="00D511C0" w:rsidRDefault="00D511C0" w:rsidP="00D511C0">
      <w:pPr>
        <w:spacing w:before="80" w:after="100" w:line="276" w:lineRule="auto"/>
        <w:jc w:val="both"/>
        <w:rPr>
          <w:rFonts w:ascii="Times New Roman" w:eastAsia="Arial" w:hAnsi="Times New Roman" w:cs="Times New Roman"/>
          <w:b/>
          <w:bCs/>
          <w:color w:val="000000"/>
        </w:rPr>
      </w:pPr>
      <w:r w:rsidRPr="00D511C0">
        <w:rPr>
          <w:rFonts w:ascii="Times New Roman" w:eastAsia="Arial" w:hAnsi="Times New Roman" w:cs="Times New Roman"/>
          <w:b/>
          <w:bCs/>
          <w:color w:val="000000"/>
        </w:rPr>
        <w:t>3.3. Beamforming</w:t>
      </w:r>
    </w:p>
    <w:p w14:paraId="5E5379C4" w14:textId="17CF9493" w:rsid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Beamforming employs several sensors to ascertain the direction of arrival of leak signals, providing great localization precision, real-time leak visualization, and the capability to detect many leak sources concurrently. This technique is fundamental to contemporary ultrasonic leak-imaging systems and derives from traditional array signal-processing theory [3].</w:t>
      </w:r>
    </w:p>
    <w:p w14:paraId="19481EB3" w14:textId="5C9285EB" w:rsidR="00D511C0" w:rsidRPr="00D511C0" w:rsidRDefault="00D511C0" w:rsidP="00D511C0">
      <w:pPr>
        <w:spacing w:before="80" w:after="100" w:line="276" w:lineRule="auto"/>
        <w:jc w:val="both"/>
        <w:rPr>
          <w:rFonts w:ascii="Times New Roman" w:eastAsia="Arial" w:hAnsi="Times New Roman" w:cs="Times New Roman"/>
          <w:b/>
          <w:bCs/>
          <w:color w:val="000000"/>
        </w:rPr>
      </w:pPr>
      <w:r w:rsidRPr="00D511C0">
        <w:rPr>
          <w:rFonts w:ascii="Times New Roman" w:eastAsia="Arial" w:hAnsi="Times New Roman" w:cs="Times New Roman"/>
          <w:b/>
          <w:bCs/>
          <w:color w:val="000000"/>
        </w:rPr>
        <w:t>3.4. Virtual Ultrasonic Sensor Arrays</w:t>
      </w:r>
    </w:p>
    <w:p w14:paraId="5B732D53" w14:textId="2D6FBE03" w:rsid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Virtual sensor arrays substitute extensive, costly real arrays with a scanning mechanism and a limited quantity of sensors. This method decreases system expenses while attaining a substantial effective aperture and enhanced imaging resolution; experimental investigations have indicated average localization errors under one degree [3].</w:t>
      </w:r>
    </w:p>
    <w:p w14:paraId="55FEC9C1" w14:textId="77777777" w:rsidR="0062676F" w:rsidRPr="0062676F" w:rsidRDefault="0062676F" w:rsidP="00D511C0">
      <w:pPr>
        <w:spacing w:before="80" w:after="100" w:line="276" w:lineRule="auto"/>
        <w:jc w:val="both"/>
        <w:rPr>
          <w:rFonts w:ascii="Times New Roman" w:eastAsia="Arial" w:hAnsi="Times New Roman" w:cs="Times New Roman"/>
          <w:color w:val="000000"/>
        </w:rPr>
      </w:pPr>
    </w:p>
    <w:p w14:paraId="1E47E795" w14:textId="023D70A1" w:rsidR="00D511C0" w:rsidRPr="00D511C0" w:rsidRDefault="00D511C0" w:rsidP="00D511C0">
      <w:pPr>
        <w:spacing w:before="80" w:after="100" w:line="276" w:lineRule="auto"/>
        <w:jc w:val="both"/>
        <w:rPr>
          <w:rFonts w:ascii="Times New Roman" w:eastAsia="Arial" w:hAnsi="Times New Roman" w:cs="Times New Roman"/>
          <w:b/>
          <w:bCs/>
          <w:color w:val="000000"/>
          <w:sz w:val="24"/>
          <w:szCs w:val="24"/>
        </w:rPr>
      </w:pPr>
      <w:r w:rsidRPr="00D511C0">
        <w:rPr>
          <w:rFonts w:ascii="Times New Roman" w:eastAsia="Arial" w:hAnsi="Times New Roman" w:cs="Times New Roman"/>
          <w:b/>
          <w:bCs/>
          <w:color w:val="000000"/>
          <w:sz w:val="24"/>
          <w:szCs w:val="24"/>
        </w:rPr>
        <w:t>4. SENSOR TECHNOLOGIES</w:t>
      </w:r>
    </w:p>
    <w:p w14:paraId="478C0CFB" w14:textId="164B9E09" w:rsidR="00D511C0" w:rsidRPr="00D511C0" w:rsidRDefault="00D511C0" w:rsidP="00D511C0">
      <w:pPr>
        <w:spacing w:before="80" w:after="100" w:line="276" w:lineRule="auto"/>
        <w:jc w:val="both"/>
        <w:rPr>
          <w:rFonts w:ascii="Times New Roman" w:eastAsia="Arial" w:hAnsi="Times New Roman" w:cs="Times New Roman"/>
          <w:b/>
          <w:bCs/>
          <w:color w:val="000000"/>
        </w:rPr>
      </w:pPr>
      <w:r w:rsidRPr="00D511C0">
        <w:rPr>
          <w:rFonts w:ascii="Times New Roman" w:eastAsia="Arial" w:hAnsi="Times New Roman" w:cs="Times New Roman"/>
          <w:b/>
          <w:bCs/>
          <w:color w:val="000000"/>
        </w:rPr>
        <w:t>4.1. Acoustic Emission Sensors</w:t>
      </w:r>
    </w:p>
    <w:p w14:paraId="62DAC875" w14:textId="77777777" w:rsidR="00D511C0" w:rsidRP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Piezoelectric acoustic emission sensors, exemplified by the R15-AST/R15I-AST family, are extensively utilized for monitoring pipelines, pressure vessels, and structural health. The specified operating frequency range is around 50–400 kHz, with resonance frequencies at 75 kHz and 150 kHz, and a peak sensitivity of approximately 109 dB [1], [2].</w:t>
      </w:r>
    </w:p>
    <w:p w14:paraId="5C57D721" w14:textId="55848D93" w:rsidR="0062676F" w:rsidRPr="0062676F" w:rsidRDefault="0062676F" w:rsidP="00D511C0">
      <w:pPr>
        <w:spacing w:before="80" w:after="100" w:line="276" w:lineRule="auto"/>
        <w:jc w:val="both"/>
        <w:rPr>
          <w:rFonts w:ascii="Times New Roman" w:eastAsia="Arial" w:hAnsi="Times New Roman" w:cs="Times New Roman"/>
          <w:b/>
          <w:bCs/>
          <w:color w:val="000000"/>
        </w:rPr>
      </w:pPr>
      <w:r w:rsidRPr="0062676F">
        <w:rPr>
          <w:rFonts w:ascii="Times New Roman" w:eastAsia="Arial" w:hAnsi="Times New Roman" w:cs="Times New Roman"/>
          <w:b/>
          <w:bCs/>
          <w:color w:val="000000"/>
        </w:rPr>
        <w:t>4.2</w:t>
      </w:r>
      <w:r w:rsidR="00D511C0" w:rsidRPr="0062676F">
        <w:rPr>
          <w:rFonts w:ascii="Times New Roman" w:eastAsia="Arial" w:hAnsi="Times New Roman" w:cs="Times New Roman"/>
          <w:b/>
          <w:bCs/>
          <w:color w:val="000000"/>
        </w:rPr>
        <w:t xml:space="preserve">. MEMS Microphones </w:t>
      </w:r>
    </w:p>
    <w:p w14:paraId="7E491115" w14:textId="5F0BA222" w:rsidR="00D511C0" w:rsidRP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MEMS microphones, exemplified as the SPH0641LU4H-1 digital MEMS microphone, have gained prominence owing to its compact dimensions, minimal power consumption, economical production costs, elevated ultrasonic sensitivity, and resistance to electromagnetic interference. Standard parameters encompass a frequency range of around 100 Hz to 80 kHz and a sensitivity of about −38 dBV/Pa [4], [5].</w:t>
      </w:r>
    </w:p>
    <w:p w14:paraId="54215800" w14:textId="668F95B9" w:rsidR="00D511C0" w:rsidRPr="0062676F" w:rsidRDefault="0062676F" w:rsidP="00D511C0">
      <w:pPr>
        <w:spacing w:before="80" w:after="100" w:line="276" w:lineRule="auto"/>
        <w:jc w:val="both"/>
        <w:rPr>
          <w:rFonts w:ascii="Times New Roman" w:eastAsia="Arial" w:hAnsi="Times New Roman" w:cs="Times New Roman"/>
          <w:b/>
          <w:bCs/>
          <w:color w:val="000000"/>
        </w:rPr>
      </w:pPr>
      <w:r>
        <w:rPr>
          <w:rFonts w:ascii="Times New Roman" w:eastAsia="Arial" w:hAnsi="Times New Roman" w:cs="Times New Roman"/>
          <w:b/>
          <w:bCs/>
          <w:color w:val="000000"/>
        </w:rPr>
        <w:t>4.3</w:t>
      </w:r>
      <w:r w:rsidR="00D511C0" w:rsidRPr="0062676F">
        <w:rPr>
          <w:rFonts w:ascii="Times New Roman" w:eastAsia="Arial" w:hAnsi="Times New Roman" w:cs="Times New Roman"/>
          <w:b/>
          <w:bCs/>
          <w:color w:val="000000"/>
        </w:rPr>
        <w:t>. Piezoelectric Ultrasonic Sensors</w:t>
      </w:r>
    </w:p>
    <w:p w14:paraId="1E39DE21" w14:textId="77777777" w:rsid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Piezoelectric ultrasonic transducers, exemplified by the FUS-40CR, possess a center frequency of 40 kHz, a detection range of around 0.2–6 m, a directivity of around 50°, and a sensitivity of approximately −16 dB. These sensors are extensively utilized in gas leak detection, virtual phased arrays, and beamforming systems [3].</w:t>
      </w:r>
    </w:p>
    <w:p w14:paraId="43070492" w14:textId="77777777" w:rsidR="0062676F" w:rsidRDefault="0062676F" w:rsidP="00D511C0">
      <w:pPr>
        <w:spacing w:before="80" w:after="100" w:line="276" w:lineRule="auto"/>
        <w:jc w:val="both"/>
        <w:rPr>
          <w:rFonts w:ascii="Times New Roman" w:eastAsia="Arial" w:hAnsi="Times New Roman" w:cs="Times New Roman"/>
          <w:color w:val="000000"/>
        </w:rPr>
      </w:pPr>
    </w:p>
    <w:p w14:paraId="6A0931F5" w14:textId="77777777" w:rsidR="0062676F" w:rsidRPr="00D511C0" w:rsidRDefault="0062676F" w:rsidP="00D511C0">
      <w:pPr>
        <w:spacing w:before="80" w:after="100" w:line="276" w:lineRule="auto"/>
        <w:jc w:val="both"/>
        <w:rPr>
          <w:rFonts w:ascii="Times New Roman" w:eastAsia="Arial" w:hAnsi="Times New Roman" w:cs="Times New Roman"/>
          <w:color w:val="000000"/>
        </w:rPr>
      </w:pPr>
    </w:p>
    <w:p w14:paraId="2D0B6192" w14:textId="5273A4F7" w:rsidR="00D511C0" w:rsidRPr="0062676F" w:rsidRDefault="0062676F" w:rsidP="00D511C0">
      <w:pPr>
        <w:spacing w:before="80" w:after="100" w:line="276" w:lineRule="auto"/>
        <w:jc w:val="both"/>
        <w:rPr>
          <w:rFonts w:ascii="Times New Roman" w:eastAsia="Arial" w:hAnsi="Times New Roman" w:cs="Times New Roman"/>
          <w:b/>
          <w:bCs/>
          <w:color w:val="000000"/>
        </w:rPr>
      </w:pPr>
      <w:r w:rsidRPr="0062676F">
        <w:rPr>
          <w:rFonts w:ascii="Times New Roman" w:eastAsia="Arial" w:hAnsi="Times New Roman" w:cs="Times New Roman"/>
          <w:b/>
          <w:bCs/>
          <w:color w:val="000000"/>
        </w:rPr>
        <w:lastRenderedPageBreak/>
        <w:t>4.</w:t>
      </w:r>
      <w:r w:rsidR="00407AC7">
        <w:rPr>
          <w:rFonts w:ascii="Times New Roman" w:eastAsia="Arial" w:hAnsi="Times New Roman" w:cs="Times New Roman"/>
          <w:b/>
          <w:bCs/>
          <w:color w:val="000000"/>
        </w:rPr>
        <w:t>4</w:t>
      </w:r>
      <w:r w:rsidR="00D511C0" w:rsidRPr="0062676F">
        <w:rPr>
          <w:rFonts w:ascii="Times New Roman" w:eastAsia="Arial" w:hAnsi="Times New Roman" w:cs="Times New Roman"/>
          <w:b/>
          <w:bCs/>
          <w:color w:val="000000"/>
        </w:rPr>
        <w:t>. MEMS Microphone Arrays</w:t>
      </w:r>
    </w:p>
    <w:p w14:paraId="28AADFC1" w14:textId="77777777" w:rsidR="00D511C0" w:rsidRP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MEMS microphone arrays—configured in annular, spiral, or ring formations—are utilized for beamforming, acoustic imaging, and localization of numerous leaks. Research comparing array shapes indicates that circular arrays achieve optimal equilibrium between noise suppression and localization precision, while delivering elevated spatial resolution, diminished hardware complexity, and compatibility with AI-driven processing algorithms [3], [5].</w:t>
      </w:r>
    </w:p>
    <w:p w14:paraId="3E56AE0E" w14:textId="5C80591D" w:rsidR="00D511C0" w:rsidRPr="0062676F" w:rsidRDefault="0062676F" w:rsidP="00D511C0">
      <w:pPr>
        <w:spacing w:before="80" w:after="100" w:line="276" w:lineRule="auto"/>
        <w:jc w:val="both"/>
        <w:rPr>
          <w:rFonts w:ascii="Times New Roman" w:eastAsia="Arial" w:hAnsi="Times New Roman" w:cs="Times New Roman"/>
          <w:b/>
          <w:bCs/>
          <w:color w:val="000000"/>
        </w:rPr>
      </w:pPr>
      <w:r w:rsidRPr="0062676F">
        <w:rPr>
          <w:rFonts w:ascii="Times New Roman" w:eastAsia="Arial" w:hAnsi="Times New Roman" w:cs="Times New Roman"/>
          <w:b/>
          <w:bCs/>
          <w:color w:val="000000"/>
        </w:rPr>
        <w:t>4.</w:t>
      </w:r>
      <w:r w:rsidR="00407AC7">
        <w:rPr>
          <w:rFonts w:ascii="Times New Roman" w:eastAsia="Arial" w:hAnsi="Times New Roman" w:cs="Times New Roman"/>
          <w:b/>
          <w:bCs/>
          <w:color w:val="000000"/>
        </w:rPr>
        <w:t>5</w:t>
      </w:r>
      <w:r w:rsidR="00D511C0" w:rsidRPr="0062676F">
        <w:rPr>
          <w:rFonts w:ascii="Times New Roman" w:eastAsia="Arial" w:hAnsi="Times New Roman" w:cs="Times New Roman"/>
          <w:b/>
          <w:bCs/>
          <w:color w:val="000000"/>
        </w:rPr>
        <w:t>. Wireless Acoustic Sensor Nodes</w:t>
      </w:r>
    </w:p>
    <w:p w14:paraId="1E6018BE" w14:textId="77777777" w:rsidR="00D511C0" w:rsidRP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Wireless acoustic sensor nodes provide remote pipeline monitoring, characterized by little power consumption, reduced maintenance needs, and straightforward deployment across extensive transmission networks [2].</w:t>
      </w:r>
    </w:p>
    <w:p w14:paraId="67A1F9B4" w14:textId="4A2F7DCB" w:rsidR="00D511C0" w:rsidRPr="0062676F" w:rsidRDefault="0062676F" w:rsidP="00D511C0">
      <w:pPr>
        <w:spacing w:before="80" w:after="100" w:line="276" w:lineRule="auto"/>
        <w:jc w:val="both"/>
        <w:rPr>
          <w:rFonts w:ascii="Times New Roman" w:eastAsia="Arial" w:hAnsi="Times New Roman" w:cs="Times New Roman"/>
          <w:b/>
          <w:bCs/>
          <w:color w:val="000000"/>
        </w:rPr>
      </w:pPr>
      <w:r w:rsidRPr="0062676F">
        <w:rPr>
          <w:rFonts w:ascii="Times New Roman" w:eastAsia="Arial" w:hAnsi="Times New Roman" w:cs="Times New Roman"/>
          <w:b/>
          <w:bCs/>
          <w:color w:val="000000"/>
        </w:rPr>
        <w:t>4.</w:t>
      </w:r>
      <w:r w:rsidR="00407AC7">
        <w:rPr>
          <w:rFonts w:ascii="Times New Roman" w:eastAsia="Arial" w:hAnsi="Times New Roman" w:cs="Times New Roman"/>
          <w:b/>
          <w:bCs/>
          <w:color w:val="000000"/>
        </w:rPr>
        <w:t>6</w:t>
      </w:r>
      <w:r w:rsidR="00D511C0" w:rsidRPr="0062676F">
        <w:rPr>
          <w:rFonts w:ascii="Times New Roman" w:eastAsia="Arial" w:hAnsi="Times New Roman" w:cs="Times New Roman"/>
          <w:b/>
          <w:bCs/>
          <w:color w:val="000000"/>
        </w:rPr>
        <w:t>. Fiber Optic Sensors</w:t>
      </w:r>
    </w:p>
    <w:p w14:paraId="5E6796C3" w14:textId="4BF54F92" w:rsidR="00D511C0" w:rsidRDefault="00D511C0" w:rsidP="00D511C0">
      <w:pPr>
        <w:spacing w:before="80" w:after="100" w:line="276" w:lineRule="auto"/>
        <w:jc w:val="both"/>
        <w:rPr>
          <w:rFonts w:ascii="Times New Roman" w:eastAsia="Arial" w:hAnsi="Times New Roman" w:cs="Times New Roman"/>
          <w:color w:val="000000"/>
        </w:rPr>
      </w:pPr>
      <w:r w:rsidRPr="00D511C0">
        <w:rPr>
          <w:rFonts w:ascii="Times New Roman" w:eastAsia="Arial" w:hAnsi="Times New Roman" w:cs="Times New Roman"/>
          <w:color w:val="000000"/>
        </w:rPr>
        <w:t>Fiber optic sensors function as supplementary leak-detection devices for extensive pipelines. Their primary drawbacks are very low sensitivity to minor leaks and challenges in attaining accurate localization as compared to acoustic emission and ultrasonic sensors [2].</w:t>
      </w:r>
    </w:p>
    <w:p w14:paraId="6D9EE3DC" w14:textId="77777777" w:rsidR="0062676F" w:rsidRDefault="0062676F" w:rsidP="00D511C0">
      <w:pPr>
        <w:spacing w:before="80" w:after="100" w:line="276" w:lineRule="auto"/>
        <w:jc w:val="both"/>
        <w:rPr>
          <w:rFonts w:ascii="Times New Roman" w:eastAsia="Arial" w:hAnsi="Times New Roman" w:cs="Times New Roman"/>
          <w:color w:val="000000"/>
        </w:rPr>
      </w:pPr>
    </w:p>
    <w:p w14:paraId="0522B5BF" w14:textId="6C699A9C" w:rsidR="0062676F" w:rsidRPr="0062676F" w:rsidRDefault="0062676F" w:rsidP="0062676F">
      <w:pPr>
        <w:spacing w:before="80" w:after="100" w:line="276" w:lineRule="auto"/>
        <w:jc w:val="both"/>
        <w:rPr>
          <w:rFonts w:ascii="Times New Roman" w:eastAsia="Arial" w:hAnsi="Times New Roman" w:cs="Times New Roman"/>
          <w:b/>
          <w:bCs/>
          <w:color w:val="000000"/>
          <w:sz w:val="24"/>
          <w:szCs w:val="24"/>
        </w:rPr>
      </w:pPr>
      <w:r>
        <w:rPr>
          <w:rFonts w:ascii="Times New Roman" w:eastAsia="Arial" w:hAnsi="Times New Roman" w:cs="Times New Roman"/>
          <w:b/>
          <w:bCs/>
          <w:color w:val="000000"/>
          <w:sz w:val="24"/>
          <w:szCs w:val="24"/>
        </w:rPr>
        <w:t>5</w:t>
      </w:r>
      <w:r w:rsidRPr="0062676F">
        <w:rPr>
          <w:rFonts w:ascii="Times New Roman" w:eastAsia="Arial" w:hAnsi="Times New Roman" w:cs="Times New Roman"/>
          <w:b/>
          <w:bCs/>
          <w:color w:val="000000"/>
          <w:sz w:val="24"/>
          <w:szCs w:val="24"/>
        </w:rPr>
        <w:t>. INDUSTRIAL APPLICATIONS AND USE CASES</w:t>
      </w:r>
    </w:p>
    <w:p w14:paraId="1FA3227A" w14:textId="6676196C" w:rsidR="0062676F" w:rsidRPr="0062676F" w:rsidRDefault="0062676F" w:rsidP="0062676F">
      <w:pPr>
        <w:spacing w:before="80" w:after="100" w:line="276" w:lineRule="auto"/>
        <w:jc w:val="both"/>
        <w:rPr>
          <w:rFonts w:ascii="Times New Roman" w:eastAsia="Arial" w:hAnsi="Times New Roman" w:cs="Times New Roman"/>
          <w:b/>
          <w:bCs/>
          <w:color w:val="000000"/>
        </w:rPr>
      </w:pPr>
      <w:r w:rsidRPr="0062676F">
        <w:rPr>
          <w:rFonts w:ascii="Times New Roman" w:eastAsia="Arial" w:hAnsi="Times New Roman" w:cs="Times New Roman"/>
          <w:b/>
          <w:bCs/>
          <w:color w:val="000000"/>
        </w:rPr>
        <w:t>5.1. Petroleum and Natural Gas Pipelines</w:t>
      </w:r>
    </w:p>
    <w:p w14:paraId="506E5DBD" w14:textId="77777777" w:rsidR="0062676F" w:rsidRPr="0062676F" w:rsidRDefault="0062676F" w:rsidP="0062676F">
      <w:pPr>
        <w:spacing w:before="80" w:after="100" w:line="276" w:lineRule="auto"/>
        <w:jc w:val="both"/>
        <w:rPr>
          <w:rFonts w:ascii="Times New Roman" w:eastAsia="Arial" w:hAnsi="Times New Roman" w:cs="Times New Roman"/>
          <w:color w:val="000000"/>
        </w:rPr>
      </w:pPr>
      <w:r w:rsidRPr="0062676F">
        <w:rPr>
          <w:rFonts w:ascii="Times New Roman" w:eastAsia="Arial" w:hAnsi="Times New Roman" w:cs="Times New Roman"/>
          <w:color w:val="000000"/>
        </w:rPr>
        <w:t>AE systems are widely employed to oversee transmission pipes for corrosion-related leaks, mechanical impairments, and crack development. Machine-learning-assisted acoustic emission systems have attained leak-detection accuracies over 99% [1], [2].</w:t>
      </w:r>
    </w:p>
    <w:p w14:paraId="350EF713" w14:textId="16B1F702" w:rsidR="0062676F" w:rsidRPr="0062676F" w:rsidRDefault="0062676F" w:rsidP="0062676F">
      <w:pPr>
        <w:spacing w:before="80" w:after="100" w:line="276" w:lineRule="auto"/>
        <w:jc w:val="both"/>
        <w:rPr>
          <w:rFonts w:ascii="Times New Roman" w:eastAsia="Arial" w:hAnsi="Times New Roman" w:cs="Times New Roman"/>
          <w:b/>
          <w:bCs/>
          <w:color w:val="000000"/>
        </w:rPr>
      </w:pPr>
      <w:r>
        <w:rPr>
          <w:rFonts w:ascii="Times New Roman" w:eastAsia="Arial" w:hAnsi="Times New Roman" w:cs="Times New Roman"/>
          <w:b/>
          <w:bCs/>
          <w:color w:val="000000"/>
        </w:rPr>
        <w:t>5.2</w:t>
      </w:r>
      <w:r w:rsidRPr="0062676F">
        <w:rPr>
          <w:rFonts w:ascii="Times New Roman" w:eastAsia="Arial" w:hAnsi="Times New Roman" w:cs="Times New Roman"/>
          <w:b/>
          <w:bCs/>
          <w:color w:val="000000"/>
        </w:rPr>
        <w:t>. Natural Gas Transmission Systems</w:t>
      </w:r>
    </w:p>
    <w:p w14:paraId="1A295E75" w14:textId="77777777" w:rsidR="0062676F" w:rsidRPr="0062676F" w:rsidRDefault="0062676F" w:rsidP="0062676F">
      <w:pPr>
        <w:spacing w:before="80" w:after="100" w:line="276" w:lineRule="auto"/>
        <w:jc w:val="both"/>
        <w:rPr>
          <w:rFonts w:ascii="Times New Roman" w:eastAsia="Arial" w:hAnsi="Times New Roman" w:cs="Times New Roman"/>
          <w:color w:val="000000"/>
        </w:rPr>
      </w:pPr>
      <w:r w:rsidRPr="0062676F">
        <w:rPr>
          <w:rFonts w:ascii="Times New Roman" w:eastAsia="Arial" w:hAnsi="Times New Roman" w:cs="Times New Roman"/>
          <w:color w:val="000000"/>
        </w:rPr>
        <w:t>Gas transmission systems derive substantial advantages from ultrasonic monitoring, as gas leaks inherently produce robust ultrasonic turbulence signals, facilitating the remote and precise identification of leak sites [3], [4].</w:t>
      </w:r>
    </w:p>
    <w:p w14:paraId="40197E14" w14:textId="2E2D507B" w:rsidR="0062676F" w:rsidRPr="0062676F" w:rsidRDefault="0062676F" w:rsidP="0062676F">
      <w:pPr>
        <w:spacing w:before="80" w:after="100" w:line="276" w:lineRule="auto"/>
        <w:jc w:val="both"/>
        <w:rPr>
          <w:rFonts w:ascii="Times New Roman" w:eastAsia="Arial" w:hAnsi="Times New Roman" w:cs="Times New Roman"/>
          <w:b/>
          <w:bCs/>
          <w:color w:val="000000"/>
        </w:rPr>
      </w:pPr>
      <w:r>
        <w:rPr>
          <w:rFonts w:ascii="Times New Roman" w:eastAsia="Arial" w:hAnsi="Times New Roman" w:cs="Times New Roman"/>
          <w:b/>
          <w:bCs/>
          <w:color w:val="000000"/>
        </w:rPr>
        <w:t xml:space="preserve">5.3. </w:t>
      </w:r>
      <w:r w:rsidRPr="0062676F">
        <w:rPr>
          <w:rFonts w:ascii="Times New Roman" w:eastAsia="Arial" w:hAnsi="Times New Roman" w:cs="Times New Roman"/>
          <w:b/>
          <w:bCs/>
          <w:color w:val="000000"/>
        </w:rPr>
        <w:t>Detection of Internal Leakage in Valves</w:t>
      </w:r>
    </w:p>
    <w:p w14:paraId="2D069B5C" w14:textId="77777777" w:rsidR="0062676F" w:rsidRPr="0062676F" w:rsidRDefault="0062676F" w:rsidP="0062676F">
      <w:pPr>
        <w:spacing w:before="80" w:after="100" w:line="276" w:lineRule="auto"/>
        <w:jc w:val="both"/>
        <w:rPr>
          <w:rFonts w:ascii="Times New Roman" w:eastAsia="Arial" w:hAnsi="Times New Roman" w:cs="Times New Roman"/>
          <w:color w:val="000000"/>
        </w:rPr>
      </w:pPr>
      <w:r w:rsidRPr="0062676F">
        <w:rPr>
          <w:rFonts w:ascii="Times New Roman" w:eastAsia="Arial" w:hAnsi="Times New Roman" w:cs="Times New Roman"/>
          <w:color w:val="000000"/>
        </w:rPr>
        <w:t>Internal valve leakage is frequently imperceptible outwardly and challenging to identify with conventional techniques. Acoustic Emission techniques provide online inspection, continuous monitoring, and fault diagnosis without disassembling equipment. Historical industrial catastrophes, exemplified by the Bhopal disaster, underscore the paramount significance of dependable valve-leakage monitoring in the chemical, petrochemical, and energy sectors [1], [6].</w:t>
      </w:r>
    </w:p>
    <w:p w14:paraId="7182E6F2" w14:textId="59DAC83F" w:rsidR="0062676F" w:rsidRPr="0062676F" w:rsidRDefault="0062676F" w:rsidP="0062676F">
      <w:pPr>
        <w:spacing w:before="80" w:after="100" w:line="276" w:lineRule="auto"/>
        <w:jc w:val="both"/>
        <w:rPr>
          <w:rFonts w:ascii="Times New Roman" w:eastAsia="Arial" w:hAnsi="Times New Roman" w:cs="Times New Roman"/>
          <w:b/>
          <w:bCs/>
          <w:color w:val="000000"/>
        </w:rPr>
      </w:pPr>
      <w:r w:rsidRPr="0062676F">
        <w:rPr>
          <w:rFonts w:ascii="Times New Roman" w:eastAsia="Arial" w:hAnsi="Times New Roman" w:cs="Times New Roman"/>
          <w:b/>
          <w:bCs/>
          <w:color w:val="000000"/>
        </w:rPr>
        <w:t>5.4. Pressure Vessels and Storage Tanks</w:t>
      </w:r>
    </w:p>
    <w:p w14:paraId="45E2B98A" w14:textId="77777777" w:rsidR="0062676F" w:rsidRPr="0062676F" w:rsidRDefault="0062676F" w:rsidP="0062676F">
      <w:pPr>
        <w:spacing w:before="80" w:after="100" w:line="276" w:lineRule="auto"/>
        <w:jc w:val="both"/>
        <w:rPr>
          <w:rFonts w:ascii="Times New Roman" w:eastAsia="Arial" w:hAnsi="Times New Roman" w:cs="Times New Roman"/>
          <w:color w:val="000000"/>
        </w:rPr>
      </w:pPr>
      <w:r w:rsidRPr="0062676F">
        <w:rPr>
          <w:rFonts w:ascii="Times New Roman" w:eastAsia="Arial" w:hAnsi="Times New Roman" w:cs="Times New Roman"/>
          <w:color w:val="000000"/>
        </w:rPr>
        <w:t>Pressure vessels utilized for hydrogen storage, carbon dioxide storage, and various industrial operations frequently experience corrosion, fatigue fractures, and joint failures. Acoustic sensors can identify emissions produced by structural flaws and gas leaks before to catastrophic failure, thereby reducing risk and improving plant safety [3], [5].</w:t>
      </w:r>
    </w:p>
    <w:p w14:paraId="25F4C511" w14:textId="57C5EF4C" w:rsidR="0062676F" w:rsidRPr="0062676F" w:rsidRDefault="0062676F" w:rsidP="0062676F">
      <w:pPr>
        <w:spacing w:before="80" w:after="100" w:line="276" w:lineRule="auto"/>
        <w:jc w:val="both"/>
        <w:rPr>
          <w:rFonts w:ascii="Times New Roman" w:eastAsia="Arial" w:hAnsi="Times New Roman" w:cs="Times New Roman"/>
          <w:b/>
          <w:bCs/>
          <w:color w:val="000000"/>
        </w:rPr>
      </w:pPr>
      <w:r w:rsidRPr="0062676F">
        <w:rPr>
          <w:rFonts w:ascii="Times New Roman" w:eastAsia="Arial" w:hAnsi="Times New Roman" w:cs="Times New Roman"/>
          <w:b/>
          <w:bCs/>
          <w:color w:val="000000"/>
        </w:rPr>
        <w:t>5.5. Chemical Processing Facilities</w:t>
      </w:r>
    </w:p>
    <w:p w14:paraId="3A38E02A" w14:textId="77777777" w:rsidR="0062676F" w:rsidRPr="0062676F" w:rsidRDefault="0062676F" w:rsidP="0062676F">
      <w:pPr>
        <w:spacing w:before="80" w:after="100" w:line="276" w:lineRule="auto"/>
        <w:jc w:val="both"/>
        <w:rPr>
          <w:rFonts w:ascii="Times New Roman" w:eastAsia="Arial" w:hAnsi="Times New Roman" w:cs="Times New Roman"/>
          <w:color w:val="000000"/>
        </w:rPr>
      </w:pPr>
      <w:r w:rsidRPr="0062676F">
        <w:rPr>
          <w:rFonts w:ascii="Times New Roman" w:eastAsia="Arial" w:hAnsi="Times New Roman" w:cs="Times New Roman"/>
          <w:color w:val="000000"/>
        </w:rPr>
        <w:t>Acoustic devices monitor dangerous gas leaks, acid spills, and flammable substance discharges in chemical processing facilities, enhancing operator safety through remote sensing capabilities [4].</w:t>
      </w:r>
    </w:p>
    <w:p w14:paraId="32FC6D92" w14:textId="7B925F4E" w:rsidR="0062676F" w:rsidRPr="0062676F" w:rsidRDefault="0062676F" w:rsidP="0062676F">
      <w:pPr>
        <w:spacing w:before="80" w:after="100" w:line="276" w:lineRule="auto"/>
        <w:jc w:val="both"/>
        <w:rPr>
          <w:rFonts w:ascii="Times New Roman" w:eastAsia="Arial" w:hAnsi="Times New Roman" w:cs="Times New Roman"/>
          <w:b/>
          <w:bCs/>
          <w:color w:val="000000"/>
        </w:rPr>
      </w:pPr>
      <w:r w:rsidRPr="0062676F">
        <w:rPr>
          <w:rFonts w:ascii="Times New Roman" w:eastAsia="Arial" w:hAnsi="Times New Roman" w:cs="Times New Roman"/>
          <w:b/>
          <w:bCs/>
          <w:color w:val="000000"/>
        </w:rPr>
        <w:t>5.6. Nuclear Power Facilities</w:t>
      </w:r>
    </w:p>
    <w:p w14:paraId="19044A5D" w14:textId="77777777" w:rsidR="0062676F" w:rsidRDefault="0062676F" w:rsidP="0062676F">
      <w:pPr>
        <w:spacing w:before="80" w:after="100" w:line="276" w:lineRule="auto"/>
        <w:jc w:val="both"/>
        <w:rPr>
          <w:rFonts w:ascii="Times New Roman" w:eastAsia="Arial" w:hAnsi="Times New Roman" w:cs="Times New Roman"/>
          <w:color w:val="000000"/>
        </w:rPr>
      </w:pPr>
      <w:r w:rsidRPr="0062676F">
        <w:rPr>
          <w:rFonts w:ascii="Times New Roman" w:eastAsia="Arial" w:hAnsi="Times New Roman" w:cs="Times New Roman"/>
          <w:color w:val="000000"/>
        </w:rPr>
        <w:t>Non-contact ultrasonic inspection facilitates leak monitoring in perilous conditions where direct human inspection is challenging or hazardous [4].</w:t>
      </w:r>
    </w:p>
    <w:p w14:paraId="12495DE7" w14:textId="77777777" w:rsidR="0062676F" w:rsidRPr="0062676F" w:rsidRDefault="0062676F" w:rsidP="0062676F">
      <w:pPr>
        <w:spacing w:before="80" w:after="100" w:line="276" w:lineRule="auto"/>
        <w:jc w:val="both"/>
        <w:rPr>
          <w:rFonts w:ascii="Times New Roman" w:eastAsia="Arial" w:hAnsi="Times New Roman" w:cs="Times New Roman"/>
          <w:color w:val="000000"/>
        </w:rPr>
      </w:pPr>
    </w:p>
    <w:p w14:paraId="54A5A0D5" w14:textId="25AA55F0" w:rsidR="0062676F" w:rsidRPr="0062676F" w:rsidRDefault="0062676F" w:rsidP="0062676F">
      <w:pPr>
        <w:spacing w:before="80" w:after="100" w:line="276" w:lineRule="auto"/>
        <w:jc w:val="both"/>
        <w:rPr>
          <w:rFonts w:ascii="Times New Roman" w:eastAsia="Arial" w:hAnsi="Times New Roman" w:cs="Times New Roman"/>
          <w:b/>
          <w:bCs/>
          <w:color w:val="000000"/>
        </w:rPr>
      </w:pPr>
      <w:r w:rsidRPr="0062676F">
        <w:rPr>
          <w:rFonts w:ascii="Times New Roman" w:eastAsia="Arial" w:hAnsi="Times New Roman" w:cs="Times New Roman"/>
          <w:b/>
          <w:bCs/>
          <w:color w:val="000000"/>
        </w:rPr>
        <w:lastRenderedPageBreak/>
        <w:t>5.7. Compressed Air and Heating, Ventilation, and Air Conditioning Systems</w:t>
      </w:r>
    </w:p>
    <w:p w14:paraId="7117FD6B" w14:textId="77777777" w:rsidR="0062676F" w:rsidRPr="0062676F" w:rsidRDefault="0062676F" w:rsidP="0062676F">
      <w:pPr>
        <w:spacing w:before="80" w:after="100" w:line="276" w:lineRule="auto"/>
        <w:jc w:val="both"/>
        <w:rPr>
          <w:rFonts w:ascii="Times New Roman" w:eastAsia="Arial" w:hAnsi="Times New Roman" w:cs="Times New Roman"/>
          <w:color w:val="000000"/>
        </w:rPr>
      </w:pPr>
      <w:r w:rsidRPr="0062676F">
        <w:rPr>
          <w:rFonts w:ascii="Times New Roman" w:eastAsia="Arial" w:hAnsi="Times New Roman" w:cs="Times New Roman"/>
          <w:color w:val="000000"/>
        </w:rPr>
        <w:t>Compressed-air leak detection is a prevalent industrial application, as air leaks result in substantial energy losses and heightened operational expenses. Ultrasonic techniques are effective for detecting refrigerant leaks and monitoring air-handling systems, enabling non-contact examination without disrupting operations [4], [5].</w:t>
      </w:r>
    </w:p>
    <w:p w14:paraId="4061DD3E" w14:textId="076CD6FA" w:rsidR="0062676F" w:rsidRPr="0062676F" w:rsidRDefault="0062676F" w:rsidP="0062676F">
      <w:pPr>
        <w:spacing w:before="80" w:after="100" w:line="276" w:lineRule="auto"/>
        <w:jc w:val="both"/>
        <w:rPr>
          <w:rFonts w:ascii="Times New Roman" w:eastAsia="Arial" w:hAnsi="Times New Roman" w:cs="Times New Roman"/>
          <w:b/>
          <w:bCs/>
          <w:color w:val="000000"/>
        </w:rPr>
      </w:pPr>
      <w:r w:rsidRPr="0062676F">
        <w:rPr>
          <w:rFonts w:ascii="Times New Roman" w:eastAsia="Arial" w:hAnsi="Times New Roman" w:cs="Times New Roman"/>
          <w:b/>
          <w:bCs/>
          <w:color w:val="000000"/>
        </w:rPr>
        <w:t>5.8. Industrial Robotics and Manufacturing</w:t>
      </w:r>
    </w:p>
    <w:p w14:paraId="096A9645" w14:textId="0571789B" w:rsidR="0062676F" w:rsidRDefault="0062676F" w:rsidP="0062676F">
      <w:pPr>
        <w:spacing w:before="80" w:after="100" w:line="276" w:lineRule="auto"/>
        <w:jc w:val="both"/>
        <w:rPr>
          <w:rFonts w:ascii="Times New Roman" w:eastAsia="Arial" w:hAnsi="Times New Roman" w:cs="Times New Roman"/>
          <w:color w:val="000000"/>
        </w:rPr>
      </w:pPr>
      <w:r w:rsidRPr="0062676F">
        <w:rPr>
          <w:rFonts w:ascii="Times New Roman" w:eastAsia="Arial" w:hAnsi="Times New Roman" w:cs="Times New Roman"/>
          <w:color w:val="000000"/>
        </w:rPr>
        <w:t>Manufacturing facilities utilize ultrasonic sensing for monitoring pneumatic lines, inspecting compressed air networks, and implementing predictive maintenance systems, hence minimizing downtime and maintenance expenses [5].</w:t>
      </w:r>
    </w:p>
    <w:p w14:paraId="686E12AF" w14:textId="77777777" w:rsidR="0062676F" w:rsidRDefault="0062676F" w:rsidP="0062676F">
      <w:pPr>
        <w:spacing w:before="80" w:after="100" w:line="276" w:lineRule="auto"/>
        <w:jc w:val="both"/>
        <w:rPr>
          <w:rFonts w:ascii="Times New Roman" w:eastAsia="Arial" w:hAnsi="Times New Roman" w:cs="Times New Roman"/>
          <w:color w:val="000000"/>
        </w:rPr>
      </w:pPr>
    </w:p>
    <w:p w14:paraId="29941E54" w14:textId="2FCD5869" w:rsidR="0062676F" w:rsidRPr="0062676F" w:rsidRDefault="0062676F" w:rsidP="0062676F">
      <w:pPr>
        <w:spacing w:before="80" w:after="100" w:line="276" w:lineRule="auto"/>
        <w:jc w:val="both"/>
        <w:rPr>
          <w:rFonts w:ascii="Times New Roman" w:eastAsia="Arial" w:hAnsi="Times New Roman" w:cs="Times New Roman"/>
          <w:b/>
          <w:bCs/>
          <w:color w:val="000000"/>
          <w:sz w:val="24"/>
          <w:szCs w:val="24"/>
        </w:rPr>
      </w:pPr>
      <w:r w:rsidRPr="0062676F">
        <w:rPr>
          <w:rFonts w:ascii="Times New Roman" w:eastAsia="Arial" w:hAnsi="Times New Roman" w:cs="Times New Roman"/>
          <w:b/>
          <w:bCs/>
          <w:color w:val="000000"/>
          <w:sz w:val="24"/>
          <w:szCs w:val="24"/>
        </w:rPr>
        <w:t>6. THE FUNCTION OF MACHINE LEARNING</w:t>
      </w:r>
    </w:p>
    <w:p w14:paraId="7ACFF860" w14:textId="325C4C64" w:rsidR="0062676F" w:rsidRDefault="0062676F" w:rsidP="0062676F">
      <w:pPr>
        <w:spacing w:before="80" w:after="100" w:line="276" w:lineRule="auto"/>
        <w:jc w:val="both"/>
        <w:rPr>
          <w:rFonts w:ascii="Times New Roman" w:eastAsia="Arial" w:hAnsi="Times New Roman" w:cs="Times New Roman"/>
          <w:color w:val="000000"/>
        </w:rPr>
      </w:pPr>
      <w:r w:rsidRPr="0062676F">
        <w:rPr>
          <w:rFonts w:ascii="Times New Roman" w:eastAsia="Arial" w:hAnsi="Times New Roman" w:cs="Times New Roman"/>
          <w:color w:val="000000"/>
        </w:rPr>
        <w:t>Recent studies have implemented machine-learning methodologies for the automatic categorization and diagnosis of leaks, encompassing Artificial Neural Networks (ANN), Random Forests (RF), Decision Trees (DT), K-Nearest Neighbors (KNN), and deep-learning architectures. These methodologies facilitate automatic feature extraction, enhance classification accuracy, diminish false alarms, and enable real-time decision-making. Numerous studies have documented classification accuracies ranging from 99% to 100% when acoustic emission or ultrasonic data are integrated with machine-learning classifiers [1], [2].</w:t>
      </w:r>
    </w:p>
    <w:p w14:paraId="278D9A24" w14:textId="77777777" w:rsidR="00D42270" w:rsidRPr="00B20644" w:rsidRDefault="00D42270" w:rsidP="0062676F">
      <w:pPr>
        <w:spacing w:before="80" w:after="100" w:line="276" w:lineRule="auto"/>
        <w:jc w:val="both"/>
        <w:rPr>
          <w:rFonts w:ascii="Times New Roman" w:eastAsia="Arial" w:hAnsi="Times New Roman" w:cs="Times New Roman"/>
          <w:color w:val="000000"/>
          <w:sz w:val="24"/>
          <w:szCs w:val="24"/>
        </w:rPr>
      </w:pPr>
    </w:p>
    <w:p w14:paraId="0239AF1B" w14:textId="34995624" w:rsidR="00D42270" w:rsidRPr="00B20644" w:rsidRDefault="00B20644" w:rsidP="00D42270">
      <w:pPr>
        <w:spacing w:before="80" w:after="100" w:line="276" w:lineRule="auto"/>
        <w:jc w:val="both"/>
        <w:rPr>
          <w:rFonts w:ascii="Times New Roman" w:eastAsia="Arial" w:hAnsi="Times New Roman" w:cs="Times New Roman"/>
          <w:b/>
          <w:bCs/>
          <w:color w:val="000000"/>
          <w:sz w:val="24"/>
          <w:szCs w:val="24"/>
        </w:rPr>
      </w:pPr>
      <w:r w:rsidRPr="00B20644">
        <w:rPr>
          <w:rFonts w:ascii="Times New Roman" w:eastAsia="Arial" w:hAnsi="Times New Roman" w:cs="Times New Roman"/>
          <w:b/>
          <w:bCs/>
          <w:color w:val="000000"/>
          <w:sz w:val="24"/>
          <w:szCs w:val="24"/>
        </w:rPr>
        <w:t>7</w:t>
      </w:r>
      <w:r w:rsidR="00D42270" w:rsidRPr="00B20644">
        <w:rPr>
          <w:rFonts w:ascii="Times New Roman" w:eastAsia="Arial" w:hAnsi="Times New Roman" w:cs="Times New Roman"/>
          <w:b/>
          <w:bCs/>
          <w:color w:val="000000"/>
          <w:sz w:val="24"/>
          <w:szCs w:val="24"/>
        </w:rPr>
        <w:t>. ACOUSTIC IMAGING AND BEAMFORMING VISUALIZATION</w:t>
      </w:r>
    </w:p>
    <w:p w14:paraId="24147C3D" w14:textId="79FF5F2B" w:rsidR="00D42270" w:rsidRDefault="00D42270" w:rsidP="00D42270">
      <w:pPr>
        <w:spacing w:before="80" w:after="100" w:line="276" w:lineRule="auto"/>
        <w:jc w:val="both"/>
        <w:rPr>
          <w:rFonts w:ascii="Times New Roman" w:eastAsia="Arial" w:hAnsi="Times New Roman" w:cs="Times New Roman"/>
          <w:color w:val="000000"/>
        </w:rPr>
      </w:pPr>
      <w:r w:rsidRPr="00D42270">
        <w:rPr>
          <w:rFonts w:ascii="Times New Roman" w:eastAsia="Arial" w:hAnsi="Times New Roman" w:cs="Times New Roman"/>
          <w:color w:val="000000"/>
        </w:rPr>
        <w:t>Acoustic imaging transforms ultrasonic signals into visual depictions of leak sites, facilitating visual defect recognition, detection of multiple leak sources, and enhanced inspection efficacy. Virtual phased-array methods recreate acoustic fields by employing a scanning sensor alongside a reference sensor, so minimizing hardware expenses while preserving high localization precision [3]. Experimental findings indicate a mean azimuth error of roughly 0.06° and a mean pitch-angle error of about 0.43°, demonstrating exceptional repeatability and stability [3].</w:t>
      </w:r>
    </w:p>
    <w:p w14:paraId="12FE7182" w14:textId="77777777" w:rsidR="0062676F" w:rsidRDefault="0062676F" w:rsidP="00D511C0">
      <w:pPr>
        <w:spacing w:before="80" w:after="100" w:line="276" w:lineRule="auto"/>
        <w:jc w:val="both"/>
        <w:rPr>
          <w:rFonts w:ascii="Times New Roman" w:eastAsia="Arial" w:hAnsi="Times New Roman" w:cs="Times New Roman"/>
          <w:color w:val="000000"/>
        </w:rPr>
      </w:pPr>
    </w:p>
    <w:p w14:paraId="105D6044" w14:textId="1A8758A6" w:rsidR="00D42270" w:rsidRPr="00D42270" w:rsidRDefault="00B20644" w:rsidP="00D42270">
      <w:pPr>
        <w:spacing w:before="80" w:after="100" w:line="276" w:lineRule="auto"/>
        <w:jc w:val="both"/>
        <w:rPr>
          <w:rFonts w:ascii="Times New Roman" w:eastAsia="Arial" w:hAnsi="Times New Roman" w:cs="Times New Roman"/>
          <w:b/>
          <w:bCs/>
          <w:color w:val="000000"/>
          <w:sz w:val="24"/>
          <w:szCs w:val="24"/>
        </w:rPr>
      </w:pPr>
      <w:r>
        <w:rPr>
          <w:rFonts w:ascii="Times New Roman" w:eastAsia="Arial" w:hAnsi="Times New Roman" w:cs="Times New Roman"/>
          <w:b/>
          <w:bCs/>
          <w:color w:val="000000"/>
          <w:sz w:val="24"/>
          <w:szCs w:val="24"/>
        </w:rPr>
        <w:t>8</w:t>
      </w:r>
      <w:r w:rsidR="00D42270" w:rsidRPr="00D42270">
        <w:rPr>
          <w:rFonts w:ascii="Times New Roman" w:eastAsia="Arial" w:hAnsi="Times New Roman" w:cs="Times New Roman"/>
          <w:b/>
          <w:bCs/>
          <w:color w:val="000000"/>
          <w:sz w:val="24"/>
          <w:szCs w:val="24"/>
        </w:rPr>
        <w:t>. ADVANTAGES</w:t>
      </w:r>
    </w:p>
    <w:p w14:paraId="0DBA3623" w14:textId="770704FC" w:rsidR="00D42270" w:rsidRPr="00D42270" w:rsidRDefault="00B20644" w:rsidP="00D42270">
      <w:pPr>
        <w:spacing w:before="80" w:after="100" w:line="276" w:lineRule="auto"/>
        <w:jc w:val="both"/>
        <w:rPr>
          <w:rFonts w:ascii="Times New Roman" w:eastAsia="Arial" w:hAnsi="Times New Roman" w:cs="Times New Roman"/>
          <w:b/>
          <w:bCs/>
          <w:color w:val="000000"/>
        </w:rPr>
      </w:pPr>
      <w:r>
        <w:rPr>
          <w:rFonts w:ascii="Times New Roman" w:eastAsia="Arial" w:hAnsi="Times New Roman" w:cs="Times New Roman"/>
          <w:b/>
          <w:bCs/>
          <w:color w:val="000000"/>
        </w:rPr>
        <w:t>8</w:t>
      </w:r>
      <w:r w:rsidR="00D42270" w:rsidRPr="00D42270">
        <w:rPr>
          <w:rFonts w:ascii="Times New Roman" w:eastAsia="Arial" w:hAnsi="Times New Roman" w:cs="Times New Roman"/>
          <w:b/>
          <w:bCs/>
          <w:color w:val="000000"/>
        </w:rPr>
        <w:t>.1. Technical Advantages</w:t>
      </w:r>
    </w:p>
    <w:p w14:paraId="3BBB8D92" w14:textId="77777777" w:rsidR="00D42270" w:rsidRPr="00D42270" w:rsidRDefault="00D42270" w:rsidP="00D42270">
      <w:pPr>
        <w:spacing w:before="80" w:after="100" w:line="276" w:lineRule="auto"/>
        <w:jc w:val="both"/>
        <w:rPr>
          <w:rFonts w:ascii="Times New Roman" w:eastAsia="Arial" w:hAnsi="Times New Roman" w:cs="Times New Roman"/>
          <w:color w:val="000000"/>
        </w:rPr>
      </w:pPr>
      <w:r w:rsidRPr="00D42270">
        <w:rPr>
          <w:rFonts w:ascii="Times New Roman" w:eastAsia="Arial" w:hAnsi="Times New Roman" w:cs="Times New Roman"/>
          <w:color w:val="000000"/>
        </w:rPr>
        <w:t>Acoustic and ultrasonic systems offer real-time monitoring, exceptional localization precision, heightened sensitivity to minor leaks (as low as 24 mL/min at 0.5 m and 45 mL/min at 4 m), remote operating capability, minimized downtime, and early failure identification [1], [3], [5].</w:t>
      </w:r>
    </w:p>
    <w:p w14:paraId="2532E981" w14:textId="22E03FA3" w:rsidR="00D42270" w:rsidRPr="00D42270" w:rsidRDefault="00B20644" w:rsidP="00D42270">
      <w:pPr>
        <w:spacing w:before="80" w:after="100" w:line="276" w:lineRule="auto"/>
        <w:jc w:val="both"/>
        <w:rPr>
          <w:rFonts w:ascii="Times New Roman" w:eastAsia="Arial" w:hAnsi="Times New Roman" w:cs="Times New Roman"/>
          <w:b/>
          <w:bCs/>
          <w:color w:val="000000"/>
        </w:rPr>
      </w:pPr>
      <w:r>
        <w:rPr>
          <w:rFonts w:ascii="Times New Roman" w:eastAsia="Arial" w:hAnsi="Times New Roman" w:cs="Times New Roman"/>
          <w:b/>
          <w:bCs/>
          <w:color w:val="000000"/>
        </w:rPr>
        <w:t>8</w:t>
      </w:r>
      <w:r w:rsidR="00D42270" w:rsidRPr="00D42270">
        <w:rPr>
          <w:rFonts w:ascii="Times New Roman" w:eastAsia="Arial" w:hAnsi="Times New Roman" w:cs="Times New Roman"/>
          <w:b/>
          <w:bCs/>
          <w:color w:val="000000"/>
        </w:rPr>
        <w:t>.2. Operational Advantages</w:t>
      </w:r>
    </w:p>
    <w:p w14:paraId="2D34B25C" w14:textId="77777777" w:rsidR="00D42270" w:rsidRPr="00D42270" w:rsidRDefault="00D42270" w:rsidP="00D42270">
      <w:pPr>
        <w:spacing w:before="80" w:after="100" w:line="276" w:lineRule="auto"/>
        <w:jc w:val="both"/>
        <w:rPr>
          <w:rFonts w:ascii="Times New Roman" w:eastAsia="Arial" w:hAnsi="Times New Roman" w:cs="Times New Roman"/>
          <w:color w:val="000000"/>
        </w:rPr>
      </w:pPr>
      <w:r w:rsidRPr="00D42270">
        <w:rPr>
          <w:rFonts w:ascii="Times New Roman" w:eastAsia="Arial" w:hAnsi="Times New Roman" w:cs="Times New Roman"/>
          <w:color w:val="000000"/>
        </w:rPr>
        <w:t>These devices provide non-destructive testing without dismantling machinery or halting production, resulting in reduced maintenance costs, enhanced worker safety, diminished environmental impact, and improved equipment reliability. AE sensors can be put into existing pipelines and equipment with little alterations [2], [4], [6].</w:t>
      </w:r>
    </w:p>
    <w:p w14:paraId="59AB4B9C" w14:textId="6D2081A6" w:rsidR="00D42270" w:rsidRPr="00D42270" w:rsidRDefault="00B20644" w:rsidP="00D42270">
      <w:pPr>
        <w:spacing w:before="80" w:after="100" w:line="276" w:lineRule="auto"/>
        <w:jc w:val="both"/>
        <w:rPr>
          <w:rFonts w:ascii="Times New Roman" w:eastAsia="Arial" w:hAnsi="Times New Roman" w:cs="Times New Roman"/>
          <w:b/>
          <w:bCs/>
          <w:color w:val="000000"/>
        </w:rPr>
      </w:pPr>
      <w:r>
        <w:rPr>
          <w:rFonts w:ascii="Times New Roman" w:eastAsia="Arial" w:hAnsi="Times New Roman" w:cs="Times New Roman"/>
          <w:b/>
          <w:bCs/>
          <w:color w:val="000000"/>
        </w:rPr>
        <w:t>8</w:t>
      </w:r>
      <w:r w:rsidR="00D42270" w:rsidRPr="00D42270">
        <w:rPr>
          <w:rFonts w:ascii="Times New Roman" w:eastAsia="Arial" w:hAnsi="Times New Roman" w:cs="Times New Roman"/>
          <w:b/>
          <w:bCs/>
          <w:color w:val="000000"/>
        </w:rPr>
        <w:t>.3. Economic Advantages</w:t>
      </w:r>
    </w:p>
    <w:p w14:paraId="233E33AE" w14:textId="1B8097DC" w:rsidR="0062676F" w:rsidRDefault="00D42270" w:rsidP="00D42270">
      <w:pPr>
        <w:spacing w:before="80" w:after="100" w:line="276" w:lineRule="auto"/>
        <w:jc w:val="both"/>
        <w:rPr>
          <w:rFonts w:ascii="Times New Roman" w:eastAsia="Arial" w:hAnsi="Times New Roman" w:cs="Times New Roman"/>
          <w:color w:val="000000"/>
        </w:rPr>
      </w:pPr>
      <w:r w:rsidRPr="00D42270">
        <w:rPr>
          <w:rFonts w:ascii="Times New Roman" w:eastAsia="Arial" w:hAnsi="Times New Roman" w:cs="Times New Roman"/>
          <w:color w:val="000000"/>
        </w:rPr>
        <w:t>Timely and precise leak detection minimizes product losses, repair costs, and operational downtime, while enhancing asset longevity and overall efficiency.</w:t>
      </w:r>
    </w:p>
    <w:p w14:paraId="5B59E2C8" w14:textId="77777777" w:rsidR="0062676F" w:rsidRDefault="0062676F" w:rsidP="00D511C0">
      <w:pPr>
        <w:spacing w:before="80" w:after="100" w:line="276" w:lineRule="auto"/>
        <w:jc w:val="both"/>
        <w:rPr>
          <w:rFonts w:ascii="Times New Roman" w:eastAsia="Arial" w:hAnsi="Times New Roman" w:cs="Times New Roman"/>
          <w:color w:val="000000"/>
        </w:rPr>
      </w:pPr>
    </w:p>
    <w:p w14:paraId="41EC2437" w14:textId="77777777" w:rsidR="0062676F" w:rsidRDefault="0062676F" w:rsidP="00D511C0">
      <w:pPr>
        <w:spacing w:before="80" w:after="100" w:line="276" w:lineRule="auto"/>
        <w:jc w:val="both"/>
        <w:rPr>
          <w:rFonts w:ascii="Times New Roman" w:eastAsia="Arial" w:hAnsi="Times New Roman" w:cs="Times New Roman"/>
          <w:color w:val="000000"/>
        </w:rPr>
      </w:pPr>
    </w:p>
    <w:p w14:paraId="479D2019" w14:textId="35003036" w:rsidR="00D42270" w:rsidRPr="00D42270" w:rsidRDefault="00B20644" w:rsidP="00D42270">
      <w:pPr>
        <w:spacing w:before="80" w:after="100" w:line="276" w:lineRule="auto"/>
        <w:jc w:val="both"/>
        <w:rPr>
          <w:rFonts w:ascii="Times New Roman" w:eastAsia="Arial" w:hAnsi="Times New Roman" w:cs="Times New Roman"/>
          <w:b/>
          <w:bCs/>
          <w:color w:val="000000"/>
          <w:sz w:val="24"/>
          <w:szCs w:val="24"/>
        </w:rPr>
      </w:pPr>
      <w:r>
        <w:rPr>
          <w:rFonts w:ascii="Times New Roman" w:eastAsia="Arial" w:hAnsi="Times New Roman" w:cs="Times New Roman"/>
          <w:b/>
          <w:bCs/>
          <w:color w:val="000000"/>
          <w:sz w:val="24"/>
          <w:szCs w:val="24"/>
        </w:rPr>
        <w:lastRenderedPageBreak/>
        <w:t>9</w:t>
      </w:r>
      <w:r w:rsidR="00D42270" w:rsidRPr="00D42270">
        <w:rPr>
          <w:rFonts w:ascii="Times New Roman" w:eastAsia="Arial" w:hAnsi="Times New Roman" w:cs="Times New Roman"/>
          <w:b/>
          <w:bCs/>
          <w:color w:val="000000"/>
          <w:sz w:val="24"/>
          <w:szCs w:val="24"/>
        </w:rPr>
        <w:t>. CONSTRAINTS AND OBSTACLES</w:t>
      </w:r>
    </w:p>
    <w:p w14:paraId="2832F136" w14:textId="71E53672" w:rsidR="0062676F" w:rsidRDefault="00D42270" w:rsidP="00D42270">
      <w:pPr>
        <w:spacing w:before="80" w:after="100" w:line="276" w:lineRule="auto"/>
        <w:jc w:val="both"/>
        <w:rPr>
          <w:rFonts w:ascii="Times New Roman" w:eastAsia="Arial" w:hAnsi="Times New Roman" w:cs="Times New Roman"/>
          <w:color w:val="000000"/>
        </w:rPr>
      </w:pPr>
      <w:r w:rsidRPr="00D42270">
        <w:rPr>
          <w:rFonts w:ascii="Times New Roman" w:eastAsia="Arial" w:hAnsi="Times New Roman" w:cs="Times New Roman"/>
          <w:color w:val="000000"/>
        </w:rPr>
        <w:t>Notwithstanding their benefits, acoustic and ultrasonic leak-detection systems encounter numerous problems. Industrial machinery, including motors, compressors, fans, and pumps, produces significant acoustic interference, complicating signal extraction and potentially leading to false alarms [4], [6]. The features of leak signals fluctuate based on pressure, temperature, gas type, fluid velocity, leak geometry, and material properties, with the correlation between leakage rate and acoustic emission signal amplitude frequently being nonlinear, hence challenging precise modeling [3], [6]. The efficacy of localization is heavily influenced by sensor placement, spacing, quantity, and array configuration, while poor installation markedly diminishes accuracy [3], [5]. Advanced beamforming, sparse Bayesian learning, and deep learning methods necessitate considerable processing resources [1], [3], [5]. Existing methods usually have difficulties in pinpointing the precise leaking pipe within clusters, and industrial leak datasets are often inaccessible due to confidentiality issues, hence constraining the development of strong machine-learning models [1], [4], [6].</w:t>
      </w:r>
    </w:p>
    <w:p w14:paraId="6D08B84F" w14:textId="77777777" w:rsidR="00D42270" w:rsidRDefault="00D42270" w:rsidP="00D42270">
      <w:pPr>
        <w:spacing w:before="80" w:after="100" w:line="276" w:lineRule="auto"/>
        <w:jc w:val="both"/>
        <w:rPr>
          <w:rFonts w:ascii="Times New Roman" w:eastAsia="Arial" w:hAnsi="Times New Roman" w:cs="Times New Roman"/>
          <w:color w:val="000000"/>
        </w:rPr>
      </w:pPr>
    </w:p>
    <w:p w14:paraId="36A8E17D" w14:textId="1A278471" w:rsidR="00D42270" w:rsidRPr="00D42270" w:rsidRDefault="00D42270" w:rsidP="00D42270">
      <w:pPr>
        <w:spacing w:before="80" w:after="100" w:line="276" w:lineRule="auto"/>
        <w:jc w:val="both"/>
        <w:rPr>
          <w:rFonts w:ascii="Times New Roman" w:eastAsia="Arial" w:hAnsi="Times New Roman" w:cs="Times New Roman"/>
          <w:b/>
          <w:bCs/>
          <w:color w:val="000000"/>
          <w:sz w:val="24"/>
          <w:szCs w:val="24"/>
        </w:rPr>
      </w:pPr>
      <w:r>
        <w:rPr>
          <w:rFonts w:ascii="Times New Roman" w:eastAsia="Arial" w:hAnsi="Times New Roman" w:cs="Times New Roman"/>
          <w:b/>
          <w:bCs/>
          <w:color w:val="000000"/>
          <w:sz w:val="24"/>
          <w:szCs w:val="24"/>
        </w:rPr>
        <w:t>1</w:t>
      </w:r>
      <w:r w:rsidR="00B20644">
        <w:rPr>
          <w:rFonts w:ascii="Times New Roman" w:eastAsia="Arial" w:hAnsi="Times New Roman" w:cs="Times New Roman"/>
          <w:b/>
          <w:bCs/>
          <w:color w:val="000000"/>
          <w:sz w:val="24"/>
          <w:szCs w:val="24"/>
        </w:rPr>
        <w:t>0</w:t>
      </w:r>
      <w:r w:rsidRPr="00D42270">
        <w:rPr>
          <w:rFonts w:ascii="Times New Roman" w:eastAsia="Arial" w:hAnsi="Times New Roman" w:cs="Times New Roman"/>
          <w:b/>
          <w:bCs/>
          <w:color w:val="000000"/>
          <w:sz w:val="24"/>
          <w:szCs w:val="24"/>
        </w:rPr>
        <w:t>. FUTURE RESEARCH DIRECTIONS</w:t>
      </w:r>
    </w:p>
    <w:p w14:paraId="07DF36AE" w14:textId="77777777" w:rsidR="00D42270" w:rsidRPr="00D42270" w:rsidRDefault="00D42270" w:rsidP="00D42270">
      <w:pPr>
        <w:spacing w:before="80" w:after="100" w:line="276" w:lineRule="auto"/>
        <w:jc w:val="both"/>
        <w:rPr>
          <w:rFonts w:ascii="Times New Roman" w:eastAsia="Arial" w:hAnsi="Times New Roman" w:cs="Times New Roman"/>
          <w:color w:val="000000"/>
        </w:rPr>
      </w:pPr>
      <w:r w:rsidRPr="00D42270">
        <w:rPr>
          <w:rFonts w:ascii="Times New Roman" w:eastAsia="Arial" w:hAnsi="Times New Roman" w:cs="Times New Roman"/>
          <w:color w:val="000000"/>
        </w:rPr>
        <w:t>Anticipated advancements in acoustic and ultrasonic leak detection will concentrate on the subsequent domains:</w:t>
      </w:r>
    </w:p>
    <w:p w14:paraId="19416284" w14:textId="35720ACE" w:rsidR="00D42270" w:rsidRPr="00D42270" w:rsidRDefault="00D42270" w:rsidP="00D42270">
      <w:pPr>
        <w:spacing w:before="80" w:after="100" w:line="276" w:lineRule="auto"/>
        <w:jc w:val="both"/>
        <w:rPr>
          <w:rFonts w:ascii="Times New Roman" w:eastAsia="Arial" w:hAnsi="Times New Roman" w:cs="Times New Roman"/>
          <w:color w:val="000000"/>
        </w:rPr>
      </w:pPr>
      <w:r w:rsidRPr="00D42270">
        <w:rPr>
          <w:rFonts w:ascii="Times New Roman" w:eastAsia="Arial" w:hAnsi="Times New Roman" w:cs="Times New Roman"/>
          <w:color w:val="000000"/>
        </w:rPr>
        <w:t>1.</w:t>
      </w:r>
      <w:r>
        <w:rPr>
          <w:rFonts w:ascii="Times New Roman" w:eastAsia="Arial" w:hAnsi="Times New Roman" w:cs="Times New Roman"/>
          <w:color w:val="000000"/>
        </w:rPr>
        <w:t xml:space="preserve"> </w:t>
      </w:r>
      <w:r w:rsidRPr="00D42270">
        <w:rPr>
          <w:rFonts w:ascii="Times New Roman" w:eastAsia="Arial" w:hAnsi="Times New Roman" w:cs="Times New Roman"/>
          <w:color w:val="000000"/>
        </w:rPr>
        <w:t>Systems for leak diagnosis and location utilizing artificial intelligence and deep learning.</w:t>
      </w:r>
    </w:p>
    <w:p w14:paraId="7C6D295B" w14:textId="42868C2B" w:rsidR="00D42270" w:rsidRPr="00D42270" w:rsidRDefault="00D42270" w:rsidP="00D42270">
      <w:pPr>
        <w:spacing w:before="80" w:after="100" w:line="276" w:lineRule="auto"/>
        <w:jc w:val="both"/>
        <w:rPr>
          <w:rFonts w:ascii="Times New Roman" w:eastAsia="Arial" w:hAnsi="Times New Roman" w:cs="Times New Roman"/>
          <w:color w:val="000000"/>
        </w:rPr>
      </w:pPr>
      <w:r w:rsidRPr="00D42270">
        <w:rPr>
          <w:rFonts w:ascii="Times New Roman" w:eastAsia="Arial" w:hAnsi="Times New Roman" w:cs="Times New Roman"/>
          <w:color w:val="000000"/>
        </w:rPr>
        <w:t>2.</w:t>
      </w:r>
      <w:r>
        <w:rPr>
          <w:rFonts w:ascii="Times New Roman" w:eastAsia="Arial" w:hAnsi="Times New Roman" w:cs="Times New Roman"/>
          <w:color w:val="000000"/>
        </w:rPr>
        <w:t xml:space="preserve"> </w:t>
      </w:r>
      <w:r w:rsidRPr="00D42270">
        <w:rPr>
          <w:rFonts w:ascii="Times New Roman" w:eastAsia="Arial" w:hAnsi="Times New Roman" w:cs="Times New Roman"/>
          <w:color w:val="000000"/>
        </w:rPr>
        <w:t>Autonomous inspection robots for perilous or inaccessible settings.</w:t>
      </w:r>
    </w:p>
    <w:p w14:paraId="02D88C3C" w14:textId="63254005" w:rsidR="00D42270" w:rsidRPr="00D42270" w:rsidRDefault="00D42270" w:rsidP="00D42270">
      <w:pPr>
        <w:spacing w:before="80" w:after="100" w:line="276" w:lineRule="auto"/>
        <w:jc w:val="both"/>
        <w:rPr>
          <w:rFonts w:ascii="Times New Roman" w:eastAsia="Arial" w:hAnsi="Times New Roman" w:cs="Times New Roman"/>
          <w:color w:val="000000"/>
        </w:rPr>
      </w:pPr>
      <w:r>
        <w:rPr>
          <w:rFonts w:ascii="Times New Roman" w:eastAsia="Arial" w:hAnsi="Times New Roman" w:cs="Times New Roman"/>
          <w:color w:val="000000"/>
        </w:rPr>
        <w:t xml:space="preserve">3. </w:t>
      </w:r>
      <w:r w:rsidRPr="00D42270">
        <w:rPr>
          <w:rFonts w:ascii="Times New Roman" w:eastAsia="Arial" w:hAnsi="Times New Roman" w:cs="Times New Roman"/>
          <w:color w:val="000000"/>
        </w:rPr>
        <w:t>Wireless and IoT-enabled sensor networks for intelligent monitoring infrastructure.</w:t>
      </w:r>
    </w:p>
    <w:p w14:paraId="48889D28" w14:textId="73154CCF" w:rsidR="00D42270" w:rsidRPr="00D42270" w:rsidRDefault="00D42270" w:rsidP="00D42270">
      <w:pPr>
        <w:spacing w:before="80" w:after="100" w:line="276" w:lineRule="auto"/>
        <w:jc w:val="both"/>
        <w:rPr>
          <w:rFonts w:ascii="Times New Roman" w:eastAsia="Arial" w:hAnsi="Times New Roman" w:cs="Times New Roman"/>
          <w:color w:val="000000"/>
        </w:rPr>
      </w:pPr>
      <w:r>
        <w:rPr>
          <w:rFonts w:ascii="Times New Roman" w:eastAsia="Arial" w:hAnsi="Times New Roman" w:cs="Times New Roman"/>
          <w:color w:val="000000"/>
        </w:rPr>
        <w:t xml:space="preserve">4. </w:t>
      </w:r>
      <w:r w:rsidRPr="00D42270">
        <w:rPr>
          <w:rFonts w:ascii="Times New Roman" w:eastAsia="Arial" w:hAnsi="Times New Roman" w:cs="Times New Roman"/>
          <w:color w:val="000000"/>
        </w:rPr>
        <w:t>Digital twins for ongoing pipeline and asset surveillance.</w:t>
      </w:r>
    </w:p>
    <w:p w14:paraId="3C01ECB0" w14:textId="1330A873" w:rsidR="00D42270" w:rsidRPr="00D42270" w:rsidRDefault="00D42270" w:rsidP="00D42270">
      <w:pPr>
        <w:spacing w:before="80" w:after="100" w:line="276" w:lineRule="auto"/>
        <w:jc w:val="both"/>
        <w:rPr>
          <w:rFonts w:ascii="Times New Roman" w:eastAsia="Arial" w:hAnsi="Times New Roman" w:cs="Times New Roman"/>
          <w:color w:val="000000"/>
        </w:rPr>
      </w:pPr>
      <w:r>
        <w:rPr>
          <w:rFonts w:ascii="Times New Roman" w:eastAsia="Arial" w:hAnsi="Times New Roman" w:cs="Times New Roman"/>
          <w:color w:val="000000"/>
        </w:rPr>
        <w:t xml:space="preserve">5. </w:t>
      </w:r>
      <w:r w:rsidRPr="00D42270">
        <w:rPr>
          <w:rFonts w:ascii="Times New Roman" w:eastAsia="Arial" w:hAnsi="Times New Roman" w:cs="Times New Roman"/>
          <w:color w:val="000000"/>
        </w:rPr>
        <w:t>Real-time leak detection facilitated by edge computing.</w:t>
      </w:r>
    </w:p>
    <w:p w14:paraId="30E1EEA9" w14:textId="77777777" w:rsidR="00D42270" w:rsidRPr="00D42270" w:rsidRDefault="00D42270" w:rsidP="00D42270">
      <w:pPr>
        <w:spacing w:before="80" w:after="100" w:line="276" w:lineRule="auto"/>
        <w:jc w:val="both"/>
        <w:rPr>
          <w:rFonts w:ascii="Times New Roman" w:eastAsia="Arial" w:hAnsi="Times New Roman" w:cs="Times New Roman"/>
          <w:color w:val="000000"/>
        </w:rPr>
      </w:pPr>
      <w:r w:rsidRPr="00D42270">
        <w:rPr>
          <w:rFonts w:ascii="Times New Roman" w:eastAsia="Arial" w:hAnsi="Times New Roman" w:cs="Times New Roman"/>
          <w:color w:val="000000"/>
        </w:rPr>
        <w:t>6. Integration of multi-sensor data incorporating acoustic, ultrasonic, and more modalities.</w:t>
      </w:r>
    </w:p>
    <w:p w14:paraId="668D9140" w14:textId="4CBAF202" w:rsidR="00D42270" w:rsidRPr="00D42270" w:rsidRDefault="00D42270" w:rsidP="00D42270">
      <w:pPr>
        <w:spacing w:before="80" w:after="100" w:line="276" w:lineRule="auto"/>
        <w:jc w:val="both"/>
        <w:rPr>
          <w:rFonts w:ascii="Times New Roman" w:eastAsia="Arial" w:hAnsi="Times New Roman" w:cs="Times New Roman"/>
          <w:color w:val="000000"/>
        </w:rPr>
      </w:pPr>
      <w:r>
        <w:rPr>
          <w:rFonts w:ascii="Times New Roman" w:eastAsia="Arial" w:hAnsi="Times New Roman" w:cs="Times New Roman"/>
          <w:color w:val="000000"/>
        </w:rPr>
        <w:t xml:space="preserve">7. </w:t>
      </w:r>
      <w:r w:rsidRPr="00D42270">
        <w:rPr>
          <w:rFonts w:ascii="Times New Roman" w:eastAsia="Arial" w:hAnsi="Times New Roman" w:cs="Times New Roman"/>
          <w:color w:val="000000"/>
        </w:rPr>
        <w:t>Enhanced MEMS sensor arrays and refined beamforming algorithms.</w:t>
      </w:r>
    </w:p>
    <w:p w14:paraId="600A2581" w14:textId="3AE31357" w:rsidR="00D42270" w:rsidRPr="00D42270" w:rsidRDefault="00D42270" w:rsidP="00D42270">
      <w:pPr>
        <w:spacing w:before="80" w:after="100" w:line="276" w:lineRule="auto"/>
        <w:jc w:val="both"/>
        <w:rPr>
          <w:rFonts w:ascii="Times New Roman" w:eastAsia="Arial" w:hAnsi="Times New Roman" w:cs="Times New Roman"/>
          <w:color w:val="000000"/>
        </w:rPr>
      </w:pPr>
      <w:r>
        <w:rPr>
          <w:rFonts w:ascii="Times New Roman" w:eastAsia="Arial" w:hAnsi="Times New Roman" w:cs="Times New Roman"/>
          <w:color w:val="000000"/>
        </w:rPr>
        <w:t xml:space="preserve">8. </w:t>
      </w:r>
      <w:r w:rsidRPr="00D42270">
        <w:rPr>
          <w:rFonts w:ascii="Times New Roman" w:eastAsia="Arial" w:hAnsi="Times New Roman" w:cs="Times New Roman"/>
          <w:color w:val="000000"/>
        </w:rPr>
        <w:t>Algorithms for multi-pipe discrimination in intricate pipe clusters.</w:t>
      </w:r>
    </w:p>
    <w:p w14:paraId="004DBD3A" w14:textId="56B3E9AD" w:rsidR="00D42270" w:rsidRPr="00D42270" w:rsidRDefault="00D42270" w:rsidP="00D42270">
      <w:pPr>
        <w:spacing w:before="80" w:after="100" w:line="276" w:lineRule="auto"/>
        <w:jc w:val="both"/>
        <w:rPr>
          <w:rFonts w:ascii="Times New Roman" w:eastAsia="Arial" w:hAnsi="Times New Roman" w:cs="Times New Roman"/>
          <w:color w:val="000000"/>
        </w:rPr>
      </w:pPr>
      <w:r>
        <w:rPr>
          <w:rFonts w:ascii="Times New Roman" w:eastAsia="Arial" w:hAnsi="Times New Roman" w:cs="Times New Roman"/>
          <w:color w:val="000000"/>
        </w:rPr>
        <w:t xml:space="preserve">9. </w:t>
      </w:r>
      <w:r w:rsidRPr="00D42270">
        <w:rPr>
          <w:rFonts w:ascii="Times New Roman" w:eastAsia="Arial" w:hAnsi="Times New Roman" w:cs="Times New Roman"/>
          <w:color w:val="000000"/>
        </w:rPr>
        <w:t>Real-time three-dimensional audio visualization.</w:t>
      </w:r>
    </w:p>
    <w:p w14:paraId="41611B1C" w14:textId="357CF80C" w:rsidR="00D42270" w:rsidRPr="00D42270" w:rsidRDefault="00D42270" w:rsidP="00D42270">
      <w:pPr>
        <w:spacing w:before="80" w:after="100" w:line="276" w:lineRule="auto"/>
        <w:jc w:val="both"/>
        <w:rPr>
          <w:rFonts w:ascii="Times New Roman" w:eastAsia="Arial" w:hAnsi="Times New Roman" w:cs="Times New Roman"/>
          <w:color w:val="000000"/>
        </w:rPr>
      </w:pPr>
      <w:r>
        <w:rPr>
          <w:rFonts w:ascii="Times New Roman" w:eastAsia="Arial" w:hAnsi="Times New Roman" w:cs="Times New Roman"/>
          <w:color w:val="000000"/>
        </w:rPr>
        <w:t xml:space="preserve">10. </w:t>
      </w:r>
      <w:r w:rsidRPr="00D42270">
        <w:rPr>
          <w:rFonts w:ascii="Times New Roman" w:eastAsia="Arial" w:hAnsi="Times New Roman" w:cs="Times New Roman"/>
          <w:color w:val="000000"/>
        </w:rPr>
        <w:t>Integration of Smart Industry 4.0 for predictive asset management.</w:t>
      </w:r>
    </w:p>
    <w:p w14:paraId="74A15D25" w14:textId="4559CE20" w:rsidR="00D42270" w:rsidRDefault="00D42270" w:rsidP="00D42270">
      <w:pPr>
        <w:spacing w:before="80" w:after="100" w:line="276" w:lineRule="auto"/>
        <w:jc w:val="both"/>
        <w:rPr>
          <w:rFonts w:ascii="Times New Roman" w:eastAsia="Arial" w:hAnsi="Times New Roman" w:cs="Times New Roman"/>
          <w:color w:val="000000"/>
        </w:rPr>
      </w:pPr>
      <w:r w:rsidRPr="00D42270">
        <w:rPr>
          <w:rFonts w:ascii="Times New Roman" w:eastAsia="Arial" w:hAnsi="Times New Roman" w:cs="Times New Roman"/>
          <w:color w:val="000000"/>
        </w:rPr>
        <w:t>These advancements are anticipated to enhance the precision, dependability, and scalability of acoustic and ultrasonic leak-detection systems in industrial settings [1], [3], [5], [6].</w:t>
      </w:r>
    </w:p>
    <w:p w14:paraId="2E45F801" w14:textId="77777777" w:rsidR="0062676F" w:rsidRDefault="0062676F" w:rsidP="00D511C0">
      <w:pPr>
        <w:spacing w:before="80" w:after="100" w:line="276" w:lineRule="auto"/>
        <w:jc w:val="both"/>
        <w:rPr>
          <w:rFonts w:ascii="Times New Roman" w:eastAsia="Arial" w:hAnsi="Times New Roman" w:cs="Times New Roman"/>
          <w:color w:val="000000"/>
        </w:rPr>
      </w:pPr>
    </w:p>
    <w:p w14:paraId="18803271" w14:textId="77777777" w:rsidR="00B20644" w:rsidRDefault="00B20644" w:rsidP="00D511C0">
      <w:pPr>
        <w:spacing w:before="80" w:after="100" w:line="276" w:lineRule="auto"/>
        <w:jc w:val="both"/>
        <w:rPr>
          <w:rFonts w:ascii="Times New Roman" w:eastAsia="Arial" w:hAnsi="Times New Roman" w:cs="Times New Roman"/>
          <w:color w:val="000000"/>
        </w:rPr>
      </w:pPr>
    </w:p>
    <w:p w14:paraId="0D426909" w14:textId="77777777" w:rsidR="00B20644" w:rsidRDefault="00B20644" w:rsidP="00D511C0">
      <w:pPr>
        <w:spacing w:before="80" w:after="100" w:line="276" w:lineRule="auto"/>
        <w:jc w:val="both"/>
        <w:rPr>
          <w:rFonts w:ascii="Times New Roman" w:eastAsia="Arial" w:hAnsi="Times New Roman" w:cs="Times New Roman"/>
          <w:color w:val="000000"/>
        </w:rPr>
      </w:pPr>
    </w:p>
    <w:p w14:paraId="4ACF73EA" w14:textId="77777777" w:rsidR="00B20644" w:rsidRDefault="00B20644" w:rsidP="00D511C0">
      <w:pPr>
        <w:spacing w:before="80" w:after="100" w:line="276" w:lineRule="auto"/>
        <w:jc w:val="both"/>
        <w:rPr>
          <w:rFonts w:ascii="Times New Roman" w:eastAsia="Arial" w:hAnsi="Times New Roman" w:cs="Times New Roman"/>
          <w:color w:val="000000"/>
        </w:rPr>
      </w:pPr>
    </w:p>
    <w:p w14:paraId="4AEB7A10" w14:textId="77777777" w:rsidR="00B20644" w:rsidRDefault="00B20644" w:rsidP="00D511C0">
      <w:pPr>
        <w:spacing w:before="80" w:after="100" w:line="276" w:lineRule="auto"/>
        <w:jc w:val="both"/>
        <w:rPr>
          <w:rFonts w:ascii="Times New Roman" w:eastAsia="Arial" w:hAnsi="Times New Roman" w:cs="Times New Roman"/>
          <w:color w:val="000000"/>
        </w:rPr>
      </w:pPr>
    </w:p>
    <w:p w14:paraId="65D61BA3" w14:textId="77777777" w:rsidR="00B20644" w:rsidRDefault="00B20644" w:rsidP="00D511C0">
      <w:pPr>
        <w:spacing w:before="80" w:after="100" w:line="276" w:lineRule="auto"/>
        <w:jc w:val="both"/>
        <w:rPr>
          <w:rFonts w:ascii="Times New Roman" w:eastAsia="Arial" w:hAnsi="Times New Roman" w:cs="Times New Roman"/>
          <w:color w:val="000000"/>
        </w:rPr>
      </w:pPr>
    </w:p>
    <w:p w14:paraId="31890B12" w14:textId="77777777" w:rsidR="00B20644" w:rsidRDefault="00B20644" w:rsidP="00D511C0">
      <w:pPr>
        <w:spacing w:before="80" w:after="100" w:line="276" w:lineRule="auto"/>
        <w:jc w:val="both"/>
        <w:rPr>
          <w:rFonts w:ascii="Times New Roman" w:eastAsia="Arial" w:hAnsi="Times New Roman" w:cs="Times New Roman"/>
          <w:color w:val="000000"/>
        </w:rPr>
      </w:pPr>
    </w:p>
    <w:p w14:paraId="03CF0A99" w14:textId="77777777" w:rsidR="00B20644" w:rsidRDefault="00B20644" w:rsidP="00D511C0">
      <w:pPr>
        <w:spacing w:before="80" w:after="100" w:line="276" w:lineRule="auto"/>
        <w:jc w:val="both"/>
        <w:rPr>
          <w:rFonts w:ascii="Times New Roman" w:eastAsia="Arial" w:hAnsi="Times New Roman" w:cs="Times New Roman"/>
          <w:color w:val="000000"/>
        </w:rPr>
      </w:pPr>
    </w:p>
    <w:p w14:paraId="0DF73236" w14:textId="77777777" w:rsidR="00B20644" w:rsidRDefault="00B20644" w:rsidP="00D511C0">
      <w:pPr>
        <w:spacing w:before="80" w:after="100" w:line="276" w:lineRule="auto"/>
        <w:jc w:val="both"/>
        <w:rPr>
          <w:rFonts w:ascii="Times New Roman" w:eastAsia="Arial" w:hAnsi="Times New Roman" w:cs="Times New Roman"/>
          <w:color w:val="000000"/>
        </w:rPr>
      </w:pPr>
    </w:p>
    <w:p w14:paraId="4EDCD314" w14:textId="77777777" w:rsidR="00B20644" w:rsidRDefault="00B20644" w:rsidP="00D511C0">
      <w:pPr>
        <w:spacing w:before="80" w:after="100" w:line="276" w:lineRule="auto"/>
        <w:jc w:val="both"/>
        <w:rPr>
          <w:rFonts w:ascii="Times New Roman" w:eastAsia="Arial" w:hAnsi="Times New Roman" w:cs="Times New Roman"/>
          <w:color w:val="000000"/>
        </w:rPr>
      </w:pPr>
    </w:p>
    <w:p w14:paraId="08276AC7" w14:textId="77777777" w:rsidR="00B20644" w:rsidRDefault="00B20644" w:rsidP="00D511C0">
      <w:pPr>
        <w:spacing w:before="80" w:after="100" w:line="276" w:lineRule="auto"/>
        <w:jc w:val="both"/>
        <w:rPr>
          <w:rFonts w:ascii="Times New Roman" w:eastAsia="Arial" w:hAnsi="Times New Roman" w:cs="Times New Roman"/>
          <w:color w:val="000000"/>
        </w:rPr>
      </w:pPr>
    </w:p>
    <w:p w14:paraId="37D16230" w14:textId="0FC9E3EC" w:rsidR="00B20644" w:rsidRPr="00B20644" w:rsidRDefault="00B20644" w:rsidP="00B20644">
      <w:pPr>
        <w:spacing w:before="80" w:after="100" w:line="276" w:lineRule="auto"/>
        <w:jc w:val="both"/>
        <w:rPr>
          <w:rFonts w:ascii="Times New Roman" w:eastAsia="Arial" w:hAnsi="Times New Roman" w:cs="Times New Roman"/>
          <w:b/>
          <w:bCs/>
          <w:color w:val="000000"/>
          <w:sz w:val="24"/>
          <w:szCs w:val="24"/>
        </w:rPr>
      </w:pPr>
      <w:r>
        <w:rPr>
          <w:rFonts w:ascii="Times New Roman" w:eastAsia="Arial" w:hAnsi="Times New Roman" w:cs="Times New Roman"/>
          <w:b/>
          <w:bCs/>
          <w:color w:val="000000"/>
          <w:sz w:val="24"/>
          <w:szCs w:val="24"/>
        </w:rPr>
        <w:lastRenderedPageBreak/>
        <w:t>11</w:t>
      </w:r>
      <w:r w:rsidRPr="00B20644">
        <w:rPr>
          <w:rFonts w:ascii="Times New Roman" w:eastAsia="Arial" w:hAnsi="Times New Roman" w:cs="Times New Roman"/>
          <w:b/>
          <w:bCs/>
          <w:color w:val="000000"/>
          <w:sz w:val="24"/>
          <w:szCs w:val="24"/>
        </w:rPr>
        <w:t>. CONCLUSION</w:t>
      </w:r>
    </w:p>
    <w:bookmarkEnd w:id="0"/>
    <w:p w14:paraId="2E8106FA" w14:textId="77777777" w:rsidR="00B20644" w:rsidRPr="00B20644" w:rsidRDefault="00B20644" w:rsidP="00B20644">
      <w:pPr>
        <w:jc w:val="both"/>
        <w:rPr>
          <w:rFonts w:ascii="Times New Roman" w:eastAsia="Arial" w:hAnsi="Times New Roman" w:cs="Times New Roman"/>
          <w:color w:val="000000"/>
        </w:rPr>
      </w:pPr>
      <w:r w:rsidRPr="00B20644">
        <w:rPr>
          <w:rFonts w:ascii="Times New Roman" w:eastAsia="Arial" w:hAnsi="Times New Roman" w:cs="Times New Roman"/>
          <w:color w:val="000000"/>
        </w:rPr>
        <w:t>Acoustic and ultrasonic leak detection technologies are vital instruments for guaranteeing the safety, reliability, and efficiency of contemporary industrial systems. Acoustic Emission techniques facilitate the precise detection of structural flaws and fluid leaks, whilst ultrasonic methods allow for the accurate distant identification and visualization of leak origins. Recent advancements in signal processing, beamforming, machine learning, acoustic imaging, and MEMS sensor technologies have significantly enhanced detection performance.</w:t>
      </w:r>
    </w:p>
    <w:p w14:paraId="1E05E08C" w14:textId="00D8BA66" w:rsidR="00B20644" w:rsidRDefault="00B20644" w:rsidP="00B20644">
      <w:pPr>
        <w:jc w:val="both"/>
        <w:rPr>
          <w:rFonts w:ascii="Times New Roman" w:eastAsia="Arial" w:hAnsi="Times New Roman" w:cs="Times New Roman"/>
          <w:color w:val="000000"/>
        </w:rPr>
      </w:pPr>
      <w:r w:rsidRPr="00B20644">
        <w:rPr>
          <w:rFonts w:ascii="Times New Roman" w:eastAsia="Arial" w:hAnsi="Times New Roman" w:cs="Times New Roman"/>
          <w:color w:val="000000"/>
        </w:rPr>
        <w:t>The examined literature indicates that contemporary systems can attain localization errors under 1°, pipeline localization errors under 4%, classification accuracies over 99%, and dependable performance in industrial environments. Notwithstanding obstacles including external noise, nonlinear leakage behavior, computational intricacy, and restricted public datasets, acoustic and ultrasonic techniques continue to be among the most promising technologies for future intelligent industrial monitoring. Their use of artificial intelligence, IoT platforms, edge computing, and autonomous inspection technologies will enhance industrial safety and predictive maintenance capabilities.</w:t>
      </w:r>
    </w:p>
    <w:p w14:paraId="6BD260CE" w14:textId="49F25025" w:rsidR="00AB57FA" w:rsidRDefault="00AB57FA" w:rsidP="00B20644">
      <w:pPr>
        <w:spacing w:after="0" w:line="240" w:lineRule="auto"/>
        <w:rPr>
          <w:rFonts w:ascii="Times New Roman" w:eastAsia="Arial" w:hAnsi="Times New Roman" w:cs="Times New Roman"/>
          <w:color w:val="000000"/>
        </w:rPr>
      </w:pPr>
    </w:p>
    <w:p w14:paraId="53063AF2" w14:textId="77777777" w:rsidR="00B20644" w:rsidRDefault="00B20644" w:rsidP="00B20644">
      <w:pPr>
        <w:spacing w:after="0" w:line="240" w:lineRule="auto"/>
        <w:rPr>
          <w:rFonts w:ascii="Times New Roman" w:eastAsia="Arial" w:hAnsi="Times New Roman" w:cs="Times New Roman"/>
          <w:color w:val="000000"/>
        </w:rPr>
      </w:pPr>
    </w:p>
    <w:p w14:paraId="541EDB21" w14:textId="77777777" w:rsidR="00B20644" w:rsidRDefault="00B20644" w:rsidP="00B20644">
      <w:pPr>
        <w:spacing w:after="0" w:line="240" w:lineRule="auto"/>
        <w:rPr>
          <w:rFonts w:ascii="Times New Roman" w:eastAsia="Arial" w:hAnsi="Times New Roman" w:cs="Times New Roman"/>
          <w:color w:val="000000"/>
        </w:rPr>
      </w:pPr>
    </w:p>
    <w:p w14:paraId="5106E226" w14:textId="77777777" w:rsidR="00B20644" w:rsidRDefault="00B20644" w:rsidP="00B20644">
      <w:pPr>
        <w:spacing w:after="0" w:line="240" w:lineRule="auto"/>
        <w:rPr>
          <w:rFonts w:ascii="Times New Roman" w:eastAsia="Arial" w:hAnsi="Times New Roman" w:cs="Times New Roman"/>
          <w:color w:val="000000"/>
        </w:rPr>
      </w:pPr>
    </w:p>
    <w:p w14:paraId="02A2FE2B" w14:textId="77777777" w:rsidR="00B20644" w:rsidRDefault="00B20644" w:rsidP="00B20644">
      <w:pPr>
        <w:spacing w:after="0" w:line="240" w:lineRule="auto"/>
        <w:rPr>
          <w:rFonts w:ascii="Times New Roman" w:eastAsia="Arial" w:hAnsi="Times New Roman" w:cs="Times New Roman"/>
          <w:color w:val="000000"/>
        </w:rPr>
      </w:pPr>
    </w:p>
    <w:p w14:paraId="339A9D65" w14:textId="77777777" w:rsidR="00B20644" w:rsidRDefault="00B20644" w:rsidP="00B20644">
      <w:pPr>
        <w:spacing w:after="0" w:line="240" w:lineRule="auto"/>
        <w:rPr>
          <w:rFonts w:ascii="Times New Roman" w:eastAsia="Arial" w:hAnsi="Times New Roman" w:cs="Times New Roman"/>
          <w:color w:val="000000"/>
        </w:rPr>
      </w:pPr>
    </w:p>
    <w:p w14:paraId="652DD02D" w14:textId="77777777" w:rsidR="00B20644" w:rsidRDefault="00B20644" w:rsidP="00B20644">
      <w:pPr>
        <w:spacing w:after="0" w:line="240" w:lineRule="auto"/>
        <w:rPr>
          <w:rFonts w:ascii="Times New Roman" w:eastAsia="Arial" w:hAnsi="Times New Roman" w:cs="Times New Roman"/>
          <w:color w:val="000000"/>
        </w:rPr>
      </w:pPr>
    </w:p>
    <w:p w14:paraId="50D9C21D" w14:textId="77777777" w:rsidR="00B20644" w:rsidRDefault="00B20644" w:rsidP="00B20644">
      <w:pPr>
        <w:spacing w:after="0" w:line="240" w:lineRule="auto"/>
        <w:rPr>
          <w:rFonts w:ascii="Times New Roman" w:eastAsia="Arial" w:hAnsi="Times New Roman" w:cs="Times New Roman"/>
          <w:color w:val="000000"/>
        </w:rPr>
      </w:pPr>
    </w:p>
    <w:p w14:paraId="7A9AD4D0" w14:textId="77777777" w:rsidR="00B20644" w:rsidRDefault="00B20644" w:rsidP="00B20644">
      <w:pPr>
        <w:spacing w:after="0" w:line="240" w:lineRule="auto"/>
        <w:rPr>
          <w:rFonts w:ascii="Times New Roman" w:eastAsia="Arial" w:hAnsi="Times New Roman" w:cs="Times New Roman"/>
          <w:color w:val="000000"/>
        </w:rPr>
      </w:pPr>
    </w:p>
    <w:p w14:paraId="43FD42C9" w14:textId="77777777" w:rsidR="00B20644" w:rsidRDefault="00B20644" w:rsidP="00B20644">
      <w:pPr>
        <w:spacing w:after="0" w:line="240" w:lineRule="auto"/>
        <w:rPr>
          <w:rFonts w:ascii="Times New Roman" w:eastAsia="Arial" w:hAnsi="Times New Roman" w:cs="Times New Roman"/>
          <w:color w:val="000000"/>
        </w:rPr>
      </w:pPr>
    </w:p>
    <w:p w14:paraId="723B69F7" w14:textId="77777777" w:rsidR="00B20644" w:rsidRDefault="00B20644" w:rsidP="00B20644">
      <w:pPr>
        <w:spacing w:after="0" w:line="240" w:lineRule="auto"/>
        <w:rPr>
          <w:rFonts w:ascii="Times New Roman" w:eastAsia="Arial" w:hAnsi="Times New Roman" w:cs="Times New Roman"/>
          <w:color w:val="000000"/>
        </w:rPr>
      </w:pPr>
    </w:p>
    <w:p w14:paraId="4A82A6D1" w14:textId="77777777" w:rsidR="00B20644" w:rsidRDefault="00B20644" w:rsidP="00B20644">
      <w:pPr>
        <w:spacing w:after="0" w:line="240" w:lineRule="auto"/>
        <w:rPr>
          <w:rFonts w:ascii="Times New Roman" w:eastAsia="Arial" w:hAnsi="Times New Roman" w:cs="Times New Roman"/>
          <w:color w:val="000000"/>
        </w:rPr>
      </w:pPr>
    </w:p>
    <w:p w14:paraId="5AB103BB" w14:textId="77777777" w:rsidR="00B20644" w:rsidRDefault="00B20644" w:rsidP="00B20644">
      <w:pPr>
        <w:spacing w:after="0" w:line="240" w:lineRule="auto"/>
        <w:rPr>
          <w:rFonts w:ascii="Times New Roman" w:eastAsia="Arial" w:hAnsi="Times New Roman" w:cs="Times New Roman"/>
          <w:color w:val="000000"/>
        </w:rPr>
      </w:pPr>
    </w:p>
    <w:p w14:paraId="2EED71F6" w14:textId="77777777" w:rsidR="00B20644" w:rsidRDefault="00B20644" w:rsidP="00B20644">
      <w:pPr>
        <w:spacing w:after="0" w:line="240" w:lineRule="auto"/>
        <w:rPr>
          <w:rFonts w:ascii="Times New Roman" w:eastAsia="Arial" w:hAnsi="Times New Roman" w:cs="Times New Roman"/>
          <w:color w:val="000000"/>
        </w:rPr>
      </w:pPr>
    </w:p>
    <w:p w14:paraId="4DB39EC2" w14:textId="77777777" w:rsidR="00B20644" w:rsidRDefault="00B20644" w:rsidP="00B20644">
      <w:pPr>
        <w:spacing w:after="0" w:line="240" w:lineRule="auto"/>
        <w:rPr>
          <w:rFonts w:ascii="Times New Roman" w:eastAsia="Arial" w:hAnsi="Times New Roman" w:cs="Times New Roman"/>
          <w:color w:val="000000"/>
        </w:rPr>
      </w:pPr>
    </w:p>
    <w:p w14:paraId="3275FA2F" w14:textId="77777777" w:rsidR="00B20644" w:rsidRDefault="00B20644" w:rsidP="00B20644">
      <w:pPr>
        <w:spacing w:after="0" w:line="240" w:lineRule="auto"/>
        <w:rPr>
          <w:rFonts w:ascii="Times New Roman" w:eastAsia="Arial" w:hAnsi="Times New Roman" w:cs="Times New Roman"/>
          <w:color w:val="000000"/>
        </w:rPr>
      </w:pPr>
    </w:p>
    <w:p w14:paraId="22EB06E4" w14:textId="77777777" w:rsidR="00B20644" w:rsidRDefault="00B20644" w:rsidP="00B20644">
      <w:pPr>
        <w:spacing w:after="0" w:line="240" w:lineRule="auto"/>
        <w:rPr>
          <w:rFonts w:ascii="Times New Roman" w:eastAsia="Arial" w:hAnsi="Times New Roman" w:cs="Times New Roman"/>
          <w:color w:val="000000"/>
        </w:rPr>
      </w:pPr>
    </w:p>
    <w:p w14:paraId="58E3542E" w14:textId="77777777" w:rsidR="00B20644" w:rsidRDefault="00B20644" w:rsidP="00B20644">
      <w:pPr>
        <w:spacing w:after="0" w:line="240" w:lineRule="auto"/>
        <w:rPr>
          <w:rFonts w:ascii="Times New Roman" w:eastAsia="Arial" w:hAnsi="Times New Roman" w:cs="Times New Roman"/>
          <w:color w:val="000000"/>
        </w:rPr>
      </w:pPr>
    </w:p>
    <w:p w14:paraId="2A003889" w14:textId="77777777" w:rsidR="00B20644" w:rsidRDefault="00B20644" w:rsidP="00B20644">
      <w:pPr>
        <w:spacing w:after="0" w:line="240" w:lineRule="auto"/>
        <w:rPr>
          <w:rFonts w:ascii="Times New Roman" w:eastAsia="Arial" w:hAnsi="Times New Roman" w:cs="Times New Roman"/>
          <w:color w:val="000000"/>
        </w:rPr>
      </w:pPr>
    </w:p>
    <w:p w14:paraId="54347E1B" w14:textId="77777777" w:rsidR="00B20644" w:rsidRDefault="00B20644" w:rsidP="00B20644">
      <w:pPr>
        <w:spacing w:after="0" w:line="240" w:lineRule="auto"/>
        <w:rPr>
          <w:rFonts w:ascii="Times New Roman" w:eastAsia="Arial" w:hAnsi="Times New Roman" w:cs="Times New Roman"/>
          <w:color w:val="000000"/>
        </w:rPr>
      </w:pPr>
    </w:p>
    <w:p w14:paraId="51E897F6" w14:textId="77777777" w:rsidR="00B20644" w:rsidRDefault="00B20644" w:rsidP="00B20644">
      <w:pPr>
        <w:spacing w:after="0" w:line="240" w:lineRule="auto"/>
        <w:rPr>
          <w:rFonts w:ascii="Times New Roman" w:eastAsia="Arial" w:hAnsi="Times New Roman" w:cs="Times New Roman"/>
          <w:color w:val="000000"/>
        </w:rPr>
      </w:pPr>
    </w:p>
    <w:p w14:paraId="0C315AE5" w14:textId="77777777" w:rsidR="00B20644" w:rsidRDefault="00B20644" w:rsidP="00B20644">
      <w:pPr>
        <w:spacing w:after="0" w:line="240" w:lineRule="auto"/>
        <w:rPr>
          <w:rFonts w:ascii="Times New Roman" w:eastAsia="Arial" w:hAnsi="Times New Roman" w:cs="Times New Roman"/>
          <w:color w:val="000000"/>
        </w:rPr>
      </w:pPr>
    </w:p>
    <w:p w14:paraId="2168A8BD" w14:textId="77777777" w:rsidR="00B20644" w:rsidRDefault="00B20644" w:rsidP="00B20644">
      <w:pPr>
        <w:spacing w:after="0" w:line="240" w:lineRule="auto"/>
        <w:rPr>
          <w:rFonts w:ascii="Times New Roman" w:eastAsia="Arial" w:hAnsi="Times New Roman" w:cs="Times New Roman"/>
          <w:color w:val="000000"/>
        </w:rPr>
      </w:pPr>
    </w:p>
    <w:p w14:paraId="6A36022C" w14:textId="77777777" w:rsidR="00B20644" w:rsidRDefault="00B20644" w:rsidP="00B20644">
      <w:pPr>
        <w:spacing w:after="0" w:line="240" w:lineRule="auto"/>
        <w:rPr>
          <w:rFonts w:ascii="Times New Roman" w:eastAsia="Arial" w:hAnsi="Times New Roman" w:cs="Times New Roman"/>
          <w:color w:val="000000"/>
        </w:rPr>
      </w:pPr>
    </w:p>
    <w:p w14:paraId="1B1F9310" w14:textId="77777777" w:rsidR="00B20644" w:rsidRDefault="00B20644" w:rsidP="00B20644">
      <w:pPr>
        <w:spacing w:after="0" w:line="240" w:lineRule="auto"/>
        <w:rPr>
          <w:rFonts w:ascii="Times New Roman" w:eastAsia="Arial" w:hAnsi="Times New Roman" w:cs="Times New Roman"/>
          <w:color w:val="000000"/>
        </w:rPr>
      </w:pPr>
    </w:p>
    <w:p w14:paraId="7533ED35" w14:textId="77777777" w:rsidR="00B20644" w:rsidRDefault="00B20644" w:rsidP="00B20644">
      <w:pPr>
        <w:spacing w:after="0" w:line="240" w:lineRule="auto"/>
        <w:rPr>
          <w:rFonts w:ascii="Times New Roman" w:eastAsia="Arial" w:hAnsi="Times New Roman" w:cs="Times New Roman"/>
          <w:color w:val="000000"/>
        </w:rPr>
      </w:pPr>
    </w:p>
    <w:p w14:paraId="3B6945D2" w14:textId="77777777" w:rsidR="00B20644" w:rsidRDefault="00B20644" w:rsidP="00B20644">
      <w:pPr>
        <w:spacing w:after="0" w:line="240" w:lineRule="auto"/>
        <w:rPr>
          <w:rFonts w:ascii="Times New Roman" w:eastAsia="Arial" w:hAnsi="Times New Roman" w:cs="Times New Roman"/>
          <w:color w:val="000000"/>
        </w:rPr>
      </w:pPr>
    </w:p>
    <w:p w14:paraId="679F12C5" w14:textId="77777777" w:rsidR="00B20644" w:rsidRDefault="00B20644" w:rsidP="00B20644">
      <w:pPr>
        <w:spacing w:after="0" w:line="240" w:lineRule="auto"/>
        <w:rPr>
          <w:rFonts w:ascii="Times New Roman" w:eastAsia="Arial" w:hAnsi="Times New Roman" w:cs="Times New Roman"/>
          <w:color w:val="000000"/>
        </w:rPr>
      </w:pPr>
    </w:p>
    <w:p w14:paraId="004B0F9E" w14:textId="77777777" w:rsidR="00B20644" w:rsidRDefault="00B20644" w:rsidP="00B20644">
      <w:pPr>
        <w:spacing w:after="0" w:line="240" w:lineRule="auto"/>
        <w:rPr>
          <w:rFonts w:ascii="Times New Roman" w:eastAsia="Arial" w:hAnsi="Times New Roman" w:cs="Times New Roman"/>
          <w:color w:val="000000"/>
        </w:rPr>
      </w:pPr>
    </w:p>
    <w:p w14:paraId="33D7E7DA" w14:textId="77777777" w:rsidR="00B20644" w:rsidRDefault="00B20644" w:rsidP="00B20644">
      <w:pPr>
        <w:spacing w:after="0" w:line="240" w:lineRule="auto"/>
        <w:rPr>
          <w:rFonts w:ascii="Times New Roman" w:eastAsia="Arial" w:hAnsi="Times New Roman" w:cs="Times New Roman"/>
          <w:color w:val="000000"/>
        </w:rPr>
      </w:pPr>
    </w:p>
    <w:p w14:paraId="2CBB9998" w14:textId="77777777" w:rsidR="00B20644" w:rsidRDefault="00B20644" w:rsidP="00B20644">
      <w:pPr>
        <w:spacing w:after="0" w:line="240" w:lineRule="auto"/>
        <w:rPr>
          <w:rFonts w:ascii="Times New Roman" w:eastAsia="Arial" w:hAnsi="Times New Roman" w:cs="Times New Roman"/>
          <w:color w:val="000000"/>
        </w:rPr>
      </w:pPr>
    </w:p>
    <w:p w14:paraId="03FC1398" w14:textId="77777777" w:rsidR="00B20644" w:rsidRDefault="00B20644" w:rsidP="00B20644">
      <w:pPr>
        <w:spacing w:after="0" w:line="240" w:lineRule="auto"/>
        <w:rPr>
          <w:rFonts w:ascii="Times New Roman" w:eastAsia="Arial" w:hAnsi="Times New Roman" w:cs="Times New Roman"/>
          <w:color w:val="000000"/>
        </w:rPr>
      </w:pPr>
    </w:p>
    <w:p w14:paraId="24B6A8B7" w14:textId="77777777" w:rsidR="00B20644" w:rsidRDefault="00B20644" w:rsidP="00B20644">
      <w:pPr>
        <w:spacing w:after="0" w:line="240" w:lineRule="auto"/>
        <w:rPr>
          <w:rFonts w:ascii="Times New Roman" w:eastAsia="Arial" w:hAnsi="Times New Roman" w:cs="Times New Roman"/>
          <w:color w:val="000000"/>
        </w:rPr>
      </w:pPr>
    </w:p>
    <w:p w14:paraId="75D31103" w14:textId="77777777" w:rsidR="00B20644" w:rsidRDefault="00B20644" w:rsidP="00B20644">
      <w:pPr>
        <w:spacing w:after="0" w:line="240" w:lineRule="auto"/>
        <w:rPr>
          <w:rFonts w:ascii="Times New Roman" w:eastAsia="Arial" w:hAnsi="Times New Roman" w:cs="Times New Roman"/>
          <w:color w:val="000000"/>
        </w:rPr>
      </w:pPr>
    </w:p>
    <w:p w14:paraId="747761CC" w14:textId="77777777" w:rsidR="00B20644" w:rsidRDefault="00B20644" w:rsidP="00B20644">
      <w:pPr>
        <w:spacing w:after="0" w:line="240" w:lineRule="auto"/>
        <w:rPr>
          <w:rFonts w:ascii="Times New Roman" w:eastAsia="Arial" w:hAnsi="Times New Roman" w:cs="Times New Roman"/>
          <w:color w:val="000000"/>
        </w:rPr>
      </w:pPr>
    </w:p>
    <w:p w14:paraId="662A53A3" w14:textId="77777777" w:rsidR="00B20644" w:rsidRDefault="00B20644" w:rsidP="00B20644">
      <w:pPr>
        <w:spacing w:after="0" w:line="240" w:lineRule="auto"/>
        <w:rPr>
          <w:rFonts w:ascii="Times New Roman" w:eastAsia="Arial" w:hAnsi="Times New Roman" w:cs="Times New Roman"/>
          <w:color w:val="000000"/>
        </w:rPr>
      </w:pPr>
    </w:p>
    <w:p w14:paraId="6540EE43" w14:textId="77777777" w:rsidR="00B20644" w:rsidRDefault="00B20644" w:rsidP="00B20644">
      <w:pPr>
        <w:spacing w:after="0" w:line="240" w:lineRule="auto"/>
        <w:rPr>
          <w:rFonts w:ascii="Times New Roman" w:eastAsia="Arial" w:hAnsi="Times New Roman" w:cs="Times New Roman"/>
          <w:color w:val="000000"/>
        </w:rPr>
      </w:pPr>
    </w:p>
    <w:p w14:paraId="5D882A55" w14:textId="77777777" w:rsidR="00B20644" w:rsidRDefault="00B20644" w:rsidP="00B20644">
      <w:pPr>
        <w:spacing w:after="0" w:line="240" w:lineRule="auto"/>
        <w:rPr>
          <w:rFonts w:ascii="Times New Roman" w:eastAsia="Arial" w:hAnsi="Times New Roman" w:cs="Times New Roman"/>
          <w:color w:val="000000"/>
        </w:rPr>
      </w:pPr>
    </w:p>
    <w:p w14:paraId="0E57C8DD" w14:textId="77777777" w:rsidR="00B20644" w:rsidRDefault="00B20644" w:rsidP="00B20644">
      <w:pPr>
        <w:spacing w:after="0" w:line="240" w:lineRule="auto"/>
        <w:rPr>
          <w:rFonts w:ascii="Times New Roman" w:eastAsia="Arial" w:hAnsi="Times New Roman" w:cs="Times New Roman"/>
          <w:color w:val="000000"/>
        </w:rPr>
      </w:pPr>
    </w:p>
    <w:p w14:paraId="3AFBB6B8" w14:textId="77777777" w:rsidR="00B20644" w:rsidRDefault="00B20644" w:rsidP="00B20644">
      <w:pPr>
        <w:spacing w:after="0" w:line="240" w:lineRule="auto"/>
        <w:rPr>
          <w:rFonts w:ascii="Times New Roman" w:eastAsia="Arial" w:hAnsi="Times New Roman" w:cs="Times New Roman"/>
          <w:b/>
          <w:bCs/>
          <w:color w:val="000000"/>
          <w:sz w:val="24"/>
          <w:szCs w:val="24"/>
        </w:rPr>
      </w:pPr>
      <w:r w:rsidRPr="00B20644">
        <w:rPr>
          <w:rFonts w:ascii="Times New Roman" w:eastAsia="Arial" w:hAnsi="Times New Roman" w:cs="Times New Roman"/>
          <w:b/>
          <w:bCs/>
          <w:color w:val="000000"/>
          <w:sz w:val="24"/>
          <w:szCs w:val="24"/>
        </w:rPr>
        <w:lastRenderedPageBreak/>
        <w:t>REFERENCES</w:t>
      </w:r>
    </w:p>
    <w:p w14:paraId="42D4A700" w14:textId="77777777" w:rsidR="00B20644" w:rsidRPr="00B20644" w:rsidRDefault="00B20644" w:rsidP="00B20644">
      <w:pPr>
        <w:spacing w:after="0" w:line="240" w:lineRule="auto"/>
        <w:jc w:val="both"/>
        <w:rPr>
          <w:rFonts w:ascii="Times New Roman" w:eastAsia="Arial" w:hAnsi="Times New Roman" w:cs="Times New Roman"/>
          <w:b/>
          <w:bCs/>
          <w:color w:val="000000"/>
        </w:rPr>
      </w:pPr>
    </w:p>
    <w:p w14:paraId="659D7F4B" w14:textId="77777777" w:rsidR="00B20644" w:rsidRDefault="00B20644" w:rsidP="00B20644">
      <w:pPr>
        <w:spacing w:after="0" w:line="240" w:lineRule="auto"/>
        <w:jc w:val="both"/>
        <w:rPr>
          <w:rFonts w:ascii="Times New Roman" w:eastAsia="Arial" w:hAnsi="Times New Roman" w:cs="Times New Roman"/>
          <w:color w:val="000000"/>
        </w:rPr>
      </w:pPr>
      <w:r w:rsidRPr="00B20644">
        <w:rPr>
          <w:rFonts w:ascii="Times New Roman" w:eastAsia="Arial" w:hAnsi="Times New Roman" w:cs="Times New Roman"/>
          <w:color w:val="000000"/>
        </w:rPr>
        <w:t>[1] Y. Gao, F. Piltan, and J.-M. Kim, "A Hybrid Leak Localization Approach Using Acoustic Emission for Industrial Pipelines," Sensors, vol. 22, no. 10, p. 3963, 2022.</w:t>
      </w:r>
    </w:p>
    <w:p w14:paraId="6A5B263D" w14:textId="77777777" w:rsidR="00B20644" w:rsidRPr="00B20644" w:rsidRDefault="00B20644" w:rsidP="00B20644">
      <w:pPr>
        <w:spacing w:after="0" w:line="240" w:lineRule="auto"/>
        <w:jc w:val="both"/>
        <w:rPr>
          <w:rFonts w:ascii="Times New Roman" w:eastAsia="Arial" w:hAnsi="Times New Roman" w:cs="Times New Roman"/>
          <w:color w:val="000000"/>
        </w:rPr>
      </w:pPr>
    </w:p>
    <w:p w14:paraId="662940E7" w14:textId="77777777" w:rsidR="00B20644" w:rsidRDefault="00B20644" w:rsidP="00B20644">
      <w:pPr>
        <w:spacing w:after="0" w:line="240" w:lineRule="auto"/>
        <w:jc w:val="both"/>
        <w:rPr>
          <w:rFonts w:ascii="Times New Roman" w:eastAsia="Arial" w:hAnsi="Times New Roman" w:cs="Times New Roman"/>
          <w:color w:val="000000"/>
        </w:rPr>
      </w:pPr>
      <w:r w:rsidRPr="00B20644">
        <w:rPr>
          <w:rFonts w:ascii="Times New Roman" w:eastAsia="Arial" w:hAnsi="Times New Roman" w:cs="Times New Roman"/>
          <w:color w:val="000000"/>
        </w:rPr>
        <w:t>[2] N. Ullah, Z. Ahmed, and J.-M. Kim, "Pipeline Leakage Detection Using Acoustic Emission and Machine Learning Algorithms," Sensors, vol. 23, no. 6, p. 3226, 2023.</w:t>
      </w:r>
    </w:p>
    <w:p w14:paraId="5EE0D0B4" w14:textId="77777777" w:rsidR="00B20644" w:rsidRPr="00B20644" w:rsidRDefault="00B20644" w:rsidP="00B20644">
      <w:pPr>
        <w:spacing w:after="0" w:line="240" w:lineRule="auto"/>
        <w:jc w:val="both"/>
        <w:rPr>
          <w:rFonts w:ascii="Times New Roman" w:eastAsia="Arial" w:hAnsi="Times New Roman" w:cs="Times New Roman"/>
          <w:color w:val="000000"/>
        </w:rPr>
      </w:pPr>
    </w:p>
    <w:p w14:paraId="57ABC3E5" w14:textId="5D814D5A" w:rsidR="00B20644" w:rsidRDefault="00B20644" w:rsidP="00B20644">
      <w:pPr>
        <w:spacing w:after="0" w:line="240" w:lineRule="auto"/>
        <w:jc w:val="both"/>
        <w:rPr>
          <w:rFonts w:ascii="Times New Roman" w:eastAsia="Arial" w:hAnsi="Times New Roman" w:cs="Times New Roman"/>
          <w:color w:val="000000"/>
        </w:rPr>
      </w:pPr>
      <w:r w:rsidRPr="00B20644">
        <w:rPr>
          <w:rFonts w:ascii="Times New Roman" w:eastAsia="Arial" w:hAnsi="Times New Roman" w:cs="Times New Roman"/>
          <w:color w:val="000000"/>
        </w:rPr>
        <w:t>[3] M. Liang, K. Yang, M. Feng, K. Mu, M. Jiao, and L. Li, "Acoustic Imaging Method for Gas Leak Detection and Localization Using Virtual Ultrasonic Sensor Array," Sensors, vol. 24, no. 5, p. 1366, 2024.</w:t>
      </w:r>
    </w:p>
    <w:p w14:paraId="31B516D8" w14:textId="77777777" w:rsidR="00B20644" w:rsidRPr="00B20644" w:rsidRDefault="00B20644" w:rsidP="00B20644">
      <w:pPr>
        <w:spacing w:after="0" w:line="240" w:lineRule="auto"/>
        <w:jc w:val="both"/>
        <w:rPr>
          <w:rFonts w:ascii="Times New Roman" w:eastAsia="Arial" w:hAnsi="Times New Roman" w:cs="Times New Roman"/>
          <w:color w:val="000000"/>
        </w:rPr>
      </w:pPr>
    </w:p>
    <w:p w14:paraId="73870A32" w14:textId="77777777" w:rsidR="00B20644" w:rsidRDefault="00B20644" w:rsidP="00B20644">
      <w:pPr>
        <w:spacing w:after="0" w:line="240" w:lineRule="auto"/>
        <w:jc w:val="both"/>
        <w:rPr>
          <w:rFonts w:ascii="Times New Roman" w:eastAsia="Arial" w:hAnsi="Times New Roman" w:cs="Times New Roman"/>
          <w:color w:val="000000"/>
        </w:rPr>
      </w:pPr>
      <w:r w:rsidRPr="00B20644">
        <w:rPr>
          <w:rFonts w:ascii="Times New Roman" w:eastAsia="Arial" w:hAnsi="Times New Roman" w:cs="Times New Roman"/>
          <w:color w:val="000000"/>
        </w:rPr>
        <w:t>[4] J. C. Lee, Y. R. Choi, and J. W. Cho, "Pipe Leakage Detection Using Ultrasonic Acoustic Signals," Sensors and Actuators A: Physical, vol. 349, p. 114061, 2023.</w:t>
      </w:r>
    </w:p>
    <w:p w14:paraId="538A2323" w14:textId="77777777" w:rsidR="00B20644" w:rsidRPr="00B20644" w:rsidRDefault="00B20644" w:rsidP="00B20644">
      <w:pPr>
        <w:spacing w:after="0" w:line="240" w:lineRule="auto"/>
        <w:jc w:val="both"/>
        <w:rPr>
          <w:rFonts w:ascii="Times New Roman" w:eastAsia="Arial" w:hAnsi="Times New Roman" w:cs="Times New Roman"/>
          <w:color w:val="000000"/>
        </w:rPr>
      </w:pPr>
    </w:p>
    <w:p w14:paraId="1E9F107C" w14:textId="77777777" w:rsidR="00B20644" w:rsidRDefault="00B20644" w:rsidP="00B20644">
      <w:pPr>
        <w:spacing w:after="0" w:line="240" w:lineRule="auto"/>
        <w:jc w:val="both"/>
        <w:rPr>
          <w:rFonts w:ascii="Times New Roman" w:eastAsia="Arial" w:hAnsi="Times New Roman" w:cs="Times New Roman"/>
          <w:color w:val="000000"/>
        </w:rPr>
      </w:pPr>
      <w:r w:rsidRPr="00B20644">
        <w:rPr>
          <w:rFonts w:ascii="Times New Roman" w:eastAsia="Arial" w:hAnsi="Times New Roman" w:cs="Times New Roman"/>
          <w:color w:val="000000"/>
        </w:rPr>
        <w:t>[5] T. Wang, J. Ji, J. Lan, and B. Wang, "Ultrasonic Beamforming-Based Visual Localisation of Minor and Multiple Gas Leaks Using a MEMS Microphone Array," Sensors, vol. 25, no. 10, p. 3190, 2025.</w:t>
      </w:r>
    </w:p>
    <w:p w14:paraId="524ED836" w14:textId="77777777" w:rsidR="00B20644" w:rsidRPr="00B20644" w:rsidRDefault="00B20644" w:rsidP="00B20644">
      <w:pPr>
        <w:spacing w:after="0" w:line="240" w:lineRule="auto"/>
        <w:jc w:val="both"/>
        <w:rPr>
          <w:rFonts w:ascii="Times New Roman" w:eastAsia="Arial" w:hAnsi="Times New Roman" w:cs="Times New Roman"/>
          <w:color w:val="000000"/>
        </w:rPr>
      </w:pPr>
    </w:p>
    <w:p w14:paraId="7AEF7120" w14:textId="57482350" w:rsidR="00B20644" w:rsidRPr="00B20644" w:rsidRDefault="00B20644" w:rsidP="00B20644">
      <w:pPr>
        <w:spacing w:after="0" w:line="240" w:lineRule="auto"/>
        <w:jc w:val="both"/>
        <w:rPr>
          <w:rFonts w:ascii="Times New Roman" w:eastAsia="Arial" w:hAnsi="Times New Roman" w:cs="Times New Roman"/>
          <w:color w:val="000000"/>
        </w:rPr>
      </w:pPr>
      <w:r w:rsidRPr="00B20644">
        <w:rPr>
          <w:rFonts w:ascii="Times New Roman" w:eastAsia="Arial" w:hAnsi="Times New Roman" w:cs="Times New Roman"/>
          <w:color w:val="000000"/>
        </w:rPr>
        <w:t>[6] D. Zheng, X. Wang, L. Yang, Y. Li, H. Xia, H. Zhang, and X. Xiang, "Review of Acoustic Emission Detection Technology for Valve Internal Leakage: Mechanisms, Methods, Challenges and Application Prospects," Sensors, vol. 25, no. 14, p. 4487, 2025.</w:t>
      </w:r>
    </w:p>
    <w:sectPr w:rsidR="00B20644" w:rsidRPr="00B20644">
      <w:footerReference w:type="default" r:id="rId9"/>
      <w:pgSz w:w="11906" w:h="16838"/>
      <w:pgMar w:top="1417" w:right="1417" w:bottom="1134" w:left="1417"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C6D43" w14:textId="77777777" w:rsidR="00A30700" w:rsidRDefault="00A30700" w:rsidP="00EB7967">
      <w:pPr>
        <w:spacing w:after="0" w:line="240" w:lineRule="auto"/>
      </w:pPr>
      <w:r>
        <w:separator/>
      </w:r>
    </w:p>
  </w:endnote>
  <w:endnote w:type="continuationSeparator" w:id="0">
    <w:p w14:paraId="3A1BD5D0" w14:textId="77777777" w:rsidR="00A30700" w:rsidRDefault="00A30700" w:rsidP="00EB7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894156"/>
      <w:docPartObj>
        <w:docPartGallery w:val="Page Numbers (Bottom of Page)"/>
        <w:docPartUnique/>
      </w:docPartObj>
    </w:sdtPr>
    <w:sdtEndPr>
      <w:rPr>
        <w:noProof/>
      </w:rPr>
    </w:sdtEndPr>
    <w:sdtContent>
      <w:p w14:paraId="3B212277" w14:textId="41E2C504" w:rsidR="00EB7967" w:rsidRDefault="00EB796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CA5D84" w14:textId="77777777" w:rsidR="00EB7967" w:rsidRDefault="00EB79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C157A" w14:textId="77777777" w:rsidR="00A30700" w:rsidRDefault="00A30700" w:rsidP="00EB7967">
      <w:pPr>
        <w:spacing w:after="0" w:line="240" w:lineRule="auto"/>
      </w:pPr>
      <w:r>
        <w:separator/>
      </w:r>
    </w:p>
  </w:footnote>
  <w:footnote w:type="continuationSeparator" w:id="0">
    <w:p w14:paraId="0DCC501A" w14:textId="77777777" w:rsidR="00A30700" w:rsidRDefault="00A30700" w:rsidP="00EB7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45072"/>
    <w:multiLevelType w:val="hybridMultilevel"/>
    <w:tmpl w:val="BD6C8F08"/>
    <w:lvl w:ilvl="0" w:tplc="437C7A3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9672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C38"/>
    <w:rsid w:val="000221E7"/>
    <w:rsid w:val="00094C2B"/>
    <w:rsid w:val="000A2983"/>
    <w:rsid w:val="000F2661"/>
    <w:rsid w:val="001559D1"/>
    <w:rsid w:val="00187781"/>
    <w:rsid w:val="001E50DA"/>
    <w:rsid w:val="001F7457"/>
    <w:rsid w:val="002551CB"/>
    <w:rsid w:val="00265BD5"/>
    <w:rsid w:val="00265BDE"/>
    <w:rsid w:val="00274A36"/>
    <w:rsid w:val="002D5679"/>
    <w:rsid w:val="002F1BBD"/>
    <w:rsid w:val="003139EF"/>
    <w:rsid w:val="00337DDD"/>
    <w:rsid w:val="00363D25"/>
    <w:rsid w:val="0038765E"/>
    <w:rsid w:val="003B3593"/>
    <w:rsid w:val="003C7472"/>
    <w:rsid w:val="003D2137"/>
    <w:rsid w:val="00407AC7"/>
    <w:rsid w:val="00415CA5"/>
    <w:rsid w:val="00492B28"/>
    <w:rsid w:val="00531416"/>
    <w:rsid w:val="005631B1"/>
    <w:rsid w:val="00574630"/>
    <w:rsid w:val="0062676F"/>
    <w:rsid w:val="00643F01"/>
    <w:rsid w:val="006E4C7D"/>
    <w:rsid w:val="00707DA7"/>
    <w:rsid w:val="007563CB"/>
    <w:rsid w:val="00784C38"/>
    <w:rsid w:val="007A227D"/>
    <w:rsid w:val="00805C06"/>
    <w:rsid w:val="008276C1"/>
    <w:rsid w:val="008347E7"/>
    <w:rsid w:val="00863160"/>
    <w:rsid w:val="008B71A8"/>
    <w:rsid w:val="008C52AB"/>
    <w:rsid w:val="008D1A6F"/>
    <w:rsid w:val="008E1EA4"/>
    <w:rsid w:val="008E5807"/>
    <w:rsid w:val="009062F0"/>
    <w:rsid w:val="009D1FE6"/>
    <w:rsid w:val="009E5F6C"/>
    <w:rsid w:val="00A305B1"/>
    <w:rsid w:val="00A30700"/>
    <w:rsid w:val="00A54980"/>
    <w:rsid w:val="00A719F5"/>
    <w:rsid w:val="00A765EE"/>
    <w:rsid w:val="00AB57FA"/>
    <w:rsid w:val="00B20644"/>
    <w:rsid w:val="00B70C6C"/>
    <w:rsid w:val="00B83A86"/>
    <w:rsid w:val="00B96D48"/>
    <w:rsid w:val="00C916A5"/>
    <w:rsid w:val="00CE0B04"/>
    <w:rsid w:val="00CF1376"/>
    <w:rsid w:val="00D01E87"/>
    <w:rsid w:val="00D42270"/>
    <w:rsid w:val="00D511C0"/>
    <w:rsid w:val="00D72CEC"/>
    <w:rsid w:val="00DD299B"/>
    <w:rsid w:val="00DE1028"/>
    <w:rsid w:val="00DE139C"/>
    <w:rsid w:val="00EB7967"/>
    <w:rsid w:val="00F054BC"/>
    <w:rsid w:val="00F24DE1"/>
    <w:rsid w:val="00F420B1"/>
    <w:rsid w:val="00FB6223"/>
    <w:rsid w:val="00FC7865"/>
    <w:rsid w:val="00FF179A"/>
  </w:rsids>
  <m:mathPr>
    <m:mathFont m:val="Cambria Math"/>
    <m:brkBin m:val="before"/>
    <m:brkBinSub m:val="--"/>
    <m:smallFrac m:val="0"/>
    <m:dispDef/>
    <m:lMargin m:val="0"/>
    <m:rMargin m:val="0"/>
    <m:defJc m:val="centerGroup"/>
    <m:wrapIndent m:val="1440"/>
    <m:intLim m:val="subSup"/>
    <m:naryLim m:val="undOvr"/>
  </m:mathPr>
  <w:themeFontLang w:val="de-DE"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00576"/>
  <w15:docId w15:val="{23AEC409-59A9-4627-B6B0-F912B3ED7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661"/>
    <w:pPr>
      <w:spacing w:after="160" w:line="259" w:lineRule="auto"/>
    </w:pPr>
  </w:style>
  <w:style w:type="paragraph" w:styleId="Heading1">
    <w:name w:val="heading 1"/>
    <w:link w:val="Heading1Char"/>
    <w:uiPriority w:val="9"/>
    <w:qFormat/>
    <w:rsid w:val="00FF179A"/>
    <w:pPr>
      <w:suppressAutoHyphens w:val="0"/>
      <w:spacing w:before="280" w:after="140"/>
      <w:outlineLvl w:val="0"/>
    </w:pPr>
    <w:rPr>
      <w:rFonts w:ascii="Arial" w:eastAsia="Arial" w:hAnsi="Arial" w:cs="Arial"/>
      <w:color w:val="000000"/>
      <w:sz w:val="28"/>
      <w:szCs w:val="28"/>
      <w:lang w:val="en-US"/>
    </w:rPr>
  </w:style>
  <w:style w:type="paragraph" w:styleId="Heading2">
    <w:name w:val="heading 2"/>
    <w:link w:val="Heading2Char"/>
    <w:uiPriority w:val="9"/>
    <w:unhideWhenUsed/>
    <w:qFormat/>
    <w:rsid w:val="00FF179A"/>
    <w:pPr>
      <w:suppressAutoHyphens w:val="0"/>
      <w:spacing w:before="200" w:after="100"/>
      <w:outlineLvl w:val="1"/>
    </w:pPr>
    <w:rPr>
      <w:rFonts w:ascii="Arial" w:eastAsia="Arial" w:hAnsi="Arial" w:cs="Arial"/>
      <w:color w:val="000000"/>
      <w:sz w:val="24"/>
      <w:szCs w:val="24"/>
      <w:lang w:val="en-US"/>
    </w:rPr>
  </w:style>
  <w:style w:type="paragraph" w:styleId="Heading3">
    <w:name w:val="heading 3"/>
    <w:basedOn w:val="Normal"/>
    <w:next w:val="Normal"/>
    <w:link w:val="Heading3Char"/>
    <w:uiPriority w:val="9"/>
    <w:unhideWhenUsed/>
    <w:qFormat/>
    <w:rsid w:val="00FF17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415CA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character" w:customStyle="1" w:styleId="Heading1Char">
    <w:name w:val="Heading 1 Char"/>
    <w:basedOn w:val="DefaultParagraphFont"/>
    <w:link w:val="Heading1"/>
    <w:uiPriority w:val="9"/>
    <w:rsid w:val="00FF179A"/>
    <w:rPr>
      <w:rFonts w:ascii="Arial" w:eastAsia="Arial" w:hAnsi="Arial" w:cs="Arial"/>
      <w:color w:val="000000"/>
      <w:sz w:val="28"/>
      <w:szCs w:val="28"/>
      <w:lang w:val="en-US"/>
    </w:rPr>
  </w:style>
  <w:style w:type="character" w:customStyle="1" w:styleId="Heading2Char">
    <w:name w:val="Heading 2 Char"/>
    <w:basedOn w:val="DefaultParagraphFont"/>
    <w:link w:val="Heading2"/>
    <w:uiPriority w:val="9"/>
    <w:rsid w:val="00FF179A"/>
    <w:rPr>
      <w:rFonts w:ascii="Arial" w:eastAsia="Arial" w:hAnsi="Arial" w:cs="Arial"/>
      <w:color w:val="000000"/>
      <w:sz w:val="24"/>
      <w:szCs w:val="24"/>
      <w:lang w:val="en-US"/>
    </w:rPr>
  </w:style>
  <w:style w:type="character" w:customStyle="1" w:styleId="Heading3Char">
    <w:name w:val="Heading 3 Char"/>
    <w:basedOn w:val="DefaultParagraphFont"/>
    <w:link w:val="Heading3"/>
    <w:uiPriority w:val="9"/>
    <w:rsid w:val="00FF179A"/>
    <w:rPr>
      <w:rFonts w:asciiTheme="majorHAnsi" w:eastAsiaTheme="majorEastAsia" w:hAnsiTheme="majorHAnsi" w:cstheme="majorBidi"/>
      <w:color w:val="1F4D78" w:themeColor="accent1" w:themeShade="7F"/>
      <w:sz w:val="24"/>
      <w:szCs w:val="24"/>
    </w:rPr>
  </w:style>
  <w:style w:type="character" w:styleId="Hyperlink">
    <w:name w:val="Hyperlink"/>
    <w:uiPriority w:val="99"/>
    <w:unhideWhenUsed/>
    <w:rsid w:val="00FF179A"/>
    <w:rPr>
      <w:color w:val="0563C1"/>
      <w:u w:val="single"/>
    </w:rPr>
  </w:style>
  <w:style w:type="paragraph" w:styleId="TOC1">
    <w:name w:val="toc 1"/>
    <w:basedOn w:val="Normal"/>
    <w:next w:val="Normal"/>
    <w:autoRedefine/>
    <w:uiPriority w:val="39"/>
    <w:unhideWhenUsed/>
    <w:rsid w:val="00FF179A"/>
    <w:pPr>
      <w:suppressAutoHyphens w:val="0"/>
      <w:spacing w:after="100" w:line="240" w:lineRule="auto"/>
    </w:pPr>
    <w:rPr>
      <w:rFonts w:ascii="Arial" w:eastAsia="Arial" w:hAnsi="Arial" w:cs="Arial"/>
      <w:lang w:val="en-US"/>
    </w:rPr>
  </w:style>
  <w:style w:type="paragraph" w:styleId="TOC2">
    <w:name w:val="toc 2"/>
    <w:basedOn w:val="Normal"/>
    <w:next w:val="Normal"/>
    <w:autoRedefine/>
    <w:uiPriority w:val="39"/>
    <w:unhideWhenUsed/>
    <w:rsid w:val="00FF179A"/>
    <w:pPr>
      <w:suppressAutoHyphens w:val="0"/>
      <w:spacing w:after="100" w:line="240" w:lineRule="auto"/>
      <w:ind w:left="220"/>
    </w:pPr>
    <w:rPr>
      <w:rFonts w:ascii="Arial" w:eastAsia="Arial" w:hAnsi="Arial" w:cs="Arial"/>
      <w:lang w:val="en-US"/>
    </w:rPr>
  </w:style>
  <w:style w:type="paragraph" w:styleId="TOC3">
    <w:name w:val="toc 3"/>
    <w:basedOn w:val="Normal"/>
    <w:next w:val="Normal"/>
    <w:autoRedefine/>
    <w:uiPriority w:val="39"/>
    <w:unhideWhenUsed/>
    <w:rsid w:val="00FF179A"/>
    <w:pPr>
      <w:suppressAutoHyphens w:val="0"/>
      <w:spacing w:after="100" w:line="240" w:lineRule="auto"/>
      <w:ind w:left="440"/>
    </w:pPr>
    <w:rPr>
      <w:rFonts w:ascii="Arial" w:eastAsia="Arial" w:hAnsi="Arial" w:cs="Arial"/>
      <w:lang w:val="en-US"/>
    </w:rPr>
  </w:style>
  <w:style w:type="paragraph" w:styleId="Header">
    <w:name w:val="header"/>
    <w:basedOn w:val="Normal"/>
    <w:link w:val="HeaderChar"/>
    <w:uiPriority w:val="99"/>
    <w:unhideWhenUsed/>
    <w:rsid w:val="00EB79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7967"/>
  </w:style>
  <w:style w:type="paragraph" w:styleId="Footer">
    <w:name w:val="footer"/>
    <w:basedOn w:val="Normal"/>
    <w:link w:val="FooterChar"/>
    <w:uiPriority w:val="99"/>
    <w:unhideWhenUsed/>
    <w:rsid w:val="00EB79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7967"/>
  </w:style>
  <w:style w:type="character" w:styleId="UnresolvedMention">
    <w:name w:val="Unresolved Mention"/>
    <w:basedOn w:val="DefaultParagraphFont"/>
    <w:uiPriority w:val="99"/>
    <w:semiHidden/>
    <w:unhideWhenUsed/>
    <w:rsid w:val="000F2661"/>
    <w:rPr>
      <w:color w:val="605E5C"/>
      <w:shd w:val="clear" w:color="auto" w:fill="E1DFDD"/>
    </w:rPr>
  </w:style>
  <w:style w:type="paragraph" w:styleId="TOCHeading">
    <w:name w:val="TOC Heading"/>
    <w:basedOn w:val="Heading1"/>
    <w:next w:val="Normal"/>
    <w:uiPriority w:val="39"/>
    <w:unhideWhenUsed/>
    <w:qFormat/>
    <w:rsid w:val="00DD299B"/>
    <w:pPr>
      <w:keepNext/>
      <w:keepLines/>
      <w:spacing w:before="240" w:after="0" w:line="259" w:lineRule="auto"/>
      <w:outlineLvl w:val="9"/>
    </w:pPr>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511C0"/>
    <w:pPr>
      <w:ind w:left="720"/>
      <w:contextualSpacing/>
    </w:pPr>
  </w:style>
  <w:style w:type="character" w:customStyle="1" w:styleId="Heading5Char">
    <w:name w:val="Heading 5 Char"/>
    <w:basedOn w:val="DefaultParagraphFont"/>
    <w:link w:val="Heading5"/>
    <w:uiPriority w:val="9"/>
    <w:semiHidden/>
    <w:rsid w:val="00415CA5"/>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Larissa">
  <a:themeElements>
    <a:clrScheme name="Larissa">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2FFA9-9BFE-456C-8417-D993E3ECE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10</Pages>
  <Words>3234</Words>
  <Characters>18440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meckel</dc:creator>
  <dc:description/>
  <cp:lastModifiedBy>ADMIN</cp:lastModifiedBy>
  <cp:revision>15</cp:revision>
  <cp:lastPrinted>2026-06-12T21:45:00Z</cp:lastPrinted>
  <dcterms:created xsi:type="dcterms:W3CDTF">2026-05-17T23:09:00Z</dcterms:created>
  <dcterms:modified xsi:type="dcterms:W3CDTF">2026-07-08T14:19:00Z</dcterms:modified>
  <dc:language>en-US</dc:language>
</cp:coreProperties>
</file>