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6D83" w14:textId="77777777" w:rsidR="00D11E50" w:rsidRPr="00ED459E" w:rsidRDefault="00000000" w:rsidP="00ED459E">
      <w:pPr>
        <w:spacing w:before="480" w:after="120"/>
        <w:jc w:val="center"/>
        <w:rPr>
          <w:rFonts w:ascii="Times New Roman" w:hAnsi="Times New Roman" w:cs="Times New Roman"/>
        </w:rPr>
      </w:pPr>
      <w:proofErr w:type="spellStart"/>
      <w:r w:rsidRPr="00ED459E">
        <w:rPr>
          <w:rFonts w:ascii="Times New Roman" w:hAnsi="Times New Roman" w:cs="Times New Roman"/>
          <w:b/>
          <w:bCs/>
          <w:color w:val="000000"/>
          <w:sz w:val="64"/>
          <w:szCs w:val="64"/>
        </w:rPr>
        <w:t>JudicialGPT</w:t>
      </w:r>
      <w:proofErr w:type="spellEnd"/>
    </w:p>
    <w:p w14:paraId="54A80A63" w14:textId="77777777" w:rsidR="00D11E50" w:rsidRPr="00ED459E" w:rsidRDefault="00000000" w:rsidP="00ED459E">
      <w:pPr>
        <w:spacing w:after="80"/>
        <w:jc w:val="center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  <w:color w:val="000000"/>
          <w:sz w:val="36"/>
          <w:szCs w:val="36"/>
        </w:rPr>
        <w:t>Civil Law RAG Agent</w:t>
      </w:r>
    </w:p>
    <w:p w14:paraId="4DA362F6" w14:textId="77777777" w:rsidR="00D11E50" w:rsidRPr="00ED459E" w:rsidRDefault="00000000" w:rsidP="00ED459E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ED459E">
        <w:rPr>
          <w:rFonts w:ascii="Times New Roman" w:hAnsi="Times New Roman" w:cs="Times New Roman"/>
          <w:i/>
          <w:iCs/>
          <w:color w:val="444444"/>
          <w:sz w:val="24"/>
          <w:szCs w:val="24"/>
        </w:rPr>
        <w:t>FastAPI</w:t>
      </w:r>
      <w:proofErr w:type="spellEnd"/>
      <w:r w:rsidRPr="00ED459E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— Complete API Documentation</w:t>
      </w:r>
    </w:p>
    <w:p w14:paraId="10185FE5" w14:textId="77777777" w:rsidR="00D11E50" w:rsidRPr="00ED459E" w:rsidRDefault="00000000" w:rsidP="00ED459E">
      <w:pPr>
        <w:spacing w:after="480"/>
        <w:jc w:val="center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  <w:color w:val="444444"/>
          <w:sz w:val="20"/>
          <w:szCs w:val="20"/>
        </w:rPr>
        <w:t xml:space="preserve">Version </w:t>
      </w:r>
      <w:proofErr w:type="gramStart"/>
      <w:r w:rsidRPr="00ED459E">
        <w:rPr>
          <w:rFonts w:ascii="Times New Roman" w:hAnsi="Times New Roman" w:cs="Times New Roman"/>
          <w:color w:val="444444"/>
          <w:sz w:val="20"/>
          <w:szCs w:val="20"/>
        </w:rPr>
        <w:t>1.0.0  |</w:t>
      </w:r>
      <w:proofErr w:type="gramEnd"/>
      <w:r w:rsidRPr="00ED459E">
        <w:rPr>
          <w:rFonts w:ascii="Times New Roman" w:hAnsi="Times New Roman" w:cs="Times New Roman"/>
          <w:color w:val="444444"/>
          <w:sz w:val="20"/>
          <w:szCs w:val="20"/>
        </w:rPr>
        <w:t xml:space="preserve">  Base URL: http://localhost:8000</w:t>
      </w:r>
    </w:p>
    <w:p w14:paraId="12239695" w14:textId="77777777" w:rsidR="00D11E50" w:rsidRPr="00ED459E" w:rsidRDefault="00D11E50" w:rsidP="00ED459E">
      <w:pPr>
        <w:pBdr>
          <w:bottom w:val="single" w:sz="8" w:space="1" w:color="000000"/>
        </w:pBdr>
        <w:spacing w:after="480"/>
        <w:jc w:val="both"/>
        <w:rPr>
          <w:rFonts w:ascii="Times New Roman" w:hAnsi="Times New Roman" w:cs="Times New Roman"/>
        </w:rPr>
      </w:pPr>
    </w:p>
    <w:p w14:paraId="7A54830E" w14:textId="77777777" w:rsidR="00D11E50" w:rsidRPr="00ED459E" w:rsidRDefault="00D11E50" w:rsidP="00ED459E">
      <w:pPr>
        <w:spacing w:after="240"/>
        <w:jc w:val="both"/>
        <w:rPr>
          <w:rFonts w:ascii="Times New Roman" w:hAnsi="Times New Roman" w:cs="Times New Roman"/>
        </w:rPr>
      </w:pPr>
    </w:p>
    <w:p w14:paraId="1734A161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1. Overview</w:t>
      </w:r>
    </w:p>
    <w:p w14:paraId="591FD24A" w14:textId="77777777" w:rsidR="00D11E50" w:rsidRPr="00ED459E" w:rsidRDefault="00000000" w:rsidP="00ED459E">
      <w:pPr>
        <w:spacing w:before="60" w:after="120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Pr="00ED459E">
        <w:rPr>
          <w:rFonts w:ascii="Times New Roman" w:hAnsi="Times New Roman" w:cs="Times New Roman"/>
          <w:color w:val="000000"/>
        </w:rPr>
        <w:t>JudicialGPT</w:t>
      </w:r>
      <w:proofErr w:type="spellEnd"/>
      <w:r w:rsidRPr="00ED45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D459E">
        <w:rPr>
          <w:rFonts w:ascii="Times New Roman" w:hAnsi="Times New Roman" w:cs="Times New Roman"/>
          <w:color w:val="000000"/>
        </w:rPr>
        <w:t>FastAPI</w:t>
      </w:r>
      <w:proofErr w:type="spellEnd"/>
      <w:r w:rsidRPr="00ED459E">
        <w:rPr>
          <w:rFonts w:ascii="Times New Roman" w:hAnsi="Times New Roman" w:cs="Times New Roman"/>
          <w:color w:val="000000"/>
        </w:rPr>
        <w:t xml:space="preserve"> server exposes the Civil Law RAG Agent over HTTP. It provides a clean REST interface for integrating </w:t>
      </w:r>
      <w:proofErr w:type="spellStart"/>
      <w:r w:rsidRPr="00ED459E">
        <w:rPr>
          <w:rFonts w:ascii="Times New Roman" w:hAnsi="Times New Roman" w:cs="Times New Roman"/>
          <w:color w:val="000000"/>
        </w:rPr>
        <w:t>JudicialGPT</w:t>
      </w:r>
      <w:proofErr w:type="spellEnd"/>
      <w:r w:rsidRPr="00ED459E">
        <w:rPr>
          <w:rFonts w:ascii="Times New Roman" w:hAnsi="Times New Roman" w:cs="Times New Roman"/>
          <w:color w:val="000000"/>
        </w:rPr>
        <w:t xml:space="preserve"> into any application — web frontends, mobile apps, or judicial management systems.</w:t>
      </w:r>
    </w:p>
    <w:p w14:paraId="34D348BC" w14:textId="77777777" w:rsidR="00D11E50" w:rsidRPr="00ED459E" w:rsidRDefault="00D11E50" w:rsidP="00ED459E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80"/>
      </w:tblGrid>
      <w:tr w:rsidR="00D11E50" w:rsidRPr="00ED459E" w14:paraId="5F677F21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24B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96AF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11E50" w:rsidRPr="00ED459E" w14:paraId="4A6F7132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00B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Base URL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0DC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http://localhost:8000</w:t>
            </w:r>
          </w:p>
        </w:tc>
      </w:tr>
      <w:tr w:rsidR="00D11E50" w:rsidRPr="00ED459E" w14:paraId="576135E9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663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API Version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A6F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1.0.0</w:t>
            </w:r>
          </w:p>
        </w:tc>
      </w:tr>
      <w:tr w:rsidR="00D11E50" w:rsidRPr="00ED459E" w14:paraId="6BDCCB52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FFF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Protocol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814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 / HTTPS</w:t>
            </w:r>
          </w:p>
        </w:tc>
      </w:tr>
      <w:tr w:rsidR="00D11E50" w:rsidRPr="00ED459E" w14:paraId="32700B7D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081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Data Format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4B9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JSON (application/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json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D11E50" w:rsidRPr="00ED459E" w14:paraId="551584A5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800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Swagger UI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0FD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http://localhost:8000/docs</w:t>
            </w:r>
          </w:p>
        </w:tc>
      </w:tr>
      <w:tr w:rsidR="00D11E50" w:rsidRPr="00ED459E" w14:paraId="2DBAA384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8A1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ReDoc</w:t>
            </w:r>
            <w:proofErr w:type="spellEnd"/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F15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http://localhost:8000/redoc</w:t>
            </w:r>
          </w:p>
        </w:tc>
      </w:tr>
      <w:tr w:rsidR="00D11E50" w:rsidRPr="00ED459E" w14:paraId="7458A368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D8C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B56C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None (add API key auth for production)</w:t>
            </w:r>
          </w:p>
        </w:tc>
      </w:tr>
    </w:tbl>
    <w:p w14:paraId="0781CF4F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19FACD5D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1.1 Starting the Server</w:t>
      </w:r>
    </w:p>
    <w:p w14:paraId="45A51D1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Install all dependencies</w:t>
      </w:r>
    </w:p>
    <w:p w14:paraId="6A59A69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pip install -r requirements.txt</w:t>
      </w:r>
    </w:p>
    <w:p w14:paraId="0C58C14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43FB9324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Build the knowledge base (run once)</w:t>
      </w:r>
    </w:p>
    <w:p w14:paraId="25489775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python ingest.py</w:t>
      </w:r>
    </w:p>
    <w:p w14:paraId="6CE73300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7C9C7C7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Start the API server</w:t>
      </w:r>
    </w:p>
    <w:p w14:paraId="1A609A0F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uvicorn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api:app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--host 0.0.0.0 --port 8000 --reload</w:t>
      </w:r>
    </w:p>
    <w:p w14:paraId="0702F26A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171A927E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Or simply:</w:t>
      </w:r>
    </w:p>
    <w:p w14:paraId="7172B84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python api.py</w:t>
      </w:r>
    </w:p>
    <w:p w14:paraId="591440BA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7903FD9A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lastRenderedPageBreak/>
        <w:t>2. Endpoint Summary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800"/>
        <w:gridCol w:w="4780"/>
      </w:tblGrid>
      <w:tr w:rsidR="00D11E50" w:rsidRPr="00ED459E" w14:paraId="5C883A60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FB9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0F5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6DC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1CDE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11E50" w:rsidRPr="00ED459E" w14:paraId="0ADD70A1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6AE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638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</w:t>
            </w:r>
            <w:proofErr w:type="gram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query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FC9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JudicialGPT</w:t>
            </w:r>
            <w:proofErr w:type="spellEnd"/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492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Submit a judicial query — main endpoint</w:t>
            </w:r>
          </w:p>
        </w:tc>
      </w:tr>
      <w:tr w:rsidR="00D11E50" w:rsidRPr="00ED459E" w14:paraId="1DA528B1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95F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4D5E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/session/clear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CAB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Sessions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B7D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Clear conversation memory for a session</w:t>
            </w:r>
          </w:p>
        </w:tc>
      </w:tr>
      <w:tr w:rsidR="00D11E50" w:rsidRPr="00ED459E" w14:paraId="41C44FBF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DEB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4F0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/session/list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46E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Sessions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6AC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List all active sessions</w:t>
            </w:r>
          </w:p>
        </w:tc>
      </w:tr>
      <w:tr w:rsidR="00D11E50" w:rsidRPr="00ED459E" w14:paraId="2A4CF02B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1FD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3415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</w:t>
            </w:r>
            <w:proofErr w:type="gram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health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D875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B74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Health check — verify server is running</w:t>
            </w:r>
          </w:p>
        </w:tc>
      </w:tr>
      <w:tr w:rsidR="00D11E50" w:rsidRPr="00ED459E" w14:paraId="382D928E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5F2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A06C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</w:t>
            </w:r>
            <w:proofErr w:type="gram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info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3FD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684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Agent configuration and version info</w:t>
            </w:r>
          </w:p>
        </w:tc>
      </w:tr>
      <w:tr w:rsidR="00D11E50" w:rsidRPr="00ED459E" w14:paraId="66BCC196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1E9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3C6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</w:t>
            </w:r>
            <w:proofErr w:type="gram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docs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632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AA0E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Swagger UI — interactive API explorer</w:t>
            </w:r>
          </w:p>
        </w:tc>
      </w:tr>
      <w:tr w:rsidR="00D11E50" w:rsidRPr="00ED459E" w14:paraId="5D127F62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83E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7B7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redoc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DEA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4C4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ReDoc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— alternative API documentation</w:t>
            </w:r>
          </w:p>
        </w:tc>
      </w:tr>
    </w:tbl>
    <w:p w14:paraId="095AFE98" w14:textId="50532221" w:rsidR="00D11E50" w:rsidRPr="00ED459E" w:rsidRDefault="00D11E50" w:rsidP="00ED459E">
      <w:pPr>
        <w:jc w:val="both"/>
        <w:rPr>
          <w:rFonts w:ascii="Times New Roman" w:hAnsi="Times New Roman" w:cs="Times New Roman"/>
        </w:rPr>
      </w:pPr>
    </w:p>
    <w:p w14:paraId="02E5BF20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3. POST /query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D11E50" w:rsidRPr="00ED459E" w14:paraId="6E8392ED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9766" w:type="dxa"/>
            <w:tcBorders>
              <w:top w:val="single" w:sz="1" w:space="0" w:color="CCCCCC"/>
              <w:left w:val="single" w:sz="12" w:space="0" w:color="444444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1E10D" w14:textId="77777777" w:rsidR="00D11E50" w:rsidRPr="00ED459E" w:rsidRDefault="00000000" w:rsidP="00ED459E">
            <w:pPr>
              <w:spacing w:before="60" w:after="120"/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</w:rPr>
              <w:t xml:space="preserve">Primary endpoint. Submit any judicial query or instruction to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</w:rPr>
              <w:t>JudicialGPT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</w:rPr>
              <w:t>. The agent retrieves relevant statute sections and generates a grounded, cited legal response.</w:t>
            </w:r>
          </w:p>
        </w:tc>
      </w:tr>
    </w:tbl>
    <w:p w14:paraId="48A891D2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05EF0BB8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3.1 Request Body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897"/>
        <w:gridCol w:w="960"/>
        <w:gridCol w:w="1495"/>
        <w:gridCol w:w="5034"/>
      </w:tblGrid>
      <w:tr w:rsidR="00D11E50" w:rsidRPr="00ED459E" w14:paraId="0D37DC6C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50EF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B86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A15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35A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5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4AD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11E50" w:rsidRPr="00ED459E" w14:paraId="66519E4F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C53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query</w:t>
            </w:r>
          </w:p>
        </w:tc>
        <w:tc>
          <w:tcPr>
            <w:tcW w:w="8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DE3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AFA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AB8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3–4,000 chars</w:t>
            </w:r>
          </w:p>
        </w:tc>
        <w:tc>
          <w:tcPr>
            <w:tcW w:w="5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332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The judicial question or drafting instruction</w:t>
            </w:r>
          </w:p>
        </w:tc>
      </w:tr>
      <w:tr w:rsidR="00D11E50" w:rsidRPr="00ED459E" w14:paraId="63B40A44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248C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8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05A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7AC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123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Any string</w:t>
            </w:r>
          </w:p>
        </w:tc>
        <w:tc>
          <w:tcPr>
            <w:tcW w:w="5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8D5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 ID for conversation continuity. Auto UUID if omitted.</w:t>
            </w:r>
          </w:p>
        </w:tc>
      </w:tr>
    </w:tbl>
    <w:p w14:paraId="0CFAB89C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0988ED5A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Request Example</w:t>
      </w:r>
    </w:p>
    <w:p w14:paraId="65063D6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</w:t>
      </w:r>
    </w:p>
    <w:p w14:paraId="3B6EA2F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"query": "What is the limitation period for a written contract suit?",</w:t>
      </w:r>
    </w:p>
    <w:p w14:paraId="1E6E8B9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"civil_suit_42"</w:t>
      </w:r>
    </w:p>
    <w:p w14:paraId="11EDD9A1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</w:t>
      </w:r>
    </w:p>
    <w:p w14:paraId="6CC2AAAF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031AFA6F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3.2 Response Fields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580"/>
      </w:tblGrid>
      <w:tr w:rsidR="00D11E50" w:rsidRPr="00ED459E" w14:paraId="18789106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155E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94F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7BBC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11E50" w:rsidRPr="00ED459E" w14:paraId="2ECBC56B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4FB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3D0E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1B8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The session ID used (echoed back, or auto UUID)</w:t>
            </w:r>
          </w:p>
        </w:tc>
      </w:tr>
      <w:tr w:rsidR="00D11E50" w:rsidRPr="00ED459E" w14:paraId="020C8CE3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618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5E3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415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The original query as submitted</w:t>
            </w:r>
          </w:p>
        </w:tc>
      </w:tr>
      <w:tr w:rsidR="00D11E50" w:rsidRPr="00ED459E" w14:paraId="1E817986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91B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answer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1A1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5061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JudicialGPT's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legal response with statute citations</w:t>
            </w:r>
          </w:p>
        </w:tc>
      </w:tr>
      <w:tr w:rsidR="00D11E50" w:rsidRPr="00ED459E" w14:paraId="2724F7F7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CCE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sources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1E0C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7651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List of statute pages retrieved as context (see 3.3)</w:t>
            </w:r>
          </w:p>
        </w:tc>
      </w:tr>
      <w:tr w:rsidR="00D11E50" w:rsidRPr="00ED459E" w14:paraId="3EC5E38A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7FD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response_time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556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A19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Time taken to generate the response, in seconds</w:t>
            </w:r>
          </w:p>
        </w:tc>
      </w:tr>
    </w:tbl>
    <w:p w14:paraId="48B6FC20" w14:textId="77777777" w:rsidR="00D11E50" w:rsidRPr="00ED459E" w:rsidRDefault="00D11E50" w:rsidP="00ED459E">
      <w:pPr>
        <w:spacing w:after="80"/>
        <w:jc w:val="both"/>
        <w:rPr>
          <w:rFonts w:ascii="Times New Roman" w:hAnsi="Times New Roman" w:cs="Times New Roman"/>
        </w:rPr>
      </w:pPr>
    </w:p>
    <w:p w14:paraId="2EF32D0B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lastRenderedPageBreak/>
        <w:t>Source Document Object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780"/>
      </w:tblGrid>
      <w:tr w:rsidR="00D11E50" w:rsidRPr="00ED459E" w14:paraId="5914EF14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DB8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D6C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AEF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11E50" w:rsidRPr="00ED459E" w14:paraId="24AF5232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B8B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43C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1AB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Name of the source PDF (e.g. cpc_1908.pdf)</w:t>
            </w:r>
          </w:p>
        </w:tc>
      </w:tr>
      <w:tr w:rsidR="00D11E50" w:rsidRPr="00ED459E" w14:paraId="545F29D2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1AB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7E9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 | int</w:t>
            </w:r>
          </w:p>
        </w:tc>
        <w:tc>
          <w:tcPr>
            <w:tcW w:w="6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DD5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Page number within the PDF</w:t>
            </w:r>
          </w:p>
        </w:tc>
      </w:tr>
      <w:tr w:rsidR="00D11E50" w:rsidRPr="00ED459E" w14:paraId="5C2C03DA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479C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snippet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223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32B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First 200 characters of the retrieved chunk</w:t>
            </w:r>
          </w:p>
        </w:tc>
      </w:tr>
    </w:tbl>
    <w:p w14:paraId="1F9CACD2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589EB9F9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Response Example</w:t>
      </w:r>
    </w:p>
    <w:p w14:paraId="5C515C73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</w:t>
      </w:r>
    </w:p>
    <w:p w14:paraId="38547D32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"civil_suit_42",</w:t>
      </w:r>
    </w:p>
    <w:p w14:paraId="1C53C3B4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"query": "What is the limitation period for a written contract?",</w:t>
      </w:r>
    </w:p>
    <w:p w14:paraId="54879061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"answer": "Under Article 37 of the Limitation Act, 1908, the period</w:t>
      </w:r>
    </w:p>
    <w:p w14:paraId="6FBAB7B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         of limitation for a suit upon a contract in writing signed</w:t>
      </w:r>
    </w:p>
    <w:p w14:paraId="69270FEB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         by the defendant is six years from the date the right to sue</w:t>
      </w:r>
    </w:p>
    <w:p w14:paraId="1A9A90C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         first accrues...",</w:t>
      </w:r>
    </w:p>
    <w:p w14:paraId="36B1C790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"sources": [</w:t>
      </w:r>
    </w:p>
    <w:p w14:paraId="5D41B6E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{</w:t>
      </w:r>
    </w:p>
    <w:p w14:paraId="3D12A2B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  "file": "limitation_act_1908.pdf",</w:t>
      </w:r>
    </w:p>
    <w:p w14:paraId="0EF94EC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  "page": "12",</w:t>
      </w:r>
    </w:p>
    <w:p w14:paraId="0D4FEB4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  "snippet": "Article 37 - Suit on a contract in writing signed..."</w:t>
      </w:r>
    </w:p>
    <w:p w14:paraId="4E01EB7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}</w:t>
      </w:r>
    </w:p>
    <w:p w14:paraId="3AB32AEB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],</w:t>
      </w:r>
    </w:p>
    <w:p w14:paraId="0682486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response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_time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2.341</w:t>
      </w:r>
    </w:p>
    <w:p w14:paraId="4F2122E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</w:t>
      </w:r>
    </w:p>
    <w:p w14:paraId="45453004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0A4FEE76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3.3 HTTP Status Codes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380"/>
      </w:tblGrid>
      <w:tr w:rsidR="00D11E50" w:rsidRPr="00ED459E" w14:paraId="227D65E9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D2A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037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F24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When</w:t>
            </w:r>
          </w:p>
        </w:tc>
      </w:tr>
      <w:tr w:rsidR="00D11E50" w:rsidRPr="00ED459E" w14:paraId="1A34BE79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668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019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Success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9D1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Query processed and answer returned</w:t>
            </w:r>
          </w:p>
        </w:tc>
      </w:tr>
      <w:tr w:rsidR="00D11E50" w:rsidRPr="00ED459E" w14:paraId="6358BBB2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DB21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838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Validation error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229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query is empty, too short, or too long</w:t>
            </w:r>
          </w:p>
        </w:tc>
      </w:tr>
      <w:tr w:rsidR="00D11E50" w:rsidRPr="00ED459E" w14:paraId="03DE40A3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939F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422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Unprocessable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338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Schema error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5435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Malformed JSON or missing required field</w:t>
            </w:r>
          </w:p>
        </w:tc>
      </w:tr>
      <w:tr w:rsidR="00D11E50" w:rsidRPr="00ED459E" w14:paraId="6A633976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565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500 Internal Server Error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89D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Agent error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0FEF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LLM or chain threw an exception</w:t>
            </w:r>
          </w:p>
        </w:tc>
      </w:tr>
      <w:tr w:rsidR="00D11E50" w:rsidRPr="00ED459E" w14:paraId="78256A87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449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503 Service Unavailable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8E8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Agent not ready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AF1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Vector store not built — run ingest.py first</w:t>
            </w:r>
          </w:p>
        </w:tc>
      </w:tr>
    </w:tbl>
    <w:p w14:paraId="4E74BC32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6F64AD71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4. POST /session/clear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D11E50" w:rsidRPr="00ED459E" w14:paraId="41552CE2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9766" w:type="dxa"/>
            <w:tcBorders>
              <w:top w:val="single" w:sz="1" w:space="0" w:color="CCCCCC"/>
              <w:left w:val="single" w:sz="12" w:space="0" w:color="444444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EBBBE" w14:textId="77777777" w:rsidR="00D11E50" w:rsidRPr="00ED459E" w:rsidRDefault="00000000" w:rsidP="00ED459E">
            <w:pPr>
              <w:spacing w:before="60" w:after="120"/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</w:rPr>
              <w:t xml:space="preserve">Clears the conversation history for a given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</w:rPr>
              <w:t>session_id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</w:rPr>
              <w:t>. Use this when a judge starts a new case and wants a clean conversation context.</w:t>
            </w:r>
          </w:p>
        </w:tc>
      </w:tr>
    </w:tbl>
    <w:p w14:paraId="7BA7B12A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6B449B01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4.1 Request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5580"/>
      </w:tblGrid>
      <w:tr w:rsidR="00D11E50" w:rsidRPr="00ED459E" w14:paraId="4989CCA3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7438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4FC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569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95A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11E50" w:rsidRPr="00ED459E" w14:paraId="56DA0874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6B7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34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FC9E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319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The session whose history should be cleared</w:t>
            </w:r>
          </w:p>
        </w:tc>
      </w:tr>
    </w:tbl>
    <w:p w14:paraId="0583367E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15CE25EA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Request Example</w:t>
      </w:r>
    </w:p>
    <w:p w14:paraId="209146F2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 "</w:t>
      </w:r>
      <w:proofErr w:type="spellStart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"civil_suit_42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 }</w:t>
      </w:r>
      <w:proofErr w:type="gramEnd"/>
    </w:p>
    <w:p w14:paraId="005B6997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4DEE77C2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Response Example</w:t>
      </w:r>
    </w:p>
    <w:p w14:paraId="50752644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</w:t>
      </w:r>
    </w:p>
    <w:p w14:paraId="3949F04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"civil_suit_42",</w:t>
      </w:r>
    </w:p>
    <w:p w14:paraId="6494552B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"cleared": true,</w:t>
      </w:r>
    </w:p>
    <w:p w14:paraId="2994505A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"message": "Session 'civil_suit_42' has been cleared. Ready for a new case."</w:t>
      </w:r>
    </w:p>
    <w:p w14:paraId="39DB5E9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</w:t>
      </w:r>
    </w:p>
    <w:p w14:paraId="2FC8B527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41DA5B08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5. GET /session/list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D11E50" w:rsidRPr="00ED459E" w14:paraId="51BAF66E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9766" w:type="dxa"/>
            <w:tcBorders>
              <w:top w:val="single" w:sz="1" w:space="0" w:color="CCCCCC"/>
              <w:left w:val="single" w:sz="12" w:space="0" w:color="444444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30EC8" w14:textId="77777777" w:rsidR="00D11E50" w:rsidRPr="00ED459E" w:rsidRDefault="00000000" w:rsidP="00ED459E">
            <w:pPr>
              <w:spacing w:before="60" w:after="120"/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</w:rPr>
              <w:t>Returns all currently active session IDs and the number of Q&amp;A exchanges stored in each session.</w:t>
            </w:r>
          </w:p>
        </w:tc>
      </w:tr>
    </w:tbl>
    <w:p w14:paraId="0C8CC9D5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1027AB20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Response Example</w:t>
      </w:r>
    </w:p>
    <w:p w14:paraId="5CDCADAF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</w:t>
      </w:r>
    </w:p>
    <w:p w14:paraId="1900023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total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_sessions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2,</w:t>
      </w:r>
    </w:p>
    <w:p w14:paraId="3061EA8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"sessions": [</w:t>
      </w:r>
    </w:p>
    <w:p w14:paraId="376FCC4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 "</w:t>
      </w:r>
      <w:proofErr w:type="spellStart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": "civil_suit_42", "exchanges":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5 }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,</w:t>
      </w:r>
    </w:p>
    <w:p w14:paraId="56FCD4A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 "</w:t>
      </w:r>
      <w:proofErr w:type="spellStart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judge_ali_session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", "exchanges":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2 }</w:t>
      </w:r>
      <w:proofErr w:type="gramEnd"/>
    </w:p>
    <w:p w14:paraId="3C77C79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]</w:t>
      </w:r>
    </w:p>
    <w:p w14:paraId="5A31B8E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</w:t>
      </w:r>
    </w:p>
    <w:p w14:paraId="408FAB8B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62B4D8B9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6. GET /health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D11E50" w:rsidRPr="00ED459E" w14:paraId="2C5B22C8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9766" w:type="dxa"/>
            <w:tcBorders>
              <w:top w:val="single" w:sz="1" w:space="0" w:color="CCCCCC"/>
              <w:left w:val="single" w:sz="12" w:space="0" w:color="444444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EB1A42" w14:textId="77777777" w:rsidR="00D11E50" w:rsidRPr="00ED459E" w:rsidRDefault="00000000" w:rsidP="00ED459E">
            <w:pPr>
              <w:spacing w:before="60" w:after="120"/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</w:rPr>
              <w:t xml:space="preserve">Returns the current status of the API server and whether the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</w:rPr>
              <w:t>JudicialGPT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</w:rPr>
              <w:t xml:space="preserve"> agent loaded successfully.</w:t>
            </w:r>
          </w:p>
        </w:tc>
      </w:tr>
    </w:tbl>
    <w:p w14:paraId="3F520D1A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49CD6BFF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Response Example</w:t>
      </w:r>
    </w:p>
    <w:p w14:paraId="68B4EF6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</w:t>
      </w:r>
    </w:p>
    <w:p w14:paraId="00510D20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"status": "ok",</w:t>
      </w:r>
    </w:p>
    <w:p w14:paraId="40713BC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agent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_ready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true,</w:t>
      </w:r>
    </w:p>
    <w:p w14:paraId="530EE8C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"model": "llama-3.3-70b-versatile",</w:t>
      </w:r>
    </w:p>
    <w:p w14:paraId="7E051E50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"embeddings": "BAAI/bge-base-en-v1.5"</w:t>
      </w:r>
    </w:p>
    <w:p w14:paraId="2568E53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</w:t>
      </w:r>
    </w:p>
    <w:p w14:paraId="442E3616" w14:textId="77777777" w:rsidR="00D11E50" w:rsidRPr="00ED459E" w:rsidRDefault="00D11E50" w:rsidP="00ED459E">
      <w:pPr>
        <w:spacing w:after="80"/>
        <w:jc w:val="both"/>
        <w:rPr>
          <w:rFonts w:ascii="Times New Roman" w:hAnsi="Times New Roman" w:cs="Times New Roman"/>
        </w:rPr>
      </w:pPr>
    </w:p>
    <w:p w14:paraId="3BDDD24B" w14:textId="77777777" w:rsidR="00D11E50" w:rsidRPr="00ED459E" w:rsidRDefault="00000000" w:rsidP="00ED459E">
      <w:pPr>
        <w:spacing w:before="60" w:after="120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ED459E">
        <w:rPr>
          <w:rFonts w:ascii="Times New Roman" w:hAnsi="Times New Roman" w:cs="Times New Roman"/>
          <w:color w:val="000000"/>
        </w:rPr>
        <w:t>agent_ready</w:t>
      </w:r>
      <w:proofErr w:type="spellEnd"/>
      <w:r w:rsidRPr="00ED459E">
        <w:rPr>
          <w:rFonts w:ascii="Times New Roman" w:hAnsi="Times New Roman" w:cs="Times New Roman"/>
          <w:color w:val="000000"/>
        </w:rPr>
        <w:t xml:space="preserve"> is false, the vector store was not found at startup. Run python ingest.py and restart the server.</w:t>
      </w:r>
    </w:p>
    <w:p w14:paraId="47D95B17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78886502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7. GET /info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E50" w:rsidRPr="00ED459E" w14:paraId="168E4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444444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97EDE5" w14:textId="77777777" w:rsidR="00D11E50" w:rsidRPr="00ED459E" w:rsidRDefault="00000000" w:rsidP="00ED459E">
            <w:pPr>
              <w:spacing w:before="60" w:after="120"/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</w:rPr>
              <w:lastRenderedPageBreak/>
              <w:t>Returns the current agent configuration — model names, retriever settings, and memory window.</w:t>
            </w:r>
          </w:p>
        </w:tc>
      </w:tr>
    </w:tbl>
    <w:p w14:paraId="6A5BFE02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662C7FBF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Response Example</w:t>
      </w:r>
    </w:p>
    <w:p w14:paraId="542DA73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</w:t>
      </w:r>
    </w:p>
    <w:p w14:paraId="7675BBBA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"name": "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JudicialGPT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Civil Law RAG Agent",</w:t>
      </w:r>
    </w:p>
    <w:p w14:paraId="1DAFD65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"version": "1.0.0",</w:t>
      </w:r>
    </w:p>
    <w:p w14:paraId="7DBEA68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"model": "llama-3.3-70b-versatile",</w:t>
      </w:r>
    </w:p>
    <w:p w14:paraId="1607DB4B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"embeddings": "BAAI/bge-base-en-v1.5",</w:t>
      </w:r>
    </w:p>
    <w:p w14:paraId="46749A1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retriever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_k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6,</w:t>
      </w:r>
    </w:p>
    <w:p w14:paraId="0248805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memory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_window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5,</w:t>
      </w:r>
    </w:p>
    <w:p w14:paraId="327103A4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"description": "Pakistan civil law RAG agent trained on CPC 1908..."</w:t>
      </w:r>
    </w:p>
    <w:p w14:paraId="34A5899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</w:t>
      </w:r>
    </w:p>
    <w:p w14:paraId="7DCE86A3" w14:textId="680056A6" w:rsidR="00D11E50" w:rsidRPr="00ED459E" w:rsidRDefault="00D11E50" w:rsidP="00ED459E">
      <w:pPr>
        <w:jc w:val="both"/>
        <w:rPr>
          <w:rFonts w:ascii="Times New Roman" w:hAnsi="Times New Roman" w:cs="Times New Roman"/>
        </w:rPr>
      </w:pPr>
    </w:p>
    <w:p w14:paraId="7710041D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8. Usage Examples</w:t>
      </w:r>
    </w:p>
    <w:p w14:paraId="3C7AB1C4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8.1 curl</w:t>
      </w:r>
    </w:p>
    <w:p w14:paraId="4A026EF7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Stateless query (no session)</w:t>
      </w:r>
    </w:p>
    <w:p w14:paraId="5A67CD80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curl -X POST http://localhost:8000/query \</w:t>
      </w:r>
    </w:p>
    <w:p w14:paraId="5B43842F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-H "Content-Type: application/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 \</w:t>
      </w:r>
    </w:p>
    <w:p w14:paraId="4832F35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-d '{"query": "Explain res judicata under the CPC."}'</w:t>
      </w:r>
    </w:p>
    <w:p w14:paraId="65AF0D07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0793A202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Multi-turn session</w:t>
      </w:r>
    </w:p>
    <w:p w14:paraId="45BADFBF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First question</w:t>
      </w:r>
    </w:p>
    <w:p w14:paraId="2D2684FE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curl -X POST http://localhost:8000/query \</w:t>
      </w:r>
    </w:p>
    <w:p w14:paraId="39C8DF9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-H "Content-Type: application/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 \</w:t>
      </w:r>
    </w:p>
    <w:p w14:paraId="6A374D9E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-d '{"query": "Limitation on a property suit?", "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"suit_101"}'</w:t>
      </w:r>
    </w:p>
    <w:p w14:paraId="66A9A074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147D7E3A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Follow-up — agent remembers context</w:t>
      </w:r>
    </w:p>
    <w:p w14:paraId="2D6022C1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curl -X POST http://localhost:8000/query \</w:t>
      </w:r>
    </w:p>
    <w:p w14:paraId="5C221BFB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-H "Content-Type: application/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 \</w:t>
      </w:r>
    </w:p>
    <w:p w14:paraId="23984C2B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-d '{"query": "And the burden of proof?", "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"suit_101"}'</w:t>
      </w:r>
    </w:p>
    <w:p w14:paraId="24AEDB40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631DE09E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Clear session</w:t>
      </w:r>
    </w:p>
    <w:p w14:paraId="0C3EFA5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curl -X POST http://localhost:8000/session/clear \</w:t>
      </w:r>
    </w:p>
    <w:p w14:paraId="6716DFDA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-H "Content-Type: application/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 \</w:t>
      </w:r>
    </w:p>
    <w:p w14:paraId="73969EE2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-d '{"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": "suit_101"}'</w:t>
      </w:r>
    </w:p>
    <w:p w14:paraId="745A4B7E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470F29AB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8.2 Python requests</w:t>
      </w:r>
    </w:p>
    <w:p w14:paraId="2BBE5991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import requests</w:t>
      </w:r>
    </w:p>
    <w:p w14:paraId="407EDE5A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5E24F1E5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BASE = "http://localhost:8000"</w:t>
      </w:r>
    </w:p>
    <w:p w14:paraId="4A60B7CE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= "civil_suit_42_lahore"</w:t>
      </w:r>
    </w:p>
    <w:p w14:paraId="7B783CF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4EC7B57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Query the agent</w:t>
      </w:r>
    </w:p>
    <w:p w14:paraId="5E8A234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r =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requests.post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(f"{BASE}/query",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={</w:t>
      </w:r>
      <w:proofErr w:type="gramEnd"/>
    </w:p>
    <w:p w14:paraId="7478FED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"query": "Draft Issue No.1 on plaintiff title in a property suit.",</w:t>
      </w:r>
    </w:p>
    <w:p w14:paraId="60D63F7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":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,</w:t>
      </w:r>
    </w:p>
    <w:p w14:paraId="164DE10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lastRenderedPageBreak/>
        <w:t>})</w:t>
      </w:r>
    </w:p>
    <w:p w14:paraId="44BF45E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data = 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r.json</w:t>
      </w:r>
      <w:proofErr w:type="spellEnd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()</w:t>
      </w:r>
    </w:p>
    <w:p w14:paraId="78E97FC3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print(data["answer"])</w:t>
      </w:r>
    </w:p>
    <w:p w14:paraId="30D75BAB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for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src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in data["sources"]:</w:t>
      </w:r>
    </w:p>
    <w:p w14:paraId="50E4847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print(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f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  Source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: {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src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['file']} p.{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src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['page']}")</w:t>
      </w:r>
    </w:p>
    <w:p w14:paraId="69BA9EC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376AE295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Follow-up in same session</w:t>
      </w:r>
    </w:p>
    <w:p w14:paraId="1A834C3E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r2 =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requests.post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(f"{BASE}/query",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={</w:t>
      </w:r>
      <w:proofErr w:type="gramEnd"/>
    </w:p>
    <w:p w14:paraId="3A109F65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"query": "Now draft the findings on this issue.",</w:t>
      </w:r>
    </w:p>
    <w:p w14:paraId="2ABFBA5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"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":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,</w:t>
      </w:r>
    </w:p>
    <w:p w14:paraId="185D3F01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})</w:t>
      </w:r>
    </w:p>
    <w:p w14:paraId="4C46CC33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print(r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2.json()[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"answer"])</w:t>
      </w:r>
    </w:p>
    <w:p w14:paraId="53149B44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58955844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# Clear session when case is done</w:t>
      </w:r>
    </w:p>
    <w:p w14:paraId="74681D5D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requests.post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(f"{BASE}/session/clear",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={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":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})</w:t>
      </w:r>
    </w:p>
    <w:p w14:paraId="593B71DE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588C3FDE" w14:textId="77777777" w:rsidR="00D11E50" w:rsidRPr="00ED459E" w:rsidRDefault="00000000" w:rsidP="00ED459E">
      <w:pPr>
        <w:pStyle w:val="Heading2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8.3 JavaScript fetch</w:t>
      </w:r>
    </w:p>
    <w:p w14:paraId="177B08E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const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BASE = "http://localhost:8000";</w:t>
      </w:r>
    </w:p>
    <w:p w14:paraId="66117D4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47FFF432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async function 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askJudicialGPT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(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query,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) {</w:t>
      </w:r>
    </w:p>
    <w:p w14:paraId="4147EF1E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const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res = await fetch(`${BASE}/query`, {</w:t>
      </w:r>
    </w:p>
    <w:p w14:paraId="7FAD1A4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method: "POST",</w:t>
      </w:r>
    </w:p>
    <w:p w14:paraId="2ED6017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headers: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 "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Content-Type": "application/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</w:t>
      </w:r>
      <w:proofErr w:type="spellEnd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" }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,</w:t>
      </w:r>
    </w:p>
    <w:p w14:paraId="63030CD1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body: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JSON.stringify</w:t>
      </w:r>
      <w:proofErr w:type="spellEnd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({ query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session_id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: 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sessionId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}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),</w:t>
      </w:r>
    </w:p>
    <w:p w14:paraId="070F9EE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});</w:t>
      </w:r>
    </w:p>
    <w:p w14:paraId="7D5073E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</w:t>
      </w:r>
      <w:proofErr w:type="spell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const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data = await 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res.json</w:t>
      </w:r>
      <w:proofErr w:type="spellEnd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();</w:t>
      </w:r>
    </w:p>
    <w:p w14:paraId="127BA9F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console.log(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"Answer:", 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data.answer</w:t>
      </w:r>
      <w:proofErr w:type="spellEnd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);</w:t>
      </w:r>
    </w:p>
    <w:p w14:paraId="2D34D13C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data.sources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.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forEach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(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 =&gt;</w:t>
      </w:r>
    </w:p>
    <w:p w14:paraId="5E4BB67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  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console.log(`  [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${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s.file</w:t>
      </w:r>
      <w:proofErr w:type="spellEnd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 p.${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s.page</w:t>
      </w:r>
      <w:proofErr w:type="spellEnd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}] ${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s.snippet</w:t>
      </w:r>
      <w:proofErr w:type="spellEnd"/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}`)</w:t>
      </w:r>
    </w:p>
    <w:p w14:paraId="19A42B55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);</w:t>
      </w:r>
    </w:p>
    <w:p w14:paraId="4A1F1A85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return data;</w:t>
      </w:r>
    </w:p>
    <w:p w14:paraId="2649347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}</w:t>
      </w:r>
    </w:p>
    <w:p w14:paraId="616E6C0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</w:t>
      </w:r>
    </w:p>
    <w:p w14:paraId="64334E96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await </w:t>
      </w:r>
      <w:proofErr w:type="spellStart"/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askJudicialGPT</w:t>
      </w:r>
      <w:proofErr w:type="spell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(</w:t>
      </w:r>
      <w:proofErr w:type="gramEnd"/>
    </w:p>
    <w:p w14:paraId="1F5ACEF9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"What are the essentials of a valid mortgage under the TPA?",</w:t>
      </w:r>
    </w:p>
    <w:p w14:paraId="79C2F14F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</w:t>
      </w:r>
      <w:proofErr w:type="gramStart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case</w:t>
      </w:r>
      <w:proofErr w:type="gramEnd"/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_session_1"</w:t>
      </w:r>
    </w:p>
    <w:p w14:paraId="46B04F25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);</w:t>
      </w:r>
    </w:p>
    <w:p w14:paraId="74D92A8F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4A42B446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9. Error Reference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00"/>
        <w:gridCol w:w="3980"/>
      </w:tblGrid>
      <w:tr w:rsidR="00D11E50" w:rsidRPr="00ED459E" w14:paraId="493274FB" w14:textId="77777777" w:rsidTr="00ED45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B2E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HTTP Code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263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3371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D11E50" w:rsidRPr="00ED459E" w14:paraId="46A553E6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8FA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1A8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query too short (&lt;3) or too long (&gt;4000)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D33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Adjust query length</w:t>
            </w:r>
          </w:p>
        </w:tc>
      </w:tr>
      <w:tr w:rsidR="00D11E50" w:rsidRPr="00ED459E" w14:paraId="7E1B12A8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6882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27C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Missing required field or malformed JSON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F45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Check request body schema</w:t>
            </w:r>
          </w:p>
        </w:tc>
      </w:tr>
      <w:tr w:rsidR="00D11E50" w:rsidRPr="00ED459E" w14:paraId="24AC7654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C1DF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782F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LLM chain or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Groq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API threw an exception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536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Check GROQ_API_KEY; retry</w:t>
            </w:r>
          </w:p>
        </w:tc>
      </w:tr>
      <w:tr w:rsidR="00D11E50" w:rsidRPr="00ED459E" w14:paraId="646AA778" w14:textId="77777777" w:rsidTr="00ED45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3B2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EBD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Vector store not found on disk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5D5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Run python ingest.py and restart</w:t>
            </w:r>
          </w:p>
        </w:tc>
      </w:tr>
    </w:tbl>
    <w:p w14:paraId="6AA78587" w14:textId="77777777" w:rsidR="00D11E50" w:rsidRPr="00ED459E" w:rsidRDefault="00D11E50" w:rsidP="00ED459E">
      <w:pPr>
        <w:spacing w:after="120"/>
        <w:jc w:val="both"/>
        <w:rPr>
          <w:rFonts w:ascii="Times New Roman" w:hAnsi="Times New Roman" w:cs="Times New Roman"/>
        </w:rPr>
      </w:pPr>
    </w:p>
    <w:p w14:paraId="37BA6B34" w14:textId="77777777" w:rsidR="00D11E50" w:rsidRPr="00ED459E" w:rsidRDefault="00000000" w:rsidP="00ED459E">
      <w:pPr>
        <w:pStyle w:val="Heading3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Error Response Format</w:t>
      </w:r>
    </w:p>
    <w:p w14:paraId="05AF779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>{</w:t>
      </w:r>
    </w:p>
    <w:p w14:paraId="378BC38F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"error": "Internal server error",</w:t>
      </w:r>
    </w:p>
    <w:p w14:paraId="07DA076A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"detail": "Descriptive error message here",</w:t>
      </w:r>
    </w:p>
    <w:p w14:paraId="525B2567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t xml:space="preserve">  "path": "http://127.0.0.1:8000/query"</w:t>
      </w:r>
    </w:p>
    <w:p w14:paraId="0DB6CD98" w14:textId="77777777" w:rsidR="00D11E50" w:rsidRPr="00ED459E" w:rsidRDefault="00000000" w:rsidP="00ED459E">
      <w:pPr>
        <w:shd w:val="clear" w:color="auto" w:fill="F0F0F0"/>
        <w:jc w:val="both"/>
        <w:rPr>
          <w:rFonts w:ascii="Times New Roman" w:hAnsi="Times New Roman" w:cs="Times New Roman"/>
        </w:rPr>
      </w:pPr>
      <w:r w:rsidRPr="00ED459E">
        <w:rPr>
          <w:rFonts w:ascii="Times New Roman" w:eastAsia="Courier New" w:hAnsi="Times New Roman" w:cs="Times New Roman"/>
          <w:color w:val="000000"/>
          <w:sz w:val="18"/>
          <w:szCs w:val="18"/>
        </w:rPr>
        <w:lastRenderedPageBreak/>
        <w:t>}</w:t>
      </w:r>
    </w:p>
    <w:p w14:paraId="38F9E648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66043C7C" w14:textId="77777777" w:rsidR="00D11E50" w:rsidRPr="00ED459E" w:rsidRDefault="00000000" w:rsidP="00ED459E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</w:rPr>
        <w:t>10. Production Deployment Checklist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000"/>
      </w:tblGrid>
      <w:tr w:rsidR="00D11E50" w:rsidRPr="00ED459E" w14:paraId="61348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433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F9C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49F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Production</w:t>
            </w:r>
          </w:p>
        </w:tc>
      </w:tr>
      <w:tr w:rsidR="00D11E50" w:rsidRPr="00ED459E" w14:paraId="36520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18F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CORS origins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2FC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allow_origins</w:t>
            </w:r>
            <w:proofErr w:type="spellEnd"/>
            <w:proofErr w:type="gram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=[</w:t>
            </w:r>
            <w:proofErr w:type="gram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'*']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898E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Restrict to your frontend domain</w:t>
            </w:r>
          </w:p>
        </w:tc>
      </w:tr>
      <w:tr w:rsidR="00D11E50" w:rsidRPr="00ED459E" w14:paraId="47110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F8C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reload flag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864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--reload (auto-restart)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829F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Remove --reload; use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gunicorn</w:t>
            </w:r>
            <w:proofErr w:type="spellEnd"/>
          </w:p>
        </w:tc>
      </w:tr>
      <w:tr w:rsidR="00D11E50" w:rsidRPr="00ED459E" w14:paraId="0E03D0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A434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410D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 only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416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Add Nginx reverse proxy with SSL</w:t>
            </w:r>
          </w:p>
        </w:tc>
      </w:tr>
      <w:tr w:rsidR="00D11E50" w:rsidRPr="00ED459E" w14:paraId="26515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098A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DEBC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7F7B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Add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FastAPI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HTTPBearer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or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APIKeyHeader</w:t>
            </w:r>
            <w:proofErr w:type="spellEnd"/>
          </w:p>
        </w:tc>
      </w:tr>
      <w:tr w:rsidR="00D11E50" w:rsidRPr="00ED459E" w14:paraId="316541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048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377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In-memory (lost on restart)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845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Replace with 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RedisChatMessageHistory</w:t>
            </w:r>
            <w:proofErr w:type="spellEnd"/>
          </w:p>
        </w:tc>
      </w:tr>
      <w:tr w:rsidR="00D11E50" w:rsidRPr="00ED459E" w14:paraId="6CB2B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EBC3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Logging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42D9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Console only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62B7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Add structured logging (</w:t>
            </w: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loguru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D11E50" w:rsidRPr="00ED459E" w14:paraId="154CC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9546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Workers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5235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 (single process)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8270" w14:textId="77777777" w:rsidR="00D11E50" w:rsidRPr="00ED459E" w:rsidRDefault="00000000" w:rsidP="00ED459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uvicorn</w:t>
            </w:r>
            <w:proofErr w:type="spellEnd"/>
            <w:r w:rsidRPr="00ED45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--workers 4</w:t>
            </w:r>
          </w:p>
        </w:tc>
      </w:tr>
    </w:tbl>
    <w:p w14:paraId="3E2B55F1" w14:textId="77777777" w:rsidR="00D11E50" w:rsidRPr="00ED459E" w:rsidRDefault="00D11E50" w:rsidP="00ED459E">
      <w:pPr>
        <w:spacing w:after="200"/>
        <w:jc w:val="both"/>
        <w:rPr>
          <w:rFonts w:ascii="Times New Roman" w:hAnsi="Times New Roman" w:cs="Times New Roman"/>
        </w:rPr>
      </w:pPr>
    </w:p>
    <w:p w14:paraId="1F8CE295" w14:textId="77777777" w:rsidR="00D11E50" w:rsidRPr="00ED459E" w:rsidRDefault="00D11E50" w:rsidP="00ED459E">
      <w:pPr>
        <w:pBdr>
          <w:bottom w:val="single" w:sz="4" w:space="1" w:color="CCCCCC"/>
        </w:pBdr>
        <w:spacing w:before="160" w:after="160"/>
        <w:jc w:val="both"/>
        <w:rPr>
          <w:rFonts w:ascii="Times New Roman" w:hAnsi="Times New Roman" w:cs="Times New Roman"/>
        </w:rPr>
      </w:pPr>
    </w:p>
    <w:p w14:paraId="7ADD3469" w14:textId="77777777" w:rsidR="00D11E50" w:rsidRPr="00ED459E" w:rsidRDefault="00000000" w:rsidP="00ED459E">
      <w:pPr>
        <w:spacing w:before="160" w:after="80"/>
        <w:jc w:val="both"/>
        <w:rPr>
          <w:rFonts w:ascii="Times New Roman" w:hAnsi="Times New Roman" w:cs="Times New Roman"/>
        </w:rPr>
      </w:pPr>
      <w:r w:rsidRPr="00ED459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Note: </w:t>
      </w:r>
      <w:r w:rsidRPr="00ED459E">
        <w:rPr>
          <w:rFonts w:ascii="Times New Roman" w:hAnsi="Times New Roman" w:cs="Times New Roman"/>
          <w:i/>
          <w:iCs/>
          <w:color w:val="444444"/>
          <w:sz w:val="20"/>
          <w:szCs w:val="20"/>
        </w:rPr>
        <w:t>The interactive Swagger UI at /docs provides a live testing interface for all endpoints. No additional tools are required to explore the API.</w:t>
      </w:r>
    </w:p>
    <w:sectPr w:rsidR="00D11E50" w:rsidRPr="00ED459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F72A" w14:textId="77777777" w:rsidR="00843088" w:rsidRDefault="00843088">
      <w:r>
        <w:separator/>
      </w:r>
    </w:p>
  </w:endnote>
  <w:endnote w:type="continuationSeparator" w:id="0">
    <w:p w14:paraId="13C8B283" w14:textId="77777777" w:rsidR="00843088" w:rsidRDefault="00843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DE155" w14:textId="77777777" w:rsidR="00D11E50" w:rsidRDefault="00000000">
    <w:pPr>
      <w:pBdr>
        <w:top w:val="single" w:sz="4" w:space="1" w:color="CCCCCC"/>
      </w:pBdr>
      <w:spacing w:before="80"/>
      <w:jc w:val="center"/>
    </w:pPr>
    <w:proofErr w:type="spellStart"/>
    <w:r>
      <w:rPr>
        <w:color w:val="444444"/>
        <w:sz w:val="16"/>
        <w:szCs w:val="16"/>
      </w:rPr>
      <w:t>JudicialGPT</w:t>
    </w:r>
    <w:proofErr w:type="spellEnd"/>
    <w:r>
      <w:rPr>
        <w:color w:val="444444"/>
        <w:sz w:val="16"/>
        <w:szCs w:val="16"/>
      </w:rPr>
      <w:t xml:space="preserve"> Civil Law </w:t>
    </w:r>
    <w:proofErr w:type="gramStart"/>
    <w:r>
      <w:rPr>
        <w:color w:val="444444"/>
        <w:sz w:val="16"/>
        <w:szCs w:val="16"/>
      </w:rPr>
      <w:t>Agent  |</w:t>
    </w:r>
    <w:proofErr w:type="gramEnd"/>
    <w:r>
      <w:rPr>
        <w:color w:val="444444"/>
        <w:sz w:val="16"/>
        <w:szCs w:val="16"/>
      </w:rPr>
      <w:t xml:space="preserve">  Page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ED459E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of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ED459E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C2F0" w14:textId="77777777" w:rsidR="00843088" w:rsidRDefault="00843088">
      <w:r>
        <w:separator/>
      </w:r>
    </w:p>
  </w:footnote>
  <w:footnote w:type="continuationSeparator" w:id="0">
    <w:p w14:paraId="52ACE205" w14:textId="77777777" w:rsidR="00843088" w:rsidRDefault="00843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95EBF" w14:textId="77777777" w:rsidR="00D11E50" w:rsidRDefault="00000000">
    <w:pPr>
      <w:pBdr>
        <w:bottom w:val="single" w:sz="4" w:space="1" w:color="CCCCCC"/>
      </w:pBdr>
      <w:spacing w:after="80"/>
    </w:pPr>
    <w:proofErr w:type="spellStart"/>
    <w:r>
      <w:rPr>
        <w:color w:val="444444"/>
        <w:sz w:val="18"/>
        <w:szCs w:val="18"/>
      </w:rPr>
      <w:t>JudicialGPT</w:t>
    </w:r>
    <w:proofErr w:type="spellEnd"/>
    <w:r>
      <w:rPr>
        <w:color w:val="444444"/>
        <w:sz w:val="18"/>
        <w:szCs w:val="18"/>
      </w:rPr>
      <w:t xml:space="preserve"> — </w:t>
    </w:r>
    <w:proofErr w:type="spellStart"/>
    <w:r>
      <w:rPr>
        <w:color w:val="444444"/>
        <w:sz w:val="18"/>
        <w:szCs w:val="18"/>
      </w:rPr>
      <w:t>FastAPI</w:t>
    </w:r>
    <w:proofErr w:type="spellEnd"/>
    <w:r>
      <w:rPr>
        <w:color w:val="444444"/>
        <w:sz w:val="18"/>
        <w:szCs w:val="18"/>
      </w:rPr>
      <w:t xml:space="preserve"> </w:t>
    </w:r>
    <w:proofErr w:type="gramStart"/>
    <w:r>
      <w:rPr>
        <w:color w:val="444444"/>
        <w:sz w:val="18"/>
        <w:szCs w:val="18"/>
      </w:rPr>
      <w:t>Documentation  |</w:t>
    </w:r>
    <w:proofErr w:type="gramEnd"/>
    <w:r>
      <w:rPr>
        <w:color w:val="444444"/>
        <w:sz w:val="18"/>
        <w:szCs w:val="18"/>
      </w:rPr>
      <w:t xml:space="preserve"> 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109"/>
    <w:multiLevelType w:val="hybridMultilevel"/>
    <w:tmpl w:val="A3546664"/>
    <w:lvl w:ilvl="0" w:tplc="83F6F41A">
      <w:start w:val="1"/>
      <w:numFmt w:val="bullet"/>
      <w:lvlText w:val="●"/>
      <w:lvlJc w:val="left"/>
      <w:pPr>
        <w:ind w:left="720" w:hanging="360"/>
      </w:pPr>
    </w:lvl>
    <w:lvl w:ilvl="1" w:tplc="1BD4E944">
      <w:start w:val="1"/>
      <w:numFmt w:val="bullet"/>
      <w:lvlText w:val="○"/>
      <w:lvlJc w:val="left"/>
      <w:pPr>
        <w:ind w:left="1440" w:hanging="360"/>
      </w:pPr>
    </w:lvl>
    <w:lvl w:ilvl="2" w:tplc="552002F6">
      <w:start w:val="1"/>
      <w:numFmt w:val="bullet"/>
      <w:lvlText w:val="■"/>
      <w:lvlJc w:val="left"/>
      <w:pPr>
        <w:ind w:left="2160" w:hanging="360"/>
      </w:pPr>
    </w:lvl>
    <w:lvl w:ilvl="3" w:tplc="D116E7E4">
      <w:start w:val="1"/>
      <w:numFmt w:val="bullet"/>
      <w:lvlText w:val="●"/>
      <w:lvlJc w:val="left"/>
      <w:pPr>
        <w:ind w:left="2880" w:hanging="360"/>
      </w:pPr>
    </w:lvl>
    <w:lvl w:ilvl="4" w:tplc="DC80B58A">
      <w:start w:val="1"/>
      <w:numFmt w:val="bullet"/>
      <w:lvlText w:val="○"/>
      <w:lvlJc w:val="left"/>
      <w:pPr>
        <w:ind w:left="3600" w:hanging="360"/>
      </w:pPr>
    </w:lvl>
    <w:lvl w:ilvl="5" w:tplc="1C147AB2">
      <w:start w:val="1"/>
      <w:numFmt w:val="bullet"/>
      <w:lvlText w:val="■"/>
      <w:lvlJc w:val="left"/>
      <w:pPr>
        <w:ind w:left="4320" w:hanging="360"/>
      </w:pPr>
    </w:lvl>
    <w:lvl w:ilvl="6" w:tplc="7DD24A9A">
      <w:start w:val="1"/>
      <w:numFmt w:val="bullet"/>
      <w:lvlText w:val="●"/>
      <w:lvlJc w:val="left"/>
      <w:pPr>
        <w:ind w:left="5040" w:hanging="360"/>
      </w:pPr>
    </w:lvl>
    <w:lvl w:ilvl="7" w:tplc="8676D0B0">
      <w:start w:val="1"/>
      <w:numFmt w:val="bullet"/>
      <w:lvlText w:val="●"/>
      <w:lvlJc w:val="left"/>
      <w:pPr>
        <w:ind w:left="5760" w:hanging="360"/>
      </w:pPr>
    </w:lvl>
    <w:lvl w:ilvl="8" w:tplc="9B7459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6421AC"/>
    <w:multiLevelType w:val="hybridMultilevel"/>
    <w:tmpl w:val="E1229146"/>
    <w:lvl w:ilvl="0" w:tplc="CC8CABAE">
      <w:start w:val="1"/>
      <w:numFmt w:val="decimal"/>
      <w:lvlText w:val="%1."/>
      <w:lvlJc w:val="left"/>
      <w:pPr>
        <w:ind w:left="720" w:hanging="360"/>
      </w:pPr>
    </w:lvl>
    <w:lvl w:ilvl="1" w:tplc="D1788A7C">
      <w:numFmt w:val="decimal"/>
      <w:lvlText w:val=""/>
      <w:lvlJc w:val="left"/>
    </w:lvl>
    <w:lvl w:ilvl="2" w:tplc="16A8AD98">
      <w:numFmt w:val="decimal"/>
      <w:lvlText w:val=""/>
      <w:lvlJc w:val="left"/>
    </w:lvl>
    <w:lvl w:ilvl="3" w:tplc="0A76C068">
      <w:numFmt w:val="decimal"/>
      <w:lvlText w:val=""/>
      <w:lvlJc w:val="left"/>
    </w:lvl>
    <w:lvl w:ilvl="4" w:tplc="C7906BEC">
      <w:numFmt w:val="decimal"/>
      <w:lvlText w:val=""/>
      <w:lvlJc w:val="left"/>
    </w:lvl>
    <w:lvl w:ilvl="5" w:tplc="D5AE229C">
      <w:numFmt w:val="decimal"/>
      <w:lvlText w:val=""/>
      <w:lvlJc w:val="left"/>
    </w:lvl>
    <w:lvl w:ilvl="6" w:tplc="330CDF76">
      <w:numFmt w:val="decimal"/>
      <w:lvlText w:val=""/>
      <w:lvlJc w:val="left"/>
    </w:lvl>
    <w:lvl w:ilvl="7" w:tplc="3948E74A">
      <w:numFmt w:val="decimal"/>
      <w:lvlText w:val=""/>
      <w:lvlJc w:val="left"/>
    </w:lvl>
    <w:lvl w:ilvl="8" w:tplc="8AB6D60C">
      <w:numFmt w:val="decimal"/>
      <w:lvlText w:val=""/>
      <w:lvlJc w:val="left"/>
    </w:lvl>
  </w:abstractNum>
  <w:abstractNum w:abstractNumId="2" w15:restartNumberingAfterBreak="0">
    <w:nsid w:val="4B5124FD"/>
    <w:multiLevelType w:val="hybridMultilevel"/>
    <w:tmpl w:val="926A78E0"/>
    <w:lvl w:ilvl="0" w:tplc="B802ABD6">
      <w:start w:val="1"/>
      <w:numFmt w:val="bullet"/>
      <w:lvlText w:val="•"/>
      <w:lvlJc w:val="left"/>
      <w:pPr>
        <w:ind w:left="720" w:hanging="360"/>
      </w:pPr>
    </w:lvl>
    <w:lvl w:ilvl="1" w:tplc="A51A58A2">
      <w:numFmt w:val="decimal"/>
      <w:lvlText w:val=""/>
      <w:lvlJc w:val="left"/>
    </w:lvl>
    <w:lvl w:ilvl="2" w:tplc="D096B072">
      <w:numFmt w:val="decimal"/>
      <w:lvlText w:val=""/>
      <w:lvlJc w:val="left"/>
    </w:lvl>
    <w:lvl w:ilvl="3" w:tplc="A6BAC3A6">
      <w:numFmt w:val="decimal"/>
      <w:lvlText w:val=""/>
      <w:lvlJc w:val="left"/>
    </w:lvl>
    <w:lvl w:ilvl="4" w:tplc="3026AEE4">
      <w:numFmt w:val="decimal"/>
      <w:lvlText w:val=""/>
      <w:lvlJc w:val="left"/>
    </w:lvl>
    <w:lvl w:ilvl="5" w:tplc="08528ACE">
      <w:numFmt w:val="decimal"/>
      <w:lvlText w:val=""/>
      <w:lvlJc w:val="left"/>
    </w:lvl>
    <w:lvl w:ilvl="6" w:tplc="A894B562">
      <w:numFmt w:val="decimal"/>
      <w:lvlText w:val=""/>
      <w:lvlJc w:val="left"/>
    </w:lvl>
    <w:lvl w:ilvl="7" w:tplc="FD7AC12A">
      <w:numFmt w:val="decimal"/>
      <w:lvlText w:val=""/>
      <w:lvlJc w:val="left"/>
    </w:lvl>
    <w:lvl w:ilvl="8" w:tplc="FB7C8ABA">
      <w:numFmt w:val="decimal"/>
      <w:lvlText w:val=""/>
      <w:lvlJc w:val="left"/>
    </w:lvl>
  </w:abstractNum>
  <w:num w:numId="1" w16cid:durableId="1476680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50"/>
    <w:rsid w:val="00822C94"/>
    <w:rsid w:val="00843088"/>
    <w:rsid w:val="00D11E50"/>
    <w:rsid w:val="00ED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3735"/>
  <w15:docId w15:val="{CD7A9244-6493-4C62-9AC1-238C2786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Nice</cp:lastModifiedBy>
  <cp:revision>2</cp:revision>
  <dcterms:created xsi:type="dcterms:W3CDTF">2026-05-15T06:51:00Z</dcterms:created>
  <dcterms:modified xsi:type="dcterms:W3CDTF">2026-05-15T06:57:00Z</dcterms:modified>
</cp:coreProperties>
</file>