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2" w:type="dxa"/>
        <w:tblInd w:w="534" w:type="dxa"/>
        <w:tblLook w:val="04A0" w:firstRow="1" w:lastRow="0" w:firstColumn="1" w:lastColumn="0" w:noHBand="0" w:noVBand="1"/>
      </w:tblPr>
      <w:tblGrid>
        <w:gridCol w:w="5953"/>
        <w:gridCol w:w="3969"/>
      </w:tblGrid>
      <w:tr w:rsidR="008345B6" w:rsidRPr="004B4E28" w:rsidTr="007A4A0C">
        <w:tc>
          <w:tcPr>
            <w:tcW w:w="5953" w:type="dxa"/>
            <w:shd w:val="clear" w:color="auto" w:fill="auto"/>
          </w:tcPr>
          <w:p w:rsidR="008345B6" w:rsidRPr="00082524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8345B6" w:rsidRPr="004B4E28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  <w:r w:rsidRPr="004B4E28">
              <w:rPr>
                <w:rFonts w:ascii="Arial" w:hAnsi="Arial" w:cs="Arial"/>
                <w:color w:val="000000"/>
                <w:sz w:val="20"/>
              </w:rPr>
              <w:t>«Утверждаю»</w:t>
            </w:r>
          </w:p>
          <w:p w:rsidR="008345B6" w:rsidRPr="004B4E28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  <w:r w:rsidRPr="004B4E28">
              <w:rPr>
                <w:rFonts w:ascii="Arial" w:hAnsi="Arial" w:cs="Arial"/>
                <w:color w:val="000000"/>
                <w:sz w:val="20"/>
              </w:rPr>
              <w:t>Генеральный директор</w:t>
            </w:r>
          </w:p>
          <w:p w:rsidR="008345B6" w:rsidRPr="004B4E28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  <w:r w:rsidRPr="004B4E28">
              <w:rPr>
                <w:rFonts w:ascii="Arial" w:hAnsi="Arial" w:cs="Arial"/>
                <w:color w:val="000000"/>
                <w:sz w:val="20"/>
              </w:rPr>
              <w:t>ООО «НТП «Горизонт»</w:t>
            </w:r>
          </w:p>
          <w:p w:rsidR="008345B6" w:rsidRPr="004B4E28" w:rsidRDefault="007C36D3" w:rsidP="007C36D3">
            <w:pPr>
              <w:tabs>
                <w:tab w:val="left" w:pos="453"/>
              </w:tabs>
              <w:rPr>
                <w:rFonts w:ascii="Arial" w:hAnsi="Arial" w:cs="Arial"/>
                <w:color w:val="000000"/>
                <w:sz w:val="20"/>
              </w:rPr>
            </w:pPr>
            <w:r w:rsidRPr="0010715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0800" behindDoc="1" locked="0" layoutInCell="1" allowOverlap="1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104775</wp:posOffset>
                  </wp:positionV>
                  <wp:extent cx="848995" cy="654685"/>
                  <wp:effectExtent l="0" t="0" r="0" b="0"/>
                  <wp:wrapNone/>
                  <wp:docPr id="36" name="Рисунок 36" descr="Описание: img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Описание: img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208" t="13953" r="690" b="68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345B6" w:rsidRPr="004B4E28">
              <w:rPr>
                <w:rFonts w:ascii="Arial" w:hAnsi="Arial" w:cs="Arial"/>
                <w:color w:val="000000"/>
                <w:sz w:val="20"/>
              </w:rPr>
              <w:t>Б.Б.Кузьменко</w:t>
            </w:r>
          </w:p>
          <w:p w:rsidR="008345B6" w:rsidRPr="004B4E28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  <w:p w:rsidR="007C36D3" w:rsidRDefault="007C36D3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  <w:p w:rsidR="007C36D3" w:rsidRDefault="007C36D3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  <w:p w:rsidR="008345B6" w:rsidRPr="004B4E28" w:rsidRDefault="008345B6" w:rsidP="007C36D3">
            <w:pPr>
              <w:tabs>
                <w:tab w:val="left" w:pos="709"/>
              </w:tabs>
              <w:ind w:left="1587"/>
              <w:rPr>
                <w:rFonts w:ascii="Arial" w:hAnsi="Arial" w:cs="Arial"/>
                <w:color w:val="000000"/>
                <w:sz w:val="20"/>
              </w:rPr>
            </w:pPr>
            <w:r w:rsidRPr="004B4E28">
              <w:rPr>
                <w:rFonts w:ascii="Arial" w:hAnsi="Arial" w:cs="Arial"/>
                <w:color w:val="000000"/>
                <w:sz w:val="20"/>
              </w:rPr>
              <w:t>«</w:t>
            </w:r>
            <w:r w:rsidR="00F06A58" w:rsidRPr="00F06A58">
              <w:rPr>
                <w:rFonts w:ascii="Arial" w:hAnsi="Arial" w:cs="Arial"/>
                <w:color w:val="000000"/>
                <w:sz w:val="20"/>
              </w:rPr>
              <w:t>28</w:t>
            </w:r>
            <w:r w:rsidRPr="004B4E28">
              <w:rPr>
                <w:rFonts w:ascii="Arial" w:hAnsi="Arial" w:cs="Arial"/>
                <w:color w:val="000000"/>
                <w:sz w:val="20"/>
              </w:rPr>
              <w:t xml:space="preserve">» </w:t>
            </w:r>
            <w:r w:rsidR="00F06A58">
              <w:rPr>
                <w:rFonts w:ascii="Arial" w:hAnsi="Arial" w:cs="Arial"/>
                <w:color w:val="000000"/>
                <w:sz w:val="20"/>
              </w:rPr>
              <w:t>февраля</w:t>
            </w:r>
            <w:r w:rsidRPr="004B4E28">
              <w:rPr>
                <w:rFonts w:ascii="Arial" w:hAnsi="Arial" w:cs="Arial"/>
                <w:color w:val="000000"/>
                <w:sz w:val="20"/>
              </w:rPr>
              <w:t xml:space="preserve"> 20</w:t>
            </w:r>
            <w:r w:rsidR="00F06A58">
              <w:rPr>
                <w:rFonts w:ascii="Arial" w:hAnsi="Arial" w:cs="Arial"/>
                <w:color w:val="000000"/>
                <w:sz w:val="20"/>
              </w:rPr>
              <w:t>2</w:t>
            </w:r>
            <w:r w:rsidRPr="004B4E28">
              <w:rPr>
                <w:rFonts w:ascii="Arial" w:hAnsi="Arial" w:cs="Arial"/>
                <w:color w:val="000000"/>
                <w:sz w:val="20"/>
              </w:rPr>
              <w:t>1г.</w:t>
            </w:r>
          </w:p>
          <w:p w:rsidR="008345B6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  <w:p w:rsidR="007C36D3" w:rsidRPr="004B4E28" w:rsidRDefault="007C36D3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8345B6" w:rsidRPr="004B4E28" w:rsidRDefault="00B2489B" w:rsidP="00EA39D5">
      <w:pPr>
        <w:tabs>
          <w:tab w:val="left" w:pos="0"/>
          <w:tab w:val="left" w:pos="709"/>
        </w:tabs>
        <w:ind w:right="-285"/>
        <w:rPr>
          <w:rFonts w:ascii="Arial" w:hAnsi="Arial" w:cs="Arial"/>
          <w:color w:val="000000"/>
          <w:sz w:val="20"/>
        </w:rPr>
      </w:pPr>
      <w:r w:rsidRPr="004B4E28">
        <w:rPr>
          <w:rFonts w:ascii="Arial" w:hAnsi="Arial" w:cs="Arial"/>
          <w:color w:val="000000"/>
          <w:sz w:val="20"/>
        </w:rPr>
        <w:tab/>
      </w:r>
      <w:r w:rsidR="008345B6" w:rsidRPr="004B4E28">
        <w:rPr>
          <w:rFonts w:ascii="Arial" w:hAnsi="Arial" w:cs="Arial"/>
          <w:color w:val="000000"/>
          <w:sz w:val="20"/>
        </w:rPr>
        <w:t xml:space="preserve">                                   </w:t>
      </w: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C0485E" w:rsidRPr="004B4E28" w:rsidRDefault="00C0485E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  <w:r w:rsidRPr="004B4E28">
        <w:rPr>
          <w:rFonts w:ascii="Arial" w:hAnsi="Arial" w:cs="Arial"/>
          <w:b/>
          <w:color w:val="000000"/>
          <w:kern w:val="28"/>
          <w:sz w:val="20"/>
        </w:rPr>
        <w:t xml:space="preserve">Программное обеспечение </w:t>
      </w:r>
      <w:r w:rsidR="00F06A58">
        <w:rPr>
          <w:rFonts w:ascii="Arial" w:hAnsi="Arial" w:cs="Arial"/>
          <w:b/>
          <w:color w:val="000000"/>
          <w:kern w:val="28"/>
          <w:sz w:val="20"/>
          <w:lang w:val="en-US"/>
        </w:rPr>
        <w:t>GBI</w:t>
      </w:r>
      <w:r w:rsidRPr="004B4E28">
        <w:rPr>
          <w:rFonts w:ascii="Arial" w:hAnsi="Arial" w:cs="Arial"/>
          <w:b/>
          <w:color w:val="000000"/>
          <w:kern w:val="28"/>
          <w:sz w:val="20"/>
        </w:rPr>
        <w:t xml:space="preserve"> </w:t>
      </w:r>
    </w:p>
    <w:p w:rsidR="00C0485E" w:rsidRPr="004B4E28" w:rsidRDefault="00C0485E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C0485E" w:rsidRPr="004B4E28" w:rsidRDefault="00C0485E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  <w:r w:rsidRPr="004B4E28">
        <w:rPr>
          <w:rFonts w:ascii="Arial" w:hAnsi="Arial" w:cs="Arial"/>
          <w:b/>
          <w:color w:val="000000"/>
          <w:kern w:val="28"/>
          <w:sz w:val="20"/>
        </w:rPr>
        <w:t>Руководство пользователя</w:t>
      </w:r>
    </w:p>
    <w:p w:rsidR="00C0485E" w:rsidRPr="004B4E28" w:rsidRDefault="00C0485E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  <w:r w:rsidRPr="004B4E28">
        <w:rPr>
          <w:rFonts w:ascii="Arial" w:hAnsi="Arial" w:cs="Arial"/>
          <w:b/>
          <w:color w:val="000000"/>
          <w:kern w:val="28"/>
          <w:sz w:val="20"/>
        </w:rPr>
        <w:t xml:space="preserve"> </w:t>
      </w: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8345B6" w:rsidRDefault="008345B6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Pr="004B4E28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8345B6" w:rsidRPr="004B4E28" w:rsidRDefault="008345B6" w:rsidP="007C36D3">
      <w:pPr>
        <w:keepNext/>
        <w:tabs>
          <w:tab w:val="left" w:pos="709"/>
        </w:tabs>
        <w:jc w:val="center"/>
        <w:outlineLvl w:val="0"/>
        <w:rPr>
          <w:rFonts w:ascii="Arial" w:hAnsi="Arial" w:cs="Arial"/>
          <w:color w:val="000000"/>
          <w:kern w:val="28"/>
          <w:sz w:val="20"/>
        </w:rPr>
      </w:pPr>
    </w:p>
    <w:p w:rsidR="008345B6" w:rsidRPr="004B4E28" w:rsidRDefault="007C36D3" w:rsidP="00F06A58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color w:val="000000"/>
          <w:kern w:val="28"/>
          <w:sz w:val="20"/>
        </w:rPr>
      </w:pPr>
      <w:r>
        <w:rPr>
          <w:rFonts w:ascii="Arial" w:hAnsi="Arial" w:cs="Arial"/>
          <w:b/>
          <w:color w:val="000000"/>
          <w:sz w:val="20"/>
        </w:rPr>
        <w:t>г. Москва</w:t>
      </w:r>
    </w:p>
    <w:p w:rsidR="007C36D3" w:rsidRDefault="007C36D3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br w:type="page"/>
      </w:r>
    </w:p>
    <w:p w:rsidR="00715D34" w:rsidRPr="008658E6" w:rsidRDefault="00715D34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  <w:b/>
          <w:color w:val="000000"/>
          <w:sz w:val="20"/>
        </w:rPr>
      </w:pPr>
    </w:p>
    <w:p w:rsidR="00881AAB" w:rsidRDefault="00881AAB" w:rsidP="00EA39D5">
      <w:pPr>
        <w:tabs>
          <w:tab w:val="left" w:pos="709"/>
        </w:tabs>
        <w:ind w:right="-79"/>
        <w:rPr>
          <w:rFonts w:ascii="Arial" w:hAnsi="Arial" w:cs="Arial"/>
          <w:b/>
          <w:color w:val="000000"/>
          <w:sz w:val="20"/>
        </w:rPr>
      </w:pPr>
      <w:r w:rsidRPr="004B4E28">
        <w:rPr>
          <w:rFonts w:ascii="Arial" w:hAnsi="Arial" w:cs="Arial"/>
          <w:b/>
          <w:color w:val="000000"/>
          <w:sz w:val="20"/>
        </w:rPr>
        <w:t>1.Общие положения</w:t>
      </w:r>
    </w:p>
    <w:p w:rsidR="00970207" w:rsidRPr="004B4E28" w:rsidRDefault="00970207" w:rsidP="00EA39D5">
      <w:pPr>
        <w:tabs>
          <w:tab w:val="left" w:pos="709"/>
        </w:tabs>
        <w:ind w:right="-79"/>
        <w:rPr>
          <w:rFonts w:ascii="Arial" w:hAnsi="Arial" w:cs="Arial"/>
          <w:b/>
          <w:color w:val="000000"/>
          <w:sz w:val="20"/>
        </w:rPr>
      </w:pPr>
    </w:p>
    <w:p w:rsidR="008345B6" w:rsidRPr="00FA5540" w:rsidRDefault="008345B6" w:rsidP="00FA5540">
      <w:pPr>
        <w:pStyle w:val="ListParagraph"/>
        <w:numPr>
          <w:ilvl w:val="1"/>
          <w:numId w:val="42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A5540">
        <w:rPr>
          <w:rFonts w:ascii="Arial" w:hAnsi="Arial" w:cs="Arial"/>
          <w:color w:val="000000"/>
          <w:sz w:val="20"/>
        </w:rPr>
        <w:t>Назначение программы</w:t>
      </w:r>
    </w:p>
    <w:p w:rsidR="00FA5540" w:rsidRPr="00FA5540" w:rsidRDefault="00FA5540" w:rsidP="00FA5540">
      <w:pPr>
        <w:pStyle w:val="ListParagraph"/>
        <w:tabs>
          <w:tab w:val="left" w:pos="709"/>
        </w:tabs>
        <w:ind w:left="360" w:right="-79"/>
        <w:rPr>
          <w:rFonts w:ascii="Arial" w:hAnsi="Arial" w:cs="Arial"/>
          <w:b/>
          <w:color w:val="000000"/>
          <w:sz w:val="20"/>
        </w:rPr>
      </w:pPr>
    </w:p>
    <w:p w:rsidR="008345B6" w:rsidRPr="004B4E28" w:rsidRDefault="008345B6" w:rsidP="008668E5">
      <w:pPr>
        <w:tabs>
          <w:tab w:val="left" w:pos="709"/>
        </w:tabs>
        <w:ind w:right="-79"/>
        <w:jc w:val="both"/>
        <w:rPr>
          <w:rFonts w:ascii="Arial" w:hAnsi="Arial" w:cs="Arial"/>
          <w:color w:val="000000"/>
          <w:sz w:val="20"/>
        </w:rPr>
      </w:pPr>
      <w:r w:rsidRPr="004B4E28">
        <w:rPr>
          <w:rFonts w:ascii="Arial" w:hAnsi="Arial" w:cs="Arial"/>
          <w:color w:val="000000"/>
          <w:sz w:val="20"/>
        </w:rPr>
        <w:t xml:space="preserve">1.1 Программа </w:t>
      </w:r>
      <w:r w:rsidR="00F06A58" w:rsidRPr="00F06A58">
        <w:rPr>
          <w:rFonts w:ascii="Arial" w:hAnsi="Arial" w:cs="Arial"/>
          <w:b/>
          <w:color w:val="000000"/>
          <w:sz w:val="20"/>
          <w:lang w:val="en-US"/>
        </w:rPr>
        <w:t>GBI</w:t>
      </w:r>
      <w:r w:rsidR="00F06A58" w:rsidRPr="00F06A58">
        <w:rPr>
          <w:rFonts w:ascii="Arial" w:hAnsi="Arial" w:cs="Arial"/>
          <w:color w:val="000000"/>
          <w:sz w:val="20"/>
        </w:rPr>
        <w:t xml:space="preserve"> - </w:t>
      </w:r>
      <w:r w:rsidR="00F06A58">
        <w:rPr>
          <w:rFonts w:ascii="Arial" w:hAnsi="Arial" w:cs="Arial"/>
          <w:b/>
          <w:color w:val="000000"/>
          <w:sz w:val="20"/>
          <w:lang w:val="en-US"/>
        </w:rPr>
        <w:t>Gorizont</w:t>
      </w:r>
      <w:r w:rsidR="00F06A58" w:rsidRPr="00F06A58">
        <w:rPr>
          <w:rFonts w:ascii="Arial" w:hAnsi="Arial" w:cs="Arial"/>
          <w:b/>
          <w:color w:val="000000"/>
          <w:sz w:val="20"/>
        </w:rPr>
        <w:t xml:space="preserve"> </w:t>
      </w:r>
      <w:r w:rsidR="00F06A58">
        <w:rPr>
          <w:rFonts w:ascii="Arial" w:hAnsi="Arial" w:cs="Arial"/>
          <w:b/>
          <w:color w:val="000000"/>
          <w:sz w:val="20"/>
          <w:lang w:val="en-US"/>
        </w:rPr>
        <w:t>Borehole</w:t>
      </w:r>
      <w:r w:rsidR="00F06A58" w:rsidRPr="00F06A58">
        <w:rPr>
          <w:rFonts w:ascii="Arial" w:hAnsi="Arial" w:cs="Arial"/>
          <w:b/>
          <w:color w:val="000000"/>
          <w:sz w:val="20"/>
        </w:rPr>
        <w:t xml:space="preserve"> </w:t>
      </w:r>
      <w:r w:rsidR="00F06A58">
        <w:rPr>
          <w:rFonts w:ascii="Arial" w:hAnsi="Arial" w:cs="Arial"/>
          <w:b/>
          <w:color w:val="000000"/>
          <w:sz w:val="20"/>
          <w:lang w:val="en-US"/>
        </w:rPr>
        <w:t>Inclinometer</w:t>
      </w:r>
      <w:r w:rsidR="00F06A58" w:rsidRPr="00F06A58">
        <w:rPr>
          <w:rFonts w:ascii="Arial" w:hAnsi="Arial" w:cs="Arial"/>
          <w:color w:val="000000"/>
          <w:sz w:val="20"/>
        </w:rPr>
        <w:t xml:space="preserve"> (</w:t>
      </w:r>
      <w:r w:rsidR="00F06A58">
        <w:rPr>
          <w:rFonts w:ascii="Arial" w:hAnsi="Arial" w:cs="Arial"/>
          <w:color w:val="000000"/>
          <w:sz w:val="20"/>
        </w:rPr>
        <w:t>далее по тексту - программа</w:t>
      </w:r>
      <w:r w:rsidR="00F06A58" w:rsidRPr="00F06A58">
        <w:rPr>
          <w:rFonts w:ascii="Arial" w:hAnsi="Arial" w:cs="Arial"/>
          <w:color w:val="000000"/>
          <w:sz w:val="20"/>
        </w:rPr>
        <w:t>)</w:t>
      </w:r>
      <w:r w:rsidR="00F06A58" w:rsidRPr="00F06A58">
        <w:rPr>
          <w:rFonts w:ascii="Arial" w:hAnsi="Arial" w:cs="Arial"/>
          <w:b/>
          <w:color w:val="000000"/>
          <w:sz w:val="20"/>
        </w:rPr>
        <w:t xml:space="preserve"> </w:t>
      </w:r>
      <w:r w:rsidR="00BB16F1" w:rsidRPr="004B4E28">
        <w:rPr>
          <w:rFonts w:ascii="Arial" w:hAnsi="Arial" w:cs="Arial"/>
          <w:color w:val="000000"/>
          <w:sz w:val="20"/>
        </w:rPr>
        <w:t xml:space="preserve"> </w:t>
      </w:r>
      <w:r w:rsidRPr="004B4E28">
        <w:rPr>
          <w:rFonts w:ascii="Arial" w:hAnsi="Arial" w:cs="Arial"/>
          <w:color w:val="000000"/>
          <w:sz w:val="20"/>
        </w:rPr>
        <w:t xml:space="preserve">является служебным программным обеспечением </w:t>
      </w:r>
      <w:r w:rsidR="00C0485E" w:rsidRPr="004B4E28">
        <w:rPr>
          <w:rFonts w:ascii="Arial" w:hAnsi="Arial" w:cs="Arial"/>
          <w:color w:val="000000"/>
          <w:sz w:val="20"/>
        </w:rPr>
        <w:t xml:space="preserve">инклинометра </w:t>
      </w:r>
      <w:r w:rsidR="00F06A58">
        <w:rPr>
          <w:rFonts w:ascii="Arial" w:hAnsi="Arial" w:cs="Arial"/>
          <w:color w:val="000000"/>
          <w:sz w:val="20"/>
          <w:lang w:val="en-US"/>
        </w:rPr>
        <w:t>BUN</w:t>
      </w:r>
      <w:r w:rsidR="00F06A58" w:rsidRPr="00F06A58">
        <w:rPr>
          <w:rFonts w:ascii="Arial" w:hAnsi="Arial" w:cs="Arial"/>
          <w:color w:val="000000"/>
          <w:sz w:val="20"/>
        </w:rPr>
        <w:t>-</w:t>
      </w:r>
      <w:r w:rsidR="00F06A58">
        <w:rPr>
          <w:rFonts w:ascii="Arial" w:hAnsi="Arial" w:cs="Arial"/>
          <w:color w:val="000000"/>
          <w:sz w:val="20"/>
          <w:lang w:val="en-US"/>
        </w:rPr>
        <w:t>D</w:t>
      </w:r>
      <w:r w:rsidR="00F06A58" w:rsidRPr="00F06A58">
        <w:rPr>
          <w:rFonts w:ascii="Arial" w:hAnsi="Arial" w:cs="Arial"/>
          <w:color w:val="000000"/>
          <w:sz w:val="20"/>
        </w:rPr>
        <w:t>3</w:t>
      </w:r>
      <w:r w:rsidR="00C0485E" w:rsidRPr="004B4E28">
        <w:rPr>
          <w:rFonts w:ascii="Arial" w:hAnsi="Arial" w:cs="Arial"/>
          <w:color w:val="000000"/>
          <w:sz w:val="20"/>
        </w:rPr>
        <w:t xml:space="preserve">  (</w:t>
      </w:r>
      <w:r w:rsidR="00A3561F" w:rsidRPr="004B4E28">
        <w:rPr>
          <w:rFonts w:ascii="Arial" w:hAnsi="Arial" w:cs="Arial"/>
          <w:color w:val="000000"/>
          <w:sz w:val="20"/>
        </w:rPr>
        <w:t>далее</w:t>
      </w:r>
      <w:r w:rsidR="00F06A58" w:rsidRPr="00F06A58">
        <w:rPr>
          <w:rFonts w:ascii="Arial" w:hAnsi="Arial" w:cs="Arial"/>
          <w:color w:val="000000"/>
          <w:sz w:val="20"/>
        </w:rPr>
        <w:t xml:space="preserve"> </w:t>
      </w:r>
      <w:r w:rsidR="00F06A58">
        <w:rPr>
          <w:rFonts w:ascii="Arial" w:hAnsi="Arial" w:cs="Arial"/>
          <w:color w:val="000000"/>
          <w:sz w:val="20"/>
          <w:lang w:val="en-US"/>
        </w:rPr>
        <w:t>gj</w:t>
      </w:r>
      <w:r w:rsidR="00F06A58" w:rsidRPr="00F06A58">
        <w:rPr>
          <w:rFonts w:ascii="Arial" w:hAnsi="Arial" w:cs="Arial"/>
          <w:color w:val="000000"/>
          <w:sz w:val="20"/>
        </w:rPr>
        <w:t xml:space="preserve"> </w:t>
      </w:r>
      <w:r w:rsidR="00F06A58">
        <w:rPr>
          <w:rFonts w:ascii="Arial" w:hAnsi="Arial" w:cs="Arial"/>
          <w:color w:val="000000"/>
          <w:sz w:val="20"/>
          <w:lang w:val="en-US"/>
        </w:rPr>
        <w:t>ntrcne</w:t>
      </w:r>
      <w:r w:rsidR="00F06A58">
        <w:rPr>
          <w:rFonts w:ascii="Arial" w:hAnsi="Arial" w:cs="Arial"/>
          <w:color w:val="000000"/>
          <w:sz w:val="20"/>
        </w:rPr>
        <w:t xml:space="preserve"> –</w:t>
      </w:r>
      <w:r w:rsidR="00F06A58" w:rsidRPr="00F06A58">
        <w:rPr>
          <w:rFonts w:ascii="Arial" w:hAnsi="Arial" w:cs="Arial"/>
          <w:color w:val="000000"/>
          <w:sz w:val="20"/>
        </w:rPr>
        <w:t xml:space="preserve"> </w:t>
      </w:r>
      <w:r w:rsidR="00F06A58">
        <w:rPr>
          <w:rFonts w:ascii="Arial" w:hAnsi="Arial" w:cs="Arial"/>
          <w:color w:val="000000"/>
          <w:sz w:val="20"/>
        </w:rPr>
        <w:t>далее по тексту - инклинометр</w:t>
      </w:r>
      <w:r w:rsidR="00C0485E" w:rsidRPr="004B4E28">
        <w:rPr>
          <w:rFonts w:ascii="Arial" w:hAnsi="Arial" w:cs="Arial"/>
          <w:color w:val="000000"/>
          <w:sz w:val="20"/>
        </w:rPr>
        <w:t>)</w:t>
      </w:r>
      <w:r w:rsidRPr="004B4E28">
        <w:rPr>
          <w:rFonts w:ascii="Arial" w:hAnsi="Arial" w:cs="Arial"/>
          <w:color w:val="000000"/>
          <w:sz w:val="20"/>
        </w:rPr>
        <w:t xml:space="preserve">, устанавливается на </w:t>
      </w:r>
      <w:r w:rsidR="00F06A58">
        <w:rPr>
          <w:rFonts w:ascii="Arial" w:hAnsi="Arial" w:cs="Arial"/>
          <w:color w:val="000000"/>
          <w:sz w:val="20"/>
        </w:rPr>
        <w:t xml:space="preserve">настольный </w:t>
      </w:r>
      <w:r w:rsidRPr="004B4E28">
        <w:rPr>
          <w:rFonts w:ascii="Arial" w:hAnsi="Arial" w:cs="Arial"/>
          <w:color w:val="000000"/>
          <w:sz w:val="20"/>
        </w:rPr>
        <w:t xml:space="preserve">ПК пользователя или </w:t>
      </w:r>
      <w:r w:rsidR="00F06A58">
        <w:rPr>
          <w:rFonts w:ascii="Arial" w:hAnsi="Arial" w:cs="Arial"/>
          <w:color w:val="000000"/>
          <w:sz w:val="20"/>
        </w:rPr>
        <w:t>планшетный ПК</w:t>
      </w:r>
      <w:r w:rsidRPr="004B4E28">
        <w:rPr>
          <w:rFonts w:ascii="Arial" w:hAnsi="Arial" w:cs="Arial"/>
          <w:color w:val="000000"/>
          <w:sz w:val="20"/>
        </w:rPr>
        <w:t xml:space="preserve">, и предназначена для организации передачи данных от </w:t>
      </w:r>
      <w:r w:rsidR="00F06A58">
        <w:rPr>
          <w:rFonts w:ascii="Arial" w:hAnsi="Arial" w:cs="Arial"/>
          <w:color w:val="000000"/>
          <w:sz w:val="20"/>
        </w:rPr>
        <w:t>инклинометра</w:t>
      </w:r>
      <w:r w:rsidRPr="004B4E28">
        <w:rPr>
          <w:rFonts w:ascii="Arial" w:hAnsi="Arial" w:cs="Arial"/>
          <w:color w:val="000000"/>
          <w:sz w:val="20"/>
        </w:rPr>
        <w:t xml:space="preserve"> к пользовательс</w:t>
      </w:r>
      <w:r w:rsidR="00F06A58">
        <w:rPr>
          <w:rFonts w:ascii="Arial" w:hAnsi="Arial" w:cs="Arial"/>
          <w:color w:val="000000"/>
          <w:sz w:val="20"/>
        </w:rPr>
        <w:t>кой базе данных</w:t>
      </w:r>
      <w:r w:rsidR="00460058" w:rsidRPr="004B4E28">
        <w:rPr>
          <w:rFonts w:ascii="Arial" w:hAnsi="Arial" w:cs="Arial"/>
          <w:color w:val="000000"/>
          <w:sz w:val="20"/>
        </w:rPr>
        <w:t>.</w:t>
      </w:r>
    </w:p>
    <w:p w:rsidR="00113ABE" w:rsidRDefault="00113ABE" w:rsidP="00EA39D5">
      <w:p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</w:p>
    <w:p w:rsidR="00F06A58" w:rsidRPr="00FA5540" w:rsidRDefault="00F06A58" w:rsidP="00F06A58">
      <w:pPr>
        <w:pStyle w:val="Heading2"/>
        <w:numPr>
          <w:ilvl w:val="0"/>
          <w:numId w:val="0"/>
        </w:numPr>
        <w:spacing w:before="0" w:after="0"/>
        <w:rPr>
          <w:rFonts w:cs="Arial"/>
          <w:b w:val="0"/>
          <w:i w:val="0"/>
          <w:sz w:val="20"/>
        </w:rPr>
      </w:pPr>
      <w:r w:rsidRPr="00FA5540">
        <w:rPr>
          <w:rFonts w:cs="Arial"/>
          <w:b w:val="0"/>
          <w:i w:val="0"/>
          <w:sz w:val="20"/>
        </w:rPr>
        <w:t>1.2 Термины, обозначения и сокращения</w:t>
      </w:r>
    </w:p>
    <w:p w:rsidR="00F06A58" w:rsidRDefault="00F06A58" w:rsidP="00F06A58">
      <w:pPr>
        <w:pStyle w:val="Heading2"/>
        <w:numPr>
          <w:ilvl w:val="0"/>
          <w:numId w:val="0"/>
        </w:numPr>
        <w:spacing w:before="0" w:after="0"/>
        <w:rPr>
          <w:rFonts w:cs="Arial"/>
          <w:i w:val="0"/>
          <w:sz w:val="20"/>
        </w:rPr>
      </w:pPr>
    </w:p>
    <w:p w:rsidR="00F06A58" w:rsidRDefault="00F06A58" w:rsidP="00F06A58">
      <w:pPr>
        <w:pStyle w:val="Heading2"/>
        <w:numPr>
          <w:ilvl w:val="0"/>
          <w:numId w:val="0"/>
        </w:numPr>
        <w:spacing w:before="0" w:after="0"/>
        <w:rPr>
          <w:rFonts w:cs="Arial"/>
          <w:b w:val="0"/>
          <w:i w:val="0"/>
          <w:sz w:val="20"/>
        </w:rPr>
      </w:pPr>
      <w:r>
        <w:rPr>
          <w:rFonts w:cs="Arial"/>
          <w:b w:val="0"/>
          <w:i w:val="0"/>
          <w:sz w:val="20"/>
        </w:rPr>
        <w:t>В настоящем документе применены следующие термины, обозначения и сокращения:</w:t>
      </w:r>
    </w:p>
    <w:p w:rsidR="00F06A58" w:rsidRDefault="00F06A58" w:rsidP="00F06A58">
      <w:pPr>
        <w:pStyle w:val="Heading2"/>
        <w:numPr>
          <w:ilvl w:val="0"/>
          <w:numId w:val="0"/>
        </w:numPr>
        <w:spacing w:before="0" w:after="0"/>
        <w:rPr>
          <w:rFonts w:cs="Arial"/>
          <w:b w:val="0"/>
          <w:i w:val="0"/>
          <w:sz w:val="20"/>
        </w:rPr>
      </w:pPr>
    </w:p>
    <w:p w:rsidR="00F06A58" w:rsidRDefault="00F06A58" w:rsidP="00F06A58">
      <w:pPr>
        <w:pStyle w:val="Heading2"/>
        <w:numPr>
          <w:ilvl w:val="0"/>
          <w:numId w:val="37"/>
        </w:numPr>
        <w:spacing w:before="0" w:after="0"/>
        <w:rPr>
          <w:rFonts w:cs="Arial"/>
          <w:i w:val="0"/>
          <w:sz w:val="20"/>
          <w:lang w:val="en-US"/>
        </w:rPr>
      </w:pPr>
      <w:r w:rsidRPr="00F06A58">
        <w:rPr>
          <w:rFonts w:cs="Arial"/>
          <w:i w:val="0"/>
          <w:sz w:val="20"/>
        </w:rPr>
        <w:t>Программа</w:t>
      </w:r>
      <w:r w:rsidRPr="00F06A58">
        <w:rPr>
          <w:rFonts w:cs="Arial"/>
          <w:b w:val="0"/>
          <w:i w:val="0"/>
          <w:sz w:val="20"/>
          <w:lang w:val="en-US"/>
        </w:rPr>
        <w:t xml:space="preserve"> – </w:t>
      </w:r>
      <w:r w:rsidR="00FD042A">
        <w:rPr>
          <w:rFonts w:cs="Arial"/>
          <w:b w:val="0"/>
          <w:i w:val="0"/>
          <w:sz w:val="20"/>
        </w:rPr>
        <w:t>программа</w:t>
      </w:r>
      <w:r w:rsidRPr="00F06A58">
        <w:rPr>
          <w:rFonts w:cs="Arial"/>
          <w:b w:val="0"/>
          <w:i w:val="0"/>
          <w:sz w:val="20"/>
          <w:lang w:val="en-US"/>
        </w:rPr>
        <w:t xml:space="preserve"> </w:t>
      </w:r>
      <w:r w:rsidRPr="00F06A58">
        <w:rPr>
          <w:rFonts w:cs="Arial"/>
          <w:i w:val="0"/>
          <w:color w:val="000000"/>
          <w:sz w:val="20"/>
          <w:lang w:val="en-US"/>
        </w:rPr>
        <w:t>Gorizont Borehole Inclinometer</w:t>
      </w:r>
      <w:r w:rsidRPr="00F06A58">
        <w:rPr>
          <w:rFonts w:cs="Arial"/>
          <w:b w:val="0"/>
          <w:i w:val="0"/>
          <w:sz w:val="20"/>
          <w:lang w:val="en-US"/>
        </w:rPr>
        <w:t xml:space="preserve"> </w:t>
      </w:r>
      <w:r w:rsidRPr="00F06A58">
        <w:rPr>
          <w:rFonts w:cs="Arial"/>
          <w:i w:val="0"/>
          <w:sz w:val="20"/>
          <w:lang w:val="en-US"/>
        </w:rPr>
        <w:t xml:space="preserve"> 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  <w:lang w:val="en-US"/>
        </w:rPr>
      </w:pPr>
      <w:r w:rsidRPr="00F06A58">
        <w:rPr>
          <w:rFonts w:ascii="Arial" w:hAnsi="Arial" w:cs="Arial"/>
          <w:b/>
          <w:color w:val="000000"/>
          <w:sz w:val="20"/>
        </w:rPr>
        <w:t>Инклинометр</w:t>
      </w:r>
      <w:r w:rsidRPr="00F06A58">
        <w:rPr>
          <w:rFonts w:ascii="Arial" w:hAnsi="Arial" w:cs="Arial"/>
          <w:color w:val="000000"/>
          <w:sz w:val="20"/>
        </w:rPr>
        <w:t xml:space="preserve"> – изделие </w:t>
      </w:r>
      <w:r w:rsidRPr="00F06A58">
        <w:rPr>
          <w:rFonts w:ascii="Arial" w:hAnsi="Arial" w:cs="Arial"/>
          <w:color w:val="000000"/>
          <w:sz w:val="20"/>
          <w:lang w:val="en-US"/>
        </w:rPr>
        <w:t>BIN-D3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БД</w:t>
      </w:r>
      <w:r w:rsidRPr="00F06A58">
        <w:rPr>
          <w:rFonts w:ascii="Arial" w:hAnsi="Arial" w:cs="Arial"/>
          <w:color w:val="000000"/>
          <w:sz w:val="20"/>
        </w:rPr>
        <w:t xml:space="preserve"> – база данных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Место</w:t>
      </w:r>
      <w:r w:rsidRPr="00F06A58">
        <w:rPr>
          <w:rFonts w:ascii="Arial" w:hAnsi="Arial" w:cs="Arial"/>
          <w:color w:val="000000"/>
          <w:sz w:val="20"/>
        </w:rPr>
        <w:t xml:space="preserve"> – условное название площадки на которой производятся измерения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Скважина</w:t>
      </w:r>
      <w:r w:rsidRPr="00F06A58">
        <w:rPr>
          <w:rFonts w:ascii="Arial" w:hAnsi="Arial" w:cs="Arial"/>
          <w:color w:val="000000"/>
          <w:sz w:val="20"/>
        </w:rPr>
        <w:t xml:space="preserve"> – условное название скважины принадлежащей выбранному месту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Измерение</w:t>
      </w:r>
      <w:r w:rsidRPr="00F06A58">
        <w:rPr>
          <w:rFonts w:ascii="Arial" w:hAnsi="Arial" w:cs="Arial"/>
          <w:color w:val="000000"/>
          <w:sz w:val="20"/>
        </w:rPr>
        <w:t xml:space="preserve"> – набор данных, представляющих собой результат исследования выбранной скважины в зафиксированный момент времени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Завершение</w:t>
      </w:r>
      <w:r w:rsidRPr="00F06A58">
        <w:rPr>
          <w:rFonts w:ascii="Arial" w:hAnsi="Arial" w:cs="Arial"/>
          <w:color w:val="000000"/>
          <w:sz w:val="20"/>
        </w:rPr>
        <w:t xml:space="preserve"> – операция над полученными данными для выбранного измерения при которой выполняется результирующий расчет и фиксация даты и времени выполнения расчета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Система</w:t>
      </w:r>
      <w:r w:rsidRPr="00F06A58">
        <w:rPr>
          <w:rFonts w:ascii="Arial" w:hAnsi="Arial" w:cs="Arial"/>
          <w:color w:val="000000"/>
          <w:sz w:val="20"/>
        </w:rPr>
        <w:t xml:space="preserve"> – иерархически организованная и настраиваемая информация о Местах, Скважинах и Измерениях</w:t>
      </w:r>
    </w:p>
    <w:p w:rsid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Конфигурация</w:t>
      </w:r>
      <w:r w:rsidRPr="00F06A58">
        <w:rPr>
          <w:rFonts w:ascii="Arial" w:hAnsi="Arial" w:cs="Arial"/>
          <w:color w:val="000000"/>
          <w:sz w:val="20"/>
        </w:rPr>
        <w:t xml:space="preserve"> – сохраняемая в БД информация о конкретной системе</w:t>
      </w:r>
    </w:p>
    <w:p w:rsid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СКО </w:t>
      </w:r>
      <w:r>
        <w:rPr>
          <w:rFonts w:ascii="Arial" w:hAnsi="Arial" w:cs="Arial"/>
          <w:color w:val="000000"/>
          <w:sz w:val="20"/>
        </w:rPr>
        <w:t>– среднеквадратическое отклонение</w:t>
      </w:r>
      <w:r w:rsidR="0018232D">
        <w:rPr>
          <w:rFonts w:ascii="Arial" w:hAnsi="Arial" w:cs="Arial"/>
          <w:color w:val="000000"/>
          <w:sz w:val="20"/>
        </w:rPr>
        <w:t>\</w:t>
      </w:r>
    </w:p>
    <w:p w:rsidR="0018232D" w:rsidRDefault="0018232D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Уровень </w:t>
      </w:r>
      <w:r>
        <w:rPr>
          <w:rFonts w:ascii="Arial" w:hAnsi="Arial" w:cs="Arial"/>
          <w:color w:val="000000"/>
          <w:sz w:val="20"/>
        </w:rPr>
        <w:t>– номер отсчета в скважине</w:t>
      </w:r>
    </w:p>
    <w:p w:rsidR="00FD042A" w:rsidRDefault="00FD042A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Глубина </w:t>
      </w:r>
      <w:r>
        <w:rPr>
          <w:rFonts w:ascii="Arial" w:hAnsi="Arial" w:cs="Arial"/>
          <w:color w:val="000000"/>
          <w:sz w:val="20"/>
        </w:rPr>
        <w:t>– глубина в метрах для выбранного отсчета</w:t>
      </w:r>
    </w:p>
    <w:p w:rsidR="00FD042A" w:rsidRDefault="00FD042A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Запись </w:t>
      </w:r>
      <w:r>
        <w:rPr>
          <w:rFonts w:ascii="Arial" w:hAnsi="Arial" w:cs="Arial"/>
          <w:color w:val="000000"/>
          <w:sz w:val="20"/>
        </w:rPr>
        <w:t>– набор данных измерения для выбранного уровня</w:t>
      </w:r>
    </w:p>
    <w:p w:rsidR="00277788" w:rsidRDefault="0027778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ПОС </w:t>
      </w:r>
      <w:r>
        <w:rPr>
          <w:rFonts w:ascii="Arial" w:hAnsi="Arial" w:cs="Arial"/>
          <w:color w:val="000000"/>
          <w:sz w:val="20"/>
        </w:rPr>
        <w:t>– погрешность обсадной трубы</w:t>
      </w:r>
    </w:p>
    <w:p w:rsidR="008B5A14" w:rsidRPr="00F06A58" w:rsidRDefault="008B5A14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Дерево системы </w:t>
      </w:r>
      <w:r>
        <w:rPr>
          <w:rFonts w:ascii="Arial" w:hAnsi="Arial" w:cs="Arial"/>
          <w:color w:val="000000"/>
          <w:sz w:val="20"/>
        </w:rPr>
        <w:t>– древовидный список отображающий структуру системы сбора данных</w:t>
      </w:r>
    </w:p>
    <w:p w:rsidR="00F06A58" w:rsidRPr="00F06A58" w:rsidRDefault="00F06A58" w:rsidP="00EA39D5">
      <w:p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</w:p>
    <w:p w:rsidR="00F06A58" w:rsidRPr="00FA5540" w:rsidRDefault="00881AAB" w:rsidP="00EA39D5">
      <w:pPr>
        <w:pStyle w:val="Heading2"/>
        <w:numPr>
          <w:ilvl w:val="0"/>
          <w:numId w:val="0"/>
        </w:numPr>
        <w:spacing w:before="0" w:after="0"/>
        <w:rPr>
          <w:rFonts w:cs="Arial"/>
          <w:b w:val="0"/>
          <w:i w:val="0"/>
          <w:sz w:val="20"/>
        </w:rPr>
      </w:pPr>
      <w:bookmarkStart w:id="0" w:name="_Toc413786412"/>
      <w:bookmarkStart w:id="1" w:name="_Toc344466428"/>
      <w:bookmarkStart w:id="2" w:name="_Toc343780164"/>
      <w:bookmarkStart w:id="3" w:name="_Toc343700371"/>
      <w:bookmarkStart w:id="4" w:name="_Toc342644201"/>
      <w:bookmarkStart w:id="5" w:name="_Toc413931581"/>
      <w:bookmarkStart w:id="6" w:name="_Toc429392415"/>
      <w:bookmarkStart w:id="7" w:name="_Toc477881881"/>
      <w:r w:rsidRPr="00FA5540">
        <w:rPr>
          <w:rFonts w:cs="Arial"/>
          <w:b w:val="0"/>
          <w:i w:val="0"/>
          <w:sz w:val="20"/>
        </w:rPr>
        <w:t>1</w:t>
      </w:r>
      <w:r w:rsidR="008345B6" w:rsidRPr="00FA5540">
        <w:rPr>
          <w:rFonts w:cs="Arial"/>
          <w:b w:val="0"/>
          <w:i w:val="0"/>
          <w:sz w:val="20"/>
        </w:rPr>
        <w:t>.</w:t>
      </w:r>
      <w:r w:rsidR="00F06A58" w:rsidRPr="00FA5540">
        <w:rPr>
          <w:rFonts w:cs="Arial"/>
          <w:b w:val="0"/>
          <w:i w:val="0"/>
          <w:sz w:val="20"/>
        </w:rPr>
        <w:t>3</w:t>
      </w:r>
      <w:r w:rsidR="008345B6" w:rsidRPr="00FA5540">
        <w:rPr>
          <w:rFonts w:cs="Arial"/>
          <w:b w:val="0"/>
          <w:i w:val="0"/>
          <w:sz w:val="20"/>
        </w:rPr>
        <w:t xml:space="preserve"> Основные функции программы</w:t>
      </w:r>
    </w:p>
    <w:p w:rsidR="008345B6" w:rsidRPr="004B4E28" w:rsidRDefault="008345B6" w:rsidP="00EA39D5">
      <w:pPr>
        <w:pStyle w:val="Heading2"/>
        <w:numPr>
          <w:ilvl w:val="0"/>
          <w:numId w:val="0"/>
        </w:numPr>
        <w:spacing w:before="0" w:after="0"/>
        <w:rPr>
          <w:rFonts w:cs="Arial"/>
          <w:i w:val="0"/>
          <w:sz w:val="20"/>
        </w:rPr>
      </w:pPr>
      <w:r w:rsidRPr="004B4E28">
        <w:rPr>
          <w:rFonts w:cs="Arial"/>
          <w:i w:val="0"/>
          <w:sz w:val="20"/>
        </w:rPr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8345B6" w:rsidRPr="004B4E28" w:rsidRDefault="00F06A58" w:rsidP="00F06A58">
      <w:pPr>
        <w:pStyle w:val="formattext"/>
        <w:numPr>
          <w:ilvl w:val="0"/>
          <w:numId w:val="38"/>
        </w:numPr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О</w:t>
      </w:r>
      <w:r w:rsidR="00460058" w:rsidRPr="004B4E28">
        <w:rPr>
          <w:rFonts w:ascii="Arial" w:eastAsia="Times New Roman" w:hAnsi="Arial" w:cs="Arial"/>
          <w:sz w:val="20"/>
          <w:szCs w:val="20"/>
        </w:rPr>
        <w:t xml:space="preserve">рганизация обмена данными с </w:t>
      </w:r>
      <w:r>
        <w:rPr>
          <w:rFonts w:ascii="Arial" w:eastAsia="Times New Roman" w:hAnsi="Arial" w:cs="Arial"/>
          <w:sz w:val="20"/>
          <w:szCs w:val="20"/>
        </w:rPr>
        <w:t>инклинометром</w:t>
      </w:r>
    </w:p>
    <w:p w:rsidR="008345B6" w:rsidRPr="004B4E28" w:rsidRDefault="00F06A58" w:rsidP="00F06A58">
      <w:pPr>
        <w:pStyle w:val="formattext"/>
        <w:numPr>
          <w:ilvl w:val="0"/>
          <w:numId w:val="38"/>
        </w:numPr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З</w:t>
      </w:r>
      <w:r w:rsidR="008345B6" w:rsidRPr="004B4E28">
        <w:rPr>
          <w:rFonts w:ascii="Arial" w:eastAsia="Times New Roman" w:hAnsi="Arial" w:cs="Arial"/>
          <w:sz w:val="20"/>
          <w:szCs w:val="20"/>
        </w:rPr>
        <w:t xml:space="preserve">апись показаний и состояний </w:t>
      </w:r>
      <w:r>
        <w:rPr>
          <w:rFonts w:ascii="Arial" w:eastAsia="Times New Roman" w:hAnsi="Arial" w:cs="Arial"/>
          <w:sz w:val="20"/>
          <w:szCs w:val="20"/>
        </w:rPr>
        <w:t>в БД</w:t>
      </w:r>
    </w:p>
    <w:p w:rsidR="00460058" w:rsidRPr="004B4E28" w:rsidRDefault="00F06A58" w:rsidP="00F06A58">
      <w:pPr>
        <w:pStyle w:val="formattext"/>
        <w:numPr>
          <w:ilvl w:val="0"/>
          <w:numId w:val="38"/>
        </w:numPr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Чтение данных из БД</w:t>
      </w:r>
      <w:r w:rsidR="00460058" w:rsidRPr="004B4E28">
        <w:rPr>
          <w:rFonts w:ascii="Arial" w:eastAsia="Times New Roman" w:hAnsi="Arial" w:cs="Arial"/>
          <w:sz w:val="20"/>
          <w:szCs w:val="20"/>
        </w:rPr>
        <w:t xml:space="preserve"> </w:t>
      </w:r>
    </w:p>
    <w:p w:rsidR="00855A5A" w:rsidRDefault="00F06A58" w:rsidP="00F06A58">
      <w:pPr>
        <w:pStyle w:val="formattext"/>
        <w:numPr>
          <w:ilvl w:val="0"/>
          <w:numId w:val="38"/>
        </w:numPr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П</w:t>
      </w:r>
      <w:r w:rsidR="00460058" w:rsidRPr="004B4E28">
        <w:rPr>
          <w:rFonts w:ascii="Arial" w:eastAsia="Times New Roman" w:hAnsi="Arial" w:cs="Arial"/>
          <w:sz w:val="20"/>
          <w:szCs w:val="20"/>
        </w:rPr>
        <w:t>остроение графиков</w:t>
      </w:r>
      <w:bookmarkStart w:id="8" w:name="_Toc477881884"/>
    </w:p>
    <w:p w:rsidR="00F06A58" w:rsidRPr="004B4E28" w:rsidRDefault="00F06A58" w:rsidP="00F06A58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</w:p>
    <w:p w:rsidR="008345B6" w:rsidRPr="00FA5540" w:rsidRDefault="00881AAB" w:rsidP="00EA39D5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 w:rsidRPr="00FA5540">
        <w:rPr>
          <w:rFonts w:ascii="Arial" w:eastAsia="Times New Roman" w:hAnsi="Arial" w:cs="Arial"/>
          <w:sz w:val="20"/>
          <w:szCs w:val="20"/>
        </w:rPr>
        <w:t>1.</w:t>
      </w:r>
      <w:r w:rsidR="00970207" w:rsidRPr="00FA5540">
        <w:rPr>
          <w:rFonts w:ascii="Arial" w:eastAsia="Times New Roman" w:hAnsi="Arial" w:cs="Arial"/>
          <w:sz w:val="20"/>
          <w:szCs w:val="20"/>
        </w:rPr>
        <w:t>4</w:t>
      </w:r>
      <w:r w:rsidR="008345B6" w:rsidRPr="00FA5540">
        <w:rPr>
          <w:rFonts w:ascii="Arial" w:eastAsia="Times New Roman" w:hAnsi="Arial" w:cs="Arial"/>
          <w:sz w:val="20"/>
          <w:szCs w:val="20"/>
        </w:rPr>
        <w:t xml:space="preserve"> </w:t>
      </w:r>
      <w:bookmarkEnd w:id="8"/>
      <w:r w:rsidR="008345B6" w:rsidRPr="00FA5540">
        <w:rPr>
          <w:rFonts w:ascii="Arial" w:eastAsia="Times New Roman" w:hAnsi="Arial" w:cs="Arial"/>
          <w:sz w:val="20"/>
          <w:szCs w:val="20"/>
        </w:rPr>
        <w:t xml:space="preserve">Установка программы </w:t>
      </w:r>
    </w:p>
    <w:p w:rsidR="00970207" w:rsidRPr="004B4E28" w:rsidRDefault="00970207" w:rsidP="00EA39D5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8345B6" w:rsidRPr="00FA5540" w:rsidRDefault="008345B6" w:rsidP="00EA39D5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1</w:t>
      </w:r>
      <w:r w:rsidR="00881AAB" w:rsidRPr="00FA5540">
        <w:rPr>
          <w:rFonts w:ascii="Arial" w:hAnsi="Arial" w:cs="Arial"/>
          <w:sz w:val="20"/>
        </w:rPr>
        <w:t>.</w:t>
      </w:r>
      <w:r w:rsidR="00970207" w:rsidRPr="00FA5540">
        <w:rPr>
          <w:rFonts w:ascii="Arial" w:hAnsi="Arial" w:cs="Arial"/>
          <w:sz w:val="20"/>
        </w:rPr>
        <w:t>4</w:t>
      </w:r>
      <w:r w:rsidR="00881AAB" w:rsidRPr="00FA5540">
        <w:rPr>
          <w:rFonts w:ascii="Arial" w:hAnsi="Arial" w:cs="Arial"/>
          <w:sz w:val="20"/>
        </w:rPr>
        <w:t>.1</w:t>
      </w:r>
      <w:r w:rsidRPr="00FA5540">
        <w:rPr>
          <w:rFonts w:ascii="Arial" w:hAnsi="Arial" w:cs="Arial"/>
          <w:sz w:val="20"/>
        </w:rPr>
        <w:t xml:space="preserve"> Системные требования</w:t>
      </w:r>
    </w:p>
    <w:p w:rsidR="00970207" w:rsidRPr="004B4E28" w:rsidRDefault="00970207" w:rsidP="00EA39D5">
      <w:pPr>
        <w:jc w:val="both"/>
        <w:rPr>
          <w:rFonts w:ascii="Arial" w:hAnsi="Arial" w:cs="Arial"/>
          <w:sz w:val="20"/>
        </w:rPr>
      </w:pPr>
    </w:p>
    <w:p w:rsidR="008345B6" w:rsidRPr="00970207" w:rsidRDefault="008345B6" w:rsidP="00970207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</w:rPr>
      </w:pPr>
      <w:r w:rsidRPr="00970207">
        <w:rPr>
          <w:rFonts w:ascii="Arial" w:hAnsi="Arial" w:cs="Arial"/>
          <w:sz w:val="20"/>
          <w:lang w:val="en-US"/>
        </w:rPr>
        <w:t>MS</w:t>
      </w:r>
      <w:r w:rsidRPr="00970207">
        <w:rPr>
          <w:rFonts w:ascii="Arial" w:hAnsi="Arial" w:cs="Arial"/>
          <w:sz w:val="20"/>
        </w:rPr>
        <w:t xml:space="preserve"> </w:t>
      </w:r>
      <w:r w:rsidRPr="00970207">
        <w:rPr>
          <w:rFonts w:ascii="Arial" w:hAnsi="Arial" w:cs="Arial"/>
          <w:sz w:val="20"/>
          <w:lang w:val="en-US"/>
        </w:rPr>
        <w:t>Windows</w:t>
      </w:r>
      <w:r w:rsidRPr="00970207">
        <w:rPr>
          <w:rFonts w:ascii="Arial" w:hAnsi="Arial" w:cs="Arial"/>
          <w:sz w:val="20"/>
        </w:rPr>
        <w:t xml:space="preserve"> 10 (32- или 64-бит)</w:t>
      </w:r>
    </w:p>
    <w:p w:rsidR="00970207" w:rsidRPr="00970207" w:rsidRDefault="008345B6" w:rsidP="00970207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lang w:val="en-US"/>
        </w:rPr>
      </w:pPr>
      <w:bookmarkStart w:id="9" w:name="OLE_LINK1"/>
      <w:bookmarkStart w:id="10" w:name="OLE_LINK2"/>
      <w:bookmarkStart w:id="11" w:name="OLE_LINK3"/>
      <w:r w:rsidRPr="00970207">
        <w:rPr>
          <w:rFonts w:ascii="Arial" w:hAnsi="Arial" w:cs="Arial"/>
          <w:sz w:val="20"/>
        </w:rPr>
        <w:t>Минимальный объем ОЗУ</w:t>
      </w:r>
      <w:bookmarkEnd w:id="9"/>
      <w:bookmarkEnd w:id="10"/>
      <w:bookmarkEnd w:id="11"/>
      <w:r w:rsidRPr="00970207">
        <w:rPr>
          <w:rFonts w:ascii="Arial" w:hAnsi="Arial" w:cs="Arial"/>
          <w:sz w:val="20"/>
        </w:rPr>
        <w:t xml:space="preserve">: </w:t>
      </w:r>
      <w:r w:rsidR="00970207" w:rsidRPr="00970207">
        <w:rPr>
          <w:rFonts w:ascii="Arial" w:hAnsi="Arial" w:cs="Arial"/>
          <w:sz w:val="20"/>
        </w:rPr>
        <w:t xml:space="preserve">3 </w:t>
      </w:r>
      <w:r w:rsidR="00970207" w:rsidRPr="00970207">
        <w:rPr>
          <w:rFonts w:ascii="Arial" w:hAnsi="Arial" w:cs="Arial"/>
          <w:sz w:val="20"/>
          <w:lang w:val="en-US"/>
        </w:rPr>
        <w:t>Gb</w:t>
      </w:r>
    </w:p>
    <w:p w:rsidR="00D208AF" w:rsidRPr="00970207" w:rsidRDefault="00D208AF" w:rsidP="00970207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</w:rPr>
      </w:pPr>
      <w:r w:rsidRPr="00970207">
        <w:rPr>
          <w:rFonts w:ascii="Arial" w:hAnsi="Arial" w:cs="Arial"/>
          <w:sz w:val="20"/>
        </w:rPr>
        <w:t>Рекомендуемое разрешение монитора: 1920х1080</w:t>
      </w:r>
    </w:p>
    <w:p w:rsidR="00970207" w:rsidRPr="00970207" w:rsidRDefault="00970207" w:rsidP="00970207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</w:rPr>
      </w:pPr>
      <w:r w:rsidRPr="00970207">
        <w:rPr>
          <w:rFonts w:ascii="Arial" w:hAnsi="Arial" w:cs="Arial"/>
          <w:sz w:val="20"/>
        </w:rPr>
        <w:t>Минимально допустимое разрешение монитора: 1289х800</w:t>
      </w:r>
    </w:p>
    <w:p w:rsidR="00970207" w:rsidRPr="00970207" w:rsidRDefault="00970207" w:rsidP="00EA39D5">
      <w:pPr>
        <w:jc w:val="both"/>
        <w:rPr>
          <w:rFonts w:ascii="Arial" w:hAnsi="Arial" w:cs="Arial"/>
          <w:sz w:val="20"/>
        </w:rPr>
      </w:pPr>
    </w:p>
    <w:p w:rsidR="008345B6" w:rsidRPr="004B4E28" w:rsidRDefault="00881AAB" w:rsidP="008668E5">
      <w:pPr>
        <w:jc w:val="both"/>
        <w:rPr>
          <w:rFonts w:ascii="Arial" w:hAnsi="Arial" w:cs="Arial"/>
          <w:color w:val="000000"/>
          <w:sz w:val="20"/>
        </w:rPr>
      </w:pPr>
      <w:r w:rsidRPr="004B4E28">
        <w:rPr>
          <w:rFonts w:ascii="Arial" w:hAnsi="Arial" w:cs="Arial"/>
          <w:color w:val="000000"/>
          <w:sz w:val="20"/>
        </w:rPr>
        <w:t>1.</w:t>
      </w:r>
      <w:r w:rsidR="00970207">
        <w:rPr>
          <w:rFonts w:ascii="Arial" w:hAnsi="Arial" w:cs="Arial"/>
          <w:color w:val="000000"/>
          <w:sz w:val="20"/>
        </w:rPr>
        <w:t>4</w:t>
      </w:r>
      <w:r w:rsidR="008345B6" w:rsidRPr="004B4E28">
        <w:rPr>
          <w:rFonts w:ascii="Arial" w:hAnsi="Arial" w:cs="Arial"/>
          <w:color w:val="000000"/>
          <w:sz w:val="20"/>
        </w:rPr>
        <w:t xml:space="preserve">.2 Для установки программы необходимо скопировать </w:t>
      </w:r>
      <w:bookmarkStart w:id="12" w:name="OLE_LINK7"/>
      <w:bookmarkStart w:id="13" w:name="OLE_LINK8"/>
      <w:bookmarkStart w:id="14" w:name="OLE_LINK9"/>
      <w:r w:rsidR="00855A5A" w:rsidRPr="004B4E28">
        <w:rPr>
          <w:rFonts w:ascii="Arial" w:hAnsi="Arial" w:cs="Arial"/>
          <w:color w:val="000000"/>
          <w:sz w:val="20"/>
        </w:rPr>
        <w:t>папку</w:t>
      </w:r>
      <w:r w:rsidR="008345B6" w:rsidRPr="004B4E28">
        <w:rPr>
          <w:rFonts w:ascii="Arial" w:hAnsi="Arial" w:cs="Arial"/>
          <w:color w:val="000000"/>
          <w:sz w:val="20"/>
        </w:rPr>
        <w:t xml:space="preserve"> </w:t>
      </w:r>
      <w:bookmarkStart w:id="15" w:name="OLE_LINK25"/>
      <w:bookmarkStart w:id="16" w:name="OLE_LINK26"/>
      <w:bookmarkStart w:id="17" w:name="OLE_LINK27"/>
      <w:bookmarkStart w:id="18" w:name="OLE_LINK10"/>
      <w:bookmarkStart w:id="19" w:name="OLE_LINK11"/>
      <w:bookmarkStart w:id="20" w:name="OLE_LINK12"/>
      <w:bookmarkEnd w:id="12"/>
      <w:bookmarkEnd w:id="13"/>
      <w:bookmarkEnd w:id="14"/>
      <w:r w:rsidR="00B2489B" w:rsidRPr="004B4E28">
        <w:rPr>
          <w:rFonts w:ascii="Arial" w:hAnsi="Arial" w:cs="Arial"/>
          <w:b/>
          <w:color w:val="000000"/>
          <w:sz w:val="20"/>
          <w:lang w:val="en-US"/>
        </w:rPr>
        <w:t>G</w:t>
      </w:r>
      <w:bookmarkEnd w:id="15"/>
      <w:bookmarkEnd w:id="16"/>
      <w:bookmarkEnd w:id="17"/>
      <w:r w:rsidR="00970207">
        <w:rPr>
          <w:rFonts w:ascii="Arial" w:hAnsi="Arial" w:cs="Arial"/>
          <w:b/>
          <w:color w:val="000000"/>
          <w:sz w:val="20"/>
          <w:lang w:val="en-US"/>
        </w:rPr>
        <w:t>BI</w:t>
      </w:r>
      <w:r w:rsidR="00855A5A" w:rsidRPr="004B4E28">
        <w:rPr>
          <w:rFonts w:ascii="Arial" w:hAnsi="Arial" w:cs="Arial"/>
          <w:b/>
          <w:color w:val="000000"/>
          <w:sz w:val="20"/>
        </w:rPr>
        <w:t xml:space="preserve"> </w:t>
      </w:r>
      <w:bookmarkEnd w:id="18"/>
      <w:bookmarkEnd w:id="19"/>
      <w:bookmarkEnd w:id="20"/>
      <w:r w:rsidR="00C817BE" w:rsidRPr="004B4E28">
        <w:rPr>
          <w:rFonts w:ascii="Arial" w:hAnsi="Arial" w:cs="Arial"/>
          <w:color w:val="000000"/>
          <w:sz w:val="20"/>
        </w:rPr>
        <w:t xml:space="preserve">на жесткий </w:t>
      </w:r>
      <w:r w:rsidR="00550536" w:rsidRPr="004B4E28">
        <w:rPr>
          <w:rFonts w:ascii="Arial" w:hAnsi="Arial" w:cs="Arial"/>
          <w:color w:val="000000"/>
          <w:sz w:val="20"/>
        </w:rPr>
        <w:t xml:space="preserve">жесткий </w:t>
      </w:r>
      <w:r w:rsidR="00C817BE" w:rsidRPr="004B4E28">
        <w:rPr>
          <w:rFonts w:ascii="Arial" w:hAnsi="Arial" w:cs="Arial"/>
          <w:color w:val="000000"/>
          <w:sz w:val="20"/>
        </w:rPr>
        <w:t xml:space="preserve">диск </w:t>
      </w:r>
      <w:r w:rsidR="008345B6" w:rsidRPr="004B4E28">
        <w:rPr>
          <w:rFonts w:ascii="Arial" w:hAnsi="Arial" w:cs="Arial"/>
          <w:color w:val="000000"/>
          <w:sz w:val="20"/>
        </w:rPr>
        <w:t>ПК.</w:t>
      </w:r>
    </w:p>
    <w:p w:rsidR="00855A5A" w:rsidRPr="004B4E28" w:rsidRDefault="00881AAB" w:rsidP="008668E5">
      <w:pPr>
        <w:jc w:val="both"/>
        <w:rPr>
          <w:rFonts w:ascii="Arial" w:hAnsi="Arial" w:cs="Arial"/>
          <w:sz w:val="20"/>
        </w:rPr>
      </w:pPr>
      <w:r w:rsidRPr="004B4E28">
        <w:rPr>
          <w:rFonts w:ascii="Arial" w:hAnsi="Arial" w:cs="Arial"/>
          <w:sz w:val="20"/>
        </w:rPr>
        <w:t>1.</w:t>
      </w:r>
      <w:r w:rsidR="00970207" w:rsidRPr="00970207">
        <w:rPr>
          <w:rFonts w:ascii="Arial" w:hAnsi="Arial" w:cs="Arial"/>
          <w:sz w:val="20"/>
        </w:rPr>
        <w:t>4</w:t>
      </w:r>
      <w:r w:rsidR="00855A5A" w:rsidRPr="004B4E28">
        <w:rPr>
          <w:rFonts w:ascii="Arial" w:hAnsi="Arial" w:cs="Arial"/>
          <w:sz w:val="20"/>
        </w:rPr>
        <w:t>.</w:t>
      </w:r>
      <w:r w:rsidR="00970207" w:rsidRPr="00970207">
        <w:rPr>
          <w:rFonts w:ascii="Arial" w:hAnsi="Arial" w:cs="Arial"/>
          <w:sz w:val="20"/>
        </w:rPr>
        <w:t>3</w:t>
      </w:r>
      <w:r w:rsidR="00855A5A" w:rsidRPr="004B4E28">
        <w:rPr>
          <w:rFonts w:ascii="Arial" w:hAnsi="Arial" w:cs="Arial"/>
          <w:sz w:val="20"/>
        </w:rPr>
        <w:t xml:space="preserve">. Для запуска программы запустите файл </w:t>
      </w:r>
      <w:r w:rsidR="00970207">
        <w:rPr>
          <w:rFonts w:ascii="Arial" w:hAnsi="Arial" w:cs="Arial"/>
          <w:sz w:val="20"/>
          <w:lang w:val="en-US"/>
        </w:rPr>
        <w:t>GBI</w:t>
      </w:r>
      <w:r w:rsidR="00855A5A" w:rsidRPr="004B4E28">
        <w:rPr>
          <w:rFonts w:ascii="Arial" w:hAnsi="Arial" w:cs="Arial"/>
          <w:sz w:val="20"/>
        </w:rPr>
        <w:t>.</w:t>
      </w:r>
      <w:r w:rsidR="00855A5A" w:rsidRPr="004B4E28">
        <w:rPr>
          <w:rFonts w:ascii="Arial" w:hAnsi="Arial" w:cs="Arial"/>
          <w:sz w:val="20"/>
          <w:lang w:val="en-US"/>
        </w:rPr>
        <w:t>exe</w:t>
      </w:r>
      <w:r w:rsidR="00460058" w:rsidRPr="004B4E28">
        <w:rPr>
          <w:rFonts w:ascii="Arial" w:hAnsi="Arial" w:cs="Arial"/>
          <w:sz w:val="20"/>
        </w:rPr>
        <w:t>.</w:t>
      </w:r>
    </w:p>
    <w:p w:rsidR="00855A5A" w:rsidRPr="004B4E28" w:rsidRDefault="00855A5A" w:rsidP="008668E5">
      <w:pPr>
        <w:jc w:val="both"/>
        <w:rPr>
          <w:rFonts w:ascii="Arial" w:hAnsi="Arial" w:cs="Arial"/>
          <w:sz w:val="20"/>
        </w:rPr>
      </w:pPr>
    </w:p>
    <w:p w:rsidR="0034243D" w:rsidRPr="004B4E28" w:rsidRDefault="0034243D" w:rsidP="00EA39D5">
      <w:pPr>
        <w:overflowPunct/>
        <w:autoSpaceDE/>
        <w:autoSpaceDN/>
        <w:adjustRightInd/>
        <w:textAlignment w:val="auto"/>
        <w:rPr>
          <w:rFonts w:ascii="Arial" w:hAnsi="Arial" w:cs="Arial"/>
          <w:color w:val="000000"/>
          <w:sz w:val="20"/>
        </w:rPr>
      </w:pPr>
      <w:r w:rsidRPr="004B4E28">
        <w:rPr>
          <w:rFonts w:ascii="Arial" w:hAnsi="Arial" w:cs="Arial"/>
          <w:color w:val="000000"/>
          <w:sz w:val="20"/>
        </w:rPr>
        <w:br w:type="page"/>
      </w:r>
    </w:p>
    <w:p w:rsidR="008345B6" w:rsidRPr="004B4E28" w:rsidRDefault="008345B6" w:rsidP="00EA39D5">
      <w:pPr>
        <w:jc w:val="both"/>
        <w:rPr>
          <w:rFonts w:ascii="Arial" w:hAnsi="Arial" w:cs="Arial"/>
          <w:color w:val="000000"/>
          <w:sz w:val="20"/>
        </w:rPr>
      </w:pPr>
    </w:p>
    <w:p w:rsidR="008345B6" w:rsidRDefault="00550536" w:rsidP="00EA39D5">
      <w:pPr>
        <w:jc w:val="both"/>
        <w:rPr>
          <w:rFonts w:ascii="Arial" w:hAnsi="Arial" w:cs="Arial"/>
          <w:b/>
          <w:color w:val="000000"/>
          <w:sz w:val="20"/>
        </w:rPr>
      </w:pPr>
      <w:r w:rsidRPr="004B4E28">
        <w:rPr>
          <w:rFonts w:ascii="Arial" w:hAnsi="Arial" w:cs="Arial"/>
          <w:b/>
          <w:color w:val="000000"/>
          <w:sz w:val="20"/>
        </w:rPr>
        <w:t>2</w:t>
      </w:r>
      <w:r w:rsidR="00C0485E" w:rsidRPr="004B4E28">
        <w:rPr>
          <w:rFonts w:ascii="Arial" w:hAnsi="Arial" w:cs="Arial"/>
          <w:b/>
          <w:color w:val="000000"/>
          <w:sz w:val="20"/>
        </w:rPr>
        <w:t>.</w:t>
      </w:r>
      <w:r w:rsidR="008345B6" w:rsidRPr="004B4E28">
        <w:rPr>
          <w:rFonts w:ascii="Arial" w:hAnsi="Arial" w:cs="Arial"/>
          <w:b/>
          <w:color w:val="000000"/>
          <w:sz w:val="20"/>
        </w:rPr>
        <w:t xml:space="preserve"> </w:t>
      </w:r>
      <w:r w:rsidR="0034243D" w:rsidRPr="004B4E28">
        <w:rPr>
          <w:rFonts w:ascii="Arial" w:hAnsi="Arial" w:cs="Arial"/>
          <w:b/>
          <w:color w:val="000000"/>
          <w:sz w:val="20"/>
        </w:rPr>
        <w:t>Пользовательский интерфейс программы</w:t>
      </w:r>
    </w:p>
    <w:p w:rsidR="00FA5540" w:rsidRPr="004B4E28" w:rsidRDefault="00FA5540" w:rsidP="00EA39D5">
      <w:pPr>
        <w:jc w:val="both"/>
        <w:rPr>
          <w:rFonts w:ascii="Arial" w:hAnsi="Arial" w:cs="Arial"/>
          <w:b/>
          <w:color w:val="000000"/>
          <w:sz w:val="20"/>
        </w:rPr>
      </w:pPr>
    </w:p>
    <w:p w:rsidR="008345B6" w:rsidRDefault="00550536" w:rsidP="00EA39D5">
      <w:pPr>
        <w:jc w:val="both"/>
        <w:rPr>
          <w:rFonts w:ascii="Arial" w:hAnsi="Arial" w:cs="Arial"/>
          <w:color w:val="000000"/>
          <w:sz w:val="20"/>
        </w:rPr>
      </w:pPr>
      <w:r w:rsidRPr="004B4E28">
        <w:rPr>
          <w:rFonts w:ascii="Arial" w:hAnsi="Arial" w:cs="Arial"/>
          <w:color w:val="000000"/>
          <w:sz w:val="20"/>
        </w:rPr>
        <w:t>2</w:t>
      </w:r>
      <w:r w:rsidR="008345B6" w:rsidRPr="004B4E28">
        <w:rPr>
          <w:rFonts w:ascii="Arial" w:hAnsi="Arial" w:cs="Arial"/>
          <w:color w:val="000000"/>
          <w:sz w:val="20"/>
        </w:rPr>
        <w:t xml:space="preserve">.1 Главное окно программы представлено на рис. </w:t>
      </w:r>
      <w:r w:rsidRPr="004B4E28">
        <w:rPr>
          <w:rFonts w:ascii="Arial" w:hAnsi="Arial" w:cs="Arial"/>
          <w:color w:val="000000"/>
          <w:sz w:val="20"/>
        </w:rPr>
        <w:t>2</w:t>
      </w:r>
      <w:r w:rsidR="008345B6" w:rsidRPr="004B4E28">
        <w:rPr>
          <w:rFonts w:ascii="Arial" w:hAnsi="Arial" w:cs="Arial"/>
          <w:color w:val="000000"/>
          <w:sz w:val="20"/>
        </w:rPr>
        <w:t>.1</w:t>
      </w:r>
      <w:r w:rsidR="00113ABE" w:rsidRPr="004B4E28">
        <w:rPr>
          <w:rFonts w:ascii="Arial" w:hAnsi="Arial" w:cs="Arial"/>
          <w:color w:val="000000"/>
          <w:sz w:val="20"/>
        </w:rPr>
        <w:t>.</w:t>
      </w:r>
      <w:r w:rsidR="008345B6" w:rsidRPr="004B4E28">
        <w:rPr>
          <w:rFonts w:ascii="Arial" w:hAnsi="Arial" w:cs="Arial"/>
          <w:color w:val="000000"/>
          <w:sz w:val="20"/>
        </w:rPr>
        <w:t xml:space="preserve"> Оно содержит следующие 3 панели:</w:t>
      </w:r>
    </w:p>
    <w:p w:rsidR="00395A9E" w:rsidRPr="004B4E28" w:rsidRDefault="00395A9E" w:rsidP="00EA39D5">
      <w:p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</w:p>
    <w:p w:rsidR="008345B6" w:rsidRDefault="00395A9E" w:rsidP="00EA39D5">
      <w:pPr>
        <w:pStyle w:val="formattext"/>
        <w:numPr>
          <w:ilvl w:val="0"/>
          <w:numId w:val="22"/>
        </w:numPr>
        <w:spacing w:before="0" w:beforeAutospacing="0" w:after="0" w:afterAutospacing="0"/>
        <w:ind w:left="426" w:firstLine="0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Главное меню</w:t>
      </w:r>
    </w:p>
    <w:p w:rsidR="00395A9E" w:rsidRDefault="00395A9E" w:rsidP="00395A9E">
      <w:pPr>
        <w:pStyle w:val="formattext"/>
        <w:numPr>
          <w:ilvl w:val="0"/>
          <w:numId w:val="22"/>
        </w:numPr>
        <w:spacing w:before="0" w:beforeAutospacing="0" w:after="0" w:afterAutospacing="0"/>
        <w:ind w:left="426" w:firstLine="0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Панель инструментов</w:t>
      </w:r>
    </w:p>
    <w:p w:rsidR="00395A9E" w:rsidRDefault="00395A9E" w:rsidP="00395A9E">
      <w:pPr>
        <w:pStyle w:val="formattext"/>
        <w:numPr>
          <w:ilvl w:val="0"/>
          <w:numId w:val="22"/>
        </w:numPr>
        <w:spacing w:before="0" w:beforeAutospacing="0" w:after="0" w:afterAutospacing="0"/>
        <w:ind w:left="426" w:firstLine="0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Дерево системы</w:t>
      </w:r>
    </w:p>
    <w:p w:rsidR="00395A9E" w:rsidRPr="004B4E28" w:rsidRDefault="00395A9E" w:rsidP="00EA39D5">
      <w:pPr>
        <w:pStyle w:val="formattext"/>
        <w:numPr>
          <w:ilvl w:val="0"/>
          <w:numId w:val="22"/>
        </w:numPr>
        <w:spacing w:before="0" w:beforeAutospacing="0" w:after="0" w:afterAutospacing="0"/>
        <w:ind w:left="426" w:firstLine="0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Панель данных</w:t>
      </w:r>
    </w:p>
    <w:p w:rsidR="008345B6" w:rsidRDefault="00395A9E" w:rsidP="00EA39D5">
      <w:pPr>
        <w:pStyle w:val="formattext"/>
        <w:numPr>
          <w:ilvl w:val="0"/>
          <w:numId w:val="22"/>
        </w:numPr>
        <w:spacing w:before="0" w:beforeAutospacing="0" w:after="0" w:afterAutospacing="0"/>
        <w:ind w:left="426" w:firstLine="0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Панель управления измерением</w:t>
      </w:r>
    </w:p>
    <w:p w:rsidR="001129DE" w:rsidRDefault="001129DE" w:rsidP="001129DE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i/>
          <w:sz w:val="20"/>
          <w:szCs w:val="20"/>
        </w:rPr>
      </w:pPr>
    </w:p>
    <w:p w:rsidR="001129DE" w:rsidRDefault="001129DE" w:rsidP="001129DE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i/>
          <w:sz w:val="20"/>
          <w:szCs w:val="20"/>
        </w:rPr>
      </w:pPr>
    </w:p>
    <w:p w:rsidR="001129DE" w:rsidRPr="004B4E28" w:rsidRDefault="001129DE" w:rsidP="001129DE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i/>
          <w:sz w:val="20"/>
          <w:szCs w:val="20"/>
        </w:rPr>
      </w:pPr>
    </w:p>
    <w:p w:rsidR="00722CC6" w:rsidRPr="004B4E28" w:rsidRDefault="00722CC6" w:rsidP="00722CC6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i/>
          <w:sz w:val="20"/>
          <w:szCs w:val="20"/>
        </w:rPr>
      </w:pPr>
    </w:p>
    <w:p w:rsidR="00722CC6" w:rsidRPr="004B4E28" w:rsidRDefault="001129DE" w:rsidP="00722CC6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13B320A3" wp14:editId="59F7B779">
            <wp:extent cx="6120765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DE" w:rsidRDefault="001129DE" w:rsidP="00722CC6">
      <w:pPr>
        <w:pStyle w:val="formattext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:rsidR="001129DE" w:rsidRDefault="001129DE" w:rsidP="00722CC6">
      <w:pPr>
        <w:pStyle w:val="formattext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:rsidR="00722CC6" w:rsidRPr="004B4E28" w:rsidRDefault="00722CC6" w:rsidP="00722CC6">
      <w:pPr>
        <w:pStyle w:val="formattext"/>
        <w:spacing w:before="0" w:beforeAutospacing="0" w:after="0" w:afterAutospacing="0"/>
        <w:jc w:val="center"/>
        <w:rPr>
          <w:rFonts w:ascii="Arial" w:eastAsia="Times New Roman" w:hAnsi="Arial" w:cs="Arial"/>
          <w:i/>
          <w:sz w:val="20"/>
          <w:szCs w:val="20"/>
        </w:rPr>
      </w:pPr>
      <w:r w:rsidRPr="004B4E28">
        <w:rPr>
          <w:rFonts w:ascii="Arial" w:hAnsi="Arial" w:cs="Arial"/>
          <w:sz w:val="20"/>
          <w:szCs w:val="20"/>
        </w:rPr>
        <w:t>Рисунок 2.1</w:t>
      </w:r>
    </w:p>
    <w:p w:rsidR="00722CC6" w:rsidRPr="004B4E28" w:rsidRDefault="00722CC6" w:rsidP="00722CC6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i/>
          <w:sz w:val="20"/>
          <w:szCs w:val="20"/>
        </w:rPr>
      </w:pPr>
      <w:bookmarkStart w:id="21" w:name="_GoBack"/>
      <w:bookmarkEnd w:id="21"/>
    </w:p>
    <w:p w:rsidR="00AC4862" w:rsidRPr="004B4E28" w:rsidRDefault="00AC4862" w:rsidP="00EA39D5">
      <w:pPr>
        <w:overflowPunct/>
        <w:autoSpaceDE/>
        <w:autoSpaceDN/>
        <w:adjustRightInd/>
        <w:textAlignment w:val="auto"/>
        <w:rPr>
          <w:rFonts w:ascii="Arial" w:hAnsi="Arial" w:cs="Arial"/>
          <w:sz w:val="20"/>
        </w:rPr>
      </w:pPr>
      <w:r w:rsidRPr="004B4E28">
        <w:rPr>
          <w:rFonts w:ascii="Arial" w:hAnsi="Arial" w:cs="Arial"/>
          <w:sz w:val="20"/>
        </w:rPr>
        <w:br w:type="page"/>
      </w:r>
    </w:p>
    <w:p w:rsidR="00395A9E" w:rsidRDefault="00395A9E" w:rsidP="00395A9E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>3. Настройка оборудования</w:t>
      </w:r>
    </w:p>
    <w:p w:rsidR="00395A9E" w:rsidRDefault="00395A9E" w:rsidP="00395A9E">
      <w:pPr>
        <w:jc w:val="both"/>
        <w:rPr>
          <w:rFonts w:ascii="Arial" w:hAnsi="Arial" w:cs="Arial"/>
          <w:b/>
          <w:sz w:val="20"/>
        </w:rPr>
      </w:pPr>
    </w:p>
    <w:p w:rsidR="00395A9E" w:rsidRPr="00FA5540" w:rsidRDefault="00395A9E" w:rsidP="00395A9E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3.1 Настройка порта</w:t>
      </w:r>
    </w:p>
    <w:p w:rsidR="00FA5540" w:rsidRDefault="00FA5540" w:rsidP="00395A9E">
      <w:pPr>
        <w:jc w:val="both"/>
        <w:rPr>
          <w:rFonts w:ascii="Arial" w:hAnsi="Arial" w:cs="Arial"/>
          <w:b/>
          <w:sz w:val="20"/>
        </w:rPr>
      </w:pPr>
    </w:p>
    <w:p w:rsidR="00395A9E" w:rsidRDefault="00395A9E" w:rsidP="00395A9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начала работы необходимо подключить изделие </w:t>
      </w:r>
      <w:r>
        <w:rPr>
          <w:rFonts w:ascii="Arial" w:hAnsi="Arial" w:cs="Arial"/>
          <w:sz w:val="20"/>
          <w:lang w:val="en-US"/>
        </w:rPr>
        <w:t>BIN</w:t>
      </w:r>
      <w:r w:rsidRPr="00395A9E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  <w:lang w:val="en-US"/>
        </w:rPr>
        <w:t>D</w:t>
      </w:r>
      <w:r w:rsidRPr="00395A9E">
        <w:rPr>
          <w:rFonts w:ascii="Arial" w:hAnsi="Arial" w:cs="Arial"/>
          <w:sz w:val="20"/>
        </w:rPr>
        <w:t xml:space="preserve">3 </w:t>
      </w:r>
      <w:r>
        <w:rPr>
          <w:rFonts w:ascii="Arial" w:hAnsi="Arial" w:cs="Arial"/>
          <w:sz w:val="20"/>
        </w:rPr>
        <w:t xml:space="preserve">к ПК через беспроводной последовательный порт и включить питание изделия. </w:t>
      </w:r>
    </w:p>
    <w:p w:rsidR="00395A9E" w:rsidRDefault="00395A9E" w:rsidP="00395A9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настройки порта нажать кнопку ПОРТ в панели инструментов. Откроется окно приведенное на рисунке 3.1.</w:t>
      </w:r>
    </w:p>
    <w:p w:rsidR="00395A9E" w:rsidRDefault="00395A9E" w:rsidP="00395A9E">
      <w:pPr>
        <w:jc w:val="both"/>
        <w:rPr>
          <w:rFonts w:ascii="Arial" w:hAnsi="Arial" w:cs="Arial"/>
          <w:sz w:val="20"/>
        </w:rPr>
      </w:pP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424F88B3" wp14:editId="0E93D64D">
            <wp:extent cx="2850078" cy="2017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305" cy="20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</w:p>
    <w:p w:rsidR="00395A9E" w:rsidRPr="00395A9E" w:rsidRDefault="00395A9E" w:rsidP="00395A9E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3.1</w:t>
      </w:r>
    </w:p>
    <w:p w:rsidR="00FE5EEA" w:rsidRDefault="00FE5EEA" w:rsidP="00395A9E">
      <w:pPr>
        <w:rPr>
          <w:rFonts w:ascii="Arial" w:hAnsi="Arial" w:cs="Arial"/>
          <w:sz w:val="20"/>
        </w:rPr>
      </w:pP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выпадающем списке НОМЕР ПОРТА следует ввести номер последовательного порта в системе.</w:t>
      </w: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строке МАРКИРОВКА содержится дополнительная информация для порта, и может быть изменена произвольно по желанию пользователя.</w:t>
      </w: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Скорость порта является фиксированной 9600 бит/с и не подлежит настройке.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применения выбранных настроек нажать кнопку ПРИМЕНИТЬ. Для отказа от сохранения новых настроек нажать кнопку ВЫХОД.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ПРИМЕЧАЕИЕ: Использование кнопок СОХ</w:t>
      </w:r>
      <w:r w:rsidR="00D50ED6">
        <w:rPr>
          <w:rFonts w:ascii="Arial" w:hAnsi="Arial" w:cs="Arial"/>
          <w:sz w:val="20"/>
        </w:rPr>
        <w:t>Р</w:t>
      </w:r>
      <w:r>
        <w:rPr>
          <w:rFonts w:ascii="Arial" w:hAnsi="Arial" w:cs="Arial"/>
          <w:sz w:val="20"/>
        </w:rPr>
        <w:t>АНИТЬ (</w:t>
      </w:r>
      <w:r w:rsidR="00D50ED6">
        <w:rPr>
          <w:rFonts w:ascii="Arial" w:hAnsi="Arial" w:cs="Arial"/>
          <w:sz w:val="20"/>
        </w:rPr>
        <w:t xml:space="preserve">ДОБАВИТЬ, </w:t>
      </w:r>
      <w:r>
        <w:rPr>
          <w:rFonts w:ascii="Arial" w:hAnsi="Arial" w:cs="Arial"/>
          <w:sz w:val="20"/>
        </w:rPr>
        <w:t>ПРИМЕНИТЬ) и ВЫХОД аналогично для всех окон настройки.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Pr="00FA5540" w:rsidRDefault="00395A9E" w:rsidP="00395A9E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3.2 Настройка датчика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настройки датчика нажать кнопку ДАТЧИК в панели инструментов. Откроется окно приведенное на рисунке 3.2.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1E1B27F5" wp14:editId="7A0EBBC9">
            <wp:extent cx="3592285" cy="17931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559" cy="18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3.2</w:t>
      </w: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</w:p>
    <w:p w:rsidR="00395A9E" w:rsidRDefault="00395A9E" w:rsidP="00395A9E">
      <w:pPr>
        <w:rPr>
          <w:rFonts w:ascii="Arial" w:hAnsi="Arial" w:cs="Arial"/>
          <w:sz w:val="20"/>
        </w:rPr>
      </w:pPr>
    </w:p>
    <w:p w:rsidR="0018232D" w:rsidRDefault="0018232D" w:rsidP="0018232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строке МАРКИРОВКА содержится дополнительная информация для датчика, и может быть изменена произвольно по желанию пользователя.</w:t>
      </w:r>
    </w:p>
    <w:p w:rsidR="0018232D" w:rsidRDefault="0018232D" w:rsidP="0018232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Все остальные настройки датчика являются фиксированными и не подлежат настройке.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18232D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Закладка КАЛИБРОВКА предназначена для выполнения некоторых действий связанных с подготовкой и описана в ПРИЛОЖЕНИИ 1.</w:t>
      </w:r>
    </w:p>
    <w:p w:rsidR="0018232D" w:rsidRDefault="0018232D" w:rsidP="00EA39D5">
      <w:pPr>
        <w:rPr>
          <w:rFonts w:ascii="Arial" w:hAnsi="Arial" w:cs="Arial"/>
          <w:sz w:val="20"/>
        </w:rPr>
      </w:pPr>
    </w:p>
    <w:p w:rsidR="0018232D" w:rsidRPr="00FA5540" w:rsidRDefault="0018232D" w:rsidP="0018232D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3.3 Настройка системы</w:t>
      </w:r>
    </w:p>
    <w:p w:rsidR="0018232D" w:rsidRDefault="0018232D" w:rsidP="0018232D">
      <w:pPr>
        <w:jc w:val="both"/>
        <w:rPr>
          <w:rFonts w:ascii="Arial" w:hAnsi="Arial" w:cs="Arial"/>
          <w:sz w:val="20"/>
        </w:rPr>
      </w:pPr>
    </w:p>
    <w:p w:rsidR="0018232D" w:rsidRDefault="0018232D" w:rsidP="0018232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настройки системы нажать кнопку СИСТЕМА в панели инструментов. Откроется окно приведенное на рисунке 3.3.</w:t>
      </w:r>
    </w:p>
    <w:p w:rsidR="0018232D" w:rsidRDefault="0018232D" w:rsidP="0018232D">
      <w:pPr>
        <w:jc w:val="both"/>
        <w:rPr>
          <w:rFonts w:ascii="Arial" w:hAnsi="Arial" w:cs="Arial"/>
          <w:sz w:val="20"/>
        </w:rPr>
      </w:pPr>
    </w:p>
    <w:p w:rsidR="0018232D" w:rsidRDefault="0018232D" w:rsidP="0018232D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62BD13F3" wp14:editId="1D3E9D25">
            <wp:extent cx="4613249" cy="22800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37" cy="22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2D" w:rsidRDefault="0018232D" w:rsidP="0018232D">
      <w:pPr>
        <w:jc w:val="both"/>
        <w:rPr>
          <w:rFonts w:ascii="Arial" w:hAnsi="Arial" w:cs="Arial"/>
          <w:sz w:val="20"/>
        </w:rPr>
      </w:pPr>
    </w:p>
    <w:p w:rsidR="0018232D" w:rsidRDefault="0018232D" w:rsidP="0018232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3.3</w:t>
      </w:r>
    </w:p>
    <w:p w:rsidR="0018232D" w:rsidRDefault="0018232D" w:rsidP="0018232D">
      <w:pPr>
        <w:jc w:val="both"/>
        <w:rPr>
          <w:rFonts w:ascii="Arial" w:hAnsi="Arial" w:cs="Arial"/>
          <w:b/>
          <w:sz w:val="20"/>
        </w:rPr>
      </w:pPr>
    </w:p>
    <w:p w:rsidR="0018232D" w:rsidRPr="0018232D" w:rsidRDefault="0018232D" w:rsidP="0018232D">
      <w:pPr>
        <w:jc w:val="both"/>
        <w:rPr>
          <w:rFonts w:ascii="Arial" w:hAnsi="Arial" w:cs="Arial"/>
          <w:sz w:val="20"/>
        </w:rPr>
      </w:pPr>
      <w:r w:rsidRPr="0018232D">
        <w:rPr>
          <w:rFonts w:ascii="Arial" w:hAnsi="Arial" w:cs="Arial"/>
          <w:sz w:val="20"/>
        </w:rPr>
        <w:t>Вкладка ОБЩИЕ содержит следующие настройки:</w:t>
      </w:r>
    </w:p>
    <w:p w:rsidR="0018232D" w:rsidRDefault="0018232D" w:rsidP="0018232D">
      <w:pPr>
        <w:jc w:val="both"/>
        <w:rPr>
          <w:rFonts w:ascii="Arial" w:hAnsi="Arial" w:cs="Arial"/>
          <w:b/>
          <w:sz w:val="20"/>
        </w:rPr>
      </w:pP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ИМЯ СИСТЕМЫ - произвольно выбранное пользователем имя создаваемой системы сбора данных</w:t>
      </w: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ПЕРИОД ОПРОСА ДАТЧИКА – время в миллисекундах период следования опроса датчика при съеме данных</w:t>
      </w: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ТАЙМАУТ НА ЧТЕНИЕ – таймаут чтения из последовательного порта в миллисекундах</w:t>
      </w: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ТАЙМАУТ НА ЗАПИСЬ – таймаут записи в последовательный порт в миллисекундах</w:t>
      </w: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ЗАДЕРЖКА НА ВЫПОЛЕНИЕ КОМАНДЫ – время в миллисекундах отводимое на выполнение команды чтения данных инклинометром</w:t>
      </w: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МАКСИМАЛЬНОЕ ЧИСЛО ЗАПИСЕЙ В ИЗМЕРЕНИИ – предельной число уровней при выполнени</w:t>
      </w:r>
      <w:r w:rsidR="00FD042A" w:rsidRPr="00FD042A">
        <w:rPr>
          <w:rFonts w:ascii="Arial" w:hAnsi="Arial" w:cs="Arial"/>
          <w:sz w:val="20"/>
        </w:rPr>
        <w:t>и</w:t>
      </w:r>
      <w:r w:rsidRPr="00FD042A">
        <w:rPr>
          <w:rFonts w:ascii="Arial" w:hAnsi="Arial" w:cs="Arial"/>
          <w:sz w:val="20"/>
        </w:rPr>
        <w:t xml:space="preserve"> измерения</w:t>
      </w:r>
      <w:r w:rsidR="00FD042A" w:rsidRPr="00FD042A">
        <w:rPr>
          <w:rFonts w:ascii="Arial" w:hAnsi="Arial" w:cs="Arial"/>
          <w:sz w:val="20"/>
        </w:rPr>
        <w:t xml:space="preserve"> (не подлежит изменению)</w:t>
      </w:r>
    </w:p>
    <w:p w:rsidR="00FD042A" w:rsidRPr="00FD042A" w:rsidRDefault="00FD042A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ЧИСЛО ЗАПИСЕЙ В ИЗМЕРЕНИИ ПО УМОЛЧАНИЮ – задаваемое пользователем типовое число уровней в скважине</w:t>
      </w:r>
    </w:p>
    <w:p w:rsidR="00FD042A" w:rsidRDefault="00FD042A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ЗАПРАШИВАТЬ ПОДТВЕРЖДЕНИЕ ПРИ СОХРАНЕНИИ – при установке данного флажка программа выводит окно предупреждения при сохранении новых настроек</w:t>
      </w:r>
    </w:p>
    <w:p w:rsidR="00FD042A" w:rsidRDefault="00FD042A" w:rsidP="00FD042A">
      <w:pPr>
        <w:jc w:val="both"/>
        <w:rPr>
          <w:rFonts w:ascii="Arial" w:hAnsi="Arial" w:cs="Arial"/>
          <w:sz w:val="20"/>
        </w:rPr>
      </w:pPr>
    </w:p>
    <w:p w:rsidR="00FD042A" w:rsidRDefault="00FD042A" w:rsidP="00FD042A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ПРИМЕЧАНИЕ: приведенные на рисунке 3.3 значения являются рекомендуемыми и при нормальной работе оборудования дополнительные настройки не требуются.</w:t>
      </w:r>
    </w:p>
    <w:p w:rsidR="00FD042A" w:rsidRDefault="00FD042A" w:rsidP="00FD042A">
      <w:pPr>
        <w:jc w:val="both"/>
        <w:rPr>
          <w:rFonts w:ascii="Arial" w:hAnsi="Arial" w:cs="Arial"/>
          <w:sz w:val="20"/>
        </w:rPr>
      </w:pPr>
    </w:p>
    <w:p w:rsidR="00FD042A" w:rsidRDefault="00FD042A" w:rsidP="00FD042A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Вкладка РЕЗЕРВНОЕ КОПИРОВАНИЕ содержит настройку резервного копирования БД, приведена на рисунке 3.4</w:t>
      </w:r>
    </w:p>
    <w:p w:rsidR="00FD042A" w:rsidRDefault="00FD042A" w:rsidP="00FD042A">
      <w:pPr>
        <w:jc w:val="both"/>
        <w:rPr>
          <w:rFonts w:ascii="Arial" w:hAnsi="Arial" w:cs="Arial"/>
          <w:sz w:val="20"/>
        </w:rPr>
      </w:pPr>
    </w:p>
    <w:p w:rsidR="00FD042A" w:rsidRDefault="00FD042A" w:rsidP="00FD042A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73D901F5" wp14:editId="14468AC0">
            <wp:extent cx="3722914" cy="18400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5096" cy="18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2A" w:rsidRDefault="00FD042A" w:rsidP="00FD042A">
      <w:pPr>
        <w:jc w:val="center"/>
        <w:rPr>
          <w:rFonts w:ascii="Arial" w:hAnsi="Arial" w:cs="Arial"/>
          <w:sz w:val="20"/>
        </w:rPr>
      </w:pPr>
    </w:p>
    <w:p w:rsidR="00FD042A" w:rsidRDefault="00FD042A" w:rsidP="00FD042A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Рисунок 3.4</w:t>
      </w:r>
    </w:p>
    <w:p w:rsidR="00FD042A" w:rsidRDefault="00FD042A" w:rsidP="00FD042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 установке флажка (см. рисунок 3.4) включается автоматическое сохранение БД. Периодичность автоматического сохранения в днях задается в выпадающем списке.</w:t>
      </w:r>
    </w:p>
    <w:p w:rsidR="00FD042A" w:rsidRDefault="00FD042A" w:rsidP="00FD042A">
      <w:pPr>
        <w:rPr>
          <w:rFonts w:ascii="Arial" w:hAnsi="Arial" w:cs="Arial"/>
          <w:sz w:val="20"/>
        </w:rPr>
      </w:pPr>
    </w:p>
    <w:p w:rsidR="00FD042A" w:rsidRDefault="00FD042A" w:rsidP="00FD042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ПРИМЕЧАНИЕ: БД хранится в папке ..</w:t>
      </w:r>
      <w:r>
        <w:rPr>
          <w:rFonts w:ascii="Arial" w:hAnsi="Arial" w:cs="Arial"/>
          <w:sz w:val="20"/>
          <w:lang w:val="en-US"/>
        </w:rPr>
        <w:t>GBI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  <w:lang w:val="en-US"/>
        </w:rPr>
        <w:t>Base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</w:rPr>
        <w:t xml:space="preserve">. Резервное копирование </w:t>
      </w:r>
      <w:r w:rsidRPr="00FD042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помещает полную копию папки /</w:t>
      </w:r>
      <w:r>
        <w:rPr>
          <w:rFonts w:ascii="Arial" w:hAnsi="Arial" w:cs="Arial"/>
          <w:sz w:val="20"/>
          <w:lang w:val="en-US"/>
        </w:rPr>
        <w:t>Base</w:t>
      </w:r>
      <w:r>
        <w:rPr>
          <w:rFonts w:ascii="Arial" w:hAnsi="Arial" w:cs="Arial"/>
          <w:sz w:val="20"/>
        </w:rPr>
        <w:t xml:space="preserve"> в папку ..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  <w:lang w:val="en-US"/>
        </w:rPr>
        <w:t>GBI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  <w:lang w:val="en-US"/>
        </w:rPr>
        <w:t>Backup</w:t>
      </w:r>
      <w:r w:rsidRPr="00FD042A">
        <w:rPr>
          <w:rFonts w:ascii="Arial" w:hAnsi="Arial" w:cs="Arial"/>
          <w:sz w:val="20"/>
        </w:rPr>
        <w:t xml:space="preserve">/.. </w:t>
      </w:r>
      <w:r>
        <w:rPr>
          <w:rFonts w:ascii="Arial" w:hAnsi="Arial" w:cs="Arial"/>
          <w:sz w:val="20"/>
        </w:rPr>
        <w:t xml:space="preserve">с указанием времени и даты копирования например </w:t>
      </w:r>
      <w:r w:rsidRPr="00FD042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..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  <w:lang w:val="en-US"/>
        </w:rPr>
        <w:t>GBI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  <w:lang w:val="en-US"/>
        </w:rPr>
        <w:t>Backup</w:t>
      </w:r>
      <w:r w:rsidRPr="00FD042A">
        <w:rPr>
          <w:rFonts w:ascii="Arial" w:hAnsi="Arial" w:cs="Arial"/>
          <w:sz w:val="20"/>
        </w:rPr>
        <w:t>/19_02_2021_18_38_19</w:t>
      </w:r>
      <w:r>
        <w:rPr>
          <w:rFonts w:ascii="Arial" w:hAnsi="Arial" w:cs="Arial"/>
          <w:sz w:val="20"/>
        </w:rPr>
        <w:t>.</w:t>
      </w:r>
    </w:p>
    <w:p w:rsidR="00FD042A" w:rsidRDefault="00FD042A" w:rsidP="00FD042A">
      <w:pPr>
        <w:rPr>
          <w:rFonts w:ascii="Arial" w:hAnsi="Arial" w:cs="Arial"/>
          <w:sz w:val="20"/>
        </w:rPr>
      </w:pPr>
    </w:p>
    <w:p w:rsidR="00FD042A" w:rsidRPr="00FD042A" w:rsidRDefault="00FD042A" w:rsidP="00FD042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ПРИМЕЧАНИЕ: Резервное копирование БД также может быть выполнено однократно при нажатии кнопки РЕЗЕРВ БД в панели инструментов.</w:t>
      </w:r>
    </w:p>
    <w:p w:rsidR="0018232D" w:rsidRDefault="0018232D" w:rsidP="00EA39D5">
      <w:pPr>
        <w:rPr>
          <w:rFonts w:ascii="Arial" w:hAnsi="Arial" w:cs="Arial"/>
          <w:sz w:val="20"/>
        </w:rPr>
      </w:pPr>
    </w:p>
    <w:p w:rsidR="0018232D" w:rsidRPr="004B4E28" w:rsidRDefault="0018232D" w:rsidP="00EA39D5">
      <w:pPr>
        <w:rPr>
          <w:rFonts w:ascii="Arial" w:hAnsi="Arial" w:cs="Arial"/>
          <w:sz w:val="20"/>
        </w:rPr>
      </w:pPr>
    </w:p>
    <w:p w:rsidR="009707FA" w:rsidRPr="004B4E28" w:rsidRDefault="00D50ED6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4</w:t>
      </w:r>
      <w:r w:rsidR="00AC4862" w:rsidRPr="004B4E28">
        <w:rPr>
          <w:rFonts w:ascii="Arial" w:hAnsi="Arial" w:cs="Arial"/>
          <w:b/>
          <w:sz w:val="20"/>
        </w:rPr>
        <w:t xml:space="preserve">. </w:t>
      </w:r>
      <w:r w:rsidR="006430F8" w:rsidRPr="004B4E28">
        <w:rPr>
          <w:rFonts w:ascii="Arial" w:hAnsi="Arial" w:cs="Arial"/>
          <w:b/>
          <w:sz w:val="20"/>
        </w:rPr>
        <w:t xml:space="preserve">Создание </w:t>
      </w:r>
      <w:r>
        <w:rPr>
          <w:rFonts w:ascii="Arial" w:hAnsi="Arial" w:cs="Arial"/>
          <w:b/>
          <w:sz w:val="20"/>
        </w:rPr>
        <w:t>системы сбора данных</w:t>
      </w:r>
    </w:p>
    <w:p w:rsidR="009707FA" w:rsidRPr="004B4E28" w:rsidRDefault="009707FA" w:rsidP="00EA39D5">
      <w:pPr>
        <w:jc w:val="both"/>
        <w:rPr>
          <w:rFonts w:ascii="Arial" w:hAnsi="Arial" w:cs="Arial"/>
          <w:sz w:val="20"/>
        </w:rPr>
      </w:pPr>
    </w:p>
    <w:p w:rsidR="00D50ED6" w:rsidRPr="00FA5540" w:rsidRDefault="00D50ED6" w:rsidP="00EA39D5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4</w:t>
      </w:r>
      <w:r w:rsidR="00AC4862" w:rsidRPr="00FA5540">
        <w:rPr>
          <w:rFonts w:ascii="Arial" w:hAnsi="Arial" w:cs="Arial"/>
          <w:sz w:val="20"/>
        </w:rPr>
        <w:t xml:space="preserve">.1 </w:t>
      </w:r>
      <w:r w:rsidRPr="00FA5540">
        <w:rPr>
          <w:rFonts w:ascii="Arial" w:hAnsi="Arial" w:cs="Arial"/>
          <w:sz w:val="20"/>
        </w:rPr>
        <w:t>Создание конфигурации</w:t>
      </w:r>
    </w:p>
    <w:p w:rsidR="0034243D" w:rsidRDefault="0034243D" w:rsidP="00EA39D5">
      <w:pPr>
        <w:jc w:val="both"/>
        <w:rPr>
          <w:rFonts w:ascii="Arial" w:hAnsi="Arial" w:cs="Arial"/>
          <w:sz w:val="20"/>
        </w:rPr>
      </w:pPr>
    </w:p>
    <w:p w:rsidR="00D50ED6" w:rsidRDefault="00D50ED6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Система может содержать произвольное число конфигураций. Для создания новой конфигурации следует выбрать в главном меню ФАЙЛ</w:t>
      </w:r>
      <w:r w:rsidRPr="00D50ED6">
        <w:rPr>
          <w:rFonts w:ascii="Arial" w:hAnsi="Arial" w:cs="Arial"/>
          <w:sz w:val="20"/>
        </w:rPr>
        <w:t>-&gt;</w:t>
      </w:r>
      <w:r>
        <w:rPr>
          <w:rFonts w:ascii="Arial" w:hAnsi="Arial" w:cs="Arial"/>
          <w:sz w:val="20"/>
        </w:rPr>
        <w:t>СОЗДАТЬ КОНФИГУРАЦИЮ. Откроется окно приведенное на рисунке 4.1.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25B28792" wp14:editId="7EF339A8">
            <wp:extent cx="4457671" cy="25116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0387" cy="25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4.1</w:t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 строке </w:t>
      </w:r>
      <w:r>
        <w:rPr>
          <w:rFonts w:ascii="Arial" w:hAnsi="Arial" w:cs="Arial"/>
          <w:sz w:val="20"/>
          <w:lang w:val="en-US"/>
        </w:rPr>
        <w:t>FILE</w:t>
      </w:r>
      <w:r w:rsidRPr="00D50ED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NAME</w:t>
      </w:r>
      <w:r w:rsidRPr="00D50ED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ввести имя создаваемой конфигурации и нажать кнопку </w:t>
      </w:r>
      <w:r>
        <w:rPr>
          <w:rFonts w:ascii="Arial" w:hAnsi="Arial" w:cs="Arial"/>
          <w:sz w:val="20"/>
          <w:lang w:val="en-US"/>
        </w:rPr>
        <w:t>SAVE</w:t>
      </w:r>
      <w:r w:rsidRPr="00D50ED6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Новая конфигурация будет создана, верхняя строка главного окна будет отображать путь к файлу конфигурации.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P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ВНИМАНИЕ: Имя конфигурации должно содержать только буквы латинского алфавита и цифры.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D50ED6" w:rsidRPr="00FA5540" w:rsidRDefault="00D50ED6" w:rsidP="00D50ED6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4.2 Управление конфигурациями</w:t>
      </w:r>
    </w:p>
    <w:p w:rsidR="00D50ED6" w:rsidRDefault="00D50ED6" w:rsidP="00D50ED6">
      <w:pPr>
        <w:jc w:val="both"/>
        <w:rPr>
          <w:rFonts w:ascii="Arial" w:hAnsi="Arial" w:cs="Arial"/>
          <w:b/>
          <w:sz w:val="20"/>
        </w:rPr>
      </w:pPr>
    </w:p>
    <w:p w:rsidR="00D50ED6" w:rsidRDefault="00D50ED6" w:rsidP="00D50ED6">
      <w:pPr>
        <w:jc w:val="both"/>
        <w:rPr>
          <w:rFonts w:ascii="Arial" w:hAnsi="Arial" w:cs="Arial"/>
          <w:sz w:val="20"/>
        </w:rPr>
      </w:pPr>
      <w:r w:rsidRPr="00D50ED6">
        <w:rPr>
          <w:rFonts w:ascii="Arial" w:hAnsi="Arial" w:cs="Arial"/>
          <w:sz w:val="20"/>
        </w:rPr>
        <w:t xml:space="preserve">Созданная </w:t>
      </w:r>
      <w:r>
        <w:rPr>
          <w:rFonts w:ascii="Arial" w:hAnsi="Arial" w:cs="Arial"/>
          <w:sz w:val="20"/>
        </w:rPr>
        <w:t xml:space="preserve">и настроенная </w:t>
      </w:r>
      <w:r w:rsidRPr="00D50ED6">
        <w:rPr>
          <w:rFonts w:ascii="Arial" w:hAnsi="Arial" w:cs="Arial"/>
          <w:sz w:val="20"/>
        </w:rPr>
        <w:t xml:space="preserve">конфигурация </w:t>
      </w:r>
      <w:r>
        <w:rPr>
          <w:rFonts w:ascii="Arial" w:hAnsi="Arial" w:cs="Arial"/>
          <w:sz w:val="20"/>
        </w:rPr>
        <w:t>может быть сохранена с другим именем. Для этого выбрать в главном меню ФАЙЛ</w:t>
      </w:r>
      <w:r w:rsidRPr="00D50ED6">
        <w:rPr>
          <w:rFonts w:ascii="Arial" w:hAnsi="Arial" w:cs="Arial"/>
          <w:sz w:val="20"/>
        </w:rPr>
        <w:t>-&gt;</w:t>
      </w:r>
      <w:r>
        <w:rPr>
          <w:rFonts w:ascii="Arial" w:hAnsi="Arial" w:cs="Arial"/>
          <w:sz w:val="20"/>
        </w:rPr>
        <w:t>СОХРАНИТЬ КОНФИГУРАЦИЮ КАК. Далее ввести имя и сохранить аналогично 4.1.</w:t>
      </w:r>
    </w:p>
    <w:p w:rsidR="00D50ED6" w:rsidRDefault="00D50ED6" w:rsidP="00D50ED6">
      <w:pPr>
        <w:jc w:val="both"/>
        <w:rPr>
          <w:rFonts w:ascii="Arial" w:hAnsi="Arial" w:cs="Arial"/>
          <w:sz w:val="20"/>
        </w:rPr>
      </w:pPr>
    </w:p>
    <w:p w:rsidR="00D50ED6" w:rsidRDefault="00D50ED6" w:rsidP="00D50ED6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Ранее сохраненная конфигурация может быть открыта из БД. Для этого выбрать в главном меню ФАЙЛ-</w:t>
      </w:r>
      <w:r w:rsidRPr="00D50ED6">
        <w:rPr>
          <w:rFonts w:ascii="Arial" w:hAnsi="Arial" w:cs="Arial"/>
          <w:sz w:val="20"/>
        </w:rPr>
        <w:t>&gt;</w:t>
      </w:r>
      <w:r>
        <w:rPr>
          <w:rFonts w:ascii="Arial" w:hAnsi="Arial" w:cs="Arial"/>
          <w:sz w:val="20"/>
        </w:rPr>
        <w:t>ОТКРЫТЬ КОНФИГУРАЦИЮ. Откроется окно приведенное на рисунке 4.2.</w:t>
      </w:r>
    </w:p>
    <w:p w:rsidR="00D50ED6" w:rsidRDefault="00D50ED6" w:rsidP="00D50ED6">
      <w:pPr>
        <w:jc w:val="both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noProof/>
        </w:rPr>
        <w:lastRenderedPageBreak/>
        <w:drawing>
          <wp:inline distT="0" distB="0" distL="0" distR="0" wp14:anchorId="72F74149" wp14:editId="72BB0DE4">
            <wp:extent cx="5005449" cy="28202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7538" cy="28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4.2</w:t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P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 открывшемся списке выбрать желаемую конфигурацию и нажать кнопку </w:t>
      </w:r>
      <w:r>
        <w:rPr>
          <w:rFonts w:ascii="Arial" w:hAnsi="Arial" w:cs="Arial"/>
          <w:sz w:val="20"/>
          <w:lang w:val="en-US"/>
        </w:rPr>
        <w:t>OPEN</w:t>
      </w:r>
      <w:r>
        <w:rPr>
          <w:rFonts w:ascii="Arial" w:hAnsi="Arial" w:cs="Arial"/>
          <w:sz w:val="20"/>
        </w:rPr>
        <w:t>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Pr="00FA5540" w:rsidRDefault="00D50ED6" w:rsidP="00D50ED6">
      <w:pPr>
        <w:rPr>
          <w:rFonts w:ascii="Arial" w:hAnsi="Arial" w:cs="Arial"/>
          <w:sz w:val="20"/>
        </w:rPr>
      </w:pPr>
      <w:r w:rsidRPr="001129DE">
        <w:rPr>
          <w:rFonts w:ascii="Arial" w:hAnsi="Arial" w:cs="Arial"/>
          <w:sz w:val="20"/>
        </w:rPr>
        <w:t xml:space="preserve">4.3 </w:t>
      </w:r>
      <w:r w:rsidRPr="00FA5540">
        <w:rPr>
          <w:rFonts w:ascii="Arial" w:hAnsi="Arial" w:cs="Arial"/>
          <w:sz w:val="20"/>
        </w:rPr>
        <w:t>Настройка конфигурации.</w:t>
      </w:r>
    </w:p>
    <w:p w:rsidR="00D50ED6" w:rsidRDefault="00D50ED6" w:rsidP="00D50ED6">
      <w:pPr>
        <w:rPr>
          <w:rFonts w:ascii="Arial" w:hAnsi="Arial" w:cs="Arial"/>
          <w:b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 w:rsidRPr="00D50ED6">
        <w:rPr>
          <w:rFonts w:ascii="Arial" w:hAnsi="Arial" w:cs="Arial"/>
          <w:sz w:val="20"/>
        </w:rPr>
        <w:t>4.3.1</w:t>
      </w:r>
      <w:r>
        <w:rPr>
          <w:rFonts w:ascii="Arial" w:hAnsi="Arial" w:cs="Arial"/>
          <w:sz w:val="20"/>
        </w:rPr>
        <w:t xml:space="preserve"> Добавление Места.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Выбрать в древовидном списке элемент СИСТЕМА. Далее нажать правую кнопку мыши и в контекстном меню выбрать ДОБАВИТЬ МЕСТО. Откроется окно приведенное на рисунке 4.3.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P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27C02C3B" wp14:editId="1A25ED56">
            <wp:extent cx="3930733" cy="10080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0708" cy="101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P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4.3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D50ED6" w:rsidRDefault="00D50ED6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строке НАЗВАНИЕ ПЛОЩАДКИ ввести произвольное название места сбора данных. После нажатия кнопки ДОБАВИТЬ в дереве системы появится элемент с отображением названия Места.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 w:rsidRPr="00D50ED6">
        <w:rPr>
          <w:rFonts w:ascii="Arial" w:hAnsi="Arial" w:cs="Arial"/>
          <w:sz w:val="20"/>
        </w:rPr>
        <w:t>4.3.1</w:t>
      </w:r>
      <w:r>
        <w:rPr>
          <w:rFonts w:ascii="Arial" w:hAnsi="Arial" w:cs="Arial"/>
          <w:sz w:val="20"/>
        </w:rPr>
        <w:t xml:space="preserve"> Добавление Скважины.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Выбрать в дереве системы элемент указывающий Место. Нажать правую кнопку мыши. В контекстном меню выбрать ДОБАВИТЬ СКВАЖИНУ. Откроется окно приведенное на рисунке 4.4.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387C1272" wp14:editId="20064D0D">
            <wp:extent cx="3437906" cy="159209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3647" cy="15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4.4</w:t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строке НАЗВАНИЕ СКВАЖИНЫ ввести произвольное название создаваемой скважины.</w:t>
      </w: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В выпадающем списке ЧИСЛО УРОВНЕЙ выбрать или ввести желаемое число уровней но не более 100.</w:t>
      </w: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типа скважины ГОРИЗОНТАЛЬНАЯ может быть выбран дополнительный параметр ОДИН ПРОХОД. </w:t>
      </w: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типа скважины ВЕРТИКАЛЬНАЯ вводится дополнительный параметр АЗИМУТ (см. рисунок 4.5).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0FD56856" wp14:editId="4A816ADA">
            <wp:extent cx="3568535" cy="16525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403" cy="16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4.5</w:t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ПРИМЕЧАНИЕ: Более подробная информация о типах скважин и методике сбора данных и расчетов приведена в приложении 2.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Default="00EC5C89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После нажатия кнопки ДОБАВИТЬ в дереве системы будет отображаться элемент  Скважина с выбранным названием.</w:t>
      </w:r>
    </w:p>
    <w:p w:rsidR="00EC5C89" w:rsidRDefault="00EC5C89" w:rsidP="00D50ED6">
      <w:pPr>
        <w:rPr>
          <w:rFonts w:ascii="Arial" w:hAnsi="Arial" w:cs="Arial"/>
          <w:sz w:val="20"/>
        </w:rPr>
      </w:pPr>
    </w:p>
    <w:p w:rsidR="00EC5C89" w:rsidRDefault="00EC5C89" w:rsidP="00D50ED6">
      <w:pPr>
        <w:rPr>
          <w:rFonts w:ascii="Arial" w:hAnsi="Arial" w:cs="Arial"/>
          <w:sz w:val="20"/>
        </w:rPr>
      </w:pPr>
      <w:r w:rsidRPr="00D50ED6">
        <w:rPr>
          <w:rFonts w:ascii="Arial" w:hAnsi="Arial" w:cs="Arial"/>
          <w:sz w:val="20"/>
        </w:rPr>
        <w:t>4.3.1</w:t>
      </w:r>
      <w:r>
        <w:rPr>
          <w:rFonts w:ascii="Arial" w:hAnsi="Arial" w:cs="Arial"/>
          <w:sz w:val="20"/>
        </w:rPr>
        <w:t xml:space="preserve"> Добавление Измерения.</w:t>
      </w:r>
    </w:p>
    <w:p w:rsidR="00EC5C89" w:rsidRDefault="00EC5C89" w:rsidP="00D50ED6">
      <w:pPr>
        <w:rPr>
          <w:rFonts w:ascii="Arial" w:hAnsi="Arial" w:cs="Arial"/>
          <w:sz w:val="20"/>
        </w:rPr>
      </w:pPr>
    </w:p>
    <w:p w:rsidR="00EC5C89" w:rsidRDefault="00EC5C89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Выбрать в дереве системы элемент Скважина. Нажать правую кнопку мыши. В контекстном меню Выбрать ДОБАВИТЬ ИЗМЕРЕНИЕ. В дереве системы появится элемент Измерение_1.</w:t>
      </w:r>
    </w:p>
    <w:p w:rsidR="00EC5C89" w:rsidRDefault="00EC5C89" w:rsidP="00D50ED6">
      <w:pPr>
        <w:rPr>
          <w:rFonts w:ascii="Arial" w:hAnsi="Arial" w:cs="Arial"/>
          <w:sz w:val="20"/>
        </w:rPr>
      </w:pPr>
    </w:p>
    <w:p w:rsidR="00EC5C89" w:rsidRDefault="00EC5C89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4.4 После выполнения перечисленных выше действий дерево системы примет вид приведенный на рисунке 4.6</w:t>
      </w:r>
    </w:p>
    <w:p w:rsidR="00EC5C89" w:rsidRDefault="00EC5C89" w:rsidP="00D50ED6">
      <w:pPr>
        <w:rPr>
          <w:rFonts w:ascii="Arial" w:hAnsi="Arial" w:cs="Arial"/>
          <w:sz w:val="20"/>
        </w:rPr>
      </w:pPr>
    </w:p>
    <w:p w:rsidR="00EC5C89" w:rsidRPr="00EC5C89" w:rsidRDefault="00EC5C89" w:rsidP="00EC5C8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3693226" cy="378417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13" cy="378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EC5C89" w:rsidRPr="00EC5C89" w:rsidRDefault="00EC5C89" w:rsidP="00EC5C8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Рисунок 4.</w:t>
      </w:r>
      <w:r w:rsidR="00277788">
        <w:rPr>
          <w:rFonts w:ascii="Arial" w:hAnsi="Arial" w:cs="Arial"/>
          <w:sz w:val="20"/>
        </w:rPr>
        <w:t>6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EC5C89" w:rsidRPr="004B4E28" w:rsidRDefault="00EC5C89" w:rsidP="00EC5C89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lastRenderedPageBreak/>
        <w:t>5</w:t>
      </w:r>
      <w:r w:rsidRPr="004B4E28">
        <w:rPr>
          <w:rFonts w:ascii="Arial" w:hAnsi="Arial" w:cs="Arial"/>
          <w:b/>
          <w:sz w:val="20"/>
        </w:rPr>
        <w:t xml:space="preserve">. </w:t>
      </w:r>
      <w:r>
        <w:rPr>
          <w:rFonts w:ascii="Arial" w:hAnsi="Arial" w:cs="Arial"/>
          <w:b/>
          <w:sz w:val="20"/>
        </w:rPr>
        <w:t>Сбор данных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277788" w:rsidRDefault="00277788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5.1 Панель управления измерением</w:t>
      </w:r>
    </w:p>
    <w:p w:rsidR="00277788" w:rsidRDefault="00277788" w:rsidP="00EA39D5">
      <w:pPr>
        <w:jc w:val="both"/>
        <w:rPr>
          <w:rFonts w:ascii="Arial" w:hAnsi="Arial" w:cs="Arial"/>
          <w:sz w:val="20"/>
        </w:rPr>
      </w:pPr>
    </w:p>
    <w:p w:rsidR="00D50ED6" w:rsidRDefault="00EC5C89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Выбрать Измерение в дереве системы. Выбранное измерение будет отображаться галочкой (см. рисунок 4.4).</w:t>
      </w:r>
    </w:p>
    <w:p w:rsidR="00EC5C89" w:rsidRDefault="00EC5C89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Установить инклинометр на исследуемый объект и выбранный уровень, включить питание инклинометра.</w:t>
      </w:r>
    </w:p>
    <w:p w:rsidR="00EC5C89" w:rsidRDefault="00EC5C89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Нажать кнопку СТАРТ в главном меню. В панели управления измерением будут отображаться значения углов по осям </w:t>
      </w:r>
      <w:r>
        <w:rPr>
          <w:rFonts w:ascii="Arial" w:hAnsi="Arial" w:cs="Arial"/>
          <w:sz w:val="20"/>
          <w:lang w:val="en-US"/>
        </w:rPr>
        <w:t>X</w:t>
      </w:r>
      <w:r w:rsidRPr="00EC5C8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и </w:t>
      </w:r>
      <w:r>
        <w:rPr>
          <w:rFonts w:ascii="Arial" w:hAnsi="Arial" w:cs="Arial"/>
          <w:sz w:val="20"/>
          <w:lang w:val="en-US"/>
        </w:rPr>
        <w:t>Y</w:t>
      </w:r>
      <w:r w:rsidRPr="00EC5C89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 </w:t>
      </w:r>
    </w:p>
    <w:p w:rsidR="00277788" w:rsidRPr="00277788" w:rsidRDefault="00277788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 окнах </w:t>
      </w:r>
      <w:r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и </w:t>
      </w:r>
      <w:r>
        <w:rPr>
          <w:rFonts w:ascii="Arial" w:hAnsi="Arial" w:cs="Arial"/>
          <w:sz w:val="20"/>
          <w:lang w:val="en-US"/>
        </w:rPr>
        <w:t>Y</w:t>
      </w:r>
      <w:r>
        <w:rPr>
          <w:rFonts w:ascii="Arial" w:hAnsi="Arial" w:cs="Arial"/>
          <w:sz w:val="20"/>
        </w:rPr>
        <w:t xml:space="preserve"> отображаются значения углов в угловых секундах.</w:t>
      </w:r>
    </w:p>
    <w:p w:rsidR="00277788" w:rsidRDefault="00277788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скобках отображается СКО за последнюю секунду сбора данных в угловых секундах.</w:t>
      </w:r>
    </w:p>
    <w:p w:rsidR="00277788" w:rsidRDefault="00277788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Если СКО находится в допуске значения углов отображаются зеленым цветом, в противном случае красным. Допустимое значение СКО настраивается ползунком в окне СКО.</w:t>
      </w:r>
    </w:p>
    <w:p w:rsidR="00277788" w:rsidRDefault="00277788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Панель управления измерением приведена на рисунке 5.1. В данной панели отображается название Места, Название и тип Скважины, дата и время создания.</w:t>
      </w:r>
    </w:p>
    <w:p w:rsidR="00EC5C89" w:rsidRDefault="00EC5C89" w:rsidP="00EA39D5">
      <w:pPr>
        <w:jc w:val="both"/>
        <w:rPr>
          <w:rFonts w:ascii="Arial" w:hAnsi="Arial" w:cs="Arial"/>
          <w:sz w:val="20"/>
        </w:rPr>
      </w:pPr>
    </w:p>
    <w:p w:rsidR="00277788" w:rsidRDefault="00277788" w:rsidP="00277788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4940135" cy="131076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347" cy="13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88" w:rsidRDefault="00277788" w:rsidP="00277788">
      <w:pPr>
        <w:jc w:val="both"/>
        <w:rPr>
          <w:rFonts w:ascii="Arial" w:hAnsi="Arial" w:cs="Arial"/>
          <w:sz w:val="20"/>
        </w:rPr>
      </w:pPr>
    </w:p>
    <w:p w:rsidR="00EC5C89" w:rsidRDefault="00277788" w:rsidP="00277788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5.1</w:t>
      </w:r>
    </w:p>
    <w:p w:rsidR="00277788" w:rsidRDefault="00277788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5.2 Панель данных</w:t>
      </w:r>
    </w:p>
    <w:p w:rsidR="00277788" w:rsidRDefault="00277788" w:rsidP="00277788">
      <w:pPr>
        <w:jc w:val="both"/>
        <w:rPr>
          <w:rFonts w:ascii="Arial" w:hAnsi="Arial" w:cs="Arial"/>
          <w:sz w:val="20"/>
        </w:rPr>
      </w:pPr>
    </w:p>
    <w:p w:rsidR="00277788" w:rsidRDefault="00277788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Панель данных приведена на рисунке 5.</w:t>
      </w:r>
      <w:r w:rsidR="009E18CC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>. Данная панель содержит следующие поля:</w:t>
      </w:r>
    </w:p>
    <w:p w:rsidR="00277788" w:rsidRDefault="00277788" w:rsidP="00277788">
      <w:pPr>
        <w:jc w:val="both"/>
        <w:rPr>
          <w:rFonts w:ascii="Arial" w:hAnsi="Arial" w:cs="Arial"/>
          <w:sz w:val="20"/>
        </w:rPr>
      </w:pP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</w:rPr>
        <w:t>Номер – номер записи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</w:rPr>
        <w:t>Уровень – глубина в метрах для данного уровня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</w:rPr>
        <w:t>Погр. Трб. – ПОС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1 – угол </w:t>
      </w:r>
      <w:r w:rsidRPr="00277788"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 первого прохода 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Y</w:t>
      </w:r>
      <w:r w:rsidRPr="00277788">
        <w:rPr>
          <w:rFonts w:ascii="Arial" w:hAnsi="Arial" w:cs="Arial"/>
          <w:sz w:val="20"/>
        </w:rPr>
        <w:t xml:space="preserve">1 – угол </w:t>
      </w:r>
      <w:r w:rsidRPr="00277788">
        <w:rPr>
          <w:rFonts w:ascii="Arial" w:hAnsi="Arial" w:cs="Arial"/>
          <w:sz w:val="20"/>
          <w:lang w:val="en-US"/>
        </w:rPr>
        <w:t>Y</w:t>
      </w:r>
      <w:r w:rsidRPr="00277788">
        <w:rPr>
          <w:rFonts w:ascii="Arial" w:hAnsi="Arial" w:cs="Arial"/>
          <w:sz w:val="20"/>
        </w:rPr>
        <w:t xml:space="preserve"> второго прохода 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2 – угол </w:t>
      </w:r>
      <w:r w:rsidRPr="00277788"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 первого прохода 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Y</w:t>
      </w:r>
      <w:r w:rsidRPr="00277788">
        <w:rPr>
          <w:rFonts w:ascii="Arial" w:hAnsi="Arial" w:cs="Arial"/>
          <w:sz w:val="20"/>
        </w:rPr>
        <w:t xml:space="preserve">2 – угол </w:t>
      </w:r>
      <w:r w:rsidRPr="00277788">
        <w:rPr>
          <w:rFonts w:ascii="Arial" w:hAnsi="Arial" w:cs="Arial"/>
          <w:sz w:val="20"/>
          <w:lang w:val="en-US"/>
        </w:rPr>
        <w:t>Y</w:t>
      </w:r>
      <w:r w:rsidRPr="00277788">
        <w:rPr>
          <w:rFonts w:ascii="Arial" w:hAnsi="Arial" w:cs="Arial"/>
          <w:sz w:val="20"/>
        </w:rPr>
        <w:t xml:space="preserve"> второго прохода 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рез – результирующий угол </w:t>
      </w:r>
      <w:r w:rsidRPr="00277788">
        <w:rPr>
          <w:rFonts w:ascii="Arial" w:hAnsi="Arial" w:cs="Arial"/>
          <w:sz w:val="20"/>
          <w:lang w:val="en-US"/>
        </w:rPr>
        <w:t>X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Y</w:t>
      </w:r>
      <w:r w:rsidRPr="00277788">
        <w:rPr>
          <w:rFonts w:ascii="Arial" w:hAnsi="Arial" w:cs="Arial"/>
          <w:sz w:val="20"/>
        </w:rPr>
        <w:t xml:space="preserve">рез – результирующий угол </w:t>
      </w:r>
      <w:r w:rsidRPr="00277788">
        <w:rPr>
          <w:rFonts w:ascii="Arial" w:hAnsi="Arial" w:cs="Arial"/>
          <w:sz w:val="20"/>
          <w:lang w:val="en-US"/>
        </w:rPr>
        <w:t>Y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LX</w:t>
      </w:r>
      <w:r w:rsidRPr="00277788">
        <w:rPr>
          <w:rFonts w:ascii="Arial" w:hAnsi="Arial" w:cs="Arial"/>
          <w:sz w:val="20"/>
        </w:rPr>
        <w:t xml:space="preserve"> – перемещение </w:t>
      </w:r>
      <w:r w:rsidRPr="00277788">
        <w:rPr>
          <w:rFonts w:ascii="Arial" w:hAnsi="Arial" w:cs="Arial"/>
          <w:sz w:val="20"/>
          <w:lang w:val="en-US"/>
        </w:rPr>
        <w:t>X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LY</w:t>
      </w:r>
      <w:r w:rsidRPr="00277788">
        <w:rPr>
          <w:rFonts w:ascii="Arial" w:hAnsi="Arial" w:cs="Arial"/>
          <w:sz w:val="20"/>
        </w:rPr>
        <w:t xml:space="preserve"> – перемещение </w:t>
      </w:r>
      <w:r w:rsidRPr="00277788">
        <w:rPr>
          <w:rFonts w:ascii="Arial" w:hAnsi="Arial" w:cs="Arial"/>
          <w:sz w:val="20"/>
          <w:lang w:val="en-US"/>
        </w:rPr>
        <w:t>Y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</w:rPr>
        <w:t>Рез.см. – результирующее смещение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</w:rPr>
        <w:t>Рез. Уг – результирующий угол</w:t>
      </w:r>
    </w:p>
    <w:p w:rsidR="00277788" w:rsidRDefault="00277788" w:rsidP="00277788">
      <w:pPr>
        <w:jc w:val="both"/>
        <w:rPr>
          <w:rFonts w:ascii="Arial" w:hAnsi="Arial" w:cs="Arial"/>
          <w:sz w:val="20"/>
        </w:rPr>
      </w:pPr>
    </w:p>
    <w:p w:rsidR="00277788" w:rsidRDefault="00277788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ПРИМЕЧАНИЕ: </w:t>
      </w:r>
      <w:r w:rsidR="009E18CC">
        <w:rPr>
          <w:rFonts w:ascii="Arial" w:hAnsi="Arial" w:cs="Arial"/>
          <w:sz w:val="20"/>
        </w:rPr>
        <w:t>Более детальная информация о методике измерений приведена в приложении 2.</w:t>
      </w:r>
    </w:p>
    <w:p w:rsidR="009E18CC" w:rsidRDefault="009E18CC" w:rsidP="00277788">
      <w:pPr>
        <w:jc w:val="both"/>
        <w:rPr>
          <w:rFonts w:ascii="Arial" w:hAnsi="Arial" w:cs="Arial"/>
          <w:sz w:val="20"/>
        </w:rPr>
      </w:pPr>
    </w:p>
    <w:p w:rsidR="009E18CC" w:rsidRDefault="009E18CC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ПРИМЕЧАНИЕ: при создании нового измерения выполняется автоматическая условная разметка глубины для каждого уровня.</w:t>
      </w:r>
    </w:p>
    <w:p w:rsidR="009E18CC" w:rsidRDefault="009E18CC" w:rsidP="00277788">
      <w:pPr>
        <w:jc w:val="both"/>
        <w:rPr>
          <w:rFonts w:ascii="Arial" w:hAnsi="Arial" w:cs="Arial"/>
          <w:sz w:val="20"/>
        </w:rPr>
      </w:pPr>
    </w:p>
    <w:p w:rsidR="009E18CC" w:rsidRDefault="009E18CC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настройки глубины на выбранном уровне дважды щелкнуть по соответствующей строке таблицы. Откроется окно приведенное на рисунке 5.3. Ввести корректные значения глубины, а также для ВЕРТИКАЛЬНОЙ скважины значение ПОС.</w:t>
      </w:r>
    </w:p>
    <w:p w:rsidR="009E18CC" w:rsidRDefault="009E18CC" w:rsidP="00277788">
      <w:pPr>
        <w:jc w:val="both"/>
        <w:rPr>
          <w:rFonts w:ascii="Arial" w:hAnsi="Arial" w:cs="Arial"/>
          <w:sz w:val="20"/>
        </w:rPr>
      </w:pPr>
    </w:p>
    <w:p w:rsidR="009E18CC" w:rsidRDefault="009E18CC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снятия показаний следует выбрать в таблице клетку </w:t>
      </w:r>
      <w:r>
        <w:rPr>
          <w:rFonts w:ascii="Arial" w:hAnsi="Arial" w:cs="Arial"/>
          <w:sz w:val="20"/>
          <w:lang w:val="en-US"/>
        </w:rPr>
        <w:t>X</w:t>
      </w:r>
      <w:r w:rsidRPr="009E18CC">
        <w:rPr>
          <w:rFonts w:ascii="Arial" w:hAnsi="Arial" w:cs="Arial"/>
          <w:sz w:val="20"/>
        </w:rPr>
        <w:t xml:space="preserve">1 </w:t>
      </w:r>
      <w:r>
        <w:rPr>
          <w:rFonts w:ascii="Arial" w:hAnsi="Arial" w:cs="Arial"/>
          <w:sz w:val="20"/>
        </w:rPr>
        <w:t xml:space="preserve">для первого прохода или </w:t>
      </w:r>
      <w:r>
        <w:rPr>
          <w:rFonts w:ascii="Arial" w:hAnsi="Arial" w:cs="Arial"/>
          <w:sz w:val="20"/>
          <w:lang w:val="en-US"/>
        </w:rPr>
        <w:t>X</w:t>
      </w:r>
      <w:r w:rsidRPr="009E18CC">
        <w:rPr>
          <w:rFonts w:ascii="Arial" w:hAnsi="Arial" w:cs="Arial"/>
          <w:sz w:val="20"/>
        </w:rPr>
        <w:t xml:space="preserve">2 </w:t>
      </w:r>
      <w:r>
        <w:rPr>
          <w:rFonts w:ascii="Arial" w:hAnsi="Arial" w:cs="Arial"/>
          <w:sz w:val="20"/>
        </w:rPr>
        <w:t xml:space="preserve">для второго прохода. Нажать кнопку ЗАПИСЬ. Данные по углам </w:t>
      </w:r>
      <w:r>
        <w:rPr>
          <w:rFonts w:ascii="Arial" w:hAnsi="Arial" w:cs="Arial"/>
          <w:sz w:val="20"/>
          <w:lang w:val="en-US"/>
        </w:rPr>
        <w:t>X</w:t>
      </w:r>
      <w:r w:rsidRPr="009E18C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и </w:t>
      </w:r>
      <w:r>
        <w:rPr>
          <w:rFonts w:ascii="Arial" w:hAnsi="Arial" w:cs="Arial"/>
          <w:sz w:val="20"/>
          <w:lang w:val="en-US"/>
        </w:rPr>
        <w:t>Y</w:t>
      </w:r>
      <w:r w:rsidRPr="009E18C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будут помещены в соответствующие клетки таблицы.</w:t>
      </w:r>
    </w:p>
    <w:p w:rsidR="009E18CC" w:rsidRDefault="009E18CC" w:rsidP="00277788">
      <w:pPr>
        <w:jc w:val="both"/>
        <w:rPr>
          <w:rFonts w:ascii="Arial" w:hAnsi="Arial" w:cs="Arial"/>
          <w:sz w:val="20"/>
        </w:rPr>
      </w:pPr>
    </w:p>
    <w:p w:rsidR="009E18CC" w:rsidRDefault="009E18CC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ПРИМЕЧАНИЕ: Наличие данных по углу </w:t>
      </w:r>
      <w:r>
        <w:rPr>
          <w:rFonts w:ascii="Arial" w:hAnsi="Arial" w:cs="Arial"/>
          <w:sz w:val="20"/>
          <w:lang w:val="en-US"/>
        </w:rPr>
        <w:t>Y</w:t>
      </w:r>
      <w:r w:rsidRPr="009E18C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и второму проходу зависят от типа скважины.</w:t>
      </w:r>
    </w:p>
    <w:p w:rsidR="009E18CC" w:rsidRDefault="009E18CC" w:rsidP="00277788">
      <w:pPr>
        <w:jc w:val="both"/>
        <w:rPr>
          <w:rFonts w:ascii="Arial" w:hAnsi="Arial" w:cs="Arial"/>
          <w:sz w:val="20"/>
        </w:rPr>
      </w:pP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6115685" cy="23514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5.2</w:t>
      </w: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09FB9A29" wp14:editId="132610FB">
            <wp:extent cx="1953491" cy="1283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3026" cy="12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5.3</w:t>
      </w: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</w:p>
    <w:p w:rsidR="009E18CC" w:rsidRDefault="009E18CC" w:rsidP="009E18C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5.3 Завершение измерения (расчет)</w:t>
      </w:r>
    </w:p>
    <w:p w:rsidR="009E18CC" w:rsidRDefault="009E18CC" w:rsidP="009E18CC">
      <w:pPr>
        <w:jc w:val="both"/>
        <w:rPr>
          <w:rFonts w:ascii="Arial" w:hAnsi="Arial" w:cs="Arial"/>
          <w:sz w:val="20"/>
        </w:rPr>
      </w:pPr>
    </w:p>
    <w:p w:rsidR="009E18CC" w:rsidRDefault="009E18CC" w:rsidP="009E18C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После того как данные собраны на каждом уровне измерения может быть выполнен расчет. Для завершения измерения нажать кнопку ЗАВЕРШИТЬ. Будет выполнен расчет результирующих величин в соответствии с типом скважины и автоматически сохранен в БД.</w:t>
      </w:r>
    </w:p>
    <w:p w:rsidR="009E18CC" w:rsidRDefault="009E18CC" w:rsidP="009E18CC">
      <w:pPr>
        <w:jc w:val="both"/>
        <w:rPr>
          <w:rFonts w:ascii="Arial" w:hAnsi="Arial" w:cs="Arial"/>
          <w:sz w:val="20"/>
        </w:rPr>
      </w:pPr>
    </w:p>
    <w:p w:rsidR="009E18CC" w:rsidRDefault="009E18CC" w:rsidP="009E18C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ПРИМЕЧАНИЕ: В процессе сбора данных вся информация сохраняется в БД автоматически. После повторного запуска программы </w:t>
      </w:r>
      <w:r w:rsidR="006C73BF">
        <w:rPr>
          <w:rFonts w:ascii="Arial" w:hAnsi="Arial" w:cs="Arial"/>
          <w:sz w:val="20"/>
        </w:rPr>
        <w:t xml:space="preserve">ранее сохраненные </w:t>
      </w:r>
      <w:r>
        <w:rPr>
          <w:rFonts w:ascii="Arial" w:hAnsi="Arial" w:cs="Arial"/>
          <w:sz w:val="20"/>
        </w:rPr>
        <w:t xml:space="preserve">данные </w:t>
      </w:r>
      <w:r w:rsidR="006C73BF">
        <w:rPr>
          <w:rFonts w:ascii="Arial" w:hAnsi="Arial" w:cs="Arial"/>
          <w:sz w:val="20"/>
        </w:rPr>
        <w:t>снова помещаются в таблицу.</w:t>
      </w:r>
    </w:p>
    <w:p w:rsidR="006C73BF" w:rsidRDefault="006C73BF" w:rsidP="009E18CC">
      <w:pPr>
        <w:jc w:val="both"/>
        <w:rPr>
          <w:rFonts w:ascii="Arial" w:hAnsi="Arial" w:cs="Arial"/>
          <w:sz w:val="20"/>
        </w:rPr>
      </w:pPr>
    </w:p>
    <w:p w:rsidR="006C73BF" w:rsidRDefault="006C73BF" w:rsidP="009E18C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ВНИМАНИЕ: После нажатия кнопки ЗАВЕРШИТЬ и выполнения расчета фиксируется ДАТА И ВРЕМЯ на момент расчета.</w:t>
      </w:r>
    </w:p>
    <w:p w:rsidR="006C73BF" w:rsidRDefault="006C73BF" w:rsidP="009E18CC">
      <w:pPr>
        <w:jc w:val="both"/>
        <w:rPr>
          <w:rFonts w:ascii="Arial" w:hAnsi="Arial" w:cs="Arial"/>
          <w:sz w:val="20"/>
        </w:rPr>
      </w:pPr>
    </w:p>
    <w:p w:rsidR="006C73BF" w:rsidRDefault="006C73BF" w:rsidP="009E18C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Примеры заполненных таблиц для ГОРИЗОНТАЛЬНОЙ и ВЕРТИКАЛЬНОЙ скважин приведены на рисунках 5.4 и 5.5.</w:t>
      </w:r>
    </w:p>
    <w:p w:rsidR="006C73BF" w:rsidRDefault="006C73BF" w:rsidP="009E18CC">
      <w:pPr>
        <w:jc w:val="both"/>
        <w:rPr>
          <w:rFonts w:ascii="Arial" w:hAnsi="Arial" w:cs="Arial"/>
          <w:sz w:val="20"/>
        </w:rPr>
      </w:pPr>
    </w:p>
    <w:p w:rsidR="006C73BF" w:rsidRDefault="006C73BF" w:rsidP="006C73BF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6122035" cy="32715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3BF" w:rsidRDefault="006C73BF" w:rsidP="009E18CC">
      <w:pPr>
        <w:jc w:val="both"/>
        <w:rPr>
          <w:rFonts w:ascii="Arial" w:hAnsi="Arial" w:cs="Arial"/>
          <w:sz w:val="20"/>
        </w:rPr>
      </w:pPr>
    </w:p>
    <w:p w:rsidR="006C73BF" w:rsidRPr="009E18CC" w:rsidRDefault="006C73BF" w:rsidP="006C73BF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5.4</w:t>
      </w:r>
    </w:p>
    <w:p w:rsidR="009E18CC" w:rsidRDefault="009E18CC" w:rsidP="009E18CC">
      <w:pPr>
        <w:rPr>
          <w:rFonts w:ascii="Arial" w:hAnsi="Arial" w:cs="Arial"/>
          <w:sz w:val="20"/>
        </w:rPr>
      </w:pPr>
    </w:p>
    <w:p w:rsidR="006C73BF" w:rsidRDefault="006C73BF" w:rsidP="006C73BF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6109970" cy="32480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3BF" w:rsidRDefault="006C73BF" w:rsidP="006C73BF">
      <w:pPr>
        <w:jc w:val="center"/>
        <w:rPr>
          <w:rFonts w:ascii="Arial" w:hAnsi="Arial" w:cs="Arial"/>
          <w:sz w:val="20"/>
        </w:rPr>
      </w:pPr>
    </w:p>
    <w:p w:rsidR="006C73BF" w:rsidRDefault="006C73BF" w:rsidP="006C73BF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5.5</w:t>
      </w:r>
    </w:p>
    <w:p w:rsidR="006C73BF" w:rsidRDefault="006C73BF" w:rsidP="006C73BF">
      <w:pPr>
        <w:jc w:val="center"/>
        <w:rPr>
          <w:rFonts w:ascii="Arial" w:hAnsi="Arial" w:cs="Arial"/>
          <w:sz w:val="20"/>
        </w:rPr>
      </w:pPr>
    </w:p>
    <w:p w:rsidR="006C73BF" w:rsidRDefault="006C73BF" w:rsidP="009E18CC">
      <w:pPr>
        <w:rPr>
          <w:rFonts w:ascii="Arial" w:hAnsi="Arial" w:cs="Arial"/>
          <w:sz w:val="20"/>
        </w:rPr>
      </w:pPr>
    </w:p>
    <w:p w:rsidR="008B5A14" w:rsidRDefault="00657A9A" w:rsidP="008B5A14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6</w:t>
      </w:r>
      <w:r w:rsidR="008B5A14" w:rsidRPr="004B4E28">
        <w:rPr>
          <w:rFonts w:ascii="Arial" w:hAnsi="Arial" w:cs="Arial"/>
          <w:b/>
          <w:sz w:val="20"/>
        </w:rPr>
        <w:t xml:space="preserve">. </w:t>
      </w:r>
      <w:r w:rsidR="008B5A14">
        <w:rPr>
          <w:rFonts w:ascii="Arial" w:hAnsi="Arial" w:cs="Arial"/>
          <w:b/>
          <w:sz w:val="20"/>
        </w:rPr>
        <w:t>Просмотр графиков</w:t>
      </w:r>
    </w:p>
    <w:p w:rsidR="008B5A14" w:rsidRDefault="008B5A14" w:rsidP="008B5A14">
      <w:pPr>
        <w:jc w:val="both"/>
        <w:rPr>
          <w:rFonts w:ascii="Arial" w:hAnsi="Arial" w:cs="Arial"/>
          <w:b/>
          <w:sz w:val="20"/>
        </w:rPr>
      </w:pPr>
    </w:p>
    <w:p w:rsidR="008B5A14" w:rsidRDefault="008B5A14" w:rsidP="008B5A14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Завершенные измерения могут быть просмотрены на графиках. Графики отображаются как семейство кривых для выбранной скважины. Для просмотра графиков выбрать скважину с завершенными измерениями в дереве системы. Для ГОРИЗОНТАЛЬНОЙ скважины отображается только информация по перемещению </w:t>
      </w:r>
      <w:r>
        <w:rPr>
          <w:rFonts w:ascii="Arial" w:hAnsi="Arial" w:cs="Arial"/>
          <w:sz w:val="20"/>
          <w:lang w:val="en-US"/>
        </w:rPr>
        <w:t>X</w:t>
      </w:r>
      <w:r w:rsidRPr="008B5A14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  <w:lang w:val="en-US"/>
        </w:rPr>
        <w:t>c</w:t>
      </w:r>
      <w:r>
        <w:rPr>
          <w:rFonts w:ascii="Arial" w:hAnsi="Arial" w:cs="Arial"/>
          <w:sz w:val="20"/>
        </w:rPr>
        <w:t xml:space="preserve">м. Рисунок </w:t>
      </w:r>
      <w:r w:rsidR="00657A9A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>.6</w:t>
      </w:r>
      <w:r w:rsidRPr="008B5A14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. Для ВЕРТИКАЛЬНОЙ скважины отображается информация по перемещениям </w:t>
      </w:r>
      <w:r>
        <w:rPr>
          <w:rFonts w:ascii="Arial" w:hAnsi="Arial" w:cs="Arial"/>
          <w:sz w:val="20"/>
          <w:lang w:val="en-US"/>
        </w:rPr>
        <w:t>X</w:t>
      </w:r>
      <w:r w:rsidRPr="008B5A1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Y</w:t>
      </w:r>
      <w:r w:rsidRPr="008B5A1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и результирующему перемещению (см. Рисунок </w:t>
      </w:r>
      <w:r w:rsidR="00657A9A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 xml:space="preserve">.7). </w:t>
      </w:r>
    </w:p>
    <w:p w:rsidR="008B5A14" w:rsidRDefault="008B5A14" w:rsidP="008B5A14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Двойной клик левой кнопкой мыши активизирует режим детализации для выбранного графика. Повторный двойной клик активизирует нормальный режим просмотра. При подведении курсора мыши к линии на графике появляется всплывающая подсказка с информацией о глубине и измеряемой величине для выбранной точки.</w:t>
      </w:r>
    </w:p>
    <w:p w:rsidR="008B5A14" w:rsidRDefault="008B5A14" w:rsidP="008B5A1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6122035" cy="358013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A14" w:rsidRDefault="008B5A14" w:rsidP="008B5A14">
      <w:pPr>
        <w:jc w:val="both"/>
        <w:rPr>
          <w:rFonts w:ascii="Arial" w:hAnsi="Arial" w:cs="Arial"/>
          <w:sz w:val="20"/>
        </w:rPr>
      </w:pPr>
    </w:p>
    <w:p w:rsidR="008B5A14" w:rsidRDefault="008B5A14" w:rsidP="008B5A1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Рисунок </w:t>
      </w:r>
      <w:r w:rsidR="00657A9A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>.6</w:t>
      </w:r>
    </w:p>
    <w:p w:rsidR="008B5A14" w:rsidRDefault="008B5A14" w:rsidP="008B5A14">
      <w:pPr>
        <w:jc w:val="center"/>
        <w:rPr>
          <w:rFonts w:ascii="Arial" w:hAnsi="Arial" w:cs="Arial"/>
          <w:sz w:val="20"/>
        </w:rPr>
      </w:pPr>
    </w:p>
    <w:p w:rsidR="008B5A14" w:rsidRDefault="008B5A14" w:rsidP="008B5A14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6115685" cy="358013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A14" w:rsidRDefault="008B5A14" w:rsidP="008B5A14">
      <w:pPr>
        <w:rPr>
          <w:rFonts w:ascii="Arial" w:hAnsi="Arial" w:cs="Arial"/>
          <w:sz w:val="20"/>
        </w:rPr>
      </w:pPr>
    </w:p>
    <w:p w:rsidR="008B5A14" w:rsidRDefault="008B5A14" w:rsidP="008B5A1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Рисунок </w:t>
      </w:r>
      <w:r w:rsidR="00657A9A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>.7</w:t>
      </w:r>
    </w:p>
    <w:p w:rsidR="008B5A14" w:rsidRPr="008B5A14" w:rsidRDefault="008B5A14" w:rsidP="008B5A14">
      <w:pPr>
        <w:jc w:val="both"/>
        <w:rPr>
          <w:rFonts w:ascii="Arial" w:hAnsi="Arial" w:cs="Arial"/>
          <w:sz w:val="20"/>
        </w:rPr>
      </w:pPr>
    </w:p>
    <w:p w:rsidR="00657A9A" w:rsidRDefault="00657A9A" w:rsidP="00657A9A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7</w:t>
      </w:r>
      <w:r w:rsidRPr="004B4E28">
        <w:rPr>
          <w:rFonts w:ascii="Arial" w:hAnsi="Arial" w:cs="Arial"/>
          <w:b/>
          <w:sz w:val="20"/>
        </w:rPr>
        <w:t xml:space="preserve">. </w:t>
      </w:r>
      <w:r>
        <w:rPr>
          <w:rFonts w:ascii="Arial" w:hAnsi="Arial" w:cs="Arial"/>
          <w:b/>
          <w:sz w:val="20"/>
        </w:rPr>
        <w:t>Дополнительные возможности</w:t>
      </w:r>
    </w:p>
    <w:p w:rsidR="00657A9A" w:rsidRDefault="00657A9A" w:rsidP="00657A9A">
      <w:pPr>
        <w:jc w:val="both"/>
        <w:rPr>
          <w:rFonts w:ascii="Arial" w:hAnsi="Arial" w:cs="Arial"/>
          <w:b/>
          <w:sz w:val="20"/>
        </w:rPr>
      </w:pPr>
    </w:p>
    <w:p w:rsidR="00657A9A" w:rsidRPr="001129DE" w:rsidRDefault="00657A9A" w:rsidP="00657A9A">
      <w:pPr>
        <w:jc w:val="both"/>
        <w:rPr>
          <w:rFonts w:ascii="Arial" w:hAnsi="Arial" w:cs="Arial"/>
          <w:sz w:val="20"/>
        </w:rPr>
      </w:pPr>
      <w:r w:rsidRPr="00657A9A">
        <w:rPr>
          <w:rFonts w:ascii="Arial" w:hAnsi="Arial" w:cs="Arial"/>
          <w:sz w:val="20"/>
        </w:rPr>
        <w:t xml:space="preserve">7.1. Экспорт данных в </w:t>
      </w:r>
      <w:r w:rsidRPr="00657A9A">
        <w:rPr>
          <w:rFonts w:ascii="Arial" w:hAnsi="Arial" w:cs="Arial"/>
          <w:sz w:val="20"/>
          <w:lang w:val="en-US"/>
        </w:rPr>
        <w:t>Excel</w:t>
      </w:r>
    </w:p>
    <w:p w:rsidR="00657A9A" w:rsidRPr="001129DE" w:rsidRDefault="00657A9A" w:rsidP="00657A9A">
      <w:pPr>
        <w:jc w:val="both"/>
        <w:rPr>
          <w:rFonts w:ascii="Arial" w:hAnsi="Arial" w:cs="Arial"/>
          <w:sz w:val="20"/>
        </w:rPr>
      </w:pPr>
    </w:p>
    <w:p w:rsidR="00657A9A" w:rsidRDefault="00657A9A" w:rsidP="00657A9A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экспорта данных в </w:t>
      </w:r>
      <w:r>
        <w:rPr>
          <w:rFonts w:ascii="Arial" w:hAnsi="Arial" w:cs="Arial"/>
          <w:sz w:val="20"/>
          <w:lang w:val="en-US"/>
        </w:rPr>
        <w:t>Excel</w:t>
      </w:r>
      <w:r w:rsidRPr="00657A9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следует выбрать в дереве системы измерение и нажать в панели инструментов кнопку ЭКСПОРТ. Будет запущен процесс экспорта. По окончании будет выведено сообщение с указанием места размещения документа </w:t>
      </w:r>
      <w:r>
        <w:rPr>
          <w:rFonts w:ascii="Arial" w:hAnsi="Arial" w:cs="Arial"/>
          <w:sz w:val="20"/>
          <w:lang w:val="en-US"/>
        </w:rPr>
        <w:t>Excel</w:t>
      </w:r>
      <w:r w:rsidRPr="00657A9A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</w:rPr>
        <w:t>см. рисунок 7.1</w:t>
      </w:r>
      <w:r w:rsidRPr="00657A9A">
        <w:rPr>
          <w:rFonts w:ascii="Arial" w:hAnsi="Arial" w:cs="Arial"/>
          <w:sz w:val="20"/>
        </w:rPr>
        <w:t>)</w:t>
      </w:r>
    </w:p>
    <w:p w:rsidR="00657A9A" w:rsidRDefault="00657A9A" w:rsidP="00657A9A">
      <w:pPr>
        <w:jc w:val="both"/>
        <w:rPr>
          <w:rFonts w:ascii="Arial" w:hAnsi="Arial" w:cs="Arial"/>
          <w:sz w:val="20"/>
        </w:rPr>
      </w:pPr>
    </w:p>
    <w:p w:rsidR="00657A9A" w:rsidRDefault="00657A9A" w:rsidP="00657A9A">
      <w:pPr>
        <w:jc w:val="both"/>
        <w:rPr>
          <w:rFonts w:ascii="Arial" w:hAnsi="Arial" w:cs="Arial"/>
          <w:sz w:val="20"/>
        </w:rPr>
      </w:pPr>
    </w:p>
    <w:p w:rsidR="00657A9A" w:rsidRDefault="00657A9A" w:rsidP="00657A9A">
      <w:pPr>
        <w:jc w:val="center"/>
        <w:rPr>
          <w:rFonts w:ascii="Arial" w:hAnsi="Arial" w:cs="Arial"/>
          <w:sz w:val="20"/>
        </w:rPr>
      </w:pPr>
      <w:r>
        <w:rPr>
          <w:noProof/>
        </w:rPr>
        <w:lastRenderedPageBreak/>
        <w:drawing>
          <wp:inline distT="0" distB="0" distL="0" distR="0" wp14:anchorId="78BBD437" wp14:editId="5FBF2B8F">
            <wp:extent cx="3912920" cy="140152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7753" cy="14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9A" w:rsidRDefault="00657A9A" w:rsidP="00657A9A">
      <w:pPr>
        <w:jc w:val="center"/>
        <w:rPr>
          <w:rFonts w:ascii="Arial" w:hAnsi="Arial" w:cs="Arial"/>
          <w:sz w:val="20"/>
        </w:rPr>
      </w:pPr>
    </w:p>
    <w:p w:rsidR="00657A9A" w:rsidRDefault="00657A9A" w:rsidP="00657A9A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7.1</w:t>
      </w:r>
    </w:p>
    <w:p w:rsidR="00657A9A" w:rsidRDefault="00657A9A" w:rsidP="00657A9A">
      <w:pPr>
        <w:jc w:val="center"/>
        <w:rPr>
          <w:rFonts w:ascii="Arial" w:hAnsi="Arial" w:cs="Arial"/>
          <w:sz w:val="20"/>
        </w:rPr>
      </w:pPr>
    </w:p>
    <w:p w:rsidR="00657A9A" w:rsidRPr="00657A9A" w:rsidRDefault="00657A9A" w:rsidP="00657A9A">
      <w:pPr>
        <w:jc w:val="center"/>
        <w:rPr>
          <w:rFonts w:ascii="Arial" w:hAnsi="Arial" w:cs="Arial"/>
          <w:sz w:val="20"/>
        </w:rPr>
      </w:pPr>
    </w:p>
    <w:p w:rsidR="006C73BF" w:rsidRPr="009E18CC" w:rsidRDefault="006C73BF" w:rsidP="009E18CC">
      <w:pPr>
        <w:rPr>
          <w:rFonts w:ascii="Arial" w:hAnsi="Arial" w:cs="Arial"/>
          <w:sz w:val="20"/>
        </w:rPr>
      </w:pPr>
    </w:p>
    <w:sectPr w:rsidR="006C73BF" w:rsidRPr="009E18CC" w:rsidSect="00715D3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851" w:right="1133" w:bottom="284" w:left="567" w:header="284" w:footer="697" w:gutter="567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486" w:rsidRDefault="003B5486">
      <w:r>
        <w:separator/>
      </w:r>
    </w:p>
  </w:endnote>
  <w:endnote w:type="continuationSeparator" w:id="0">
    <w:p w:rsidR="003B5486" w:rsidRDefault="003B5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Default="00D50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Pr="0099477F" w:rsidRDefault="00D50ED6">
    <w:pPr>
      <w:pStyle w:val="Footer"/>
      <w:jc w:val="right"/>
      <w:rPr>
        <w:rFonts w:ascii="Arial" w:hAnsi="Arial" w:cs="Arial"/>
        <w:sz w:val="22"/>
        <w:szCs w:val="22"/>
      </w:rPr>
    </w:pPr>
    <w:r w:rsidRPr="0099477F">
      <w:rPr>
        <w:rFonts w:ascii="Arial" w:hAnsi="Arial" w:cs="Arial"/>
        <w:noProof/>
        <w:sz w:val="22"/>
        <w:szCs w:val="22"/>
      </w:rPr>
      <w:fldChar w:fldCharType="begin"/>
    </w:r>
    <w:r w:rsidRPr="0099477F">
      <w:rPr>
        <w:rFonts w:ascii="Arial" w:hAnsi="Arial" w:cs="Arial"/>
        <w:noProof/>
        <w:sz w:val="22"/>
        <w:szCs w:val="22"/>
      </w:rPr>
      <w:instrText xml:space="preserve"> PAGE   \* MERGEFORMAT </w:instrText>
    </w:r>
    <w:r w:rsidRPr="0099477F">
      <w:rPr>
        <w:rFonts w:ascii="Arial" w:hAnsi="Arial" w:cs="Arial"/>
        <w:noProof/>
        <w:sz w:val="22"/>
        <w:szCs w:val="22"/>
      </w:rPr>
      <w:fldChar w:fldCharType="separate"/>
    </w:r>
    <w:r w:rsidR="00954A28">
      <w:rPr>
        <w:rFonts w:ascii="Arial" w:hAnsi="Arial" w:cs="Arial"/>
        <w:noProof/>
        <w:sz w:val="22"/>
        <w:szCs w:val="22"/>
      </w:rPr>
      <w:t>1</w:t>
    </w:r>
    <w:r w:rsidRPr="0099477F">
      <w:rPr>
        <w:rFonts w:ascii="Arial" w:hAnsi="Arial" w:cs="Arial"/>
        <w:noProof/>
        <w:sz w:val="22"/>
        <w:szCs w:val="22"/>
      </w:rPr>
      <w:fldChar w:fldCharType="end"/>
    </w:r>
  </w:p>
  <w:p w:rsidR="00D50ED6" w:rsidRPr="0099477F" w:rsidRDefault="00D50ED6">
    <w:pPr>
      <w:pStyle w:val="Footer"/>
      <w:rPr>
        <w:rFonts w:ascii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Default="00D50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486" w:rsidRDefault="003B5486">
      <w:r>
        <w:separator/>
      </w:r>
    </w:p>
  </w:footnote>
  <w:footnote w:type="continuationSeparator" w:id="0">
    <w:p w:rsidR="003B5486" w:rsidRDefault="003B5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Default="00D50ED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0ED6" w:rsidRDefault="00D50ED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Default="00D50E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Default="00D50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1A22"/>
    <w:multiLevelType w:val="multilevel"/>
    <w:tmpl w:val="9D6EF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AD1458"/>
    <w:multiLevelType w:val="hybridMultilevel"/>
    <w:tmpl w:val="C48810FE"/>
    <w:lvl w:ilvl="0" w:tplc="04190001">
      <w:start w:val="1"/>
      <w:numFmt w:val="bullet"/>
      <w:lvlText w:val=""/>
      <w:lvlJc w:val="left"/>
      <w:pPr>
        <w:tabs>
          <w:tab w:val="num" w:pos="710"/>
        </w:tabs>
        <w:ind w:left="426" w:firstLine="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902BC2"/>
    <w:multiLevelType w:val="hybridMultilevel"/>
    <w:tmpl w:val="E55A3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C78F5"/>
    <w:multiLevelType w:val="multilevel"/>
    <w:tmpl w:val="9D6EF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66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9087AFD"/>
    <w:multiLevelType w:val="multilevel"/>
    <w:tmpl w:val="9D6EF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DDE79D7"/>
    <w:multiLevelType w:val="multilevel"/>
    <w:tmpl w:val="F9E6AE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6" w15:restartNumberingAfterBreak="0">
    <w:nsid w:val="27645865"/>
    <w:multiLevelType w:val="hybridMultilevel"/>
    <w:tmpl w:val="44A4C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E3D8B"/>
    <w:multiLevelType w:val="hybridMultilevel"/>
    <w:tmpl w:val="6BFE8DFC"/>
    <w:lvl w:ilvl="0" w:tplc="041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1B">
      <w:start w:val="1"/>
      <w:numFmt w:val="lowerRoman"/>
      <w:lvlText w:val="%2."/>
      <w:lvlJc w:val="right"/>
      <w:pPr>
        <w:tabs>
          <w:tab w:val="num" w:pos="1468"/>
        </w:tabs>
        <w:ind w:left="1468" w:hanging="18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8" w15:restartNumberingAfterBreak="0">
    <w:nsid w:val="30A97317"/>
    <w:multiLevelType w:val="multilevel"/>
    <w:tmpl w:val="32427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5579B0"/>
    <w:multiLevelType w:val="hybridMultilevel"/>
    <w:tmpl w:val="6D7486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C59F1"/>
    <w:multiLevelType w:val="hybridMultilevel"/>
    <w:tmpl w:val="6F5A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B6B5C"/>
    <w:multiLevelType w:val="hybridMultilevel"/>
    <w:tmpl w:val="DDA81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16E33"/>
    <w:multiLevelType w:val="hybridMultilevel"/>
    <w:tmpl w:val="67DA7BF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F5EB9"/>
    <w:multiLevelType w:val="multilevel"/>
    <w:tmpl w:val="32427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A017FD1"/>
    <w:multiLevelType w:val="hybridMultilevel"/>
    <w:tmpl w:val="AEA0BD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D26A4"/>
    <w:multiLevelType w:val="hybridMultilevel"/>
    <w:tmpl w:val="29C49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75A3D"/>
    <w:multiLevelType w:val="multilevel"/>
    <w:tmpl w:val="76DC521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52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437B15E1"/>
    <w:multiLevelType w:val="hybridMultilevel"/>
    <w:tmpl w:val="1F7E72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7955459"/>
    <w:multiLevelType w:val="hybridMultilevel"/>
    <w:tmpl w:val="11FE8AD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73294"/>
    <w:multiLevelType w:val="hybridMultilevel"/>
    <w:tmpl w:val="428C5E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516FDE"/>
    <w:multiLevelType w:val="multilevel"/>
    <w:tmpl w:val="D40A2F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DE92335"/>
    <w:multiLevelType w:val="multilevel"/>
    <w:tmpl w:val="D4320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0C318DD"/>
    <w:multiLevelType w:val="hybridMultilevel"/>
    <w:tmpl w:val="37843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813E9"/>
    <w:multiLevelType w:val="hybridMultilevel"/>
    <w:tmpl w:val="1624CBA4"/>
    <w:lvl w:ilvl="0" w:tplc="041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24" w15:restartNumberingAfterBreak="0">
    <w:nsid w:val="59AC56B9"/>
    <w:multiLevelType w:val="multilevel"/>
    <w:tmpl w:val="637E7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A8979A4"/>
    <w:multiLevelType w:val="hybridMultilevel"/>
    <w:tmpl w:val="95B6D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B12C6"/>
    <w:multiLevelType w:val="hybridMultilevel"/>
    <w:tmpl w:val="DDF0C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F20ED"/>
    <w:multiLevelType w:val="hybridMultilevel"/>
    <w:tmpl w:val="162262EA"/>
    <w:lvl w:ilvl="0" w:tplc="74BCBC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E6058"/>
    <w:multiLevelType w:val="hybridMultilevel"/>
    <w:tmpl w:val="BA141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C7809"/>
    <w:multiLevelType w:val="multilevel"/>
    <w:tmpl w:val="6C58F74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568"/>
        </w:tabs>
        <w:ind w:left="568" w:firstLine="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65C17B34"/>
    <w:multiLevelType w:val="multilevel"/>
    <w:tmpl w:val="9F562DF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ACF4AE3"/>
    <w:multiLevelType w:val="multilevel"/>
    <w:tmpl w:val="76DC521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 w:hint="default"/>
        <w:b/>
        <w:color w:val="auto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752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2" w15:restartNumberingAfterBreak="0">
    <w:nsid w:val="6B3237EC"/>
    <w:multiLevelType w:val="hybridMultilevel"/>
    <w:tmpl w:val="876A5112"/>
    <w:lvl w:ilvl="0" w:tplc="AA365DD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6B821A06"/>
    <w:multiLevelType w:val="hybridMultilevel"/>
    <w:tmpl w:val="76AC146A"/>
    <w:lvl w:ilvl="0" w:tplc="AD3EA4EC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8B1A85"/>
    <w:multiLevelType w:val="multilevel"/>
    <w:tmpl w:val="205CF4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592" w:hanging="1440"/>
      </w:pPr>
      <w:rPr>
        <w:rFonts w:hint="default"/>
      </w:rPr>
    </w:lvl>
  </w:abstractNum>
  <w:abstractNum w:abstractNumId="35" w15:restartNumberingAfterBreak="0">
    <w:nsid w:val="78F053C8"/>
    <w:multiLevelType w:val="hybridMultilevel"/>
    <w:tmpl w:val="CF408728"/>
    <w:lvl w:ilvl="0" w:tplc="E2D0ECE0">
      <w:start w:val="1"/>
      <w:numFmt w:val="bullet"/>
      <w:lvlText w:val=""/>
      <w:lvlJc w:val="left"/>
      <w:pPr>
        <w:tabs>
          <w:tab w:val="num" w:pos="967"/>
        </w:tabs>
        <w:ind w:left="683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36" w15:restartNumberingAfterBreak="0">
    <w:nsid w:val="7A8F10AD"/>
    <w:multiLevelType w:val="multilevel"/>
    <w:tmpl w:val="C50A9B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7" w15:restartNumberingAfterBreak="0">
    <w:nsid w:val="7AD50926"/>
    <w:multiLevelType w:val="hybridMultilevel"/>
    <w:tmpl w:val="697058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185D25"/>
    <w:multiLevelType w:val="hybridMultilevel"/>
    <w:tmpl w:val="3F4CA66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67338"/>
    <w:multiLevelType w:val="hybridMultilevel"/>
    <w:tmpl w:val="15B28F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96010A"/>
    <w:multiLevelType w:val="hybridMultilevel"/>
    <w:tmpl w:val="8026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24"/>
  </w:num>
  <w:num w:numId="4">
    <w:abstractNumId w:val="7"/>
  </w:num>
  <w:num w:numId="5">
    <w:abstractNumId w:val="3"/>
  </w:num>
  <w:num w:numId="6">
    <w:abstractNumId w:val="25"/>
  </w:num>
  <w:num w:numId="7">
    <w:abstractNumId w:val="8"/>
  </w:num>
  <w:num w:numId="8">
    <w:abstractNumId w:val="23"/>
  </w:num>
  <w:num w:numId="9">
    <w:abstractNumId w:val="32"/>
  </w:num>
  <w:num w:numId="10">
    <w:abstractNumId w:val="13"/>
  </w:num>
  <w:num w:numId="11">
    <w:abstractNumId w:val="29"/>
  </w:num>
  <w:num w:numId="12">
    <w:abstractNumId w:val="17"/>
  </w:num>
  <w:num w:numId="13">
    <w:abstractNumId w:val="0"/>
  </w:num>
  <w:num w:numId="14">
    <w:abstractNumId w:val="4"/>
  </w:num>
  <w:num w:numId="15">
    <w:abstractNumId w:val="27"/>
  </w:num>
  <w:num w:numId="16">
    <w:abstractNumId w:val="5"/>
  </w:num>
  <w:num w:numId="17">
    <w:abstractNumId w:val="36"/>
  </w:num>
  <w:num w:numId="18">
    <w:abstractNumId w:val="20"/>
  </w:num>
  <w:num w:numId="19">
    <w:abstractNumId w:val="30"/>
  </w:num>
  <w:num w:numId="20">
    <w:abstractNumId w:val="34"/>
  </w:num>
  <w:num w:numId="21">
    <w:abstractNumId w:val="31"/>
  </w:num>
  <w:num w:numId="22">
    <w:abstractNumId w:val="6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2"/>
  </w:num>
  <w:num w:numId="26">
    <w:abstractNumId w:val="18"/>
  </w:num>
  <w:num w:numId="27">
    <w:abstractNumId w:val="10"/>
  </w:num>
  <w:num w:numId="28">
    <w:abstractNumId w:val="28"/>
  </w:num>
  <w:num w:numId="29">
    <w:abstractNumId w:val="26"/>
  </w:num>
  <w:num w:numId="30">
    <w:abstractNumId w:val="15"/>
  </w:num>
  <w:num w:numId="31">
    <w:abstractNumId w:val="2"/>
  </w:num>
  <w:num w:numId="32">
    <w:abstractNumId w:val="40"/>
  </w:num>
  <w:num w:numId="33">
    <w:abstractNumId w:val="19"/>
  </w:num>
  <w:num w:numId="34">
    <w:abstractNumId w:val="11"/>
  </w:num>
  <w:num w:numId="35">
    <w:abstractNumId w:val="33"/>
  </w:num>
  <w:num w:numId="36">
    <w:abstractNumId w:val="22"/>
  </w:num>
  <w:num w:numId="37">
    <w:abstractNumId w:val="38"/>
  </w:num>
  <w:num w:numId="38">
    <w:abstractNumId w:val="39"/>
  </w:num>
  <w:num w:numId="39">
    <w:abstractNumId w:val="14"/>
  </w:num>
  <w:num w:numId="40">
    <w:abstractNumId w:val="37"/>
  </w:num>
  <w:num w:numId="41">
    <w:abstractNumId w:val="9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B6"/>
    <w:rsid w:val="00014486"/>
    <w:rsid w:val="00030789"/>
    <w:rsid w:val="00037390"/>
    <w:rsid w:val="00042B1B"/>
    <w:rsid w:val="000561AC"/>
    <w:rsid w:val="000576B9"/>
    <w:rsid w:val="00060432"/>
    <w:rsid w:val="000705C6"/>
    <w:rsid w:val="00073E50"/>
    <w:rsid w:val="00082524"/>
    <w:rsid w:val="000851B8"/>
    <w:rsid w:val="00085AEC"/>
    <w:rsid w:val="000B0887"/>
    <w:rsid w:val="000B0E31"/>
    <w:rsid w:val="000E03D2"/>
    <w:rsid w:val="000F03F4"/>
    <w:rsid w:val="00100ED5"/>
    <w:rsid w:val="00101981"/>
    <w:rsid w:val="00105075"/>
    <w:rsid w:val="001129DE"/>
    <w:rsid w:val="00112D84"/>
    <w:rsid w:val="00113ABE"/>
    <w:rsid w:val="00120807"/>
    <w:rsid w:val="00125C0A"/>
    <w:rsid w:val="001273E7"/>
    <w:rsid w:val="00133A4B"/>
    <w:rsid w:val="00142EBC"/>
    <w:rsid w:val="00161201"/>
    <w:rsid w:val="001621DC"/>
    <w:rsid w:val="001676DB"/>
    <w:rsid w:val="0017261D"/>
    <w:rsid w:val="00174038"/>
    <w:rsid w:val="00176D0B"/>
    <w:rsid w:val="0018232D"/>
    <w:rsid w:val="001870A3"/>
    <w:rsid w:val="0019309F"/>
    <w:rsid w:val="0019790F"/>
    <w:rsid w:val="001A768B"/>
    <w:rsid w:val="001B4DF8"/>
    <w:rsid w:val="001C1E0F"/>
    <w:rsid w:val="001C3ECB"/>
    <w:rsid w:val="001E2860"/>
    <w:rsid w:val="001E339A"/>
    <w:rsid w:val="00205968"/>
    <w:rsid w:val="002347B7"/>
    <w:rsid w:val="0024368B"/>
    <w:rsid w:val="00245C7E"/>
    <w:rsid w:val="00257B92"/>
    <w:rsid w:val="0026197E"/>
    <w:rsid w:val="00267F17"/>
    <w:rsid w:val="00270CEA"/>
    <w:rsid w:val="00274A95"/>
    <w:rsid w:val="00274FEC"/>
    <w:rsid w:val="00275C77"/>
    <w:rsid w:val="00277788"/>
    <w:rsid w:val="00280CDE"/>
    <w:rsid w:val="0029430F"/>
    <w:rsid w:val="002A19C1"/>
    <w:rsid w:val="002B0B37"/>
    <w:rsid w:val="002C2BC2"/>
    <w:rsid w:val="002C3334"/>
    <w:rsid w:val="002F2EF1"/>
    <w:rsid w:val="003147E8"/>
    <w:rsid w:val="0033005F"/>
    <w:rsid w:val="00332C2A"/>
    <w:rsid w:val="00337037"/>
    <w:rsid w:val="0034243D"/>
    <w:rsid w:val="00343857"/>
    <w:rsid w:val="0034505A"/>
    <w:rsid w:val="00345B00"/>
    <w:rsid w:val="00356448"/>
    <w:rsid w:val="00357ED8"/>
    <w:rsid w:val="0036187D"/>
    <w:rsid w:val="00363799"/>
    <w:rsid w:val="003662F4"/>
    <w:rsid w:val="00367002"/>
    <w:rsid w:val="00375827"/>
    <w:rsid w:val="00375ABE"/>
    <w:rsid w:val="00394333"/>
    <w:rsid w:val="00395A9E"/>
    <w:rsid w:val="003A2469"/>
    <w:rsid w:val="003A3E88"/>
    <w:rsid w:val="003B5486"/>
    <w:rsid w:val="003C01CC"/>
    <w:rsid w:val="003C7117"/>
    <w:rsid w:val="003E7D60"/>
    <w:rsid w:val="003F4A14"/>
    <w:rsid w:val="0041256F"/>
    <w:rsid w:val="004146C2"/>
    <w:rsid w:val="00417D23"/>
    <w:rsid w:val="00443873"/>
    <w:rsid w:val="0045485C"/>
    <w:rsid w:val="00460058"/>
    <w:rsid w:val="004748FC"/>
    <w:rsid w:val="00480361"/>
    <w:rsid w:val="004925E6"/>
    <w:rsid w:val="0049505A"/>
    <w:rsid w:val="004A3C15"/>
    <w:rsid w:val="004A7612"/>
    <w:rsid w:val="004B082D"/>
    <w:rsid w:val="004B29B1"/>
    <w:rsid w:val="004B4E28"/>
    <w:rsid w:val="004D184C"/>
    <w:rsid w:val="004E2844"/>
    <w:rsid w:val="004E732E"/>
    <w:rsid w:val="004F3FAE"/>
    <w:rsid w:val="00502C1F"/>
    <w:rsid w:val="005054EE"/>
    <w:rsid w:val="005059D1"/>
    <w:rsid w:val="00505CCF"/>
    <w:rsid w:val="005309F7"/>
    <w:rsid w:val="005417BB"/>
    <w:rsid w:val="00541FDC"/>
    <w:rsid w:val="0054480C"/>
    <w:rsid w:val="00547AEB"/>
    <w:rsid w:val="00550536"/>
    <w:rsid w:val="00561EA1"/>
    <w:rsid w:val="0056313F"/>
    <w:rsid w:val="00566D69"/>
    <w:rsid w:val="00576C0C"/>
    <w:rsid w:val="00596F71"/>
    <w:rsid w:val="005A1FF3"/>
    <w:rsid w:val="005A2AC7"/>
    <w:rsid w:val="005A570B"/>
    <w:rsid w:val="005B21D6"/>
    <w:rsid w:val="005C4DEB"/>
    <w:rsid w:val="005D025C"/>
    <w:rsid w:val="005E522B"/>
    <w:rsid w:val="005F0A42"/>
    <w:rsid w:val="005F667C"/>
    <w:rsid w:val="006020A9"/>
    <w:rsid w:val="00604745"/>
    <w:rsid w:val="00615697"/>
    <w:rsid w:val="0061699C"/>
    <w:rsid w:val="00642663"/>
    <w:rsid w:val="006430F8"/>
    <w:rsid w:val="00653593"/>
    <w:rsid w:val="00654486"/>
    <w:rsid w:val="00657A9A"/>
    <w:rsid w:val="00693CEA"/>
    <w:rsid w:val="00694410"/>
    <w:rsid w:val="006A0D0B"/>
    <w:rsid w:val="006A5591"/>
    <w:rsid w:val="006A5670"/>
    <w:rsid w:val="006B5F31"/>
    <w:rsid w:val="006C0853"/>
    <w:rsid w:val="006C5D88"/>
    <w:rsid w:val="006C73BF"/>
    <w:rsid w:val="006D7245"/>
    <w:rsid w:val="006E4890"/>
    <w:rsid w:val="006F2006"/>
    <w:rsid w:val="00707202"/>
    <w:rsid w:val="00710134"/>
    <w:rsid w:val="00713AFD"/>
    <w:rsid w:val="00715D34"/>
    <w:rsid w:val="00716096"/>
    <w:rsid w:val="00722CC6"/>
    <w:rsid w:val="0073321F"/>
    <w:rsid w:val="00734D65"/>
    <w:rsid w:val="007362B0"/>
    <w:rsid w:val="00745536"/>
    <w:rsid w:val="0074605C"/>
    <w:rsid w:val="00760A36"/>
    <w:rsid w:val="007725DB"/>
    <w:rsid w:val="007755AD"/>
    <w:rsid w:val="00781402"/>
    <w:rsid w:val="0078384E"/>
    <w:rsid w:val="00790505"/>
    <w:rsid w:val="00793C97"/>
    <w:rsid w:val="00793FDC"/>
    <w:rsid w:val="007A2316"/>
    <w:rsid w:val="007A4A0C"/>
    <w:rsid w:val="007A4C4D"/>
    <w:rsid w:val="007C31F6"/>
    <w:rsid w:val="007C36D3"/>
    <w:rsid w:val="007E0C2B"/>
    <w:rsid w:val="007F55DE"/>
    <w:rsid w:val="0080241C"/>
    <w:rsid w:val="008115E9"/>
    <w:rsid w:val="00814F9D"/>
    <w:rsid w:val="008214CC"/>
    <w:rsid w:val="00832187"/>
    <w:rsid w:val="0083373E"/>
    <w:rsid w:val="008345B6"/>
    <w:rsid w:val="00845A40"/>
    <w:rsid w:val="00855A5A"/>
    <w:rsid w:val="0086022B"/>
    <w:rsid w:val="008658E6"/>
    <w:rsid w:val="008668E5"/>
    <w:rsid w:val="00877C9F"/>
    <w:rsid w:val="00881AAB"/>
    <w:rsid w:val="008B2C76"/>
    <w:rsid w:val="008B5A14"/>
    <w:rsid w:val="008B6DB2"/>
    <w:rsid w:val="008C4177"/>
    <w:rsid w:val="008C4665"/>
    <w:rsid w:val="008C72EC"/>
    <w:rsid w:val="0090317C"/>
    <w:rsid w:val="00903D84"/>
    <w:rsid w:val="00912901"/>
    <w:rsid w:val="0092653E"/>
    <w:rsid w:val="009307A7"/>
    <w:rsid w:val="00934F4F"/>
    <w:rsid w:val="00937A5E"/>
    <w:rsid w:val="00944A1D"/>
    <w:rsid w:val="00944CAC"/>
    <w:rsid w:val="00951787"/>
    <w:rsid w:val="00954A28"/>
    <w:rsid w:val="00956F87"/>
    <w:rsid w:val="009578B6"/>
    <w:rsid w:val="00970207"/>
    <w:rsid w:val="009707FA"/>
    <w:rsid w:val="009724FC"/>
    <w:rsid w:val="00980CF3"/>
    <w:rsid w:val="00990864"/>
    <w:rsid w:val="009930AB"/>
    <w:rsid w:val="0099477F"/>
    <w:rsid w:val="00994D15"/>
    <w:rsid w:val="009B2DA7"/>
    <w:rsid w:val="009C2CA6"/>
    <w:rsid w:val="009C5487"/>
    <w:rsid w:val="009D39C1"/>
    <w:rsid w:val="009D548A"/>
    <w:rsid w:val="009E18CC"/>
    <w:rsid w:val="009E352A"/>
    <w:rsid w:val="009F084F"/>
    <w:rsid w:val="009F6417"/>
    <w:rsid w:val="009F719D"/>
    <w:rsid w:val="00A00B90"/>
    <w:rsid w:val="00A03052"/>
    <w:rsid w:val="00A054EB"/>
    <w:rsid w:val="00A10194"/>
    <w:rsid w:val="00A111EB"/>
    <w:rsid w:val="00A250D3"/>
    <w:rsid w:val="00A32054"/>
    <w:rsid w:val="00A3561F"/>
    <w:rsid w:val="00A35E00"/>
    <w:rsid w:val="00A36D95"/>
    <w:rsid w:val="00A4489A"/>
    <w:rsid w:val="00A45873"/>
    <w:rsid w:val="00A46A01"/>
    <w:rsid w:val="00A46FE0"/>
    <w:rsid w:val="00A47205"/>
    <w:rsid w:val="00A47ACA"/>
    <w:rsid w:val="00A5143E"/>
    <w:rsid w:val="00A56DF5"/>
    <w:rsid w:val="00A603DB"/>
    <w:rsid w:val="00A635D8"/>
    <w:rsid w:val="00A87D06"/>
    <w:rsid w:val="00A93096"/>
    <w:rsid w:val="00AA0AAF"/>
    <w:rsid w:val="00AA0AE1"/>
    <w:rsid w:val="00AA4085"/>
    <w:rsid w:val="00AC1BE1"/>
    <w:rsid w:val="00AC4862"/>
    <w:rsid w:val="00B03DF5"/>
    <w:rsid w:val="00B04A5E"/>
    <w:rsid w:val="00B07E76"/>
    <w:rsid w:val="00B14885"/>
    <w:rsid w:val="00B2489B"/>
    <w:rsid w:val="00B40405"/>
    <w:rsid w:val="00B413E1"/>
    <w:rsid w:val="00B5257A"/>
    <w:rsid w:val="00B55C7E"/>
    <w:rsid w:val="00B57B24"/>
    <w:rsid w:val="00B64EB4"/>
    <w:rsid w:val="00B72D08"/>
    <w:rsid w:val="00B8196E"/>
    <w:rsid w:val="00B83743"/>
    <w:rsid w:val="00B8601B"/>
    <w:rsid w:val="00B8728F"/>
    <w:rsid w:val="00B928A2"/>
    <w:rsid w:val="00B92E4A"/>
    <w:rsid w:val="00B95951"/>
    <w:rsid w:val="00BB16F1"/>
    <w:rsid w:val="00BB41E5"/>
    <w:rsid w:val="00BD7D18"/>
    <w:rsid w:val="00BE55DC"/>
    <w:rsid w:val="00BE76FA"/>
    <w:rsid w:val="00BE7DFD"/>
    <w:rsid w:val="00C0485E"/>
    <w:rsid w:val="00C12FDE"/>
    <w:rsid w:val="00C17DBA"/>
    <w:rsid w:val="00C202DA"/>
    <w:rsid w:val="00C33D8C"/>
    <w:rsid w:val="00C348EF"/>
    <w:rsid w:val="00C4577A"/>
    <w:rsid w:val="00C5413A"/>
    <w:rsid w:val="00C554FE"/>
    <w:rsid w:val="00C650E8"/>
    <w:rsid w:val="00C76DAE"/>
    <w:rsid w:val="00C817BE"/>
    <w:rsid w:val="00C8573E"/>
    <w:rsid w:val="00C877A4"/>
    <w:rsid w:val="00C92715"/>
    <w:rsid w:val="00C92AC5"/>
    <w:rsid w:val="00CA0402"/>
    <w:rsid w:val="00CA383B"/>
    <w:rsid w:val="00CA438B"/>
    <w:rsid w:val="00CC0903"/>
    <w:rsid w:val="00CC2A1A"/>
    <w:rsid w:val="00CC4061"/>
    <w:rsid w:val="00CC5287"/>
    <w:rsid w:val="00CD27E8"/>
    <w:rsid w:val="00CE6155"/>
    <w:rsid w:val="00CF0778"/>
    <w:rsid w:val="00CF1527"/>
    <w:rsid w:val="00D04E08"/>
    <w:rsid w:val="00D136CC"/>
    <w:rsid w:val="00D208AF"/>
    <w:rsid w:val="00D26C60"/>
    <w:rsid w:val="00D3180F"/>
    <w:rsid w:val="00D3772D"/>
    <w:rsid w:val="00D40B77"/>
    <w:rsid w:val="00D42FDA"/>
    <w:rsid w:val="00D50ED6"/>
    <w:rsid w:val="00D63D38"/>
    <w:rsid w:val="00D65E4A"/>
    <w:rsid w:val="00D76696"/>
    <w:rsid w:val="00D8622E"/>
    <w:rsid w:val="00D87639"/>
    <w:rsid w:val="00D9085C"/>
    <w:rsid w:val="00D955A1"/>
    <w:rsid w:val="00DA7FFE"/>
    <w:rsid w:val="00DD0371"/>
    <w:rsid w:val="00DD417C"/>
    <w:rsid w:val="00DD74DA"/>
    <w:rsid w:val="00DE238E"/>
    <w:rsid w:val="00DF48FC"/>
    <w:rsid w:val="00DF5910"/>
    <w:rsid w:val="00DF612A"/>
    <w:rsid w:val="00E05E35"/>
    <w:rsid w:val="00E158DE"/>
    <w:rsid w:val="00E21EA6"/>
    <w:rsid w:val="00E26539"/>
    <w:rsid w:val="00E32E0A"/>
    <w:rsid w:val="00E33E84"/>
    <w:rsid w:val="00E43DF7"/>
    <w:rsid w:val="00E44957"/>
    <w:rsid w:val="00E4594B"/>
    <w:rsid w:val="00E71075"/>
    <w:rsid w:val="00E757A2"/>
    <w:rsid w:val="00E92F0A"/>
    <w:rsid w:val="00E93021"/>
    <w:rsid w:val="00EA39D5"/>
    <w:rsid w:val="00EB0C49"/>
    <w:rsid w:val="00EB11EF"/>
    <w:rsid w:val="00EC15A0"/>
    <w:rsid w:val="00EC5C89"/>
    <w:rsid w:val="00ED179F"/>
    <w:rsid w:val="00ED3C3B"/>
    <w:rsid w:val="00EE42D1"/>
    <w:rsid w:val="00EF3317"/>
    <w:rsid w:val="00EF3632"/>
    <w:rsid w:val="00F06A58"/>
    <w:rsid w:val="00F1433B"/>
    <w:rsid w:val="00F246AE"/>
    <w:rsid w:val="00F253F1"/>
    <w:rsid w:val="00F30B5C"/>
    <w:rsid w:val="00F420AF"/>
    <w:rsid w:val="00F5482D"/>
    <w:rsid w:val="00F54DEE"/>
    <w:rsid w:val="00F67F78"/>
    <w:rsid w:val="00F70356"/>
    <w:rsid w:val="00F81B6F"/>
    <w:rsid w:val="00F83041"/>
    <w:rsid w:val="00FA53DA"/>
    <w:rsid w:val="00FA5540"/>
    <w:rsid w:val="00FC7957"/>
    <w:rsid w:val="00FD042A"/>
    <w:rsid w:val="00FE5C84"/>
    <w:rsid w:val="00FE5EEA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687E2"/>
  <w15:docId w15:val="{114F0F81-F894-4FB2-A76A-A927ABD2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5B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8345B6"/>
    <w:pPr>
      <w:keepNext/>
      <w:numPr>
        <w:numId w:val="21"/>
      </w:numPr>
      <w:spacing w:before="240" w:after="60"/>
      <w:ind w:left="0" w:firstLine="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345B6"/>
    <w:pPr>
      <w:keepNext/>
      <w:numPr>
        <w:ilvl w:val="1"/>
        <w:numId w:val="21"/>
      </w:numPr>
      <w:spacing w:before="240" w:after="60"/>
      <w:ind w:left="0" w:firstLine="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8345B6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rsid w:val="008345B6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8345B6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8345B6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345B6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8345B6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8345B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45B6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345B6"/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8345B6"/>
    <w:rPr>
      <w:rFonts w:ascii="Arial" w:eastAsia="Times New Roman" w:hAnsi="Arial" w:cs="Times New Roman"/>
      <w:sz w:val="24"/>
      <w:szCs w:val="20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8345B6"/>
    <w:rPr>
      <w:rFonts w:ascii="Arial" w:eastAsia="Times New Roman" w:hAnsi="Arial" w:cs="Times New Roman"/>
      <w:b/>
      <w:sz w:val="24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8345B6"/>
    <w:rPr>
      <w:rFonts w:ascii="Arial" w:eastAsia="Times New Roman" w:hAnsi="Arial" w:cs="Times New Roman"/>
      <w:szCs w:val="20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8345B6"/>
    <w:rPr>
      <w:rFonts w:ascii="Times New Roman" w:eastAsia="Times New Roman" w:hAnsi="Times New Roman" w:cs="Times New Roman"/>
      <w:i/>
      <w:szCs w:val="20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8345B6"/>
    <w:rPr>
      <w:rFonts w:ascii="Arial" w:eastAsia="Times New Roman" w:hAnsi="Arial" w:cs="Times New Roman"/>
      <w:sz w:val="20"/>
      <w:szCs w:val="20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8345B6"/>
    <w:rPr>
      <w:rFonts w:ascii="Arial" w:eastAsia="Times New Roman" w:hAnsi="Arial" w:cs="Times New Roman"/>
      <w:i/>
      <w:sz w:val="20"/>
      <w:szCs w:val="20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8345B6"/>
    <w:rPr>
      <w:rFonts w:ascii="Arial" w:eastAsia="Times New Roman" w:hAnsi="Arial" w:cs="Times New Roman"/>
      <w:b/>
      <w:i/>
      <w:sz w:val="18"/>
      <w:szCs w:val="20"/>
      <w:lang w:val="ru-RU" w:eastAsia="ru-RU"/>
    </w:rPr>
  </w:style>
  <w:style w:type="paragraph" w:styleId="List">
    <w:name w:val="List"/>
    <w:basedOn w:val="Normal"/>
    <w:rsid w:val="008345B6"/>
    <w:pPr>
      <w:ind w:left="283" w:hanging="283"/>
    </w:pPr>
  </w:style>
  <w:style w:type="paragraph" w:styleId="ListNumber">
    <w:name w:val="List Number"/>
    <w:basedOn w:val="Normal"/>
    <w:rsid w:val="008345B6"/>
    <w:pPr>
      <w:ind w:left="283" w:hanging="283"/>
    </w:pPr>
  </w:style>
  <w:style w:type="paragraph" w:styleId="List2">
    <w:name w:val="List 2"/>
    <w:basedOn w:val="Normal"/>
    <w:rsid w:val="008345B6"/>
    <w:pPr>
      <w:ind w:left="566" w:hanging="283"/>
    </w:pPr>
  </w:style>
  <w:style w:type="paragraph" w:styleId="List3">
    <w:name w:val="List 3"/>
    <w:basedOn w:val="Normal"/>
    <w:rsid w:val="008345B6"/>
    <w:pPr>
      <w:ind w:left="849" w:hanging="283"/>
    </w:pPr>
  </w:style>
  <w:style w:type="paragraph" w:styleId="List4">
    <w:name w:val="List 4"/>
    <w:basedOn w:val="Normal"/>
    <w:rsid w:val="008345B6"/>
    <w:pPr>
      <w:ind w:left="1132" w:hanging="283"/>
    </w:pPr>
  </w:style>
  <w:style w:type="paragraph" w:styleId="Caption">
    <w:name w:val="caption"/>
    <w:basedOn w:val="Normal"/>
    <w:next w:val="Normal"/>
    <w:qFormat/>
    <w:rsid w:val="008345B6"/>
    <w:pPr>
      <w:spacing w:before="120" w:after="120"/>
    </w:pPr>
    <w:rPr>
      <w:b/>
    </w:rPr>
  </w:style>
  <w:style w:type="paragraph" w:styleId="BodyText">
    <w:name w:val="Body Text"/>
    <w:basedOn w:val="Normal"/>
    <w:link w:val="BodyTextChar"/>
    <w:rsid w:val="008345B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345B6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8345B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345B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FootnoteText">
    <w:name w:val="footnote text"/>
    <w:basedOn w:val="Normal"/>
    <w:link w:val="FootnoteTextChar"/>
    <w:semiHidden/>
    <w:rsid w:val="008345B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345B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semiHidden/>
    <w:rsid w:val="008345B6"/>
    <w:rPr>
      <w:vertAlign w:val="superscript"/>
    </w:rPr>
  </w:style>
  <w:style w:type="paragraph" w:styleId="BodyTextIndent2">
    <w:name w:val="Body Text Indent 2"/>
    <w:basedOn w:val="Normal"/>
    <w:link w:val="BodyTextIndent2Char"/>
    <w:rsid w:val="008345B6"/>
    <w:pPr>
      <w:ind w:left="284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8345B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8345B6"/>
    <w:pPr>
      <w:jc w:val="center"/>
    </w:pPr>
  </w:style>
  <w:style w:type="character" w:customStyle="1" w:styleId="BodyText2Char">
    <w:name w:val="Body Text 2 Char"/>
    <w:basedOn w:val="DefaultParagraphFont"/>
    <w:link w:val="BodyText2"/>
    <w:rsid w:val="008345B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Header">
    <w:name w:val="header"/>
    <w:basedOn w:val="Normal"/>
    <w:link w:val="HeaderChar"/>
    <w:rsid w:val="008345B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8345B6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8345B6"/>
  </w:style>
  <w:style w:type="paragraph" w:styleId="NormalWeb">
    <w:name w:val="Normal (Web)"/>
    <w:basedOn w:val="Normal"/>
    <w:rsid w:val="008345B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737373"/>
      <w:sz w:val="17"/>
      <w:szCs w:val="17"/>
    </w:rPr>
  </w:style>
  <w:style w:type="paragraph" w:styleId="BalloonText">
    <w:name w:val="Balloon Text"/>
    <w:basedOn w:val="Normal"/>
    <w:link w:val="BalloonTextChar"/>
    <w:semiHidden/>
    <w:rsid w:val="00834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345B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Footer">
    <w:name w:val="footer"/>
    <w:basedOn w:val="Normal"/>
    <w:link w:val="FooterChar"/>
    <w:uiPriority w:val="99"/>
    <w:rsid w:val="008345B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5B6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8345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345B6"/>
    <w:rPr>
      <w:rFonts w:ascii="Times New Roman" w:eastAsia="Times New Roman" w:hAnsi="Times New Roman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8345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345B6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styleId="TableGrid">
    <w:name w:val="Table Grid"/>
    <w:basedOn w:val="TableNormal"/>
    <w:rsid w:val="008345B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8345B6"/>
    <w:rPr>
      <w:i/>
      <w:iCs/>
    </w:rPr>
  </w:style>
  <w:style w:type="paragraph" w:styleId="ListParagraph">
    <w:name w:val="List Paragraph"/>
    <w:basedOn w:val="Normal"/>
    <w:uiPriority w:val="34"/>
    <w:qFormat/>
    <w:rsid w:val="008345B6"/>
    <w:pPr>
      <w:ind w:left="708"/>
    </w:pPr>
  </w:style>
  <w:style w:type="paragraph" w:customStyle="1" w:styleId="a">
    <w:name w:val="Таблица"/>
    <w:basedOn w:val="Normal"/>
    <w:rsid w:val="008345B6"/>
    <w:rPr>
      <w:rFonts w:ascii="Verdana" w:hAnsi="Verdana"/>
      <w:sz w:val="20"/>
    </w:rPr>
  </w:style>
  <w:style w:type="character" w:styleId="Hyperlink">
    <w:name w:val="Hyperlink"/>
    <w:rsid w:val="008345B6"/>
    <w:rPr>
      <w:color w:val="000080"/>
      <w:u w:val="single"/>
    </w:rPr>
  </w:style>
  <w:style w:type="character" w:styleId="PlaceholderText">
    <w:name w:val="Placeholder Text"/>
    <w:uiPriority w:val="99"/>
    <w:semiHidden/>
    <w:rsid w:val="008345B6"/>
    <w:rPr>
      <w:color w:val="808080"/>
    </w:rPr>
  </w:style>
  <w:style w:type="paragraph" w:customStyle="1" w:styleId="1">
    <w:name w:val="Знак1"/>
    <w:basedOn w:val="Normal"/>
    <w:autoRedefine/>
    <w:rsid w:val="008345B6"/>
    <w:pPr>
      <w:overflowPunct/>
      <w:textAlignment w:val="auto"/>
    </w:pPr>
    <w:rPr>
      <w:rFonts w:ascii="Arial" w:hAnsi="Arial" w:cs="Arial"/>
      <w:sz w:val="20"/>
      <w:lang w:val="en-ZA" w:eastAsia="en-ZA"/>
    </w:rPr>
  </w:style>
  <w:style w:type="paragraph" w:customStyle="1" w:styleId="formattext">
    <w:name w:val="formattext"/>
    <w:basedOn w:val="Normal"/>
    <w:rsid w:val="008345B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Calibri"/>
      <w:szCs w:val="24"/>
    </w:rPr>
  </w:style>
  <w:style w:type="paragraph" w:customStyle="1" w:styleId="p4">
    <w:name w:val="p4"/>
    <w:basedOn w:val="Normal"/>
    <w:rsid w:val="008345B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en-US"/>
    </w:rPr>
  </w:style>
  <w:style w:type="paragraph" w:customStyle="1" w:styleId="a0">
    <w:name w:val="Знак"/>
    <w:basedOn w:val="Normal"/>
    <w:rsid w:val="007362B0"/>
    <w:pPr>
      <w:overflowPunct/>
      <w:autoSpaceDE/>
      <w:autoSpaceDN/>
      <w:adjustRightInd/>
      <w:spacing w:after="160" w:line="240" w:lineRule="exact"/>
      <w:textAlignment w:val="auto"/>
    </w:pPr>
    <w:rPr>
      <w:rFonts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2EB7F-E381-4430-8D3B-B8E65E431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1783</Words>
  <Characters>10166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Schneider Electric</Company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Kuzmenko</dc:creator>
  <cp:lastModifiedBy>Пользователь</cp:lastModifiedBy>
  <cp:revision>2</cp:revision>
  <cp:lastPrinted>2018-11-07T14:31:00Z</cp:lastPrinted>
  <dcterms:created xsi:type="dcterms:W3CDTF">2021-03-31T19:13:00Z</dcterms:created>
  <dcterms:modified xsi:type="dcterms:W3CDTF">2021-03-31T19:13:00Z</dcterms:modified>
</cp:coreProperties>
</file>