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87615" w14:textId="77777777" w:rsidR="00497B90" w:rsidRPr="003163BB" w:rsidRDefault="00497B90" w:rsidP="00497B90">
      <w:pPr>
        <w:widowControl w:val="0"/>
        <w:spacing w:line="240" w:lineRule="atLeast"/>
        <w:jc w:val="center"/>
        <w:rPr>
          <w:b/>
          <w:sz w:val="32"/>
          <w:szCs w:val="32"/>
        </w:rPr>
      </w:pPr>
      <w:r w:rsidRPr="008A68DE">
        <w:rPr>
          <w:b/>
          <w:caps/>
          <w:sz w:val="32"/>
          <w:szCs w:val="32"/>
        </w:rPr>
        <w:t>Министерство образования Республики Беларусь</w:t>
      </w:r>
    </w:p>
    <w:p w14:paraId="07D702A3" w14:textId="77777777" w:rsidR="00497B90" w:rsidRPr="008A68DE" w:rsidRDefault="00497B90" w:rsidP="00497B90">
      <w:pPr>
        <w:widowControl w:val="0"/>
        <w:spacing w:line="240" w:lineRule="atLeast"/>
        <w:jc w:val="center"/>
        <w:outlineLvl w:val="0"/>
        <w:rPr>
          <w:b/>
          <w:bCs/>
          <w:sz w:val="28"/>
          <w:szCs w:val="28"/>
        </w:rPr>
      </w:pPr>
    </w:p>
    <w:p w14:paraId="5E8CD61E" w14:textId="77777777" w:rsidR="00497B90" w:rsidRPr="008A68DE" w:rsidRDefault="00137E65" w:rsidP="00497B90">
      <w:pPr>
        <w:widowControl w:val="0"/>
        <w:spacing w:line="240" w:lineRule="atLeast"/>
        <w:jc w:val="center"/>
        <w:outlineLvl w:val="0"/>
        <w:rPr>
          <w:b/>
          <w:bCs/>
          <w:sz w:val="30"/>
          <w:szCs w:val="28"/>
        </w:rPr>
      </w:pPr>
      <w:bookmarkStart w:id="0" w:name="_Toc183780998"/>
      <w:bookmarkStart w:id="1" w:name="_Toc183812216"/>
      <w:bookmarkStart w:id="2" w:name="_Toc356150979"/>
      <w:bookmarkStart w:id="3" w:name="_Toc356154622"/>
      <w:bookmarkStart w:id="4" w:name="_Toc356738217"/>
      <w:bookmarkStart w:id="5" w:name="_Toc356751172"/>
      <w:bookmarkStart w:id="6" w:name="_Toc356751247"/>
      <w:bookmarkStart w:id="7" w:name="_Toc356751462"/>
      <w:bookmarkStart w:id="8" w:name="_Toc357612822"/>
      <w:bookmarkStart w:id="9" w:name="_Toc357642429"/>
      <w:bookmarkStart w:id="10" w:name="_Toc388316348"/>
      <w:bookmarkStart w:id="11" w:name="_Toc388318165"/>
      <w:bookmarkStart w:id="12" w:name="_Toc388357224"/>
      <w:bookmarkStart w:id="13" w:name="_Toc412713072"/>
      <w:r>
        <w:rPr>
          <w:b/>
          <w:bCs/>
          <w:sz w:val="30"/>
          <w:szCs w:val="28"/>
        </w:rPr>
        <w:t>БЕЛОРУССКИЙ ГОСУДАРСТВЕННЫЙ</w:t>
      </w:r>
      <w:r w:rsidRPr="002A5CB1">
        <w:rPr>
          <w:b/>
          <w:bCs/>
          <w:sz w:val="30"/>
          <w:szCs w:val="28"/>
        </w:rPr>
        <w:t xml:space="preserve"> </w:t>
      </w:r>
      <w:r w:rsidR="00497B90" w:rsidRPr="008A68DE">
        <w:rPr>
          <w:b/>
          <w:bCs/>
          <w:sz w:val="30"/>
          <w:szCs w:val="28"/>
        </w:rPr>
        <w:t>УНИВЕРСИТЕТ</w:t>
      </w:r>
      <w:bookmarkEnd w:id="0"/>
      <w:bookmarkEnd w:id="1"/>
      <w:bookmarkEnd w:id="2"/>
      <w:bookmarkEnd w:id="3"/>
      <w:bookmarkEnd w:id="4"/>
      <w:bookmarkEnd w:id="5"/>
      <w:bookmarkEnd w:id="6"/>
      <w:bookmarkEnd w:id="7"/>
      <w:bookmarkEnd w:id="8"/>
      <w:bookmarkEnd w:id="9"/>
      <w:bookmarkEnd w:id="10"/>
      <w:bookmarkEnd w:id="11"/>
      <w:bookmarkEnd w:id="12"/>
      <w:bookmarkEnd w:id="13"/>
    </w:p>
    <w:p w14:paraId="5BFF31DC" w14:textId="77777777" w:rsidR="00497B90" w:rsidRPr="005574AA" w:rsidRDefault="00497B90" w:rsidP="00497B90">
      <w:pPr>
        <w:widowControl w:val="0"/>
        <w:spacing w:line="240" w:lineRule="atLeast"/>
        <w:jc w:val="center"/>
      </w:pPr>
    </w:p>
    <w:p w14:paraId="6828B384" w14:textId="77777777" w:rsidR="00497B90" w:rsidRPr="008A68DE" w:rsidRDefault="00497B90" w:rsidP="00497B90">
      <w:pPr>
        <w:widowControl w:val="0"/>
        <w:spacing w:line="240" w:lineRule="atLeast"/>
        <w:jc w:val="center"/>
        <w:rPr>
          <w:b/>
          <w:sz w:val="28"/>
          <w:szCs w:val="28"/>
        </w:rPr>
      </w:pPr>
      <w:r w:rsidRPr="008A68DE">
        <w:rPr>
          <w:b/>
          <w:sz w:val="28"/>
          <w:szCs w:val="28"/>
        </w:rPr>
        <w:t>Факультет прикладной математики и информатики</w:t>
      </w:r>
    </w:p>
    <w:p w14:paraId="7C7BACAF" w14:textId="77777777" w:rsidR="00497B90" w:rsidRDefault="00497B90" w:rsidP="00497B90">
      <w:pPr>
        <w:widowControl w:val="0"/>
        <w:spacing w:line="240" w:lineRule="atLeast"/>
        <w:jc w:val="center"/>
      </w:pPr>
    </w:p>
    <w:p w14:paraId="2F9CBEB2" w14:textId="77777777" w:rsidR="00497B90" w:rsidRPr="008A68DE" w:rsidRDefault="00497B90" w:rsidP="00497B90">
      <w:pPr>
        <w:widowControl w:val="0"/>
        <w:spacing w:line="240" w:lineRule="atLeast"/>
        <w:jc w:val="center"/>
      </w:pPr>
    </w:p>
    <w:p w14:paraId="2B4C75BA" w14:textId="77777777" w:rsidR="00497B90" w:rsidRDefault="00497B90" w:rsidP="00497B90">
      <w:pPr>
        <w:widowControl w:val="0"/>
        <w:spacing w:line="240" w:lineRule="atLeast"/>
        <w:jc w:val="center"/>
        <w:rPr>
          <w:bCs/>
          <w:sz w:val="28"/>
          <w:szCs w:val="28"/>
        </w:rPr>
      </w:pPr>
      <w:r w:rsidRPr="008A68DE">
        <w:rPr>
          <w:bCs/>
          <w:sz w:val="28"/>
          <w:szCs w:val="28"/>
        </w:rPr>
        <w:t xml:space="preserve">Кафедра </w:t>
      </w:r>
      <w:r w:rsidR="00E63802">
        <w:rPr>
          <w:bCs/>
          <w:sz w:val="28"/>
          <w:szCs w:val="28"/>
        </w:rPr>
        <w:t>вычислительной математики</w:t>
      </w:r>
    </w:p>
    <w:p w14:paraId="2F4D29DA" w14:textId="77777777" w:rsidR="00497B90" w:rsidRPr="00B354A4" w:rsidRDefault="00497B90" w:rsidP="005802FB">
      <w:pPr>
        <w:widowControl w:val="0"/>
        <w:spacing w:line="240" w:lineRule="atLeast"/>
        <w:rPr>
          <w:sz w:val="96"/>
          <w:szCs w:val="96"/>
        </w:rPr>
      </w:pPr>
    </w:p>
    <w:p w14:paraId="3E4B5C66" w14:textId="77777777" w:rsidR="00497B90" w:rsidRPr="00F92FDC" w:rsidRDefault="00E63802" w:rsidP="00497B90">
      <w:pPr>
        <w:widowControl w:val="0"/>
        <w:spacing w:line="240" w:lineRule="atLeast"/>
        <w:jc w:val="center"/>
        <w:rPr>
          <w:sz w:val="28"/>
          <w:szCs w:val="28"/>
        </w:rPr>
      </w:pPr>
      <w:r>
        <w:rPr>
          <w:sz w:val="28"/>
          <w:szCs w:val="28"/>
        </w:rPr>
        <w:t>Касияник Алексей Леонидович</w:t>
      </w:r>
    </w:p>
    <w:p w14:paraId="6C24847A" w14:textId="77777777" w:rsidR="00497B90" w:rsidRPr="00D676B2" w:rsidRDefault="00497B90" w:rsidP="00497B90">
      <w:pPr>
        <w:widowControl w:val="0"/>
        <w:spacing w:line="240" w:lineRule="atLeast"/>
        <w:jc w:val="center"/>
        <w:outlineLvl w:val="0"/>
        <w:rPr>
          <w:sz w:val="56"/>
          <w:szCs w:val="56"/>
        </w:rPr>
      </w:pPr>
    </w:p>
    <w:p w14:paraId="4FFB2AD7" w14:textId="2C07AD5C" w:rsidR="00497B90" w:rsidRDefault="003163BB" w:rsidP="005802FB">
      <w:pPr>
        <w:widowControl w:val="0"/>
        <w:spacing w:line="240" w:lineRule="atLeast"/>
        <w:jc w:val="center"/>
        <w:rPr>
          <w:b/>
          <w:sz w:val="28"/>
          <w:szCs w:val="28"/>
        </w:rPr>
      </w:pPr>
      <w:r w:rsidRPr="003163BB">
        <w:rPr>
          <w:b/>
          <w:sz w:val="28"/>
          <w:szCs w:val="28"/>
        </w:rPr>
        <w:t>УСКОРЕНИЕ СХОДИМОСТИ ПРОЦЕССОВ УСТАНОВЛЕНИЯ. ПЕРЕОБУСЛОВЛИВАНИЕ И ПОДАВЛЕНИЕ ОШИБКИ</w:t>
      </w:r>
    </w:p>
    <w:p w14:paraId="71A750F2" w14:textId="77777777" w:rsidR="00497B90" w:rsidRPr="002D19FB" w:rsidRDefault="00497B90" w:rsidP="00497B90">
      <w:pPr>
        <w:widowControl w:val="0"/>
        <w:spacing w:line="240" w:lineRule="atLeast"/>
        <w:jc w:val="center"/>
        <w:rPr>
          <w:b/>
          <w:sz w:val="28"/>
          <w:szCs w:val="28"/>
        </w:rPr>
      </w:pPr>
    </w:p>
    <w:p w14:paraId="3AD941C2" w14:textId="1781B16D" w:rsidR="00497B90" w:rsidRPr="00F92FDC" w:rsidRDefault="003163BB" w:rsidP="00497B90">
      <w:pPr>
        <w:widowControl w:val="0"/>
        <w:spacing w:line="240" w:lineRule="atLeast"/>
        <w:jc w:val="center"/>
        <w:outlineLvl w:val="0"/>
        <w:rPr>
          <w:sz w:val="28"/>
          <w:szCs w:val="28"/>
        </w:rPr>
      </w:pPr>
      <w:bookmarkStart w:id="14" w:name="_Toc412713073"/>
      <w:r>
        <w:rPr>
          <w:sz w:val="28"/>
          <w:szCs w:val="28"/>
        </w:rPr>
        <w:t>Отчет по преддипломной практике</w:t>
      </w:r>
      <w:bookmarkEnd w:id="14"/>
    </w:p>
    <w:p w14:paraId="3BBC9468" w14:textId="06F0F8A2" w:rsidR="00497B90" w:rsidRPr="00F92FDC" w:rsidRDefault="000206C9" w:rsidP="00497B90">
      <w:pPr>
        <w:widowControl w:val="0"/>
        <w:spacing w:line="240" w:lineRule="atLeast"/>
        <w:jc w:val="center"/>
        <w:outlineLvl w:val="0"/>
        <w:rPr>
          <w:sz w:val="28"/>
          <w:szCs w:val="28"/>
        </w:rPr>
      </w:pPr>
      <w:bookmarkStart w:id="15" w:name="_Toc183781000"/>
      <w:bookmarkStart w:id="16" w:name="_Toc183812218"/>
      <w:bookmarkStart w:id="17" w:name="_Toc356150981"/>
      <w:bookmarkStart w:id="18" w:name="_Toc356154624"/>
      <w:bookmarkStart w:id="19" w:name="_Toc356738219"/>
      <w:bookmarkStart w:id="20" w:name="_Toc356751174"/>
      <w:bookmarkStart w:id="21" w:name="_Toc356751249"/>
      <w:bookmarkStart w:id="22" w:name="_Toc356751464"/>
      <w:bookmarkStart w:id="23" w:name="_Toc357612824"/>
      <w:bookmarkStart w:id="24" w:name="_Toc357642431"/>
      <w:bookmarkStart w:id="25" w:name="_Toc388316350"/>
      <w:bookmarkStart w:id="26" w:name="_Toc388318167"/>
      <w:bookmarkStart w:id="27" w:name="_Toc388357226"/>
      <w:bookmarkStart w:id="28" w:name="_Toc412713074"/>
      <w:r>
        <w:rPr>
          <w:sz w:val="28"/>
          <w:szCs w:val="28"/>
        </w:rPr>
        <w:t xml:space="preserve">студента </w:t>
      </w:r>
      <w:r w:rsidR="00570897">
        <w:rPr>
          <w:sz w:val="28"/>
          <w:szCs w:val="28"/>
        </w:rPr>
        <w:t>5</w:t>
      </w:r>
      <w:r w:rsidR="00497B90" w:rsidRPr="00F92FDC">
        <w:rPr>
          <w:sz w:val="28"/>
          <w:szCs w:val="28"/>
        </w:rPr>
        <w:t xml:space="preserve"> курса </w:t>
      </w:r>
      <w:r w:rsidR="00E63802">
        <w:rPr>
          <w:sz w:val="28"/>
          <w:szCs w:val="28"/>
        </w:rPr>
        <w:t>5</w:t>
      </w:r>
      <w:r w:rsidR="00497B90" w:rsidRPr="00F92FDC">
        <w:rPr>
          <w:sz w:val="28"/>
          <w:szCs w:val="28"/>
        </w:rPr>
        <w:t xml:space="preserve"> группы</w:t>
      </w:r>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4C9626F5" w14:textId="77777777" w:rsidR="00497B90" w:rsidRPr="00D676B2" w:rsidRDefault="00497B90" w:rsidP="00497B90">
      <w:pPr>
        <w:widowControl w:val="0"/>
        <w:spacing w:line="240" w:lineRule="atLeast"/>
        <w:jc w:val="center"/>
        <w:rPr>
          <w:sz w:val="144"/>
          <w:szCs w:val="144"/>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10"/>
        <w:gridCol w:w="4230"/>
      </w:tblGrid>
      <w:tr w:rsidR="00497B90" w:rsidRPr="00F92FDC" w14:paraId="1412B5F5" w14:textId="77777777" w:rsidTr="00F93747">
        <w:tc>
          <w:tcPr>
            <w:tcW w:w="4410" w:type="dxa"/>
          </w:tcPr>
          <w:p w14:paraId="3761624A" w14:textId="77777777" w:rsidR="00497B90" w:rsidRPr="00F92FDC" w:rsidRDefault="00497B90" w:rsidP="00CE289C">
            <w:pPr>
              <w:widowControl w:val="0"/>
              <w:spacing w:line="240" w:lineRule="atLeast"/>
              <w:rPr>
                <w:sz w:val="28"/>
                <w:szCs w:val="28"/>
              </w:rPr>
            </w:pPr>
            <w:r w:rsidRPr="00F92FDC">
              <w:rPr>
                <w:sz w:val="28"/>
                <w:szCs w:val="28"/>
              </w:rPr>
              <w:t>“Допустить к защите“</w:t>
            </w:r>
          </w:p>
          <w:p w14:paraId="2E049031" w14:textId="77777777" w:rsidR="00497B90" w:rsidRPr="00F92FDC" w:rsidRDefault="00497B90" w:rsidP="00CE289C">
            <w:pPr>
              <w:widowControl w:val="0"/>
              <w:spacing w:line="240" w:lineRule="atLeast"/>
              <w:rPr>
                <w:b/>
                <w:bCs/>
                <w:sz w:val="28"/>
                <w:szCs w:val="28"/>
              </w:rPr>
            </w:pPr>
            <w:r w:rsidRPr="00F92FDC">
              <w:rPr>
                <w:b/>
                <w:bCs/>
                <w:sz w:val="28"/>
                <w:szCs w:val="28"/>
              </w:rPr>
              <w:t xml:space="preserve">Руководитель </w:t>
            </w:r>
            <w:r w:rsidR="005802FB">
              <w:rPr>
                <w:b/>
                <w:bCs/>
                <w:sz w:val="28"/>
                <w:szCs w:val="28"/>
              </w:rPr>
              <w:t>работы</w:t>
            </w:r>
          </w:p>
          <w:p w14:paraId="001C8371" w14:textId="77777777" w:rsidR="00497B90" w:rsidRPr="00F92FDC" w:rsidRDefault="00E63802" w:rsidP="00CE289C">
            <w:pPr>
              <w:widowControl w:val="0"/>
              <w:spacing w:line="240" w:lineRule="atLeast"/>
              <w:rPr>
                <w:i/>
                <w:iCs/>
                <w:sz w:val="28"/>
                <w:szCs w:val="28"/>
              </w:rPr>
            </w:pPr>
            <w:r>
              <w:rPr>
                <w:i/>
                <w:iCs/>
                <w:sz w:val="28"/>
                <w:szCs w:val="28"/>
              </w:rPr>
              <w:t>Бондарь Иван Васильевич</w:t>
            </w:r>
          </w:p>
          <w:p w14:paraId="60EB3F25" w14:textId="77777777" w:rsidR="00497B90" w:rsidRPr="00211A34" w:rsidRDefault="00211A34" w:rsidP="00CE289C">
            <w:pPr>
              <w:widowControl w:val="0"/>
              <w:spacing w:line="240" w:lineRule="atLeast"/>
              <w:rPr>
                <w:sz w:val="28"/>
                <w:szCs w:val="28"/>
              </w:rPr>
            </w:pPr>
            <w:r w:rsidRPr="00211A34">
              <w:rPr>
                <w:sz w:val="28"/>
                <w:szCs w:val="28"/>
              </w:rPr>
              <w:t>ассистент</w:t>
            </w:r>
            <w:r w:rsidR="00497B90" w:rsidRPr="00211A34">
              <w:rPr>
                <w:sz w:val="28"/>
                <w:szCs w:val="28"/>
              </w:rPr>
              <w:t xml:space="preserve"> кафедры </w:t>
            </w:r>
            <w:r w:rsidR="00E63802" w:rsidRPr="00211A34">
              <w:rPr>
                <w:sz w:val="28"/>
                <w:szCs w:val="28"/>
              </w:rPr>
              <w:t>выч. мат.</w:t>
            </w:r>
          </w:p>
          <w:p w14:paraId="3BE25804" w14:textId="77777777" w:rsidR="00497B90" w:rsidRPr="00F92FDC" w:rsidRDefault="00497B90" w:rsidP="00CE289C">
            <w:pPr>
              <w:widowControl w:val="0"/>
              <w:spacing w:before="240" w:line="240" w:lineRule="atLeast"/>
              <w:ind w:right="403"/>
              <w:rPr>
                <w:sz w:val="28"/>
                <w:szCs w:val="28"/>
              </w:rPr>
            </w:pPr>
            <w:r w:rsidRPr="00F92FDC">
              <w:rPr>
                <w:sz w:val="28"/>
                <w:szCs w:val="28"/>
              </w:rPr>
              <w:t>________________</w:t>
            </w:r>
          </w:p>
          <w:p w14:paraId="7557770E" w14:textId="07BAC558" w:rsidR="00497B90" w:rsidRPr="00F92FDC" w:rsidRDefault="00497B90" w:rsidP="00CE289C">
            <w:pPr>
              <w:widowControl w:val="0"/>
              <w:spacing w:before="120" w:line="240" w:lineRule="atLeast"/>
              <w:rPr>
                <w:sz w:val="28"/>
                <w:szCs w:val="28"/>
              </w:rPr>
            </w:pPr>
            <w:r w:rsidRPr="00F92FDC">
              <w:rPr>
                <w:sz w:val="28"/>
                <w:szCs w:val="28"/>
              </w:rPr>
              <w:t>“_</w:t>
            </w:r>
            <w:r>
              <w:rPr>
                <w:sz w:val="28"/>
                <w:szCs w:val="28"/>
              </w:rPr>
              <w:t>_</w:t>
            </w:r>
            <w:r w:rsidRPr="00F92FDC">
              <w:rPr>
                <w:sz w:val="28"/>
                <w:szCs w:val="28"/>
              </w:rPr>
              <w:t>_”  _________</w:t>
            </w:r>
            <w:r>
              <w:rPr>
                <w:sz w:val="28"/>
                <w:szCs w:val="28"/>
              </w:rPr>
              <w:t xml:space="preserve">__ </w:t>
            </w:r>
            <w:r w:rsidR="003163BB">
              <w:rPr>
                <w:sz w:val="28"/>
                <w:szCs w:val="28"/>
              </w:rPr>
              <w:t>2015</w:t>
            </w:r>
            <w:r w:rsidRPr="00F92FDC">
              <w:rPr>
                <w:sz w:val="28"/>
                <w:szCs w:val="28"/>
              </w:rPr>
              <w:t xml:space="preserve"> г</w:t>
            </w:r>
          </w:p>
        </w:tc>
        <w:tc>
          <w:tcPr>
            <w:tcW w:w="4230" w:type="dxa"/>
          </w:tcPr>
          <w:p w14:paraId="377F399D" w14:textId="77777777" w:rsidR="00497B90" w:rsidRPr="00F92FDC" w:rsidRDefault="00497B90" w:rsidP="00CE289C">
            <w:pPr>
              <w:widowControl w:val="0"/>
              <w:spacing w:line="240" w:lineRule="atLeast"/>
              <w:jc w:val="right"/>
              <w:rPr>
                <w:sz w:val="28"/>
                <w:szCs w:val="28"/>
              </w:rPr>
            </w:pPr>
            <w:r w:rsidRPr="00F92FDC">
              <w:rPr>
                <w:b/>
                <w:bCs/>
                <w:sz w:val="28"/>
                <w:szCs w:val="28"/>
              </w:rPr>
              <w:t>Руководитель</w:t>
            </w:r>
          </w:p>
          <w:p w14:paraId="26D21AAC" w14:textId="77777777" w:rsidR="00E63802" w:rsidRDefault="00E63802" w:rsidP="00E63802">
            <w:pPr>
              <w:widowControl w:val="0"/>
              <w:spacing w:line="240" w:lineRule="atLeast"/>
              <w:jc w:val="right"/>
              <w:rPr>
                <w:i/>
                <w:iCs/>
                <w:sz w:val="28"/>
                <w:szCs w:val="28"/>
              </w:rPr>
            </w:pPr>
            <w:r>
              <w:rPr>
                <w:i/>
                <w:iCs/>
                <w:sz w:val="28"/>
                <w:szCs w:val="28"/>
              </w:rPr>
              <w:t>Бондарь Иван</w:t>
            </w:r>
          </w:p>
          <w:p w14:paraId="6555FBC5" w14:textId="77777777" w:rsidR="00497B90" w:rsidRPr="00591564" w:rsidRDefault="00E63802" w:rsidP="00E63802">
            <w:pPr>
              <w:widowControl w:val="0"/>
              <w:spacing w:line="240" w:lineRule="atLeast"/>
              <w:jc w:val="right"/>
              <w:rPr>
                <w:i/>
                <w:iCs/>
                <w:sz w:val="28"/>
                <w:szCs w:val="28"/>
              </w:rPr>
            </w:pPr>
            <w:r>
              <w:rPr>
                <w:i/>
                <w:iCs/>
                <w:sz w:val="28"/>
                <w:szCs w:val="28"/>
              </w:rPr>
              <w:t>Васильевич</w:t>
            </w:r>
          </w:p>
          <w:p w14:paraId="2EA892C1" w14:textId="77777777" w:rsidR="00497B90" w:rsidRPr="00F92FDC" w:rsidRDefault="00211A34" w:rsidP="00211A34">
            <w:pPr>
              <w:widowControl w:val="0"/>
              <w:spacing w:line="240" w:lineRule="atLeast"/>
              <w:jc w:val="right"/>
              <w:rPr>
                <w:sz w:val="28"/>
                <w:szCs w:val="28"/>
              </w:rPr>
            </w:pPr>
            <w:r w:rsidRPr="00211A34">
              <w:rPr>
                <w:sz w:val="28"/>
                <w:szCs w:val="28"/>
              </w:rPr>
              <w:t>ассистент</w:t>
            </w:r>
            <w:r w:rsidR="005802FB" w:rsidRPr="00211A34">
              <w:rPr>
                <w:sz w:val="28"/>
                <w:szCs w:val="28"/>
              </w:rPr>
              <w:t xml:space="preserve"> </w:t>
            </w:r>
            <w:r w:rsidR="00497B90" w:rsidRPr="00211A34">
              <w:rPr>
                <w:sz w:val="28"/>
                <w:szCs w:val="28"/>
              </w:rPr>
              <w:t xml:space="preserve">кафедры </w:t>
            </w:r>
            <w:r w:rsidR="00E63802" w:rsidRPr="00211A34">
              <w:rPr>
                <w:sz w:val="28"/>
                <w:szCs w:val="28"/>
              </w:rPr>
              <w:t>выч. мат</w:t>
            </w:r>
            <w:r>
              <w:rPr>
                <w:sz w:val="28"/>
                <w:szCs w:val="28"/>
              </w:rPr>
              <w:t>.</w:t>
            </w:r>
            <w:r w:rsidRPr="00F92FDC">
              <w:rPr>
                <w:sz w:val="28"/>
                <w:szCs w:val="28"/>
              </w:rPr>
              <w:t xml:space="preserve"> </w:t>
            </w:r>
          </w:p>
        </w:tc>
      </w:tr>
    </w:tbl>
    <w:p w14:paraId="2CDB2231" w14:textId="77777777" w:rsidR="005802FB" w:rsidRDefault="005802FB" w:rsidP="00497B90">
      <w:pPr>
        <w:jc w:val="center"/>
        <w:rPr>
          <w:bCs/>
          <w:sz w:val="28"/>
          <w:szCs w:val="28"/>
        </w:rPr>
      </w:pPr>
    </w:p>
    <w:p w14:paraId="6DBB6F64" w14:textId="77777777" w:rsidR="005802FB" w:rsidRDefault="005802FB" w:rsidP="00497B90">
      <w:pPr>
        <w:jc w:val="center"/>
        <w:rPr>
          <w:bCs/>
          <w:sz w:val="28"/>
          <w:szCs w:val="28"/>
        </w:rPr>
      </w:pPr>
    </w:p>
    <w:p w14:paraId="4AAD3501" w14:textId="77777777" w:rsidR="005802FB" w:rsidRDefault="005802FB" w:rsidP="00497B90">
      <w:pPr>
        <w:jc w:val="center"/>
        <w:rPr>
          <w:bCs/>
          <w:sz w:val="28"/>
          <w:szCs w:val="28"/>
        </w:rPr>
      </w:pPr>
    </w:p>
    <w:p w14:paraId="71D753EF" w14:textId="77777777" w:rsidR="005802FB" w:rsidRDefault="005802FB" w:rsidP="00497B90">
      <w:pPr>
        <w:jc w:val="center"/>
        <w:rPr>
          <w:bCs/>
          <w:sz w:val="28"/>
          <w:szCs w:val="28"/>
        </w:rPr>
      </w:pPr>
    </w:p>
    <w:p w14:paraId="6CBBD93B" w14:textId="77777777" w:rsidR="005802FB" w:rsidRDefault="005802FB" w:rsidP="00497B90">
      <w:pPr>
        <w:jc w:val="center"/>
        <w:rPr>
          <w:bCs/>
          <w:sz w:val="28"/>
          <w:szCs w:val="28"/>
        </w:rPr>
      </w:pPr>
    </w:p>
    <w:p w14:paraId="7D898B5D" w14:textId="77777777" w:rsidR="005802FB" w:rsidRDefault="005802FB" w:rsidP="00497B90">
      <w:pPr>
        <w:jc w:val="center"/>
        <w:rPr>
          <w:bCs/>
          <w:sz w:val="28"/>
          <w:szCs w:val="28"/>
        </w:rPr>
      </w:pPr>
    </w:p>
    <w:p w14:paraId="20B47462" w14:textId="77777777" w:rsidR="005802FB" w:rsidRDefault="005802FB" w:rsidP="00497B90">
      <w:pPr>
        <w:jc w:val="center"/>
        <w:rPr>
          <w:bCs/>
          <w:sz w:val="28"/>
          <w:szCs w:val="28"/>
        </w:rPr>
      </w:pPr>
    </w:p>
    <w:p w14:paraId="45E1A858" w14:textId="77777777" w:rsidR="005802FB" w:rsidRDefault="005802FB" w:rsidP="00497B90">
      <w:pPr>
        <w:jc w:val="center"/>
        <w:rPr>
          <w:bCs/>
          <w:sz w:val="28"/>
          <w:szCs w:val="28"/>
        </w:rPr>
      </w:pPr>
    </w:p>
    <w:p w14:paraId="7D042283" w14:textId="77777777" w:rsidR="00211A34" w:rsidRDefault="00211A34" w:rsidP="00497B90">
      <w:pPr>
        <w:jc w:val="center"/>
        <w:rPr>
          <w:bCs/>
          <w:sz w:val="28"/>
          <w:szCs w:val="28"/>
        </w:rPr>
      </w:pPr>
    </w:p>
    <w:p w14:paraId="22AD0709" w14:textId="77777777" w:rsidR="005802FB" w:rsidRPr="00E63802" w:rsidRDefault="005802FB" w:rsidP="00ED1F80">
      <w:pPr>
        <w:rPr>
          <w:bCs/>
          <w:sz w:val="28"/>
          <w:szCs w:val="28"/>
        </w:rPr>
      </w:pPr>
    </w:p>
    <w:p w14:paraId="62F39918" w14:textId="410212B7" w:rsidR="00211A34" w:rsidRDefault="00497B90" w:rsidP="00211A34">
      <w:pPr>
        <w:jc w:val="center"/>
        <w:rPr>
          <w:bCs/>
          <w:sz w:val="28"/>
          <w:szCs w:val="28"/>
        </w:rPr>
      </w:pPr>
      <w:r w:rsidRPr="00F92FDC">
        <w:rPr>
          <w:bCs/>
          <w:sz w:val="28"/>
          <w:szCs w:val="28"/>
        </w:rPr>
        <w:t>Минск</w:t>
      </w:r>
      <w:r w:rsidR="00E63802">
        <w:rPr>
          <w:bCs/>
          <w:sz w:val="28"/>
          <w:szCs w:val="28"/>
        </w:rPr>
        <w:t xml:space="preserve"> </w:t>
      </w:r>
      <w:r w:rsidR="003163BB">
        <w:rPr>
          <w:bCs/>
          <w:sz w:val="28"/>
          <w:szCs w:val="28"/>
        </w:rPr>
        <w:t>2015</w:t>
      </w:r>
    </w:p>
    <w:p w14:paraId="364509BB" w14:textId="77777777" w:rsidR="001B4931" w:rsidRPr="00381977" w:rsidRDefault="001B4931" w:rsidP="001B4931">
      <w:pPr>
        <w:widowControl w:val="0"/>
        <w:ind w:firstLine="3686"/>
        <w:outlineLvl w:val="0"/>
        <w:rPr>
          <w:sz w:val="32"/>
          <w:szCs w:val="32"/>
        </w:rPr>
      </w:pPr>
      <w:bookmarkStart w:id="29" w:name="_Toc356738220"/>
      <w:bookmarkStart w:id="30" w:name="_Toc356751465"/>
      <w:bookmarkStart w:id="31" w:name="_Toc412713075"/>
      <w:r w:rsidRPr="00381977">
        <w:rPr>
          <w:rStyle w:val="12"/>
          <w:rFonts w:eastAsia="Century Schoolbook"/>
          <w:sz w:val="32"/>
          <w:szCs w:val="32"/>
        </w:rPr>
        <w:lastRenderedPageBreak/>
        <w:t>АННОТАЦИЯ</w:t>
      </w:r>
      <w:bookmarkEnd w:id="29"/>
      <w:bookmarkEnd w:id="30"/>
      <w:bookmarkEnd w:id="31"/>
    </w:p>
    <w:p w14:paraId="119326E0" w14:textId="77777777" w:rsidR="001B4931" w:rsidRPr="00381977" w:rsidRDefault="001B4931" w:rsidP="001B4931"/>
    <w:p w14:paraId="55470DFB" w14:textId="57F7664A" w:rsidR="001B4931" w:rsidRPr="00DB55E4" w:rsidRDefault="00E63802" w:rsidP="001B4931">
      <w:pPr>
        <w:pStyle w:val="Footer"/>
        <w:ind w:firstLine="567"/>
        <w:jc w:val="both"/>
        <w:rPr>
          <w:rStyle w:val="12"/>
          <w:rFonts w:ascii="Times New Roman" w:hAnsi="Times New Roman" w:cs="Times New Roman"/>
          <w:bCs/>
        </w:rPr>
      </w:pPr>
      <w:r>
        <w:rPr>
          <w:rFonts w:ascii="Times New Roman" w:hAnsi="Times New Roman" w:cs="Times New Roman"/>
          <w:sz w:val="24"/>
          <w:szCs w:val="24"/>
        </w:rPr>
        <w:t>Касияник А.Л.</w:t>
      </w:r>
      <w:r w:rsidR="001B4931" w:rsidRPr="00DB55E4">
        <w:rPr>
          <w:rFonts w:ascii="Times New Roman" w:hAnsi="Times New Roman" w:cs="Times New Roman"/>
          <w:sz w:val="24"/>
          <w:szCs w:val="24"/>
        </w:rPr>
        <w:t xml:space="preserve"> </w:t>
      </w:r>
      <w:r w:rsidR="003163BB">
        <w:rPr>
          <w:rFonts w:ascii="Times New Roman" w:hAnsi="Times New Roman" w:cs="Times New Roman"/>
          <w:sz w:val="24"/>
          <w:szCs w:val="24"/>
        </w:rPr>
        <w:t>У</w:t>
      </w:r>
      <w:r w:rsidR="003163BB" w:rsidRPr="003163BB">
        <w:rPr>
          <w:rStyle w:val="12"/>
          <w:rFonts w:ascii="Times New Roman" w:hAnsi="Times New Roman" w:cs="Times New Roman"/>
        </w:rPr>
        <w:t>скорение сходимости процессов установления. Переобусловливание и подавление ошибки</w:t>
      </w:r>
      <w:r w:rsidR="001B4931" w:rsidRPr="00DB55E4">
        <w:rPr>
          <w:rStyle w:val="12"/>
          <w:rFonts w:ascii="Times New Roman" w:hAnsi="Times New Roman" w:cs="Times New Roman"/>
        </w:rPr>
        <w:t xml:space="preserve">: </w:t>
      </w:r>
      <w:r w:rsidR="000E64ED">
        <w:rPr>
          <w:rStyle w:val="12"/>
          <w:rFonts w:ascii="Times New Roman" w:hAnsi="Times New Roman" w:cs="Times New Roman"/>
          <w:lang w:val="be-BY"/>
        </w:rPr>
        <w:t>Отчет по преддипломной практике</w:t>
      </w:r>
      <w:r w:rsidR="003163BB">
        <w:rPr>
          <w:rStyle w:val="12"/>
          <w:rFonts w:ascii="Times New Roman" w:hAnsi="Times New Roman" w:cs="Times New Roman"/>
        </w:rPr>
        <w:t xml:space="preserve"> / Минск: БГУ, 2015</w:t>
      </w:r>
      <w:r w:rsidR="001B4931" w:rsidRPr="00DB55E4">
        <w:rPr>
          <w:rStyle w:val="12"/>
          <w:rFonts w:ascii="Times New Roman" w:hAnsi="Times New Roman" w:cs="Times New Roman"/>
        </w:rPr>
        <w:t xml:space="preserve">.– </w:t>
      </w:r>
      <w:r w:rsidR="005A48C9" w:rsidRPr="00976E33">
        <w:rPr>
          <w:rStyle w:val="12"/>
          <w:rFonts w:ascii="Times New Roman" w:hAnsi="Times New Roman" w:cs="Times New Roman"/>
        </w:rPr>
        <w:t>2</w:t>
      </w:r>
      <w:r w:rsidR="00570897">
        <w:rPr>
          <w:rStyle w:val="12"/>
          <w:rFonts w:ascii="Times New Roman" w:hAnsi="Times New Roman" w:cs="Times New Roman"/>
        </w:rPr>
        <w:t>0</w:t>
      </w:r>
      <w:r w:rsidR="002F4F16" w:rsidRPr="00976E33">
        <w:rPr>
          <w:rStyle w:val="12"/>
          <w:rFonts w:ascii="Times New Roman" w:hAnsi="Times New Roman" w:cs="Times New Roman"/>
        </w:rPr>
        <w:t xml:space="preserve"> </w:t>
      </w:r>
      <w:r w:rsidR="001B4931" w:rsidRPr="00976E33">
        <w:rPr>
          <w:rStyle w:val="12"/>
          <w:rFonts w:ascii="Times New Roman" w:hAnsi="Times New Roman" w:cs="Times New Roman"/>
        </w:rPr>
        <w:t>с</w:t>
      </w:r>
      <w:r w:rsidR="001B4931" w:rsidRPr="00DB55E4">
        <w:rPr>
          <w:rStyle w:val="12"/>
          <w:rFonts w:ascii="Times New Roman" w:hAnsi="Times New Roman" w:cs="Times New Roman"/>
        </w:rPr>
        <w:t>.</w:t>
      </w:r>
    </w:p>
    <w:p w14:paraId="21F02F47" w14:textId="77777777" w:rsidR="001B4931" w:rsidRPr="00DB55E4" w:rsidRDefault="001B4931" w:rsidP="001B4931">
      <w:pPr>
        <w:pStyle w:val="Footer"/>
        <w:ind w:firstLine="567"/>
        <w:jc w:val="both"/>
        <w:rPr>
          <w:rStyle w:val="12"/>
          <w:rFonts w:ascii="Times New Roman" w:hAnsi="Times New Roman" w:cs="Times New Roman"/>
          <w:bCs/>
        </w:rPr>
      </w:pPr>
    </w:p>
    <w:p w14:paraId="16526926" w14:textId="77777777" w:rsidR="001B4931" w:rsidRPr="00DB55E4" w:rsidRDefault="001B4931" w:rsidP="001B4931">
      <w:pPr>
        <w:pStyle w:val="Footer"/>
        <w:ind w:firstLine="567"/>
        <w:jc w:val="both"/>
        <w:rPr>
          <w:rStyle w:val="12"/>
          <w:rFonts w:ascii="Times New Roman" w:hAnsi="Times New Roman" w:cs="Times New Roman"/>
          <w:bCs/>
        </w:rPr>
      </w:pPr>
      <w:r w:rsidRPr="00DB55E4">
        <w:rPr>
          <w:rStyle w:val="12"/>
          <w:rFonts w:ascii="Times New Roman" w:hAnsi="Times New Roman" w:cs="Times New Roman"/>
        </w:rPr>
        <w:t xml:space="preserve">В курсовой работе </w:t>
      </w:r>
      <w:r w:rsidR="004F3782">
        <w:rPr>
          <w:rStyle w:val="12"/>
          <w:rFonts w:ascii="Times New Roman" w:hAnsi="Times New Roman" w:cs="Times New Roman"/>
        </w:rPr>
        <w:t>рассматриваются различные способы ускорения сходимости в процессе решения с помощью методов у</w:t>
      </w:r>
      <w:r w:rsidR="00A518F6">
        <w:rPr>
          <w:rStyle w:val="12"/>
          <w:rFonts w:ascii="Times New Roman" w:hAnsi="Times New Roman" w:cs="Times New Roman"/>
        </w:rPr>
        <w:t>становления</w:t>
      </w:r>
      <w:r w:rsidR="00A518F6">
        <w:rPr>
          <w:rStyle w:val="12"/>
          <w:rFonts w:ascii="Times New Roman" w:hAnsi="Times New Roman" w:cs="Times New Roman"/>
          <w:lang w:val="be-BY"/>
        </w:rPr>
        <w:t xml:space="preserve"> при решении жестких систем дифференциальных уравнений</w:t>
      </w:r>
      <w:r w:rsidR="00A518F6">
        <w:rPr>
          <w:rStyle w:val="12"/>
          <w:rFonts w:ascii="Times New Roman" w:hAnsi="Times New Roman" w:cs="Times New Roman"/>
        </w:rPr>
        <w:t>. На примере тестовой</w:t>
      </w:r>
      <w:r w:rsidR="004F3782">
        <w:rPr>
          <w:rStyle w:val="12"/>
          <w:rFonts w:ascii="Times New Roman" w:hAnsi="Times New Roman" w:cs="Times New Roman"/>
        </w:rPr>
        <w:t xml:space="preserve"> задач</w:t>
      </w:r>
      <w:r w:rsidR="00A518F6">
        <w:rPr>
          <w:rStyle w:val="12"/>
          <w:rFonts w:ascii="Times New Roman" w:hAnsi="Times New Roman" w:cs="Times New Roman"/>
        </w:rPr>
        <w:t>и</w:t>
      </w:r>
      <w:r w:rsidR="00A76C2A" w:rsidRPr="00A76C2A">
        <w:rPr>
          <w:rStyle w:val="12"/>
          <w:rFonts w:ascii="Times New Roman" w:hAnsi="Times New Roman" w:cs="Times New Roman"/>
        </w:rPr>
        <w:t xml:space="preserve"> </w:t>
      </w:r>
      <w:r w:rsidR="00A76C2A">
        <w:rPr>
          <w:rStyle w:val="12"/>
          <w:rFonts w:ascii="Times New Roman" w:hAnsi="Times New Roman" w:cs="Times New Roman"/>
        </w:rPr>
        <w:t>проведен численный экспе</w:t>
      </w:r>
      <w:r w:rsidR="00211A34">
        <w:rPr>
          <w:rStyle w:val="12"/>
          <w:rFonts w:ascii="Times New Roman" w:hAnsi="Times New Roman" w:cs="Times New Roman"/>
        </w:rPr>
        <w:t>римент</w:t>
      </w:r>
      <w:r w:rsidR="002A6994">
        <w:rPr>
          <w:rStyle w:val="12"/>
          <w:rFonts w:ascii="Times New Roman" w:hAnsi="Times New Roman" w:cs="Times New Roman"/>
          <w:lang w:val="be-BY"/>
        </w:rPr>
        <w:t xml:space="preserve"> для л</w:t>
      </w:r>
      <w:r w:rsidR="002A6994">
        <w:rPr>
          <w:rStyle w:val="12"/>
          <w:rFonts w:ascii="Times New Roman" w:hAnsi="Times New Roman" w:cs="Times New Roman"/>
        </w:rPr>
        <w:t>инейного случая</w:t>
      </w:r>
      <w:r w:rsidR="00211A34">
        <w:rPr>
          <w:rStyle w:val="12"/>
          <w:rFonts w:ascii="Times New Roman" w:hAnsi="Times New Roman" w:cs="Times New Roman"/>
        </w:rPr>
        <w:t>.</w:t>
      </w:r>
      <w:r w:rsidR="00A76C2A">
        <w:rPr>
          <w:rStyle w:val="12"/>
          <w:rFonts w:ascii="Times New Roman" w:hAnsi="Times New Roman" w:cs="Times New Roman"/>
        </w:rPr>
        <w:t xml:space="preserve"> </w:t>
      </w:r>
    </w:p>
    <w:p w14:paraId="72988CAD" w14:textId="77777777" w:rsidR="001B4931" w:rsidRPr="00381977" w:rsidRDefault="001B4931" w:rsidP="001B4931">
      <w:pPr>
        <w:pStyle w:val="Footer"/>
        <w:ind w:firstLine="567"/>
        <w:jc w:val="both"/>
        <w:rPr>
          <w:rStyle w:val="12"/>
          <w:rFonts w:ascii="Times New Roman" w:hAnsi="Times New Roman" w:cs="Times New Roman"/>
          <w:bCs/>
        </w:rPr>
      </w:pPr>
    </w:p>
    <w:p w14:paraId="6159B9B0" w14:textId="77777777" w:rsidR="001B4931" w:rsidRPr="00381977" w:rsidRDefault="001B4931" w:rsidP="001B4931">
      <w:pPr>
        <w:pStyle w:val="Footer"/>
        <w:ind w:firstLine="567"/>
        <w:jc w:val="both"/>
        <w:rPr>
          <w:rStyle w:val="12"/>
          <w:rFonts w:ascii="Times New Roman" w:hAnsi="Times New Roman" w:cs="Times New Roman"/>
          <w:bCs/>
        </w:rPr>
      </w:pPr>
    </w:p>
    <w:p w14:paraId="4A35840E" w14:textId="77777777" w:rsidR="001B4931" w:rsidRPr="00381977" w:rsidRDefault="001B4931" w:rsidP="00E51FA2">
      <w:pPr>
        <w:pStyle w:val="Footer"/>
        <w:spacing w:after="240"/>
        <w:jc w:val="center"/>
        <w:rPr>
          <w:rStyle w:val="12"/>
          <w:rFonts w:ascii="Times New Roman" w:hAnsi="Times New Roman" w:cs="Times New Roman"/>
          <w:b/>
          <w:bCs/>
          <w:sz w:val="32"/>
          <w:szCs w:val="32"/>
        </w:rPr>
      </w:pPr>
      <w:r w:rsidRPr="00381977">
        <w:rPr>
          <w:rStyle w:val="12"/>
          <w:rFonts w:ascii="Times New Roman" w:hAnsi="Times New Roman" w:cs="Times New Roman"/>
          <w:sz w:val="32"/>
          <w:szCs w:val="32"/>
        </w:rPr>
        <w:t>АНАТАЦЫЯ</w:t>
      </w:r>
    </w:p>
    <w:p w14:paraId="0217F53E" w14:textId="52A309E5" w:rsidR="001B4931" w:rsidRPr="00DB55E4" w:rsidRDefault="00137E65" w:rsidP="00E51FA2">
      <w:pPr>
        <w:pStyle w:val="Footer"/>
        <w:ind w:firstLine="567"/>
        <w:jc w:val="both"/>
        <w:rPr>
          <w:rStyle w:val="12"/>
          <w:rFonts w:ascii="Times New Roman" w:hAnsi="Times New Roman" w:cs="Times New Roman"/>
          <w:bCs/>
        </w:rPr>
      </w:pPr>
      <w:r>
        <w:rPr>
          <w:rFonts w:ascii="Times New Roman" w:hAnsi="Times New Roman" w:cs="Times New Roman"/>
          <w:sz w:val="24"/>
          <w:szCs w:val="24"/>
        </w:rPr>
        <w:t>Кас</w:t>
      </w:r>
      <w:r>
        <w:rPr>
          <w:rFonts w:ascii="Times New Roman" w:hAnsi="Times New Roman" w:cs="Times New Roman"/>
          <w:sz w:val="24"/>
          <w:szCs w:val="24"/>
          <w:lang w:val="be-BY"/>
        </w:rPr>
        <w:t>іянік А.Л.</w:t>
      </w:r>
      <w:r w:rsidR="001B4931" w:rsidRPr="00DB55E4">
        <w:rPr>
          <w:rFonts w:ascii="Times New Roman" w:hAnsi="Times New Roman" w:cs="Times New Roman"/>
          <w:sz w:val="24"/>
          <w:szCs w:val="24"/>
        </w:rPr>
        <w:t xml:space="preserve"> </w:t>
      </w:r>
      <w:r w:rsidR="003163BB">
        <w:rPr>
          <w:rFonts w:ascii="Times New Roman" w:hAnsi="Times New Roman" w:cs="Times New Roman"/>
          <w:sz w:val="24"/>
          <w:szCs w:val="24"/>
        </w:rPr>
        <w:t>П</w:t>
      </w:r>
      <w:r w:rsidR="000206C9">
        <w:rPr>
          <w:rFonts w:ascii="Times New Roman" w:hAnsi="Times New Roman" w:cs="Times New Roman"/>
          <w:sz w:val="24"/>
          <w:szCs w:val="24"/>
          <w:lang w:val="be-BY"/>
        </w:rPr>
        <w:t>аскарэнне збежнасці</w:t>
      </w:r>
      <w:r w:rsidR="003163BB">
        <w:rPr>
          <w:rFonts w:ascii="Times New Roman" w:hAnsi="Times New Roman" w:cs="Times New Roman"/>
          <w:sz w:val="24"/>
          <w:szCs w:val="24"/>
          <w:lang w:val="be-BY"/>
        </w:rPr>
        <w:t xml:space="preserve"> працэсаў усталявання. Перабумаўленне і падаўленне памылкі</w:t>
      </w:r>
      <w:r w:rsidR="002F4F16">
        <w:rPr>
          <w:rStyle w:val="12"/>
          <w:rFonts w:ascii="Times New Roman" w:hAnsi="Times New Roman" w:cs="Times New Roman"/>
        </w:rPr>
        <w:t xml:space="preserve">: </w:t>
      </w:r>
      <w:r w:rsidR="000E64ED">
        <w:rPr>
          <w:rStyle w:val="12"/>
          <w:rFonts w:ascii="Times New Roman" w:hAnsi="Times New Roman" w:cs="Times New Roman"/>
          <w:lang w:val="be-BY"/>
        </w:rPr>
        <w:t>Дакалад па пераддыпломнай практыцы</w:t>
      </w:r>
      <w:r w:rsidR="001B4931" w:rsidRPr="00DB55E4">
        <w:rPr>
          <w:rStyle w:val="12"/>
          <w:rFonts w:ascii="Times New Roman" w:hAnsi="Times New Roman" w:cs="Times New Roman"/>
        </w:rPr>
        <w:t xml:space="preserve"> / М</w:t>
      </w:r>
      <w:r w:rsidR="001B4931" w:rsidRPr="00DB55E4">
        <w:rPr>
          <w:rStyle w:val="12"/>
          <w:rFonts w:ascii="Times New Roman" w:hAnsi="Times New Roman" w:cs="Times New Roman"/>
          <w:lang w:val="en-US"/>
        </w:rPr>
        <w:t>i</w:t>
      </w:r>
      <w:r w:rsidR="001B4931" w:rsidRPr="00DB55E4">
        <w:rPr>
          <w:rStyle w:val="12"/>
          <w:rFonts w:ascii="Times New Roman" w:hAnsi="Times New Roman" w:cs="Times New Roman"/>
        </w:rPr>
        <w:t>нск: БДУ, 201</w:t>
      </w:r>
      <w:r w:rsidR="003163BB">
        <w:rPr>
          <w:rStyle w:val="12"/>
          <w:rFonts w:ascii="Times New Roman" w:hAnsi="Times New Roman" w:cs="Times New Roman"/>
        </w:rPr>
        <w:t>5</w:t>
      </w:r>
      <w:r w:rsidR="001B4931">
        <w:rPr>
          <w:rStyle w:val="12"/>
          <w:rFonts w:ascii="Times New Roman" w:hAnsi="Times New Roman" w:cs="Times New Roman"/>
        </w:rPr>
        <w:t xml:space="preserve">. – </w:t>
      </w:r>
      <w:r w:rsidR="005A48C9" w:rsidRPr="00976E33">
        <w:rPr>
          <w:rStyle w:val="12"/>
          <w:rFonts w:ascii="Times New Roman" w:hAnsi="Times New Roman" w:cs="Times New Roman"/>
        </w:rPr>
        <w:t>2</w:t>
      </w:r>
      <w:r w:rsidR="00570897">
        <w:rPr>
          <w:rStyle w:val="12"/>
          <w:rFonts w:ascii="Times New Roman" w:hAnsi="Times New Roman" w:cs="Times New Roman"/>
        </w:rPr>
        <w:t>0</w:t>
      </w:r>
      <w:r w:rsidR="002F4F16" w:rsidRPr="00976E33">
        <w:rPr>
          <w:rStyle w:val="12"/>
          <w:rFonts w:ascii="Times New Roman" w:hAnsi="Times New Roman" w:cs="Times New Roman"/>
        </w:rPr>
        <w:t xml:space="preserve"> </w:t>
      </w:r>
      <w:r w:rsidR="001B4931" w:rsidRPr="00976E33">
        <w:rPr>
          <w:rStyle w:val="12"/>
          <w:rFonts w:ascii="Times New Roman" w:hAnsi="Times New Roman" w:cs="Times New Roman"/>
        </w:rPr>
        <w:t>с</w:t>
      </w:r>
      <w:r w:rsidR="001B4931" w:rsidRPr="00DB55E4">
        <w:rPr>
          <w:rStyle w:val="12"/>
          <w:rFonts w:ascii="Times New Roman" w:hAnsi="Times New Roman" w:cs="Times New Roman"/>
        </w:rPr>
        <w:t>.</w:t>
      </w:r>
    </w:p>
    <w:p w14:paraId="6C27EB11" w14:textId="77777777" w:rsidR="001B4931" w:rsidRPr="00DB55E4" w:rsidRDefault="001B4931" w:rsidP="001B4931">
      <w:pPr>
        <w:pStyle w:val="Footer"/>
        <w:ind w:firstLine="567"/>
        <w:jc w:val="both"/>
        <w:rPr>
          <w:rStyle w:val="12"/>
          <w:rFonts w:ascii="Times New Roman" w:hAnsi="Times New Roman" w:cs="Times New Roman"/>
          <w:bCs/>
        </w:rPr>
      </w:pPr>
    </w:p>
    <w:p w14:paraId="5271D713" w14:textId="77777777" w:rsidR="001B4931" w:rsidRPr="00381977" w:rsidRDefault="00A76C2A" w:rsidP="001B4931">
      <w:pPr>
        <w:pStyle w:val="Footer"/>
        <w:ind w:firstLine="567"/>
        <w:jc w:val="both"/>
        <w:rPr>
          <w:rStyle w:val="12"/>
          <w:rFonts w:ascii="Times New Roman" w:hAnsi="Times New Roman" w:cs="Times New Roman"/>
          <w:bCs/>
        </w:rPr>
      </w:pPr>
      <w:r w:rsidRPr="00A76C2A">
        <w:rPr>
          <w:rStyle w:val="12"/>
          <w:rFonts w:ascii="Times New Roman" w:hAnsi="Times New Roman" w:cs="Times New Roman"/>
        </w:rPr>
        <w:t>У курсав</w:t>
      </w:r>
      <w:r w:rsidR="00A518F6">
        <w:rPr>
          <w:rStyle w:val="12"/>
          <w:rFonts w:ascii="Times New Roman" w:hAnsi="Times New Roman" w:cs="Times New Roman"/>
        </w:rPr>
        <w:t>ой працы разглядаюцца розныя падыходы паскарэння збежнасц</w:t>
      </w:r>
      <w:r w:rsidR="00A518F6">
        <w:rPr>
          <w:rStyle w:val="12"/>
          <w:rFonts w:ascii="Times New Roman" w:hAnsi="Times New Roman" w:cs="Times New Roman"/>
          <w:lang w:val="be-BY"/>
        </w:rPr>
        <w:t xml:space="preserve">і ў працэсе рашэння с дапамогай метадаў </w:t>
      </w:r>
      <w:r w:rsidR="00A518F6">
        <w:rPr>
          <w:rStyle w:val="12"/>
          <w:rFonts w:ascii="Times New Roman" w:hAnsi="Times New Roman" w:cs="Times New Roman"/>
        </w:rPr>
        <w:t>у</w:t>
      </w:r>
      <w:r w:rsidR="00211A34">
        <w:rPr>
          <w:rStyle w:val="12"/>
          <w:rFonts w:ascii="Times New Roman" w:hAnsi="Times New Roman" w:cs="Times New Roman"/>
        </w:rPr>
        <w:t>сталявання</w:t>
      </w:r>
      <w:r>
        <w:rPr>
          <w:rStyle w:val="12"/>
          <w:rFonts w:ascii="Times New Roman" w:hAnsi="Times New Roman" w:cs="Times New Roman"/>
        </w:rPr>
        <w:t xml:space="preserve"> пры </w:t>
      </w:r>
      <w:r w:rsidRPr="00A76C2A">
        <w:rPr>
          <w:rStyle w:val="12"/>
          <w:rFonts w:ascii="Times New Roman" w:hAnsi="Times New Roman" w:cs="Times New Roman"/>
        </w:rPr>
        <w:t xml:space="preserve">рашэнні жорсткіх сістэм дыферэнцыяльных раўнанняў. На прыкладзе </w:t>
      </w:r>
      <w:r w:rsidR="002A6994">
        <w:rPr>
          <w:rStyle w:val="12"/>
          <w:rFonts w:ascii="Times New Roman" w:hAnsi="Times New Roman" w:cs="Times New Roman"/>
        </w:rPr>
        <w:t xml:space="preserve">тэставай </w:t>
      </w:r>
      <w:r w:rsidRPr="00A76C2A">
        <w:rPr>
          <w:rStyle w:val="12"/>
          <w:rFonts w:ascii="Times New Roman" w:hAnsi="Times New Roman" w:cs="Times New Roman"/>
        </w:rPr>
        <w:t>з</w:t>
      </w:r>
      <w:r>
        <w:rPr>
          <w:rStyle w:val="12"/>
          <w:rFonts w:ascii="Times New Roman" w:hAnsi="Times New Roman" w:cs="Times New Roman"/>
        </w:rPr>
        <w:t>адач</w:t>
      </w:r>
      <w:r w:rsidR="002A6994">
        <w:rPr>
          <w:rStyle w:val="12"/>
          <w:rFonts w:ascii="Times New Roman" w:hAnsi="Times New Roman" w:cs="Times New Roman"/>
        </w:rPr>
        <w:t xml:space="preserve">ы </w:t>
      </w:r>
      <w:r>
        <w:rPr>
          <w:rStyle w:val="12"/>
          <w:rFonts w:ascii="Times New Roman" w:hAnsi="Times New Roman" w:cs="Times New Roman"/>
        </w:rPr>
        <w:t>праведзены л</w:t>
      </w:r>
      <w:r w:rsidRPr="00A76C2A">
        <w:rPr>
          <w:rStyle w:val="12"/>
          <w:rFonts w:ascii="Times New Roman" w:hAnsi="Times New Roman" w:cs="Times New Roman"/>
        </w:rPr>
        <w:t>і</w:t>
      </w:r>
      <w:r>
        <w:rPr>
          <w:rStyle w:val="12"/>
          <w:rFonts w:ascii="Times New Roman" w:hAnsi="Times New Roman" w:cs="Times New Roman"/>
        </w:rPr>
        <w:t>кавы эксперымент</w:t>
      </w:r>
      <w:r w:rsidR="002A6994">
        <w:rPr>
          <w:rStyle w:val="12"/>
          <w:rFonts w:ascii="Times New Roman" w:hAnsi="Times New Roman" w:cs="Times New Roman"/>
        </w:rPr>
        <w:t xml:space="preserve"> для л</w:t>
      </w:r>
      <w:r w:rsidR="002A6994">
        <w:rPr>
          <w:rStyle w:val="12"/>
          <w:rFonts w:ascii="Times New Roman" w:hAnsi="Times New Roman" w:cs="Times New Roman"/>
          <w:lang w:val="be-BY"/>
        </w:rPr>
        <w:t>інейнага выпадку</w:t>
      </w:r>
      <w:r>
        <w:rPr>
          <w:rStyle w:val="12"/>
          <w:rFonts w:ascii="Times New Roman" w:hAnsi="Times New Roman" w:cs="Times New Roman"/>
        </w:rPr>
        <w:t xml:space="preserve">. </w:t>
      </w:r>
    </w:p>
    <w:p w14:paraId="7454D408" w14:textId="77777777" w:rsidR="001B4931" w:rsidRPr="00FD02F6" w:rsidRDefault="001B4931" w:rsidP="001B4931">
      <w:pPr>
        <w:pStyle w:val="Footer"/>
        <w:jc w:val="both"/>
        <w:rPr>
          <w:rStyle w:val="12"/>
          <w:rFonts w:ascii="Times New Roman" w:hAnsi="Times New Roman" w:cs="Times New Roman"/>
          <w:bCs/>
        </w:rPr>
      </w:pPr>
    </w:p>
    <w:p w14:paraId="755738D4" w14:textId="77777777" w:rsidR="001B4931" w:rsidRPr="00381977" w:rsidRDefault="001B4931" w:rsidP="001B4931">
      <w:pPr>
        <w:pStyle w:val="Footer"/>
        <w:jc w:val="both"/>
        <w:rPr>
          <w:rStyle w:val="12"/>
          <w:rFonts w:ascii="Times New Roman" w:hAnsi="Times New Roman" w:cs="Times New Roman"/>
          <w:bCs/>
          <w:lang w:val="be-BY"/>
        </w:rPr>
      </w:pPr>
    </w:p>
    <w:p w14:paraId="2E2C1C05" w14:textId="77777777" w:rsidR="001B4931" w:rsidRPr="00381977" w:rsidRDefault="001B4931" w:rsidP="001B4931">
      <w:pPr>
        <w:pStyle w:val="Footer"/>
        <w:jc w:val="center"/>
        <w:rPr>
          <w:rStyle w:val="12"/>
          <w:rFonts w:ascii="Times New Roman" w:hAnsi="Times New Roman" w:cs="Times New Roman"/>
          <w:b/>
          <w:bCs/>
          <w:sz w:val="32"/>
          <w:szCs w:val="32"/>
          <w:lang w:val="en-US"/>
        </w:rPr>
      </w:pPr>
      <w:r w:rsidRPr="00381977">
        <w:rPr>
          <w:rStyle w:val="12"/>
          <w:rFonts w:ascii="Times New Roman" w:hAnsi="Times New Roman" w:cs="Times New Roman"/>
          <w:sz w:val="32"/>
          <w:szCs w:val="32"/>
          <w:lang w:val="en-US"/>
        </w:rPr>
        <w:t>ANNOTATION</w:t>
      </w:r>
    </w:p>
    <w:p w14:paraId="6D3BC128" w14:textId="77777777" w:rsidR="001B4931" w:rsidRPr="00381977" w:rsidRDefault="001B4931" w:rsidP="001B4931">
      <w:pPr>
        <w:rPr>
          <w:lang w:val="en-US"/>
        </w:rPr>
      </w:pPr>
    </w:p>
    <w:p w14:paraId="286E1777" w14:textId="734DA829" w:rsidR="001B4931" w:rsidRDefault="00137E65" w:rsidP="001B4931">
      <w:pPr>
        <w:pStyle w:val="Footer"/>
        <w:ind w:firstLine="540"/>
        <w:jc w:val="both"/>
        <w:rPr>
          <w:rStyle w:val="12"/>
          <w:rFonts w:ascii="Times New Roman" w:hAnsi="Times New Roman" w:cs="Times New Roman"/>
          <w:lang w:val="en-US"/>
        </w:rPr>
      </w:pPr>
      <w:r>
        <w:rPr>
          <w:rStyle w:val="12"/>
          <w:rFonts w:ascii="Times New Roman" w:hAnsi="Times New Roman" w:cs="Times New Roman"/>
          <w:lang w:val="en-US"/>
        </w:rPr>
        <w:t>Kasiyanik A.L</w:t>
      </w:r>
      <w:r w:rsidR="001B4931">
        <w:rPr>
          <w:rStyle w:val="12"/>
          <w:rFonts w:ascii="Times New Roman" w:hAnsi="Times New Roman" w:cs="Times New Roman"/>
          <w:lang w:val="en-US"/>
        </w:rPr>
        <w:t xml:space="preserve">. </w:t>
      </w:r>
      <w:r w:rsidR="003163BB">
        <w:rPr>
          <w:rStyle w:val="12"/>
          <w:rFonts w:ascii="Times New Roman" w:hAnsi="Times New Roman" w:cs="Times New Roman"/>
          <w:lang w:val="en-US"/>
        </w:rPr>
        <w:t>С</w:t>
      </w:r>
      <w:r w:rsidR="003163BB" w:rsidRPr="002A6994">
        <w:rPr>
          <w:rStyle w:val="12"/>
          <w:rFonts w:ascii="Times New Roman" w:hAnsi="Times New Roman" w:cs="Times New Roman"/>
          <w:lang w:val="en-US"/>
        </w:rPr>
        <w:t>onvergence acceleration</w:t>
      </w:r>
      <w:r w:rsidR="003163BB">
        <w:rPr>
          <w:rStyle w:val="12"/>
          <w:rFonts w:ascii="Times New Roman" w:hAnsi="Times New Roman" w:cs="Times New Roman"/>
          <w:lang w:val="en-US"/>
        </w:rPr>
        <w:t xml:space="preserve"> of s</w:t>
      </w:r>
      <w:r w:rsidR="002A6994">
        <w:rPr>
          <w:rStyle w:val="12"/>
          <w:rFonts w:ascii="Times New Roman" w:hAnsi="Times New Roman" w:cs="Times New Roman"/>
          <w:lang w:val="en-US"/>
        </w:rPr>
        <w:t>teadying process methods</w:t>
      </w:r>
      <w:r w:rsidR="003163BB" w:rsidRPr="003163BB">
        <w:rPr>
          <w:rStyle w:val="12"/>
          <w:rFonts w:ascii="Times New Roman" w:hAnsi="Times New Roman" w:cs="Times New Roman"/>
          <w:lang w:val="en-US"/>
        </w:rPr>
        <w:t>.</w:t>
      </w:r>
      <w:r w:rsidR="003163BB">
        <w:rPr>
          <w:rStyle w:val="12"/>
          <w:rFonts w:ascii="Times New Roman" w:hAnsi="Times New Roman" w:cs="Times New Roman"/>
          <w:lang w:val="en-US"/>
        </w:rPr>
        <w:t xml:space="preserve"> </w:t>
      </w:r>
      <w:r w:rsidR="003163BB" w:rsidRPr="003163BB">
        <w:rPr>
          <w:rStyle w:val="12"/>
          <w:rFonts w:ascii="Times New Roman" w:hAnsi="Times New Roman" w:cs="Times New Roman"/>
          <w:lang w:val="en-US"/>
        </w:rPr>
        <w:t>Preconditioning and the</w:t>
      </w:r>
      <w:r w:rsidR="000E64ED" w:rsidRPr="000E64ED">
        <w:rPr>
          <w:rStyle w:val="12"/>
          <w:rFonts w:ascii="Times New Roman" w:hAnsi="Times New Roman" w:cs="Times New Roman"/>
          <w:lang w:val="en-US"/>
        </w:rPr>
        <w:t xml:space="preserve"> </w:t>
      </w:r>
      <w:r w:rsidR="000E64ED">
        <w:rPr>
          <w:rStyle w:val="12"/>
          <w:rFonts w:ascii="Times New Roman" w:hAnsi="Times New Roman" w:cs="Times New Roman"/>
          <w:lang w:val="en-US"/>
        </w:rPr>
        <w:t>error</w:t>
      </w:r>
      <w:r w:rsidR="003163BB" w:rsidRPr="003163BB">
        <w:rPr>
          <w:rStyle w:val="12"/>
          <w:rFonts w:ascii="Times New Roman" w:hAnsi="Times New Roman" w:cs="Times New Roman"/>
          <w:lang w:val="en-US"/>
        </w:rPr>
        <w:t xml:space="preserve"> suppression</w:t>
      </w:r>
      <w:r w:rsidR="002A6994">
        <w:rPr>
          <w:rStyle w:val="12"/>
          <w:rFonts w:ascii="Times New Roman" w:hAnsi="Times New Roman" w:cs="Times New Roman"/>
          <w:lang w:val="en-US"/>
        </w:rPr>
        <w:t>:</w:t>
      </w:r>
      <w:r w:rsidR="002A6994" w:rsidRPr="002A6994">
        <w:rPr>
          <w:rStyle w:val="12"/>
          <w:rFonts w:ascii="Times New Roman" w:hAnsi="Times New Roman" w:cs="Times New Roman"/>
          <w:lang w:val="en-US"/>
        </w:rPr>
        <w:t xml:space="preserve"> </w:t>
      </w:r>
      <w:r w:rsidR="000E64ED">
        <w:rPr>
          <w:rStyle w:val="12"/>
          <w:rFonts w:ascii="Times New Roman" w:hAnsi="Times New Roman" w:cs="Times New Roman"/>
          <w:lang w:val="en-US"/>
        </w:rPr>
        <w:t>Externship report</w:t>
      </w:r>
      <w:r w:rsidR="001B4931">
        <w:rPr>
          <w:rStyle w:val="12"/>
          <w:rFonts w:ascii="Times New Roman" w:hAnsi="Times New Roman" w:cs="Times New Roman"/>
          <w:lang w:val="en-US"/>
        </w:rPr>
        <w:t xml:space="preserve"> / Minsk: BSU, 201</w:t>
      </w:r>
      <w:r w:rsidR="000E64ED">
        <w:rPr>
          <w:rStyle w:val="12"/>
          <w:rFonts w:ascii="Times New Roman" w:hAnsi="Times New Roman" w:cs="Times New Roman"/>
          <w:lang w:val="en-US"/>
        </w:rPr>
        <w:t>5</w:t>
      </w:r>
      <w:r w:rsidR="001B4931">
        <w:rPr>
          <w:rStyle w:val="12"/>
          <w:rFonts w:ascii="Times New Roman" w:hAnsi="Times New Roman" w:cs="Times New Roman"/>
          <w:lang w:val="en-US"/>
        </w:rPr>
        <w:t xml:space="preserve">. </w:t>
      </w:r>
      <w:r w:rsidR="001B4931" w:rsidRPr="00976E33">
        <w:rPr>
          <w:rStyle w:val="12"/>
          <w:rFonts w:ascii="Times New Roman" w:hAnsi="Times New Roman" w:cs="Times New Roman"/>
          <w:lang w:val="en-US"/>
        </w:rPr>
        <w:t xml:space="preserve">– </w:t>
      </w:r>
      <w:r w:rsidR="005A48C9" w:rsidRPr="00976E33">
        <w:rPr>
          <w:rStyle w:val="12"/>
          <w:rFonts w:ascii="Times New Roman" w:hAnsi="Times New Roman" w:cs="Times New Roman"/>
          <w:lang w:val="en-US"/>
        </w:rPr>
        <w:t>2</w:t>
      </w:r>
      <w:r w:rsidR="00570897" w:rsidRPr="00570897">
        <w:rPr>
          <w:rStyle w:val="12"/>
          <w:rFonts w:ascii="Times New Roman" w:hAnsi="Times New Roman" w:cs="Times New Roman"/>
          <w:lang w:val="en-US"/>
        </w:rPr>
        <w:t>0</w:t>
      </w:r>
      <w:r w:rsidR="001B4931" w:rsidRPr="00381977">
        <w:rPr>
          <w:rStyle w:val="12"/>
          <w:rFonts w:ascii="Times New Roman" w:hAnsi="Times New Roman" w:cs="Times New Roman"/>
          <w:lang w:val="en-US"/>
        </w:rPr>
        <w:t xml:space="preserve"> p.</w:t>
      </w:r>
    </w:p>
    <w:p w14:paraId="2286F47E" w14:textId="77777777" w:rsidR="00137E65" w:rsidRDefault="00137E65" w:rsidP="001B4931">
      <w:pPr>
        <w:pStyle w:val="Footer"/>
        <w:ind w:firstLine="540"/>
        <w:jc w:val="both"/>
        <w:rPr>
          <w:rStyle w:val="12"/>
          <w:rFonts w:ascii="Times New Roman" w:hAnsi="Times New Roman" w:cs="Times New Roman"/>
          <w:lang w:val="en-US"/>
        </w:rPr>
      </w:pPr>
    </w:p>
    <w:p w14:paraId="2E5E4B75" w14:textId="77777777" w:rsidR="001B4931" w:rsidRPr="00137E65" w:rsidRDefault="00137E65" w:rsidP="00137E65">
      <w:pPr>
        <w:pStyle w:val="Footer"/>
        <w:ind w:firstLine="540"/>
        <w:jc w:val="both"/>
        <w:rPr>
          <w:rStyle w:val="12"/>
          <w:rFonts w:ascii="Times New Roman" w:hAnsi="Times New Roman" w:cs="Times New Roman"/>
          <w:lang w:val="en-US"/>
        </w:rPr>
      </w:pPr>
      <w:r w:rsidRPr="00137E65">
        <w:rPr>
          <w:rStyle w:val="12"/>
          <w:rFonts w:ascii="Times New Roman" w:hAnsi="Times New Roman" w:cs="Times New Roman"/>
          <w:lang w:val="en-US"/>
        </w:rPr>
        <w:t xml:space="preserve">In the course work considers </w:t>
      </w:r>
      <w:r w:rsidR="002A6994">
        <w:rPr>
          <w:rStyle w:val="12"/>
          <w:rFonts w:ascii="Times New Roman" w:hAnsi="Times New Roman" w:cs="Times New Roman"/>
          <w:lang w:val="en-US"/>
        </w:rPr>
        <w:t xml:space="preserve">the various approaches of </w:t>
      </w:r>
      <w:r w:rsidR="002A6994" w:rsidRPr="002A6994">
        <w:rPr>
          <w:rStyle w:val="12"/>
          <w:rFonts w:ascii="Times New Roman" w:hAnsi="Times New Roman" w:cs="Times New Roman"/>
          <w:lang w:val="en-US"/>
        </w:rPr>
        <w:t>convergence acceleration in the process of solving</w:t>
      </w:r>
      <w:r w:rsidR="002A6994" w:rsidRPr="00137E65">
        <w:rPr>
          <w:rStyle w:val="12"/>
          <w:rFonts w:ascii="Times New Roman" w:hAnsi="Times New Roman" w:cs="Times New Roman"/>
          <w:lang w:val="en-US"/>
        </w:rPr>
        <w:t xml:space="preserve"> </w:t>
      </w:r>
      <w:r w:rsidRPr="00137E65">
        <w:rPr>
          <w:rStyle w:val="12"/>
          <w:rFonts w:ascii="Times New Roman" w:hAnsi="Times New Roman" w:cs="Times New Roman"/>
          <w:lang w:val="en-US"/>
        </w:rPr>
        <w:t xml:space="preserve">stiff systems of </w:t>
      </w:r>
      <w:r>
        <w:rPr>
          <w:rStyle w:val="12"/>
          <w:rFonts w:ascii="Times New Roman" w:hAnsi="Times New Roman" w:cs="Times New Roman"/>
          <w:lang w:val="en-US"/>
        </w:rPr>
        <w:t>differential equations</w:t>
      </w:r>
      <w:r w:rsidR="002A6994">
        <w:rPr>
          <w:rStyle w:val="12"/>
          <w:rFonts w:ascii="Times New Roman" w:hAnsi="Times New Roman" w:cs="Times New Roman"/>
          <w:lang w:val="en-US"/>
        </w:rPr>
        <w:t xml:space="preserve"> by i</w:t>
      </w:r>
      <w:r w:rsidR="002A6994" w:rsidRPr="002A6994">
        <w:rPr>
          <w:rStyle w:val="12"/>
          <w:rFonts w:ascii="Times New Roman" w:hAnsi="Times New Roman" w:cs="Times New Roman"/>
          <w:lang w:val="en-US"/>
        </w:rPr>
        <w:t>terative steadying proces</w:t>
      </w:r>
      <w:r w:rsidR="002A6994">
        <w:rPr>
          <w:rStyle w:val="12"/>
          <w:rFonts w:ascii="Times New Roman" w:hAnsi="Times New Roman" w:cs="Times New Roman"/>
          <w:lang w:val="en-US"/>
        </w:rPr>
        <w:t>s</w:t>
      </w:r>
      <w:r>
        <w:rPr>
          <w:rStyle w:val="12"/>
          <w:rFonts w:ascii="Times New Roman" w:hAnsi="Times New Roman" w:cs="Times New Roman"/>
          <w:lang w:val="en-US"/>
        </w:rPr>
        <w:t>. There is nume</w:t>
      </w:r>
      <w:r w:rsidRPr="00137E65">
        <w:rPr>
          <w:rStyle w:val="12"/>
          <w:rFonts w:ascii="Times New Roman" w:hAnsi="Times New Roman" w:cs="Times New Roman"/>
          <w:lang w:val="en-US"/>
        </w:rPr>
        <w:t>rical experiment</w:t>
      </w:r>
      <w:r>
        <w:rPr>
          <w:rStyle w:val="12"/>
          <w:rFonts w:ascii="Times New Roman" w:hAnsi="Times New Roman" w:cs="Times New Roman"/>
          <w:lang w:val="en-US"/>
        </w:rPr>
        <w:t xml:space="preserve"> for </w:t>
      </w:r>
      <w:r w:rsidR="002A6994">
        <w:rPr>
          <w:rStyle w:val="12"/>
          <w:rFonts w:ascii="Times New Roman" w:hAnsi="Times New Roman" w:cs="Times New Roman"/>
          <w:lang w:val="en-US"/>
        </w:rPr>
        <w:t>test</w:t>
      </w:r>
      <w:r>
        <w:rPr>
          <w:rStyle w:val="12"/>
          <w:rFonts w:ascii="Times New Roman" w:hAnsi="Times New Roman" w:cs="Times New Roman"/>
          <w:lang w:val="en-US"/>
        </w:rPr>
        <w:t xml:space="preserve"> problem in this work</w:t>
      </w:r>
      <w:r w:rsidR="002A6994">
        <w:rPr>
          <w:rStyle w:val="12"/>
          <w:rFonts w:ascii="Times New Roman" w:hAnsi="Times New Roman" w:cs="Times New Roman"/>
          <w:lang w:val="en-US"/>
        </w:rPr>
        <w:t xml:space="preserve"> for linear system</w:t>
      </w:r>
      <w:r>
        <w:rPr>
          <w:rStyle w:val="12"/>
          <w:rFonts w:ascii="Times New Roman" w:hAnsi="Times New Roman" w:cs="Times New Roman"/>
          <w:lang w:val="en-US"/>
        </w:rPr>
        <w:t xml:space="preserve">. </w:t>
      </w:r>
    </w:p>
    <w:p w14:paraId="72819E7E" w14:textId="77777777" w:rsidR="004230D9" w:rsidRDefault="004230D9" w:rsidP="00D558A0">
      <w:pPr>
        <w:widowControl w:val="0"/>
        <w:spacing w:line="288" w:lineRule="auto"/>
        <w:ind w:firstLine="567"/>
        <w:jc w:val="center"/>
        <w:rPr>
          <w:lang w:val="en-US"/>
        </w:rPr>
      </w:pPr>
    </w:p>
    <w:p w14:paraId="71AA438D" w14:textId="77777777" w:rsidR="004230D9" w:rsidRDefault="004230D9">
      <w:pPr>
        <w:spacing w:after="200" w:line="276" w:lineRule="auto"/>
        <w:rPr>
          <w:lang w:val="en-US"/>
        </w:rPr>
      </w:pPr>
      <w:r>
        <w:rPr>
          <w:lang w:val="en-US"/>
        </w:rPr>
        <w:br w:type="page"/>
      </w:r>
    </w:p>
    <w:p w14:paraId="2BEE7B20" w14:textId="77777777" w:rsidR="004230D9" w:rsidRPr="00E234C3" w:rsidRDefault="004230D9" w:rsidP="00E234C3">
      <w:pPr>
        <w:pStyle w:val="Heading1"/>
        <w:jc w:val="center"/>
        <w:rPr>
          <w:rFonts w:ascii="Times New Roman" w:hAnsi="Times New Roman" w:cs="Times New Roman"/>
          <w:color w:val="000000" w:themeColor="text1"/>
        </w:rPr>
      </w:pPr>
      <w:bookmarkStart w:id="32" w:name="_Toc356751466"/>
      <w:bookmarkStart w:id="33" w:name="_Toc412713076"/>
      <w:r w:rsidRPr="00E234C3">
        <w:rPr>
          <w:rFonts w:ascii="Times New Roman" w:hAnsi="Times New Roman" w:cs="Times New Roman"/>
          <w:color w:val="000000" w:themeColor="text1"/>
        </w:rPr>
        <w:lastRenderedPageBreak/>
        <w:t>Р</w:t>
      </w:r>
      <w:r w:rsidR="00E234C3">
        <w:rPr>
          <w:rFonts w:ascii="Times New Roman" w:hAnsi="Times New Roman" w:cs="Times New Roman"/>
          <w:color w:val="000000" w:themeColor="text1"/>
        </w:rPr>
        <w:t>ЕФЕРАТ</w:t>
      </w:r>
      <w:bookmarkEnd w:id="32"/>
      <w:bookmarkEnd w:id="33"/>
    </w:p>
    <w:p w14:paraId="76F63AB0" w14:textId="77777777" w:rsidR="004230D9" w:rsidRPr="00AA6EBB" w:rsidRDefault="004230D9" w:rsidP="004230D9">
      <w:pPr>
        <w:autoSpaceDE w:val="0"/>
        <w:autoSpaceDN w:val="0"/>
        <w:adjustRightInd w:val="0"/>
        <w:ind w:firstLine="360"/>
        <w:jc w:val="center"/>
        <w:rPr>
          <w:b/>
          <w:sz w:val="28"/>
          <w:szCs w:val="28"/>
        </w:rPr>
      </w:pPr>
    </w:p>
    <w:p w14:paraId="5F365764" w14:textId="2B79D918" w:rsidR="004230D9" w:rsidRPr="00D630B1" w:rsidRDefault="00570897" w:rsidP="004230D9">
      <w:pPr>
        <w:widowControl w:val="0"/>
        <w:ind w:firstLine="539"/>
      </w:pPr>
      <w:r>
        <w:t>Отчет по преддипломной практике</w:t>
      </w:r>
      <w:r w:rsidR="004230D9">
        <w:t xml:space="preserve">, </w:t>
      </w:r>
      <w:r w:rsidR="005A48C9" w:rsidRPr="00976E33">
        <w:t>2</w:t>
      </w:r>
      <w:r>
        <w:t>0</w:t>
      </w:r>
      <w:r w:rsidR="005A48C9" w:rsidRPr="00976E33">
        <w:t xml:space="preserve"> с.,</w:t>
      </w:r>
      <w:r w:rsidR="00976E33">
        <w:t xml:space="preserve"> </w:t>
      </w:r>
      <w:r w:rsidR="00976E33" w:rsidRPr="00976E33">
        <w:t>9</w:t>
      </w:r>
      <w:r w:rsidR="004230D9" w:rsidRPr="00976E33">
        <w:t xml:space="preserve"> источников.</w:t>
      </w:r>
    </w:p>
    <w:p w14:paraId="42C36F12" w14:textId="77777777" w:rsidR="004230D9" w:rsidRDefault="004230D9" w:rsidP="004230D9">
      <w:pPr>
        <w:ind w:firstLine="539"/>
        <w:jc w:val="both"/>
        <w:rPr>
          <w:b/>
          <w:i/>
        </w:rPr>
      </w:pPr>
    </w:p>
    <w:p w14:paraId="5E88D3EA" w14:textId="77777777" w:rsidR="004230D9" w:rsidRPr="0040721E" w:rsidRDefault="004230D9" w:rsidP="004230D9">
      <w:pPr>
        <w:ind w:firstLine="539"/>
        <w:jc w:val="both"/>
        <w:rPr>
          <w:lang w:val="be-BY"/>
        </w:rPr>
      </w:pPr>
      <w:r w:rsidRPr="004244B7">
        <w:rPr>
          <w:b/>
          <w:i/>
        </w:rPr>
        <w:t>Ключевые слова:</w:t>
      </w:r>
      <w:r w:rsidR="00137E65" w:rsidRPr="00137E65">
        <w:rPr>
          <w:b/>
          <w:i/>
        </w:rPr>
        <w:t xml:space="preserve"> </w:t>
      </w:r>
      <w:r w:rsidR="00E62BDC">
        <w:t>ПРИНЦИП УСТАНОВЛЕНИЯ, ЖЕ</w:t>
      </w:r>
      <w:r w:rsidR="00211A34">
        <w:t>СТ</w:t>
      </w:r>
      <w:r w:rsidR="002A6994">
        <w:t xml:space="preserve">КИЕ ЗАДАЧИ, МЕТОДЫ РУНГЕ-КУТТЫ, </w:t>
      </w:r>
      <w:r w:rsidR="002A6994">
        <w:rPr>
          <w:lang w:val="be-BY"/>
        </w:rPr>
        <w:t>ПЕРЕОБУСЛАВЛИВАНИЕ, СПЕКТРАЛЬНЫЕ СВОЙСТВА</w:t>
      </w:r>
      <w:r w:rsidR="00A17B46">
        <w:rPr>
          <w:lang w:val="be-BY"/>
        </w:rPr>
        <w:t>, УСКОРЕНИЕ СХОДИМОСТИ</w:t>
      </w:r>
    </w:p>
    <w:p w14:paraId="423691B2" w14:textId="77777777" w:rsidR="004230D9" w:rsidRDefault="004230D9" w:rsidP="004230D9">
      <w:pPr>
        <w:widowControl w:val="0"/>
        <w:ind w:firstLine="539"/>
        <w:jc w:val="both"/>
        <w:rPr>
          <w:b/>
          <w:i/>
        </w:rPr>
      </w:pPr>
    </w:p>
    <w:p w14:paraId="428043C3" w14:textId="77777777" w:rsidR="004230D9" w:rsidRDefault="004230D9" w:rsidP="004230D9">
      <w:pPr>
        <w:widowControl w:val="0"/>
        <w:ind w:firstLine="539"/>
        <w:jc w:val="both"/>
      </w:pPr>
      <w:r w:rsidRPr="00093077">
        <w:rPr>
          <w:b/>
          <w:i/>
        </w:rPr>
        <w:t>Объект исследования</w:t>
      </w:r>
      <w:r w:rsidRPr="00FA3D33">
        <w:rPr>
          <w:b/>
          <w:i/>
        </w:rPr>
        <w:t>:</w:t>
      </w:r>
      <w:r w:rsidR="00137E65" w:rsidRPr="00137E65">
        <w:rPr>
          <w:b/>
          <w:i/>
        </w:rPr>
        <w:t xml:space="preserve"> </w:t>
      </w:r>
      <w:r w:rsidR="008464EA">
        <w:t xml:space="preserve">объектом исследования является </w:t>
      </w:r>
      <w:r w:rsidR="00D23992">
        <w:t>методы решения жестких задач</w:t>
      </w:r>
      <w:r w:rsidRPr="00872075">
        <w:t>.</w:t>
      </w:r>
    </w:p>
    <w:p w14:paraId="4DB47179" w14:textId="77777777" w:rsidR="004230D9" w:rsidRDefault="004230D9" w:rsidP="004230D9">
      <w:pPr>
        <w:widowControl w:val="0"/>
        <w:spacing w:line="288" w:lineRule="auto"/>
        <w:ind w:firstLine="567"/>
        <w:jc w:val="both"/>
        <w:rPr>
          <w:b/>
          <w:i/>
        </w:rPr>
      </w:pPr>
    </w:p>
    <w:p w14:paraId="1E71FC6F" w14:textId="77777777" w:rsidR="004230D9" w:rsidRDefault="004230D9" w:rsidP="004230D9">
      <w:pPr>
        <w:widowControl w:val="0"/>
        <w:spacing w:line="288" w:lineRule="auto"/>
        <w:ind w:firstLine="567"/>
        <w:jc w:val="both"/>
      </w:pPr>
      <w:r w:rsidRPr="00093077">
        <w:rPr>
          <w:b/>
          <w:i/>
        </w:rPr>
        <w:t>Цель исследования</w:t>
      </w:r>
      <w:r w:rsidRPr="00FA3D33">
        <w:rPr>
          <w:b/>
          <w:i/>
        </w:rPr>
        <w:t>:</w:t>
      </w:r>
      <w:r w:rsidR="00137E65" w:rsidRPr="00137E65">
        <w:rPr>
          <w:b/>
          <w:i/>
        </w:rPr>
        <w:t xml:space="preserve"> </w:t>
      </w:r>
      <w:r w:rsidR="00D23992">
        <w:t>разработка вычислительного алгоритма для решения жестких дифференциальных задач на основе принципа установления</w:t>
      </w:r>
      <w:r>
        <w:t>.</w:t>
      </w:r>
      <w:r w:rsidR="008464EA">
        <w:t xml:space="preserve"> </w:t>
      </w:r>
    </w:p>
    <w:p w14:paraId="15EE011F" w14:textId="77777777" w:rsidR="004F3782" w:rsidRDefault="004F3782" w:rsidP="004230D9">
      <w:pPr>
        <w:widowControl w:val="0"/>
        <w:spacing w:line="288" w:lineRule="auto"/>
        <w:ind w:firstLine="567"/>
        <w:jc w:val="both"/>
        <w:rPr>
          <w:b/>
          <w:i/>
        </w:rPr>
      </w:pPr>
    </w:p>
    <w:p w14:paraId="66ADD116" w14:textId="77777777" w:rsidR="004230D9" w:rsidRPr="003F173D" w:rsidRDefault="004230D9" w:rsidP="004230D9">
      <w:pPr>
        <w:widowControl w:val="0"/>
        <w:spacing w:line="288" w:lineRule="auto"/>
        <w:ind w:firstLine="567"/>
        <w:jc w:val="both"/>
      </w:pPr>
      <w:r>
        <w:rPr>
          <w:b/>
          <w:i/>
        </w:rPr>
        <w:t xml:space="preserve">Методы  </w:t>
      </w:r>
      <w:r w:rsidRPr="001A6918">
        <w:rPr>
          <w:b/>
          <w:i/>
        </w:rPr>
        <w:t>исследования:</w:t>
      </w:r>
      <w:r>
        <w:t xml:space="preserve"> </w:t>
      </w:r>
      <w:r w:rsidR="00D23992">
        <w:t>методы численного анализа</w:t>
      </w:r>
      <w:r w:rsidRPr="002358BC">
        <w:t>.</w:t>
      </w:r>
    </w:p>
    <w:p w14:paraId="353B1621" w14:textId="77777777" w:rsidR="004230D9" w:rsidRDefault="004230D9" w:rsidP="004230D9">
      <w:pPr>
        <w:widowControl w:val="0"/>
        <w:spacing w:line="288" w:lineRule="auto"/>
        <w:ind w:firstLine="567"/>
        <w:jc w:val="both"/>
        <w:rPr>
          <w:b/>
          <w:i/>
        </w:rPr>
      </w:pPr>
    </w:p>
    <w:p w14:paraId="36CCC15C" w14:textId="77777777" w:rsidR="004230D9" w:rsidRPr="00FA3D33" w:rsidRDefault="004230D9" w:rsidP="004230D9">
      <w:pPr>
        <w:widowControl w:val="0"/>
        <w:spacing w:line="288" w:lineRule="auto"/>
        <w:ind w:firstLine="567"/>
        <w:jc w:val="both"/>
      </w:pPr>
      <w:r>
        <w:rPr>
          <w:b/>
          <w:i/>
        </w:rPr>
        <w:t>Результаты</w:t>
      </w:r>
      <w:r w:rsidRPr="00FA3D33">
        <w:rPr>
          <w:b/>
          <w:i/>
        </w:rPr>
        <w:t xml:space="preserve">: </w:t>
      </w:r>
      <w:r w:rsidR="00D23992">
        <w:t>изучен алгоритм решения жестких дифференциальных задач, в основе кото</w:t>
      </w:r>
      <w:r w:rsidR="002A6994">
        <w:t>рого лежит принцип установления</w:t>
      </w:r>
      <w:r w:rsidR="002A6994" w:rsidRPr="002A6994">
        <w:t>;</w:t>
      </w:r>
      <w:r w:rsidR="00D23992">
        <w:t xml:space="preserve"> </w:t>
      </w:r>
      <w:r w:rsidR="002A6994">
        <w:rPr>
          <w:lang w:val="be-BY"/>
        </w:rPr>
        <w:t>предложены</w:t>
      </w:r>
      <w:r w:rsidR="002A6994">
        <w:t xml:space="preserve"> способы ускорения сходимости в процессе решения; проведен численный эксперимент</w:t>
      </w:r>
    </w:p>
    <w:p w14:paraId="6822CA4D" w14:textId="77777777" w:rsidR="004230D9" w:rsidRPr="00FA3D33" w:rsidRDefault="004230D9" w:rsidP="004230D9">
      <w:pPr>
        <w:widowControl w:val="0"/>
        <w:spacing w:line="288" w:lineRule="auto"/>
        <w:ind w:firstLine="567"/>
        <w:jc w:val="both"/>
      </w:pPr>
    </w:p>
    <w:p w14:paraId="19B7CAAF" w14:textId="77777777" w:rsidR="004230D9" w:rsidRPr="002358BC" w:rsidRDefault="002F4F16" w:rsidP="004230D9">
      <w:pPr>
        <w:widowControl w:val="0"/>
        <w:ind w:firstLine="539"/>
        <w:jc w:val="both"/>
      </w:pPr>
      <w:r>
        <w:rPr>
          <w:b/>
          <w:i/>
        </w:rPr>
        <w:t>Область</w:t>
      </w:r>
      <w:r w:rsidR="004230D9" w:rsidRPr="00093077">
        <w:rPr>
          <w:b/>
          <w:i/>
        </w:rPr>
        <w:t xml:space="preserve"> применения</w:t>
      </w:r>
      <w:r w:rsidR="004230D9" w:rsidRPr="00FA3D33">
        <w:rPr>
          <w:b/>
          <w:i/>
        </w:rPr>
        <w:t>:</w:t>
      </w:r>
      <w:r w:rsidR="00D23992">
        <w:t xml:space="preserve"> решение задач математической физики</w:t>
      </w:r>
      <w:r w:rsidR="004230D9" w:rsidRPr="002358BC">
        <w:t>.</w:t>
      </w:r>
    </w:p>
    <w:p w14:paraId="3AE765D4" w14:textId="77777777" w:rsidR="001B4931" w:rsidRPr="004230D9" w:rsidRDefault="001B4931" w:rsidP="00D558A0">
      <w:pPr>
        <w:widowControl w:val="0"/>
        <w:spacing w:line="288" w:lineRule="auto"/>
        <w:ind w:firstLine="567"/>
        <w:jc w:val="center"/>
      </w:pPr>
    </w:p>
    <w:p w14:paraId="5A3A5014" w14:textId="77777777" w:rsidR="001B4931" w:rsidRPr="004230D9" w:rsidRDefault="001B4931">
      <w:pPr>
        <w:spacing w:after="200" w:line="276" w:lineRule="auto"/>
      </w:pPr>
      <w:r w:rsidRPr="004230D9">
        <w:br w:type="page"/>
      </w:r>
      <w:bookmarkStart w:id="34" w:name="_GoBack"/>
      <w:bookmarkEnd w:id="34"/>
    </w:p>
    <w:p w14:paraId="0A1EF5D9" w14:textId="77777777" w:rsidR="00D558A0" w:rsidRDefault="00D558A0" w:rsidP="00D558A0">
      <w:pPr>
        <w:widowControl w:val="0"/>
        <w:spacing w:line="288" w:lineRule="auto"/>
        <w:ind w:firstLine="567"/>
        <w:jc w:val="center"/>
      </w:pPr>
      <w:r w:rsidRPr="00A66F38">
        <w:lastRenderedPageBreak/>
        <w:t>СОДЕРЖАНИЕ</w:t>
      </w:r>
    </w:p>
    <w:sdt>
      <w:sdtPr>
        <w:id w:val="-581531272"/>
        <w:docPartObj>
          <w:docPartGallery w:val="Table of Contents"/>
          <w:docPartUnique/>
        </w:docPartObj>
      </w:sdtPr>
      <w:sdtEndPr>
        <w:rPr>
          <w:b/>
          <w:bCs/>
        </w:rPr>
      </w:sdtEndPr>
      <w:sdtContent>
        <w:p w14:paraId="3CCCB34D" w14:textId="0D7DB4B6" w:rsidR="00F07F25" w:rsidRDefault="00582C55">
          <w:pPr>
            <w:pStyle w:val="TOC1"/>
            <w:tabs>
              <w:tab w:val="right" w:leader="dot" w:pos="9355"/>
            </w:tabs>
            <w:rPr>
              <w:rFonts w:asciiTheme="minorHAnsi" w:eastAsiaTheme="minorEastAsia" w:hAnsiTheme="minorHAnsi" w:cstheme="minorBidi"/>
              <w:noProof/>
              <w:sz w:val="22"/>
              <w:szCs w:val="22"/>
            </w:rPr>
          </w:pPr>
          <w:r>
            <w:fldChar w:fldCharType="begin"/>
          </w:r>
          <w:r w:rsidR="00831CDD">
            <w:instrText xml:space="preserve"> TOC \o "1-3" \h \z \u </w:instrText>
          </w:r>
          <w:r>
            <w:fldChar w:fldCharType="separate"/>
          </w:r>
          <w:hyperlink w:anchor="_Toc412713072" w:history="1"/>
        </w:p>
        <w:p w14:paraId="1FC35AD2" w14:textId="77777777" w:rsidR="00F07F25" w:rsidRDefault="000D6066">
          <w:pPr>
            <w:pStyle w:val="TOC1"/>
            <w:tabs>
              <w:tab w:val="right" w:leader="dot" w:pos="9355"/>
            </w:tabs>
            <w:rPr>
              <w:rFonts w:asciiTheme="minorHAnsi" w:eastAsiaTheme="minorEastAsia" w:hAnsiTheme="minorHAnsi" w:cstheme="minorBidi"/>
              <w:noProof/>
              <w:sz w:val="22"/>
              <w:szCs w:val="22"/>
            </w:rPr>
          </w:pPr>
          <w:hyperlink w:anchor="_Toc412713075" w:history="1">
            <w:r w:rsidR="00F07F25" w:rsidRPr="000F213E">
              <w:rPr>
                <w:rStyle w:val="Hyperlink"/>
                <w:rFonts w:eastAsia="Century Schoolbook"/>
                <w:noProof/>
              </w:rPr>
              <w:t>АННОТАЦИЯ</w:t>
            </w:r>
            <w:r w:rsidR="00F07F25">
              <w:rPr>
                <w:noProof/>
                <w:webHidden/>
              </w:rPr>
              <w:tab/>
            </w:r>
            <w:r w:rsidR="00F07F25">
              <w:rPr>
                <w:noProof/>
                <w:webHidden/>
              </w:rPr>
              <w:fldChar w:fldCharType="begin"/>
            </w:r>
            <w:r w:rsidR="00F07F25">
              <w:rPr>
                <w:noProof/>
                <w:webHidden/>
              </w:rPr>
              <w:instrText xml:space="preserve"> PAGEREF _Toc412713075 \h </w:instrText>
            </w:r>
            <w:r w:rsidR="00F07F25">
              <w:rPr>
                <w:noProof/>
                <w:webHidden/>
              </w:rPr>
            </w:r>
            <w:r w:rsidR="00F07F25">
              <w:rPr>
                <w:noProof/>
                <w:webHidden/>
              </w:rPr>
              <w:fldChar w:fldCharType="separate"/>
            </w:r>
            <w:r w:rsidR="00F07F25">
              <w:rPr>
                <w:noProof/>
                <w:webHidden/>
              </w:rPr>
              <w:t>2</w:t>
            </w:r>
            <w:r w:rsidR="00F07F25">
              <w:rPr>
                <w:noProof/>
                <w:webHidden/>
              </w:rPr>
              <w:fldChar w:fldCharType="end"/>
            </w:r>
          </w:hyperlink>
        </w:p>
        <w:p w14:paraId="247FF7D8" w14:textId="77777777" w:rsidR="00F07F25" w:rsidRDefault="000D6066">
          <w:pPr>
            <w:pStyle w:val="TOC1"/>
            <w:tabs>
              <w:tab w:val="right" w:leader="dot" w:pos="9355"/>
            </w:tabs>
            <w:rPr>
              <w:rFonts w:asciiTheme="minorHAnsi" w:eastAsiaTheme="minorEastAsia" w:hAnsiTheme="minorHAnsi" w:cstheme="minorBidi"/>
              <w:noProof/>
              <w:sz w:val="22"/>
              <w:szCs w:val="22"/>
            </w:rPr>
          </w:pPr>
          <w:hyperlink w:anchor="_Toc412713076" w:history="1">
            <w:r w:rsidR="00F07F25" w:rsidRPr="000F213E">
              <w:rPr>
                <w:rStyle w:val="Hyperlink"/>
                <w:noProof/>
              </w:rPr>
              <w:t>РЕФЕРАТ</w:t>
            </w:r>
            <w:r w:rsidR="00F07F25">
              <w:rPr>
                <w:noProof/>
                <w:webHidden/>
              </w:rPr>
              <w:tab/>
            </w:r>
            <w:r w:rsidR="00F07F25">
              <w:rPr>
                <w:noProof/>
                <w:webHidden/>
              </w:rPr>
              <w:fldChar w:fldCharType="begin"/>
            </w:r>
            <w:r w:rsidR="00F07F25">
              <w:rPr>
                <w:noProof/>
                <w:webHidden/>
              </w:rPr>
              <w:instrText xml:space="preserve"> PAGEREF _Toc412713076 \h </w:instrText>
            </w:r>
            <w:r w:rsidR="00F07F25">
              <w:rPr>
                <w:noProof/>
                <w:webHidden/>
              </w:rPr>
            </w:r>
            <w:r w:rsidR="00F07F25">
              <w:rPr>
                <w:noProof/>
                <w:webHidden/>
              </w:rPr>
              <w:fldChar w:fldCharType="separate"/>
            </w:r>
            <w:r w:rsidR="00F07F25">
              <w:rPr>
                <w:noProof/>
                <w:webHidden/>
              </w:rPr>
              <w:t>3</w:t>
            </w:r>
            <w:r w:rsidR="00F07F25">
              <w:rPr>
                <w:noProof/>
                <w:webHidden/>
              </w:rPr>
              <w:fldChar w:fldCharType="end"/>
            </w:r>
          </w:hyperlink>
        </w:p>
        <w:p w14:paraId="5C53CCDE" w14:textId="77777777" w:rsidR="00F07F25" w:rsidRDefault="000D6066">
          <w:pPr>
            <w:pStyle w:val="TOC1"/>
            <w:tabs>
              <w:tab w:val="right" w:leader="dot" w:pos="9355"/>
            </w:tabs>
            <w:rPr>
              <w:rFonts w:asciiTheme="minorHAnsi" w:eastAsiaTheme="minorEastAsia" w:hAnsiTheme="minorHAnsi" w:cstheme="minorBidi"/>
              <w:noProof/>
              <w:sz w:val="22"/>
              <w:szCs w:val="22"/>
            </w:rPr>
          </w:pPr>
          <w:hyperlink w:anchor="_Toc412713077" w:history="1">
            <w:r w:rsidR="00F07F25" w:rsidRPr="000F213E">
              <w:rPr>
                <w:rStyle w:val="Hyperlink"/>
                <w:noProof/>
              </w:rPr>
              <w:t>ВВЕДЕНИЕ</w:t>
            </w:r>
            <w:r w:rsidR="00F07F25">
              <w:rPr>
                <w:noProof/>
                <w:webHidden/>
              </w:rPr>
              <w:tab/>
            </w:r>
            <w:r w:rsidR="00F07F25">
              <w:rPr>
                <w:noProof/>
                <w:webHidden/>
              </w:rPr>
              <w:fldChar w:fldCharType="begin"/>
            </w:r>
            <w:r w:rsidR="00F07F25">
              <w:rPr>
                <w:noProof/>
                <w:webHidden/>
              </w:rPr>
              <w:instrText xml:space="preserve"> PAGEREF _Toc412713077 \h </w:instrText>
            </w:r>
            <w:r w:rsidR="00F07F25">
              <w:rPr>
                <w:noProof/>
                <w:webHidden/>
              </w:rPr>
            </w:r>
            <w:r w:rsidR="00F07F25">
              <w:rPr>
                <w:noProof/>
                <w:webHidden/>
              </w:rPr>
              <w:fldChar w:fldCharType="separate"/>
            </w:r>
            <w:r w:rsidR="00F07F25">
              <w:rPr>
                <w:noProof/>
                <w:webHidden/>
              </w:rPr>
              <w:t>5</w:t>
            </w:r>
            <w:r w:rsidR="00F07F25">
              <w:rPr>
                <w:noProof/>
                <w:webHidden/>
              </w:rPr>
              <w:fldChar w:fldCharType="end"/>
            </w:r>
          </w:hyperlink>
        </w:p>
        <w:p w14:paraId="15E751B8" w14:textId="77777777" w:rsidR="00F07F25" w:rsidRDefault="000D6066">
          <w:pPr>
            <w:pStyle w:val="TOC1"/>
            <w:tabs>
              <w:tab w:val="right" w:leader="dot" w:pos="9355"/>
            </w:tabs>
            <w:rPr>
              <w:rFonts w:asciiTheme="minorHAnsi" w:eastAsiaTheme="minorEastAsia" w:hAnsiTheme="minorHAnsi" w:cstheme="minorBidi"/>
              <w:noProof/>
              <w:sz w:val="22"/>
              <w:szCs w:val="22"/>
            </w:rPr>
          </w:pPr>
          <w:hyperlink w:anchor="_Toc412713078" w:history="1">
            <w:r w:rsidR="00F07F25" w:rsidRPr="000F213E">
              <w:rPr>
                <w:rStyle w:val="Hyperlink"/>
                <w:noProof/>
              </w:rPr>
              <w:t>1 Итерационный процесс установления</w:t>
            </w:r>
            <w:r w:rsidR="00F07F25">
              <w:rPr>
                <w:noProof/>
                <w:webHidden/>
              </w:rPr>
              <w:tab/>
            </w:r>
            <w:r w:rsidR="00F07F25">
              <w:rPr>
                <w:noProof/>
                <w:webHidden/>
              </w:rPr>
              <w:fldChar w:fldCharType="begin"/>
            </w:r>
            <w:r w:rsidR="00F07F25">
              <w:rPr>
                <w:noProof/>
                <w:webHidden/>
              </w:rPr>
              <w:instrText xml:space="preserve"> PAGEREF _Toc412713078 \h </w:instrText>
            </w:r>
            <w:r w:rsidR="00F07F25">
              <w:rPr>
                <w:noProof/>
                <w:webHidden/>
              </w:rPr>
            </w:r>
            <w:r w:rsidR="00F07F25">
              <w:rPr>
                <w:noProof/>
                <w:webHidden/>
              </w:rPr>
              <w:fldChar w:fldCharType="separate"/>
            </w:r>
            <w:r w:rsidR="00F07F25">
              <w:rPr>
                <w:noProof/>
                <w:webHidden/>
              </w:rPr>
              <w:t>7</w:t>
            </w:r>
            <w:r w:rsidR="00F07F25">
              <w:rPr>
                <w:noProof/>
                <w:webHidden/>
              </w:rPr>
              <w:fldChar w:fldCharType="end"/>
            </w:r>
          </w:hyperlink>
        </w:p>
        <w:p w14:paraId="6636B6FD" w14:textId="77777777" w:rsidR="00F07F25" w:rsidRDefault="000D6066">
          <w:pPr>
            <w:pStyle w:val="TOC2"/>
            <w:tabs>
              <w:tab w:val="right" w:leader="dot" w:pos="9355"/>
            </w:tabs>
            <w:rPr>
              <w:rFonts w:asciiTheme="minorHAnsi" w:eastAsiaTheme="minorEastAsia" w:hAnsiTheme="minorHAnsi" w:cstheme="minorBidi"/>
              <w:noProof/>
              <w:sz w:val="22"/>
              <w:szCs w:val="22"/>
            </w:rPr>
          </w:pPr>
          <w:hyperlink w:anchor="_Toc412713079" w:history="1">
            <w:r w:rsidR="00F07F25" w:rsidRPr="000F213E">
              <w:rPr>
                <w:rStyle w:val="Hyperlink"/>
                <w:noProof/>
              </w:rPr>
              <w:t>1.1 Линейный случай</w:t>
            </w:r>
            <w:r w:rsidR="00F07F25">
              <w:rPr>
                <w:noProof/>
                <w:webHidden/>
              </w:rPr>
              <w:tab/>
            </w:r>
            <w:r w:rsidR="00F07F25">
              <w:rPr>
                <w:noProof/>
                <w:webHidden/>
              </w:rPr>
              <w:fldChar w:fldCharType="begin"/>
            </w:r>
            <w:r w:rsidR="00F07F25">
              <w:rPr>
                <w:noProof/>
                <w:webHidden/>
              </w:rPr>
              <w:instrText xml:space="preserve"> PAGEREF _Toc412713079 \h </w:instrText>
            </w:r>
            <w:r w:rsidR="00F07F25">
              <w:rPr>
                <w:noProof/>
                <w:webHidden/>
              </w:rPr>
            </w:r>
            <w:r w:rsidR="00F07F25">
              <w:rPr>
                <w:noProof/>
                <w:webHidden/>
              </w:rPr>
              <w:fldChar w:fldCharType="separate"/>
            </w:r>
            <w:r w:rsidR="00F07F25">
              <w:rPr>
                <w:noProof/>
                <w:webHidden/>
              </w:rPr>
              <w:t>7</w:t>
            </w:r>
            <w:r w:rsidR="00F07F25">
              <w:rPr>
                <w:noProof/>
                <w:webHidden/>
              </w:rPr>
              <w:fldChar w:fldCharType="end"/>
            </w:r>
          </w:hyperlink>
        </w:p>
        <w:p w14:paraId="5C16FC1F" w14:textId="77777777" w:rsidR="00F07F25" w:rsidRDefault="000D6066">
          <w:pPr>
            <w:pStyle w:val="TOC2"/>
            <w:tabs>
              <w:tab w:val="right" w:leader="dot" w:pos="9355"/>
            </w:tabs>
            <w:rPr>
              <w:rFonts w:asciiTheme="minorHAnsi" w:eastAsiaTheme="minorEastAsia" w:hAnsiTheme="minorHAnsi" w:cstheme="minorBidi"/>
              <w:noProof/>
              <w:sz w:val="22"/>
              <w:szCs w:val="22"/>
            </w:rPr>
          </w:pPr>
          <w:hyperlink w:anchor="_Toc412713080" w:history="1">
            <w:r w:rsidR="00F07F25" w:rsidRPr="000F213E">
              <w:rPr>
                <w:rStyle w:val="Hyperlink"/>
                <w:noProof/>
              </w:rPr>
              <w:t>1.2 Нелинейный случай</w:t>
            </w:r>
            <w:r w:rsidR="00F07F25">
              <w:rPr>
                <w:noProof/>
                <w:webHidden/>
              </w:rPr>
              <w:tab/>
            </w:r>
            <w:r w:rsidR="00F07F25">
              <w:rPr>
                <w:noProof/>
                <w:webHidden/>
              </w:rPr>
              <w:fldChar w:fldCharType="begin"/>
            </w:r>
            <w:r w:rsidR="00F07F25">
              <w:rPr>
                <w:noProof/>
                <w:webHidden/>
              </w:rPr>
              <w:instrText xml:space="preserve"> PAGEREF _Toc412713080 \h </w:instrText>
            </w:r>
            <w:r w:rsidR="00F07F25">
              <w:rPr>
                <w:noProof/>
                <w:webHidden/>
              </w:rPr>
            </w:r>
            <w:r w:rsidR="00F07F25">
              <w:rPr>
                <w:noProof/>
                <w:webHidden/>
              </w:rPr>
              <w:fldChar w:fldCharType="separate"/>
            </w:r>
            <w:r w:rsidR="00F07F25">
              <w:rPr>
                <w:noProof/>
                <w:webHidden/>
              </w:rPr>
              <w:t>10</w:t>
            </w:r>
            <w:r w:rsidR="00F07F25">
              <w:rPr>
                <w:noProof/>
                <w:webHidden/>
              </w:rPr>
              <w:fldChar w:fldCharType="end"/>
            </w:r>
          </w:hyperlink>
        </w:p>
        <w:p w14:paraId="78D326E5" w14:textId="77777777" w:rsidR="00F07F25" w:rsidRDefault="000D6066">
          <w:pPr>
            <w:pStyle w:val="TOC1"/>
            <w:tabs>
              <w:tab w:val="right" w:leader="dot" w:pos="9355"/>
            </w:tabs>
            <w:rPr>
              <w:rFonts w:asciiTheme="minorHAnsi" w:eastAsiaTheme="minorEastAsia" w:hAnsiTheme="minorHAnsi" w:cstheme="minorBidi"/>
              <w:noProof/>
              <w:sz w:val="22"/>
              <w:szCs w:val="22"/>
            </w:rPr>
          </w:pPr>
          <w:hyperlink w:anchor="_Toc412713081" w:history="1">
            <w:r w:rsidR="00F07F25" w:rsidRPr="000F213E">
              <w:rPr>
                <w:rStyle w:val="Hyperlink"/>
                <w:noProof/>
              </w:rPr>
              <w:t>2 Спектральные свойства и скорость сходимости итерационного процесса</w:t>
            </w:r>
            <w:r w:rsidR="00F07F25">
              <w:rPr>
                <w:noProof/>
                <w:webHidden/>
              </w:rPr>
              <w:tab/>
            </w:r>
            <w:r w:rsidR="00F07F25">
              <w:rPr>
                <w:noProof/>
                <w:webHidden/>
              </w:rPr>
              <w:fldChar w:fldCharType="begin"/>
            </w:r>
            <w:r w:rsidR="00F07F25">
              <w:rPr>
                <w:noProof/>
                <w:webHidden/>
              </w:rPr>
              <w:instrText xml:space="preserve"> PAGEREF _Toc412713081 \h </w:instrText>
            </w:r>
            <w:r w:rsidR="00F07F25">
              <w:rPr>
                <w:noProof/>
                <w:webHidden/>
              </w:rPr>
            </w:r>
            <w:r w:rsidR="00F07F25">
              <w:rPr>
                <w:noProof/>
                <w:webHidden/>
              </w:rPr>
              <w:fldChar w:fldCharType="separate"/>
            </w:r>
            <w:r w:rsidR="00F07F25">
              <w:rPr>
                <w:noProof/>
                <w:webHidden/>
              </w:rPr>
              <w:t>12</w:t>
            </w:r>
            <w:r w:rsidR="00F07F25">
              <w:rPr>
                <w:noProof/>
                <w:webHidden/>
              </w:rPr>
              <w:fldChar w:fldCharType="end"/>
            </w:r>
          </w:hyperlink>
        </w:p>
        <w:p w14:paraId="57882623" w14:textId="77777777" w:rsidR="00F07F25" w:rsidRDefault="000D6066">
          <w:pPr>
            <w:pStyle w:val="TOC1"/>
            <w:tabs>
              <w:tab w:val="right" w:leader="dot" w:pos="9355"/>
            </w:tabs>
            <w:rPr>
              <w:rFonts w:asciiTheme="minorHAnsi" w:eastAsiaTheme="minorEastAsia" w:hAnsiTheme="minorHAnsi" w:cstheme="minorBidi"/>
              <w:noProof/>
              <w:sz w:val="22"/>
              <w:szCs w:val="22"/>
            </w:rPr>
          </w:pPr>
          <w:hyperlink w:anchor="_Toc412713082" w:history="1">
            <w:r w:rsidR="00F07F25" w:rsidRPr="000F213E">
              <w:rPr>
                <w:rStyle w:val="Hyperlink"/>
                <w:noProof/>
              </w:rPr>
              <w:t>3 Способы ускорения сходимости в процессе решения</w:t>
            </w:r>
            <w:r w:rsidR="00F07F25">
              <w:rPr>
                <w:noProof/>
                <w:webHidden/>
              </w:rPr>
              <w:tab/>
            </w:r>
            <w:r w:rsidR="00F07F25">
              <w:rPr>
                <w:noProof/>
                <w:webHidden/>
              </w:rPr>
              <w:fldChar w:fldCharType="begin"/>
            </w:r>
            <w:r w:rsidR="00F07F25">
              <w:rPr>
                <w:noProof/>
                <w:webHidden/>
              </w:rPr>
              <w:instrText xml:space="preserve"> PAGEREF _Toc412713082 \h </w:instrText>
            </w:r>
            <w:r w:rsidR="00F07F25">
              <w:rPr>
                <w:noProof/>
                <w:webHidden/>
              </w:rPr>
            </w:r>
            <w:r w:rsidR="00F07F25">
              <w:rPr>
                <w:noProof/>
                <w:webHidden/>
              </w:rPr>
              <w:fldChar w:fldCharType="separate"/>
            </w:r>
            <w:r w:rsidR="00F07F25">
              <w:rPr>
                <w:noProof/>
                <w:webHidden/>
              </w:rPr>
              <w:t>14</w:t>
            </w:r>
            <w:r w:rsidR="00F07F25">
              <w:rPr>
                <w:noProof/>
                <w:webHidden/>
              </w:rPr>
              <w:fldChar w:fldCharType="end"/>
            </w:r>
          </w:hyperlink>
        </w:p>
        <w:p w14:paraId="1D2BEBCD" w14:textId="77777777" w:rsidR="00F07F25" w:rsidRDefault="000D6066">
          <w:pPr>
            <w:pStyle w:val="TOC2"/>
            <w:tabs>
              <w:tab w:val="right" w:leader="dot" w:pos="9355"/>
            </w:tabs>
            <w:rPr>
              <w:rFonts w:asciiTheme="minorHAnsi" w:eastAsiaTheme="minorEastAsia" w:hAnsiTheme="minorHAnsi" w:cstheme="minorBidi"/>
              <w:noProof/>
              <w:sz w:val="22"/>
              <w:szCs w:val="22"/>
            </w:rPr>
          </w:pPr>
          <w:hyperlink w:anchor="_Toc412713083" w:history="1">
            <w:r w:rsidR="00F07F25" w:rsidRPr="000F213E">
              <w:rPr>
                <w:rStyle w:val="Hyperlink"/>
                <w:noProof/>
              </w:rPr>
              <w:t>3.1 Операция переобуславливания</w:t>
            </w:r>
            <w:r w:rsidR="00F07F25">
              <w:rPr>
                <w:noProof/>
                <w:webHidden/>
              </w:rPr>
              <w:tab/>
            </w:r>
            <w:r w:rsidR="00F07F25">
              <w:rPr>
                <w:noProof/>
                <w:webHidden/>
              </w:rPr>
              <w:fldChar w:fldCharType="begin"/>
            </w:r>
            <w:r w:rsidR="00F07F25">
              <w:rPr>
                <w:noProof/>
                <w:webHidden/>
              </w:rPr>
              <w:instrText xml:space="preserve"> PAGEREF _Toc412713083 \h </w:instrText>
            </w:r>
            <w:r w:rsidR="00F07F25">
              <w:rPr>
                <w:noProof/>
                <w:webHidden/>
              </w:rPr>
            </w:r>
            <w:r w:rsidR="00F07F25">
              <w:rPr>
                <w:noProof/>
                <w:webHidden/>
              </w:rPr>
              <w:fldChar w:fldCharType="separate"/>
            </w:r>
            <w:r w:rsidR="00F07F25">
              <w:rPr>
                <w:noProof/>
                <w:webHidden/>
              </w:rPr>
              <w:t>14</w:t>
            </w:r>
            <w:r w:rsidR="00F07F25">
              <w:rPr>
                <w:noProof/>
                <w:webHidden/>
              </w:rPr>
              <w:fldChar w:fldCharType="end"/>
            </w:r>
          </w:hyperlink>
        </w:p>
        <w:p w14:paraId="3901DE35" w14:textId="77777777" w:rsidR="00F07F25" w:rsidRPr="00F07F25" w:rsidRDefault="000D6066" w:rsidP="00F07F25">
          <w:pPr>
            <w:pStyle w:val="TOC3"/>
            <w:rPr>
              <w:rFonts w:asciiTheme="minorHAnsi" w:eastAsiaTheme="minorEastAsia" w:hAnsiTheme="minorHAnsi" w:cstheme="minorBidi"/>
              <w:sz w:val="22"/>
              <w:szCs w:val="22"/>
            </w:rPr>
          </w:pPr>
          <w:hyperlink w:anchor="_Toc412713084" w:history="1">
            <w:r w:rsidR="00F07F25" w:rsidRPr="00F07F25">
              <w:rPr>
                <w:rStyle w:val="Hyperlink"/>
                <w:b w:val="0"/>
              </w:rPr>
              <w:t>3.1.1 Применение операции переобуславливания для процесса установления</w:t>
            </w:r>
            <w:r w:rsidR="00F07F25" w:rsidRPr="00F07F25">
              <w:rPr>
                <w:b w:val="0"/>
                <w:webHidden/>
              </w:rPr>
              <w:tab/>
            </w:r>
            <w:r w:rsidR="00F07F25" w:rsidRPr="00F07F25">
              <w:rPr>
                <w:b w:val="0"/>
                <w:webHidden/>
              </w:rPr>
              <w:fldChar w:fldCharType="begin"/>
            </w:r>
            <w:r w:rsidR="00F07F25" w:rsidRPr="00F07F25">
              <w:rPr>
                <w:b w:val="0"/>
                <w:webHidden/>
              </w:rPr>
              <w:instrText xml:space="preserve"> PAGEREF _Toc412713084 \h </w:instrText>
            </w:r>
            <w:r w:rsidR="00F07F25" w:rsidRPr="00F07F25">
              <w:rPr>
                <w:b w:val="0"/>
                <w:webHidden/>
              </w:rPr>
            </w:r>
            <w:r w:rsidR="00F07F25" w:rsidRPr="00F07F25">
              <w:rPr>
                <w:b w:val="0"/>
                <w:webHidden/>
              </w:rPr>
              <w:fldChar w:fldCharType="separate"/>
            </w:r>
            <w:r w:rsidR="00F07F25" w:rsidRPr="00F07F25">
              <w:rPr>
                <w:b w:val="0"/>
                <w:webHidden/>
              </w:rPr>
              <w:t>16</w:t>
            </w:r>
            <w:r w:rsidR="00F07F25" w:rsidRPr="00F07F25">
              <w:rPr>
                <w:b w:val="0"/>
                <w:webHidden/>
              </w:rPr>
              <w:fldChar w:fldCharType="end"/>
            </w:r>
          </w:hyperlink>
        </w:p>
        <w:p w14:paraId="17B65CB7" w14:textId="77777777" w:rsidR="00F07F25" w:rsidRDefault="000D6066">
          <w:pPr>
            <w:pStyle w:val="TOC2"/>
            <w:tabs>
              <w:tab w:val="right" w:leader="dot" w:pos="9355"/>
            </w:tabs>
            <w:rPr>
              <w:rFonts w:asciiTheme="minorHAnsi" w:eastAsiaTheme="minorEastAsia" w:hAnsiTheme="minorHAnsi" w:cstheme="minorBidi"/>
              <w:noProof/>
              <w:sz w:val="22"/>
              <w:szCs w:val="22"/>
            </w:rPr>
          </w:pPr>
          <w:hyperlink w:anchor="_Toc412713085" w:history="1">
            <w:r w:rsidR="00F07F25" w:rsidRPr="000F213E">
              <w:rPr>
                <w:rStyle w:val="Hyperlink"/>
                <w:noProof/>
              </w:rPr>
              <w:t>3.2 Подавление медленно сходящихся компонент</w:t>
            </w:r>
            <w:r w:rsidR="00F07F25">
              <w:rPr>
                <w:noProof/>
                <w:webHidden/>
              </w:rPr>
              <w:tab/>
            </w:r>
            <w:r w:rsidR="00F07F25">
              <w:rPr>
                <w:noProof/>
                <w:webHidden/>
              </w:rPr>
              <w:fldChar w:fldCharType="begin"/>
            </w:r>
            <w:r w:rsidR="00F07F25">
              <w:rPr>
                <w:noProof/>
                <w:webHidden/>
              </w:rPr>
              <w:instrText xml:space="preserve"> PAGEREF _Toc412713085 \h </w:instrText>
            </w:r>
            <w:r w:rsidR="00F07F25">
              <w:rPr>
                <w:noProof/>
                <w:webHidden/>
              </w:rPr>
            </w:r>
            <w:r w:rsidR="00F07F25">
              <w:rPr>
                <w:noProof/>
                <w:webHidden/>
              </w:rPr>
              <w:fldChar w:fldCharType="separate"/>
            </w:r>
            <w:r w:rsidR="00F07F25">
              <w:rPr>
                <w:noProof/>
                <w:webHidden/>
              </w:rPr>
              <w:t>17</w:t>
            </w:r>
            <w:r w:rsidR="00F07F25">
              <w:rPr>
                <w:noProof/>
                <w:webHidden/>
              </w:rPr>
              <w:fldChar w:fldCharType="end"/>
            </w:r>
          </w:hyperlink>
        </w:p>
        <w:p w14:paraId="4A0F9A91" w14:textId="77777777" w:rsidR="00F07F25" w:rsidRDefault="000D6066">
          <w:pPr>
            <w:pStyle w:val="TOC1"/>
            <w:tabs>
              <w:tab w:val="right" w:leader="dot" w:pos="9355"/>
            </w:tabs>
            <w:rPr>
              <w:rFonts w:asciiTheme="minorHAnsi" w:eastAsiaTheme="minorEastAsia" w:hAnsiTheme="minorHAnsi" w:cstheme="minorBidi"/>
              <w:noProof/>
              <w:sz w:val="22"/>
              <w:szCs w:val="22"/>
            </w:rPr>
          </w:pPr>
          <w:hyperlink w:anchor="_Toc412713086" w:history="1">
            <w:r w:rsidR="00F07F25" w:rsidRPr="000F213E">
              <w:rPr>
                <w:rStyle w:val="Hyperlink"/>
                <w:noProof/>
              </w:rPr>
              <w:t>ЗАКЛЮЧЕНИЕ</w:t>
            </w:r>
            <w:r w:rsidR="00F07F25">
              <w:rPr>
                <w:noProof/>
                <w:webHidden/>
              </w:rPr>
              <w:tab/>
            </w:r>
            <w:r w:rsidR="00F07F25">
              <w:rPr>
                <w:noProof/>
                <w:webHidden/>
              </w:rPr>
              <w:fldChar w:fldCharType="begin"/>
            </w:r>
            <w:r w:rsidR="00F07F25">
              <w:rPr>
                <w:noProof/>
                <w:webHidden/>
              </w:rPr>
              <w:instrText xml:space="preserve"> PAGEREF _Toc412713086 \h </w:instrText>
            </w:r>
            <w:r w:rsidR="00F07F25">
              <w:rPr>
                <w:noProof/>
                <w:webHidden/>
              </w:rPr>
            </w:r>
            <w:r w:rsidR="00F07F25">
              <w:rPr>
                <w:noProof/>
                <w:webHidden/>
              </w:rPr>
              <w:fldChar w:fldCharType="separate"/>
            </w:r>
            <w:r w:rsidR="00F07F25">
              <w:rPr>
                <w:noProof/>
                <w:webHidden/>
              </w:rPr>
              <w:t>19</w:t>
            </w:r>
            <w:r w:rsidR="00F07F25">
              <w:rPr>
                <w:noProof/>
                <w:webHidden/>
              </w:rPr>
              <w:fldChar w:fldCharType="end"/>
            </w:r>
          </w:hyperlink>
        </w:p>
        <w:p w14:paraId="53A98E75" w14:textId="77777777" w:rsidR="00F07F25" w:rsidRDefault="000D6066">
          <w:pPr>
            <w:pStyle w:val="TOC1"/>
            <w:tabs>
              <w:tab w:val="right" w:leader="dot" w:pos="9355"/>
            </w:tabs>
            <w:rPr>
              <w:rFonts w:asciiTheme="minorHAnsi" w:eastAsiaTheme="minorEastAsia" w:hAnsiTheme="minorHAnsi" w:cstheme="minorBidi"/>
              <w:noProof/>
              <w:sz w:val="22"/>
              <w:szCs w:val="22"/>
            </w:rPr>
          </w:pPr>
          <w:hyperlink w:anchor="_Toc412713087" w:history="1">
            <w:r w:rsidR="00F07F25" w:rsidRPr="000F213E">
              <w:rPr>
                <w:rStyle w:val="Hyperlink"/>
                <w:noProof/>
              </w:rPr>
              <w:t>СПИСОК ИСПОЛЬЗУЕМЫХ ИСТОЧНИКОВ</w:t>
            </w:r>
            <w:r w:rsidR="00F07F25">
              <w:rPr>
                <w:noProof/>
                <w:webHidden/>
              </w:rPr>
              <w:tab/>
            </w:r>
            <w:r w:rsidR="00F07F25">
              <w:rPr>
                <w:noProof/>
                <w:webHidden/>
              </w:rPr>
              <w:fldChar w:fldCharType="begin"/>
            </w:r>
            <w:r w:rsidR="00F07F25">
              <w:rPr>
                <w:noProof/>
                <w:webHidden/>
              </w:rPr>
              <w:instrText xml:space="preserve"> PAGEREF _Toc412713087 \h </w:instrText>
            </w:r>
            <w:r w:rsidR="00F07F25">
              <w:rPr>
                <w:noProof/>
                <w:webHidden/>
              </w:rPr>
            </w:r>
            <w:r w:rsidR="00F07F25">
              <w:rPr>
                <w:noProof/>
                <w:webHidden/>
              </w:rPr>
              <w:fldChar w:fldCharType="separate"/>
            </w:r>
            <w:r w:rsidR="00F07F25">
              <w:rPr>
                <w:noProof/>
                <w:webHidden/>
              </w:rPr>
              <w:t>20</w:t>
            </w:r>
            <w:r w:rsidR="00F07F25">
              <w:rPr>
                <w:noProof/>
                <w:webHidden/>
              </w:rPr>
              <w:fldChar w:fldCharType="end"/>
            </w:r>
          </w:hyperlink>
        </w:p>
        <w:p w14:paraId="3AA00F8F" w14:textId="77777777" w:rsidR="00831CDD" w:rsidRDefault="00582C55">
          <w:r>
            <w:rPr>
              <w:b/>
              <w:bCs/>
            </w:rPr>
            <w:fldChar w:fldCharType="end"/>
          </w:r>
        </w:p>
      </w:sdtContent>
    </w:sdt>
    <w:p w14:paraId="2981A3F0" w14:textId="77777777" w:rsidR="00D558A0" w:rsidRDefault="00D558A0">
      <w:pPr>
        <w:rPr>
          <w:i/>
        </w:rPr>
      </w:pPr>
    </w:p>
    <w:p w14:paraId="6D7AF07F" w14:textId="77777777" w:rsidR="00D558A0" w:rsidRDefault="00D558A0">
      <w:pPr>
        <w:spacing w:after="200" w:line="276" w:lineRule="auto"/>
        <w:rPr>
          <w:i/>
        </w:rPr>
      </w:pPr>
      <w:r>
        <w:rPr>
          <w:i/>
        </w:rPr>
        <w:br w:type="page"/>
      </w:r>
    </w:p>
    <w:p w14:paraId="20692ED3" w14:textId="77777777" w:rsidR="00D558A0" w:rsidRDefault="00D558A0" w:rsidP="00D558A0">
      <w:pPr>
        <w:pStyle w:val="Heading1"/>
        <w:jc w:val="center"/>
        <w:rPr>
          <w:rFonts w:ascii="Times New Roman" w:hAnsi="Times New Roman" w:cs="Times New Roman"/>
          <w:b w:val="0"/>
          <w:color w:val="000000" w:themeColor="text1"/>
        </w:rPr>
      </w:pPr>
      <w:bookmarkStart w:id="35" w:name="_Toc412713077"/>
      <w:r w:rsidRPr="00D558A0">
        <w:rPr>
          <w:rFonts w:ascii="Times New Roman" w:hAnsi="Times New Roman" w:cs="Times New Roman"/>
          <w:b w:val="0"/>
          <w:color w:val="000000" w:themeColor="text1"/>
        </w:rPr>
        <w:lastRenderedPageBreak/>
        <w:t>ВВЕДЕНИЕ</w:t>
      </w:r>
      <w:bookmarkEnd w:id="35"/>
    </w:p>
    <w:p w14:paraId="7E3623B3" w14:textId="77777777" w:rsidR="004B55DC" w:rsidRPr="004B55DC" w:rsidRDefault="004B55DC" w:rsidP="004B55DC"/>
    <w:p w14:paraId="7E047C11" w14:textId="77777777" w:rsidR="002A5CB1" w:rsidRPr="0040721E" w:rsidRDefault="00507F55" w:rsidP="002A5CB1">
      <w:pPr>
        <w:pStyle w:val="2"/>
        <w:spacing w:before="0" w:after="0" w:line="360" w:lineRule="auto"/>
        <w:ind w:left="20" w:right="20" w:firstLine="560"/>
        <w:jc w:val="both"/>
        <w:rPr>
          <w:rFonts w:ascii="Times New Roman" w:hAnsi="Times New Roman" w:cs="Times New Roman"/>
          <w:sz w:val="24"/>
          <w:szCs w:val="24"/>
        </w:rPr>
      </w:pPr>
      <w:r w:rsidRPr="0040721E">
        <w:rPr>
          <w:rFonts w:ascii="Times New Roman" w:hAnsi="Times New Roman" w:cs="Times New Roman"/>
          <w:sz w:val="24"/>
          <w:szCs w:val="24"/>
          <w:lang w:val="be-BY"/>
        </w:rPr>
        <w:t>Жестк</w:t>
      </w:r>
      <w:r w:rsidRPr="0040721E">
        <w:rPr>
          <w:rFonts w:ascii="Times New Roman" w:hAnsi="Times New Roman" w:cs="Times New Roman"/>
          <w:sz w:val="24"/>
          <w:szCs w:val="24"/>
        </w:rPr>
        <w:t>ие</w:t>
      </w:r>
      <w:r w:rsidR="002A5CB1" w:rsidRPr="0040721E">
        <w:rPr>
          <w:rFonts w:ascii="Times New Roman" w:hAnsi="Times New Roman" w:cs="Times New Roman"/>
          <w:sz w:val="24"/>
          <w:szCs w:val="24"/>
        </w:rPr>
        <w:t xml:space="preserve"> задачи исследуются примерно со второй половины 20 века. Од</w:t>
      </w:r>
      <w:r w:rsidR="002A5CB1" w:rsidRPr="0040721E">
        <w:rPr>
          <w:rFonts w:ascii="Times New Roman" w:hAnsi="Times New Roman" w:cs="Times New Roman"/>
          <w:sz w:val="24"/>
          <w:szCs w:val="24"/>
        </w:rPr>
        <w:softHyphen/>
        <w:t xml:space="preserve">нако и сейчас сформулировать точное определение жесткости проблематично. Наиболее прагматическая точка зрения вместе с тем была и исторически наиболее ранней (Кертисс и Хиршфельдер, 1952 год): </w:t>
      </w:r>
      <w:r w:rsidR="002A5CB1" w:rsidRPr="0040721E">
        <w:rPr>
          <w:rFonts w:ascii="Times New Roman" w:hAnsi="Times New Roman" w:cs="Times New Roman"/>
          <w:i/>
          <w:sz w:val="24"/>
          <w:szCs w:val="24"/>
        </w:rPr>
        <w:t>жесткие уравнения — это уравнения, для которых определенные неявные методы дают лучший результат, обычно несравненно более хороший, чем явные методы</w:t>
      </w:r>
      <w:r w:rsidR="002A5CB1" w:rsidRPr="0040721E">
        <w:rPr>
          <w:rFonts w:ascii="Times New Roman" w:hAnsi="Times New Roman" w:cs="Times New Roman"/>
          <w:sz w:val="24"/>
          <w:szCs w:val="24"/>
        </w:rPr>
        <w:t xml:space="preserve">. При этом определенную роль играют собственные значения матрицы Якоби, но важны и такие параметры, как размерность системы, гладкость решения или интервал интегрирования. </w:t>
      </w:r>
    </w:p>
    <w:p w14:paraId="0D1883B4" w14:textId="77777777" w:rsidR="00507F55" w:rsidRPr="0040721E" w:rsidRDefault="000575E4" w:rsidP="00507F55">
      <w:pPr>
        <w:pStyle w:val="2"/>
        <w:spacing w:before="0" w:after="0" w:line="360" w:lineRule="auto"/>
        <w:ind w:left="20" w:right="20" w:firstLine="560"/>
        <w:jc w:val="both"/>
        <w:rPr>
          <w:rFonts w:ascii="Times New Roman" w:hAnsi="Times New Roman" w:cs="Times New Roman"/>
          <w:i/>
          <w:iCs/>
          <w:sz w:val="24"/>
          <w:szCs w:val="24"/>
        </w:rPr>
      </w:pPr>
      <w:r w:rsidRPr="0040721E">
        <w:rPr>
          <w:rFonts w:ascii="Times New Roman" w:hAnsi="Times New Roman" w:cs="Times New Roman"/>
          <w:sz w:val="24"/>
          <w:szCs w:val="24"/>
        </w:rPr>
        <w:t>Б</w:t>
      </w:r>
      <w:r w:rsidR="002A5CB1" w:rsidRPr="0040721E">
        <w:rPr>
          <w:rFonts w:ascii="Times New Roman" w:hAnsi="Times New Roman" w:cs="Times New Roman"/>
          <w:sz w:val="24"/>
          <w:szCs w:val="24"/>
        </w:rPr>
        <w:t xml:space="preserve">олее полным является определение данное Ламбертом: </w:t>
      </w:r>
      <w:r w:rsidR="002A5CB1" w:rsidRPr="0040721E">
        <w:rPr>
          <w:rFonts w:ascii="Times New Roman" w:hAnsi="Times New Roman" w:cs="Times New Roman"/>
          <w:i/>
          <w:iCs/>
          <w:sz w:val="24"/>
          <w:szCs w:val="24"/>
        </w:rPr>
        <w:t>если численный ме</w:t>
      </w:r>
      <w:r w:rsidR="002A5CB1" w:rsidRPr="0040721E">
        <w:rPr>
          <w:rFonts w:ascii="Times New Roman" w:hAnsi="Times New Roman" w:cs="Times New Roman"/>
          <w:i/>
          <w:iCs/>
          <w:sz w:val="24"/>
          <w:szCs w:val="24"/>
        </w:rPr>
        <w:softHyphen/>
        <w:t>тод с ограниченной областью абсолютной устойчивости, примененный к систе</w:t>
      </w:r>
      <w:r w:rsidR="002A5CB1" w:rsidRPr="0040721E">
        <w:rPr>
          <w:rFonts w:ascii="Times New Roman" w:hAnsi="Times New Roman" w:cs="Times New Roman"/>
          <w:i/>
          <w:iCs/>
          <w:sz w:val="24"/>
          <w:szCs w:val="24"/>
        </w:rPr>
        <w:softHyphen/>
        <w:t>ме с произвольными начальными условиями вынужден использовать на неко</w:t>
      </w:r>
      <w:r w:rsidR="002A5CB1" w:rsidRPr="0040721E">
        <w:rPr>
          <w:rFonts w:ascii="Times New Roman" w:hAnsi="Times New Roman" w:cs="Times New Roman"/>
          <w:i/>
          <w:iCs/>
          <w:sz w:val="24"/>
          <w:szCs w:val="24"/>
        </w:rPr>
        <w:softHyphen/>
        <w:t>тором интервале интегрирования величину шага, которая чрезмерно мала по отношению к гладкости точного решения на этом интервале, тогда говорят что система является жесткой на этом интервале.</w:t>
      </w:r>
    </w:p>
    <w:p w14:paraId="008136AF" w14:textId="7C75FA9D" w:rsidR="00507F55" w:rsidRPr="0040721E" w:rsidRDefault="00507F55" w:rsidP="00507F55">
      <w:pPr>
        <w:pStyle w:val="2"/>
        <w:spacing w:before="0" w:after="0" w:line="360" w:lineRule="auto"/>
        <w:ind w:left="20" w:right="20" w:firstLine="560"/>
        <w:jc w:val="both"/>
        <w:rPr>
          <w:rFonts w:ascii="Times New Roman" w:hAnsi="Times New Roman" w:cs="Times New Roman"/>
          <w:iCs/>
          <w:sz w:val="24"/>
          <w:szCs w:val="24"/>
        </w:rPr>
      </w:pPr>
      <w:r w:rsidRPr="0040721E">
        <w:rPr>
          <w:rFonts w:ascii="Times New Roman" w:hAnsi="Times New Roman" w:cs="Times New Roman"/>
          <w:iCs/>
          <w:sz w:val="24"/>
          <w:szCs w:val="24"/>
        </w:rPr>
        <w:t xml:space="preserve">Как известно, наиболее трудоёмким этапом численного интегрирования жёсткой системы (не)линейных обыкновенных дифференциальных уравнений (ОДУ) </w:t>
      </w:r>
      <w:r w:rsidR="00211A34" w:rsidRPr="0040721E">
        <w:rPr>
          <w:rFonts w:ascii="Times New Roman" w:hAnsi="Times New Roman" w:cs="Times New Roman"/>
          <w:iCs/>
          <w:sz w:val="24"/>
          <w:szCs w:val="24"/>
        </w:rPr>
        <w:t xml:space="preserve">размерности </w:t>
      </w:r>
      <w:r w:rsidR="00211A34" w:rsidRPr="0040721E">
        <w:rPr>
          <w:rFonts w:ascii="Times New Roman" w:hAnsi="Times New Roman" w:cs="Times New Roman"/>
          <w:iCs/>
          <w:sz w:val="24"/>
          <w:szCs w:val="24"/>
          <w:lang w:val="en-US"/>
        </w:rPr>
        <w:t>n</w:t>
      </w:r>
      <w:r w:rsidR="00211A34" w:rsidRPr="0040721E">
        <w:rPr>
          <w:rFonts w:ascii="Times New Roman" w:hAnsi="Times New Roman" w:cs="Times New Roman"/>
          <w:iCs/>
          <w:sz w:val="24"/>
          <w:szCs w:val="24"/>
        </w:rPr>
        <w:t xml:space="preserve"> </w:t>
      </w:r>
      <w:r w:rsidRPr="0040721E">
        <w:rPr>
          <w:rFonts w:ascii="Times New Roman" w:hAnsi="Times New Roman" w:cs="Times New Roman"/>
          <w:iCs/>
          <w:sz w:val="24"/>
          <w:szCs w:val="24"/>
        </w:rPr>
        <w:t xml:space="preserve">неявным методом является решение на каждом шаге системы (не)линейных уравнений, размерность которой пропорциональна </w:t>
      </w:r>
      <w:r w:rsidRPr="0040721E">
        <w:rPr>
          <w:rFonts w:ascii="Times New Roman" w:hAnsi="Times New Roman" w:cs="Times New Roman"/>
          <w:iCs/>
          <w:sz w:val="24"/>
          <w:szCs w:val="24"/>
          <w:lang w:val="en-US"/>
        </w:rPr>
        <w:t>n</w:t>
      </w:r>
      <w:r w:rsidRPr="0040721E">
        <w:rPr>
          <w:rFonts w:ascii="Times New Roman" w:hAnsi="Times New Roman" w:cs="Times New Roman"/>
          <w:iCs/>
          <w:sz w:val="24"/>
          <w:szCs w:val="24"/>
        </w:rPr>
        <w:t xml:space="preserve">. В </w:t>
      </w:r>
      <w:r w:rsidR="0040721E">
        <w:rPr>
          <w:rFonts w:ascii="Times New Roman" w:hAnsi="Times New Roman" w:cs="Times New Roman"/>
          <w:iCs/>
          <w:sz w:val="24"/>
          <w:szCs w:val="24"/>
          <w:lang w:val="be-BY"/>
        </w:rPr>
        <w:t>таком случае</w:t>
      </w:r>
      <w:r w:rsidRPr="0040721E">
        <w:rPr>
          <w:rFonts w:ascii="Times New Roman" w:hAnsi="Times New Roman" w:cs="Times New Roman"/>
          <w:iCs/>
          <w:sz w:val="24"/>
          <w:szCs w:val="24"/>
        </w:rPr>
        <w:t xml:space="preserve"> использование методов ньютоновского типа практически невозможно, а традиционные методы типа простой итерации либо не сходятся, либо сходятся очень медленно. </w:t>
      </w:r>
      <w:r w:rsidR="0040721E">
        <w:rPr>
          <w:rFonts w:ascii="Times New Roman" w:hAnsi="Times New Roman" w:cs="Times New Roman"/>
          <w:iCs/>
          <w:sz w:val="24"/>
          <w:szCs w:val="24"/>
          <w:lang w:val="be-BY"/>
        </w:rPr>
        <w:t>В данной работе рассматриваются методы, основанные на процессе установления, которые применимы в указаной выше ситуации.</w:t>
      </w:r>
    </w:p>
    <w:p w14:paraId="5FA818E6" w14:textId="64D47001" w:rsidR="0040721E" w:rsidRPr="00C34190" w:rsidRDefault="0040721E" w:rsidP="00507F55">
      <w:pPr>
        <w:pStyle w:val="2"/>
        <w:spacing w:before="0" w:after="0" w:line="360" w:lineRule="auto"/>
        <w:ind w:left="20" w:right="20" w:firstLine="560"/>
        <w:jc w:val="both"/>
        <w:rPr>
          <w:rFonts w:ascii="Times New Roman" w:hAnsi="Times New Roman" w:cs="Times New Roman"/>
          <w:sz w:val="24"/>
          <w:szCs w:val="24"/>
        </w:rPr>
      </w:pPr>
      <w:r>
        <w:rPr>
          <w:rFonts w:ascii="Times New Roman" w:hAnsi="Times New Roman" w:cs="Times New Roman"/>
          <w:sz w:val="24"/>
          <w:szCs w:val="24"/>
        </w:rPr>
        <w:t xml:space="preserve">Особое внимание в работе посвящено исследованию способов ускорения сходимости решения в процессе решения методами установления. </w:t>
      </w:r>
      <w:r w:rsidR="00C34190">
        <w:rPr>
          <w:rFonts w:ascii="Times New Roman" w:hAnsi="Times New Roman" w:cs="Times New Roman"/>
          <w:sz w:val="24"/>
          <w:szCs w:val="24"/>
        </w:rPr>
        <w:t xml:space="preserve">Было замечено, что </w:t>
      </w:r>
      <w:r w:rsidR="00C34190">
        <w:rPr>
          <w:rFonts w:ascii="Times New Roman" w:hAnsi="Times New Roman" w:cs="Times New Roman"/>
          <w:sz w:val="24"/>
          <w:szCs w:val="24"/>
          <w:lang w:val="be-BY"/>
        </w:rPr>
        <w:t>компоненты ошибки, которые соответствуют малым собственным значениям, сходятся медленно.</w:t>
      </w:r>
      <w:r w:rsidR="00C34190">
        <w:rPr>
          <w:rFonts w:ascii="Times New Roman" w:hAnsi="Times New Roman" w:cs="Times New Roman"/>
          <w:sz w:val="24"/>
          <w:szCs w:val="24"/>
        </w:rPr>
        <w:t xml:space="preserve"> </w:t>
      </w:r>
      <w:r w:rsidR="002E400F">
        <w:rPr>
          <w:rFonts w:ascii="Times New Roman" w:hAnsi="Times New Roman" w:cs="Times New Roman"/>
          <w:sz w:val="24"/>
          <w:szCs w:val="24"/>
          <w:lang w:val="be-BY"/>
        </w:rPr>
        <w:t>Поэтому предположительно п</w:t>
      </w:r>
      <w:r w:rsidR="00C34190">
        <w:rPr>
          <w:rFonts w:ascii="Times New Roman" w:hAnsi="Times New Roman" w:cs="Times New Roman"/>
          <w:sz w:val="24"/>
          <w:szCs w:val="24"/>
          <w:lang w:val="be-BY"/>
        </w:rPr>
        <w:t>одавление ошибки медленно сходящися компонент может дать существенную</w:t>
      </w:r>
      <w:r w:rsidR="002E400F">
        <w:rPr>
          <w:rFonts w:ascii="Times New Roman" w:hAnsi="Times New Roman" w:cs="Times New Roman"/>
          <w:sz w:val="24"/>
          <w:szCs w:val="24"/>
          <w:lang w:val="be-BY"/>
        </w:rPr>
        <w:t xml:space="preserve"> прибавку в</w:t>
      </w:r>
      <w:r w:rsidR="00C34190">
        <w:rPr>
          <w:rFonts w:ascii="Times New Roman" w:hAnsi="Times New Roman" w:cs="Times New Roman"/>
          <w:sz w:val="24"/>
          <w:szCs w:val="24"/>
          <w:lang w:val="be-BY"/>
        </w:rPr>
        <w:t xml:space="preserve"> скорости сходимости итерационного процесса. </w:t>
      </w:r>
      <w:r w:rsidR="002E400F">
        <w:rPr>
          <w:rFonts w:ascii="Times New Roman" w:hAnsi="Times New Roman" w:cs="Times New Roman"/>
          <w:sz w:val="24"/>
          <w:szCs w:val="24"/>
          <w:lang w:val="be-BY"/>
        </w:rPr>
        <w:t xml:space="preserve">Также известно, что </w:t>
      </w:r>
      <w:r w:rsidR="002E400F">
        <w:rPr>
          <w:rFonts w:ascii="Times New Roman" w:hAnsi="Times New Roman" w:cs="Times New Roman"/>
          <w:sz w:val="24"/>
          <w:szCs w:val="24"/>
        </w:rPr>
        <w:t>свойства сходимости процесса существенным образом зависят от так называемого «спектрального числа обусловленности»</w:t>
      </w:r>
      <w:r w:rsidR="002E400F" w:rsidRPr="00C34190">
        <w:rPr>
          <w:rFonts w:ascii="Times New Roman" w:hAnsi="Times New Roman" w:cs="Times New Roman"/>
          <w:sz w:val="24"/>
          <w:szCs w:val="24"/>
        </w:rPr>
        <w:t>[1]</w:t>
      </w:r>
      <w:r w:rsidR="002E400F">
        <w:rPr>
          <w:rFonts w:ascii="Times New Roman" w:hAnsi="Times New Roman" w:cs="Times New Roman"/>
          <w:sz w:val="24"/>
          <w:szCs w:val="24"/>
        </w:rPr>
        <w:t xml:space="preserve"> матрицы </w:t>
      </w:r>
      <w:r w:rsidR="002E400F">
        <w:rPr>
          <w:rFonts w:ascii="Times New Roman" w:hAnsi="Times New Roman" w:cs="Times New Roman"/>
          <w:sz w:val="24"/>
          <w:szCs w:val="24"/>
          <w:lang w:val="en-US"/>
        </w:rPr>
        <w:t>J</w:t>
      </w:r>
      <w:r w:rsidR="002E400F" w:rsidRPr="00C34190">
        <w:rPr>
          <w:rFonts w:ascii="Times New Roman" w:hAnsi="Times New Roman" w:cs="Times New Roman"/>
          <w:sz w:val="24"/>
          <w:szCs w:val="24"/>
        </w:rPr>
        <w:t xml:space="preserve"> </w:t>
      </w:r>
      <w:r w:rsidR="002E400F">
        <w:rPr>
          <w:rFonts w:ascii="Times New Roman" w:hAnsi="Times New Roman" w:cs="Times New Roman"/>
          <w:sz w:val="24"/>
          <w:szCs w:val="24"/>
        </w:rPr>
        <w:t>исходной системы</w:t>
      </w:r>
      <w:r w:rsidR="002E400F" w:rsidRPr="00C34190">
        <w:rPr>
          <w:rFonts w:ascii="Times New Roman" w:hAnsi="Times New Roman" w:cs="Times New Roman"/>
          <w:sz w:val="24"/>
          <w:szCs w:val="24"/>
        </w:rPr>
        <w:t xml:space="preserve">. </w:t>
      </w:r>
      <w:r w:rsidR="002E400F">
        <w:rPr>
          <w:rFonts w:ascii="Times New Roman" w:hAnsi="Times New Roman" w:cs="Times New Roman"/>
          <w:sz w:val="24"/>
          <w:szCs w:val="24"/>
          <w:lang w:val="be-BY"/>
        </w:rPr>
        <w:t>Чем больше эта величина, тем медленнее будет сходиться процесс. Классическим способом уменьшения числа обусловленности, и тем самым улучшения спектральных свойств задачи, является применения операции переобуславливания.</w:t>
      </w:r>
    </w:p>
    <w:p w14:paraId="693BE6DC" w14:textId="2D3D515F" w:rsidR="009B4B08" w:rsidRPr="009B4B08" w:rsidRDefault="002E400F" w:rsidP="00507F55">
      <w:pPr>
        <w:pStyle w:val="2"/>
        <w:spacing w:before="0" w:after="0" w:line="360" w:lineRule="auto"/>
        <w:ind w:left="20" w:right="20" w:firstLine="560"/>
        <w:jc w:val="both"/>
        <w:rPr>
          <w:rFonts w:ascii="Times New Roman" w:hAnsi="Times New Roman" w:cs="Times New Roman"/>
          <w:sz w:val="24"/>
          <w:szCs w:val="24"/>
        </w:rPr>
      </w:pPr>
      <w:r>
        <w:rPr>
          <w:rFonts w:ascii="Times New Roman" w:hAnsi="Times New Roman" w:cs="Times New Roman"/>
          <w:sz w:val="24"/>
          <w:szCs w:val="24"/>
        </w:rPr>
        <w:t xml:space="preserve">Исследованию описанных проблем, разработке вычислительного алгоритма, </w:t>
      </w:r>
      <w:r>
        <w:rPr>
          <w:rFonts w:ascii="Times New Roman" w:hAnsi="Times New Roman" w:cs="Times New Roman"/>
          <w:sz w:val="24"/>
          <w:szCs w:val="24"/>
        </w:rPr>
        <w:lastRenderedPageBreak/>
        <w:t xml:space="preserve">который бы основывался на идее установления и </w:t>
      </w:r>
      <w:r w:rsidR="00F76CA4">
        <w:rPr>
          <w:rFonts w:ascii="Times New Roman" w:hAnsi="Times New Roman" w:cs="Times New Roman"/>
          <w:sz w:val="24"/>
          <w:szCs w:val="24"/>
        </w:rPr>
        <w:t xml:space="preserve">при этом </w:t>
      </w:r>
      <w:r>
        <w:rPr>
          <w:rFonts w:ascii="Times New Roman" w:hAnsi="Times New Roman" w:cs="Times New Roman"/>
          <w:sz w:val="24"/>
          <w:szCs w:val="24"/>
        </w:rPr>
        <w:t xml:space="preserve">превосходил в скорости известные алгоритмы </w:t>
      </w:r>
      <w:r w:rsidR="009B4B08" w:rsidRPr="0040721E">
        <w:rPr>
          <w:rFonts w:ascii="Times New Roman" w:hAnsi="Times New Roman" w:cs="Times New Roman"/>
          <w:sz w:val="24"/>
          <w:szCs w:val="24"/>
        </w:rPr>
        <w:t>и посвящается данная работа.</w:t>
      </w:r>
    </w:p>
    <w:p w14:paraId="3A1483F4" w14:textId="77777777" w:rsidR="00D558A0" w:rsidRPr="002E400F" w:rsidRDefault="00D558A0" w:rsidP="000A4A00">
      <w:pPr>
        <w:pStyle w:val="2"/>
        <w:shd w:val="clear" w:color="auto" w:fill="auto"/>
        <w:spacing w:before="0" w:after="228" w:line="360" w:lineRule="auto"/>
        <w:ind w:left="20" w:right="20" w:firstLine="560"/>
        <w:jc w:val="both"/>
      </w:pPr>
      <w:r>
        <w:rPr>
          <w:i/>
        </w:rPr>
        <w:br w:type="page"/>
      </w:r>
    </w:p>
    <w:p w14:paraId="4016EF0C" w14:textId="77777777" w:rsidR="00CA6E13" w:rsidRPr="00CA6E13" w:rsidRDefault="00D558A0" w:rsidP="00CA6E13">
      <w:pPr>
        <w:pStyle w:val="Heading1"/>
        <w:spacing w:line="360" w:lineRule="auto"/>
        <w:jc w:val="center"/>
        <w:rPr>
          <w:rFonts w:ascii="Times New Roman" w:hAnsi="Times New Roman" w:cs="Times New Roman"/>
          <w:color w:val="000000" w:themeColor="text1"/>
        </w:rPr>
      </w:pPr>
      <w:bookmarkStart w:id="36" w:name="_Toc412713078"/>
      <w:r w:rsidRPr="00D558A0">
        <w:rPr>
          <w:rFonts w:ascii="Times New Roman" w:hAnsi="Times New Roman" w:cs="Times New Roman"/>
          <w:color w:val="000000" w:themeColor="text1"/>
        </w:rPr>
        <w:lastRenderedPageBreak/>
        <w:t>1</w:t>
      </w:r>
      <w:r>
        <w:rPr>
          <w:rFonts w:ascii="Times New Roman" w:hAnsi="Times New Roman" w:cs="Times New Roman"/>
          <w:color w:val="000000" w:themeColor="text1"/>
        </w:rPr>
        <w:t xml:space="preserve"> </w:t>
      </w:r>
      <w:r w:rsidR="00755E20">
        <w:rPr>
          <w:rFonts w:ascii="Times New Roman" w:hAnsi="Times New Roman" w:cs="Times New Roman"/>
          <w:color w:val="000000" w:themeColor="text1"/>
        </w:rPr>
        <w:t>Итерационный процесс установления</w:t>
      </w:r>
      <w:bookmarkEnd w:id="36"/>
    </w:p>
    <w:p w14:paraId="4ADD7D2B" w14:textId="77777777" w:rsidR="00E0706F" w:rsidRDefault="00E0706F" w:rsidP="00E0706F">
      <w:pPr>
        <w:spacing w:line="360" w:lineRule="auto"/>
        <w:ind w:firstLine="539"/>
        <w:jc w:val="both"/>
      </w:pPr>
      <w:r>
        <w:t>В настоящей г</w:t>
      </w:r>
      <w:r w:rsidR="00755E20">
        <w:t>лаве приводятся основные сведения о вычислительном алгоритме, основанном на идее установления</w:t>
      </w:r>
      <w:r>
        <w:t xml:space="preserve">. </w:t>
      </w:r>
      <w:r w:rsidR="00755E20">
        <w:t>Рассматриваются случаи применения как к линейной, так и нелинейной системы обыкновенных дифференциальных уравнений</w:t>
      </w:r>
      <w:r w:rsidR="00FE6042">
        <w:t>. Нелинейный случай</w:t>
      </w:r>
      <w:r w:rsidR="00755E20">
        <w:t xml:space="preserve"> является исследуемым в численном эксперименте в главе 3</w:t>
      </w:r>
      <w:r>
        <w:t>.</w:t>
      </w:r>
    </w:p>
    <w:p w14:paraId="2E17C459" w14:textId="77777777" w:rsidR="00DE7D51" w:rsidRPr="00A518F6" w:rsidRDefault="00DE7D51" w:rsidP="00E0706F">
      <w:pPr>
        <w:spacing w:line="360" w:lineRule="auto"/>
        <w:ind w:firstLine="539"/>
        <w:jc w:val="both"/>
      </w:pPr>
    </w:p>
    <w:p w14:paraId="60D4491F" w14:textId="77777777" w:rsidR="00D558A0" w:rsidRPr="00E0706F" w:rsidRDefault="00E0706F" w:rsidP="00E0706F">
      <w:pPr>
        <w:pStyle w:val="Heading2"/>
        <w:spacing w:line="360" w:lineRule="auto"/>
        <w:ind w:left="539"/>
        <w:rPr>
          <w:rFonts w:ascii="Times New Roman" w:hAnsi="Times New Roman"/>
          <w:color w:val="auto"/>
          <w:sz w:val="28"/>
          <w:szCs w:val="28"/>
        </w:rPr>
      </w:pPr>
      <w:bookmarkStart w:id="37" w:name="_Toc412713079"/>
      <w:r>
        <w:rPr>
          <w:rFonts w:ascii="Times New Roman" w:hAnsi="Times New Roman"/>
          <w:color w:val="auto"/>
          <w:sz w:val="28"/>
          <w:szCs w:val="28"/>
        </w:rPr>
        <w:t xml:space="preserve">1.1 </w:t>
      </w:r>
      <w:r w:rsidR="00755E20">
        <w:rPr>
          <w:rFonts w:ascii="Times New Roman" w:hAnsi="Times New Roman"/>
          <w:color w:val="auto"/>
          <w:sz w:val="28"/>
          <w:szCs w:val="28"/>
        </w:rPr>
        <w:t>Линейный случай</w:t>
      </w:r>
      <w:bookmarkEnd w:id="37"/>
    </w:p>
    <w:p w14:paraId="4B060C58" w14:textId="77777777" w:rsidR="008F5E5D" w:rsidRDefault="008F5E5D" w:rsidP="0056592B">
      <w:pPr>
        <w:pStyle w:val="2"/>
        <w:shd w:val="clear" w:color="auto" w:fill="auto"/>
        <w:spacing w:before="0" w:after="239" w:line="360" w:lineRule="auto"/>
        <w:ind w:right="20" w:firstLine="539"/>
        <w:jc w:val="both"/>
        <w:rPr>
          <w:rFonts w:ascii="Times New Roman" w:hAnsi="Times New Roman" w:cs="Times New Roman"/>
          <w:color w:val="000000"/>
          <w:sz w:val="24"/>
          <w:szCs w:val="24"/>
          <w:lang w:val="be-BY"/>
        </w:rPr>
      </w:pPr>
      <w:r>
        <w:rPr>
          <w:rFonts w:ascii="Times New Roman" w:hAnsi="Times New Roman" w:cs="Times New Roman"/>
          <w:color w:val="000000"/>
          <w:sz w:val="24"/>
          <w:szCs w:val="24"/>
        </w:rPr>
        <w:t>Расс</w:t>
      </w:r>
      <w:r w:rsidRPr="008F5E5D">
        <w:rPr>
          <w:rFonts w:ascii="Times New Roman" w:hAnsi="Times New Roman" w:cs="Times New Roman"/>
          <w:color w:val="000000"/>
          <w:sz w:val="24"/>
          <w:szCs w:val="24"/>
        </w:rPr>
        <w:t>мотрим задачу Коши для неоднородной линейной системы обыкновенных дифференциальных уравнений (ОДУ)</w:t>
      </w:r>
      <w:r>
        <w:rPr>
          <w:rFonts w:ascii="Times New Roman" w:hAnsi="Times New Roman" w:cs="Times New Roman"/>
          <w:color w:val="000000"/>
          <w:sz w:val="24"/>
          <w:szCs w:val="24"/>
          <w:lang w:val="be-BY"/>
        </w:rPr>
        <w:t xml:space="preserve">: </w:t>
      </w:r>
    </w:p>
    <w:p w14:paraId="42145CE4" w14:textId="77777777" w:rsidR="008F5E5D" w:rsidRPr="008F5E5D" w:rsidRDefault="000D6066" w:rsidP="00914FCE">
      <w:pPr>
        <w:pStyle w:val="2"/>
        <w:shd w:val="clear" w:color="auto" w:fill="auto"/>
        <w:spacing w:before="0" w:after="239" w:line="360" w:lineRule="auto"/>
        <w:ind w:left="3240" w:right="20" w:firstLine="0"/>
        <w:jc w:val="both"/>
        <w:rPr>
          <w:rFonts w:ascii="Times New Roman" w:hAnsi="Times New Roman" w:cs="Times New Roman"/>
          <w:color w:val="000000"/>
          <w:sz w:val="24"/>
          <w:szCs w:val="24"/>
          <w:lang w:val="en-US"/>
        </w:rPr>
      </w:pPr>
      <m:oMathPara>
        <m:oMathParaPr>
          <m:jc m:val="left"/>
        </m:oMathParaPr>
        <m:oMath>
          <m:sSup>
            <m:sSupPr>
              <m:ctrlPr>
                <w:rPr>
                  <w:rFonts w:ascii="Cambria Math" w:hAnsi="Cambria Math" w:cs="Times New Roman"/>
                  <w:i/>
                  <w:color w:val="000000"/>
                  <w:sz w:val="24"/>
                  <w:szCs w:val="24"/>
                  <w:lang w:val="be-BY"/>
                </w:rPr>
              </m:ctrlPr>
            </m:sSupPr>
            <m:e>
              <m:r>
                <w:rPr>
                  <w:rFonts w:ascii="Cambria Math" w:hAnsi="Cambria Math" w:cs="Times New Roman"/>
                  <w:color w:val="000000"/>
                  <w:sz w:val="24"/>
                  <w:szCs w:val="24"/>
                  <w:lang w:val="be-BY"/>
                </w:rPr>
                <m:t>y</m:t>
              </m:r>
            </m:e>
            <m:sup>
              <m:r>
                <w:rPr>
                  <w:rFonts w:ascii="Cambria Math" w:hAnsi="Cambria Math" w:cs="Times New Roman"/>
                  <w:color w:val="000000"/>
                  <w:sz w:val="24"/>
                  <w:szCs w:val="24"/>
                  <w:lang w:val="be-BY"/>
                </w:rPr>
                <m:t>'</m:t>
              </m:r>
            </m:sup>
          </m:sSup>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t</m:t>
              </m:r>
            </m:e>
          </m:d>
          <m:r>
            <w:rPr>
              <w:rFonts w:ascii="Cambria Math" w:hAnsi="Cambria Math" w:cs="Times New Roman"/>
              <w:color w:val="000000"/>
              <w:sz w:val="24"/>
              <w:szCs w:val="24"/>
              <w:lang w:val="be-BY"/>
            </w:rPr>
            <m:t>=Jy</m:t>
          </m:r>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t</m:t>
              </m:r>
            </m:e>
          </m:d>
          <m:r>
            <w:rPr>
              <w:rFonts w:ascii="Cambria Math" w:hAnsi="Cambria Math" w:cs="Times New Roman"/>
              <w:color w:val="000000"/>
              <w:sz w:val="24"/>
              <w:szCs w:val="24"/>
              <w:lang w:val="be-BY"/>
            </w:rPr>
            <m:t>+f</m:t>
          </m:r>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t</m:t>
              </m:r>
            </m:e>
          </m:d>
          <m:r>
            <w:rPr>
              <w:rFonts w:ascii="Cambria Math" w:hAnsi="Cambria Math" w:cs="Times New Roman"/>
              <w:color w:val="000000"/>
              <w:sz w:val="24"/>
              <w:szCs w:val="24"/>
              <w:lang w:val="be-BY"/>
            </w:rPr>
            <m:t xml:space="preserve"> </m:t>
          </m:r>
        </m:oMath>
      </m:oMathPara>
    </w:p>
    <w:p w14:paraId="223C7743" w14:textId="77777777" w:rsidR="00914FCE" w:rsidRPr="00914FCE" w:rsidRDefault="008F5E5D" w:rsidP="00914FCE">
      <w:pPr>
        <w:pStyle w:val="2"/>
        <w:shd w:val="clear" w:color="auto" w:fill="auto"/>
        <w:spacing w:before="0" w:after="239" w:line="360" w:lineRule="auto"/>
        <w:ind w:left="3240" w:right="20" w:firstLine="0"/>
        <w:jc w:val="both"/>
        <w:rPr>
          <w:rFonts w:ascii="Times New Roman" w:hAnsi="Times New Roman" w:cs="Times New Roman"/>
          <w:color w:val="000000"/>
          <w:sz w:val="24"/>
          <w:szCs w:val="24"/>
          <w:lang w:val="en-US"/>
        </w:rPr>
      </w:pPr>
      <m:oMathPara>
        <m:oMathParaPr>
          <m:jc m:val="left"/>
        </m:oMathParaPr>
        <m:oMath>
          <m:r>
            <w:rPr>
              <w:rFonts w:ascii="Cambria Math" w:hAnsi="Cambria Math" w:cs="Times New Roman"/>
              <w:color w:val="000000"/>
              <w:sz w:val="24"/>
              <w:szCs w:val="24"/>
              <w:lang w:val="be-BY"/>
            </w:rPr>
            <m:t>y</m:t>
          </m:r>
          <m:d>
            <m:dPr>
              <m:ctrlPr>
                <w:rPr>
                  <w:rFonts w:ascii="Cambria Math" w:hAnsi="Cambria Math" w:cs="Times New Roman"/>
                  <w:i/>
                  <w:color w:val="000000"/>
                  <w:sz w:val="24"/>
                  <w:szCs w:val="24"/>
                  <w:lang w:val="be-BY"/>
                </w:rPr>
              </m:ctrlPr>
            </m:dPr>
            <m:e>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t</m:t>
                  </m:r>
                </m:e>
                <m:sub>
                  <m:r>
                    <w:rPr>
                      <w:rFonts w:ascii="Cambria Math" w:hAnsi="Cambria Math" w:cs="Times New Roman"/>
                      <w:color w:val="000000"/>
                      <w:sz w:val="24"/>
                      <w:szCs w:val="24"/>
                      <w:lang w:val="be-BY"/>
                    </w:rPr>
                    <m:t>0</m:t>
                  </m:r>
                </m:sub>
              </m:sSub>
            </m:e>
          </m:d>
          <m:r>
            <w:rPr>
              <w:rFonts w:ascii="Cambria Math" w:hAnsi="Cambria Math" w:cs="Times New Roman"/>
              <w:color w:val="000000"/>
              <w:sz w:val="24"/>
              <w:szCs w:val="24"/>
              <w:lang w:val="be-BY"/>
            </w:rPr>
            <m:t>=</m:t>
          </m:r>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y</m:t>
              </m:r>
            </m:e>
            <m:sub>
              <m:r>
                <w:rPr>
                  <w:rFonts w:ascii="Cambria Math" w:hAnsi="Cambria Math" w:cs="Times New Roman"/>
                  <w:color w:val="000000"/>
                  <w:sz w:val="24"/>
                  <w:szCs w:val="24"/>
                  <w:lang w:val="be-BY"/>
                </w:rPr>
                <m:t>0</m:t>
              </m:r>
            </m:sub>
          </m:sSub>
          <m:r>
            <w:rPr>
              <w:rFonts w:ascii="Cambria Math" w:hAnsi="Cambria Math" w:cs="Times New Roman"/>
              <w:color w:val="000000"/>
              <w:sz w:val="24"/>
              <w:szCs w:val="24"/>
              <w:lang w:val="be-BY"/>
            </w:rPr>
            <m:t xml:space="preserve">, </m:t>
          </m:r>
        </m:oMath>
      </m:oMathPara>
    </w:p>
    <w:p w14:paraId="04B8166B" w14:textId="77777777" w:rsidR="00914FCE" w:rsidRPr="00914FCE" w:rsidRDefault="008F5E5D" w:rsidP="00914FCE">
      <w:pPr>
        <w:pStyle w:val="2"/>
        <w:shd w:val="clear" w:color="auto" w:fill="auto"/>
        <w:spacing w:before="0" w:after="239" w:line="360" w:lineRule="auto"/>
        <w:ind w:left="3240" w:right="20" w:firstLine="0"/>
        <w:jc w:val="both"/>
        <w:rPr>
          <w:rFonts w:ascii="Times New Roman" w:hAnsi="Times New Roman" w:cs="Times New Roman"/>
          <w:color w:val="000000"/>
          <w:sz w:val="24"/>
          <w:szCs w:val="24"/>
          <w:lang w:val="en-US"/>
        </w:rPr>
      </w:pPr>
      <m:oMath>
        <m:r>
          <w:rPr>
            <w:rFonts w:ascii="Cambria Math" w:hAnsi="Cambria Math" w:cs="Times New Roman"/>
            <w:color w:val="000000"/>
            <w:sz w:val="24"/>
            <w:szCs w:val="24"/>
            <w:lang w:val="be-BY"/>
          </w:rPr>
          <m:t>t∈</m:t>
        </m:r>
        <m:d>
          <m:dPr>
            <m:begChr m:val="["/>
            <m:endChr m:val="]"/>
            <m:ctrlPr>
              <w:rPr>
                <w:rFonts w:ascii="Cambria Math" w:hAnsi="Cambria Math" w:cs="Times New Roman"/>
                <w:i/>
                <w:color w:val="000000"/>
                <w:sz w:val="24"/>
                <w:szCs w:val="24"/>
                <w:lang w:val="be-BY"/>
              </w:rPr>
            </m:ctrlPr>
          </m:dPr>
          <m:e>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t</m:t>
                </m:r>
              </m:e>
              <m:sub>
                <m:r>
                  <w:rPr>
                    <w:rFonts w:ascii="Cambria Math" w:hAnsi="Cambria Math" w:cs="Times New Roman"/>
                    <w:color w:val="000000"/>
                    <w:sz w:val="24"/>
                    <w:szCs w:val="24"/>
                    <w:lang w:val="be-BY"/>
                  </w:rPr>
                  <m:t>0</m:t>
                </m:r>
              </m:sub>
            </m:sSub>
            <m:r>
              <w:rPr>
                <w:rFonts w:ascii="Cambria Math" w:hAnsi="Cambria Math" w:cs="Times New Roman"/>
                <w:color w:val="000000"/>
                <w:sz w:val="24"/>
                <w:szCs w:val="24"/>
                <w:lang w:val="be-BY"/>
              </w:rPr>
              <m:t xml:space="preserve">, </m:t>
            </m:r>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t</m:t>
                </m:r>
              </m:e>
              <m:sub>
                <m:r>
                  <w:rPr>
                    <w:rFonts w:ascii="Cambria Math" w:hAnsi="Cambria Math" w:cs="Times New Roman"/>
                    <w:color w:val="000000"/>
                    <w:sz w:val="24"/>
                    <w:szCs w:val="24"/>
                    <w:lang w:val="be-BY"/>
                  </w:rPr>
                  <m:t>0</m:t>
                </m:r>
              </m:sub>
            </m:sSub>
            <m:r>
              <w:rPr>
                <w:rFonts w:ascii="Cambria Math" w:hAnsi="Cambria Math" w:cs="Times New Roman"/>
                <w:color w:val="000000"/>
                <w:sz w:val="24"/>
                <w:szCs w:val="24"/>
                <w:lang w:val="be-BY"/>
              </w:rPr>
              <m:t>+τ</m:t>
            </m:r>
          </m:e>
        </m:d>
        <m:r>
          <w:rPr>
            <w:rFonts w:ascii="Cambria Math" w:hAnsi="Cambria Math" w:cs="Times New Roman"/>
            <w:color w:val="000000"/>
            <w:sz w:val="24"/>
            <w:szCs w:val="24"/>
            <w:lang w:val="be-BY"/>
          </w:rPr>
          <m:t>,</m:t>
        </m:r>
      </m:oMath>
      <w:r w:rsidR="008E1D0B">
        <w:rPr>
          <w:rFonts w:ascii="Times New Roman" w:hAnsi="Times New Roman" w:cs="Times New Roman"/>
          <w:color w:val="000000"/>
          <w:sz w:val="24"/>
          <w:szCs w:val="24"/>
          <w:lang w:val="be-BY"/>
        </w:rPr>
        <w:tab/>
      </w:r>
      <w:r w:rsidR="008E1D0B">
        <w:rPr>
          <w:rFonts w:ascii="Times New Roman" w:hAnsi="Times New Roman" w:cs="Times New Roman"/>
          <w:color w:val="000000"/>
          <w:sz w:val="24"/>
          <w:szCs w:val="24"/>
          <w:lang w:val="be-BY"/>
        </w:rPr>
        <w:tab/>
      </w:r>
      <w:r w:rsidR="008E1D0B">
        <w:rPr>
          <w:rFonts w:ascii="Times New Roman" w:hAnsi="Times New Roman" w:cs="Times New Roman"/>
          <w:color w:val="000000"/>
          <w:sz w:val="24"/>
          <w:szCs w:val="24"/>
          <w:lang w:val="be-BY"/>
        </w:rPr>
        <w:tab/>
      </w:r>
      <w:r w:rsidR="008E1D0B">
        <w:rPr>
          <w:rFonts w:ascii="Times New Roman" w:hAnsi="Times New Roman" w:cs="Times New Roman"/>
          <w:color w:val="000000"/>
          <w:sz w:val="24"/>
          <w:szCs w:val="24"/>
          <w:lang w:val="be-BY"/>
        </w:rPr>
        <w:tab/>
      </w:r>
      <w:r w:rsidR="008E1D0B">
        <w:rPr>
          <w:rFonts w:ascii="Times New Roman" w:hAnsi="Times New Roman" w:cs="Times New Roman"/>
          <w:color w:val="000000"/>
          <w:sz w:val="24"/>
          <w:szCs w:val="24"/>
          <w:lang w:val="be-BY"/>
        </w:rPr>
        <w:tab/>
      </w:r>
      <w:r w:rsidR="008E1D0B">
        <w:rPr>
          <w:rFonts w:ascii="Times New Roman" w:hAnsi="Times New Roman" w:cs="Times New Roman"/>
          <w:color w:val="000000"/>
          <w:sz w:val="24"/>
          <w:szCs w:val="24"/>
          <w:lang w:val="be-BY"/>
        </w:rPr>
        <w:tab/>
        <w:t>(1</w:t>
      </w:r>
      <w:r w:rsidR="008E1D0B">
        <w:rPr>
          <w:rFonts w:ascii="Times New Roman" w:hAnsi="Times New Roman" w:cs="Times New Roman"/>
          <w:color w:val="000000"/>
          <w:sz w:val="24"/>
          <w:szCs w:val="24"/>
          <w:lang w:val="en-US"/>
        </w:rPr>
        <w:t>.1</w:t>
      </w:r>
      <w:r w:rsidR="008E1D0B">
        <w:rPr>
          <w:rFonts w:ascii="Times New Roman" w:hAnsi="Times New Roman" w:cs="Times New Roman"/>
          <w:color w:val="000000"/>
          <w:sz w:val="24"/>
          <w:szCs w:val="24"/>
          <w:lang w:val="be-BY"/>
        </w:rPr>
        <w:t>)</w:t>
      </w:r>
    </w:p>
    <w:p w14:paraId="2540A884" w14:textId="77777777" w:rsidR="00914FCE" w:rsidRPr="00914FCE" w:rsidRDefault="008F5E5D" w:rsidP="00914FCE">
      <w:pPr>
        <w:pStyle w:val="2"/>
        <w:shd w:val="clear" w:color="auto" w:fill="auto"/>
        <w:spacing w:before="0" w:after="239" w:line="360" w:lineRule="auto"/>
        <w:ind w:left="3240" w:right="20" w:firstLine="0"/>
        <w:jc w:val="both"/>
        <w:rPr>
          <w:rFonts w:ascii="Times New Roman" w:hAnsi="Times New Roman" w:cs="Times New Roman"/>
          <w:color w:val="000000"/>
          <w:sz w:val="24"/>
          <w:szCs w:val="24"/>
          <w:lang w:val="en-US"/>
        </w:rPr>
      </w:pPr>
      <m:oMathPara>
        <m:oMathParaPr>
          <m:jc m:val="left"/>
        </m:oMathParaPr>
        <m:oMath>
          <m:r>
            <w:rPr>
              <w:rFonts w:ascii="Cambria Math" w:hAnsi="Cambria Math" w:cs="Times New Roman"/>
              <w:color w:val="000000"/>
              <w:sz w:val="24"/>
              <w:szCs w:val="24"/>
              <w:lang w:val="be-BY"/>
            </w:rPr>
            <m:t xml:space="preserve"> </m:t>
          </m:r>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y</m:t>
              </m:r>
            </m:e>
            <m:sub>
              <m:r>
                <w:rPr>
                  <w:rFonts w:ascii="Cambria Math" w:hAnsi="Cambria Math" w:cs="Times New Roman"/>
                  <w:color w:val="000000"/>
                  <w:sz w:val="24"/>
                  <w:szCs w:val="24"/>
                  <w:lang w:val="be-BY"/>
                </w:rPr>
                <m:t>0</m:t>
              </m:r>
            </m:sub>
          </m:sSub>
          <m:r>
            <w:rPr>
              <w:rFonts w:ascii="Cambria Math" w:hAnsi="Cambria Math" w:cs="Times New Roman"/>
              <w:color w:val="000000"/>
              <w:sz w:val="24"/>
              <w:szCs w:val="24"/>
              <w:lang w:val="be-BY"/>
            </w:rPr>
            <m:t>∈</m:t>
          </m:r>
          <m:sSup>
            <m:sSupPr>
              <m:ctrlPr>
                <w:rPr>
                  <w:rFonts w:ascii="Cambria Math" w:hAnsi="Cambria Math" w:cs="Times New Roman"/>
                  <w:i/>
                  <w:color w:val="000000"/>
                  <w:sz w:val="24"/>
                  <w:szCs w:val="24"/>
                  <w:lang w:val="be-BY"/>
                </w:rPr>
              </m:ctrlPr>
            </m:sSupPr>
            <m:e>
              <m:r>
                <m:rPr>
                  <m:scr m:val="double-struck"/>
                </m:rPr>
                <w:rPr>
                  <w:rFonts w:ascii="Cambria Math" w:hAnsi="Cambria Math" w:cs="Times New Roman"/>
                  <w:color w:val="000000"/>
                  <w:sz w:val="24"/>
                  <w:szCs w:val="24"/>
                  <w:lang w:val="be-BY"/>
                </w:rPr>
                <m:t>R</m:t>
              </m:r>
            </m:e>
            <m:sup>
              <m:r>
                <w:rPr>
                  <w:rFonts w:ascii="Cambria Math" w:hAnsi="Cambria Math" w:cs="Times New Roman"/>
                  <w:color w:val="000000"/>
                  <w:sz w:val="24"/>
                  <w:szCs w:val="24"/>
                  <w:lang w:val="be-BY"/>
                </w:rPr>
                <m:t>n</m:t>
              </m:r>
            </m:sup>
          </m:sSup>
          <m:r>
            <w:rPr>
              <w:rFonts w:ascii="Cambria Math" w:hAnsi="Cambria Math" w:cs="Times New Roman"/>
              <w:color w:val="000000"/>
              <w:sz w:val="24"/>
              <w:szCs w:val="24"/>
              <w:lang w:val="be-BY"/>
            </w:rPr>
            <m:t>, y:</m:t>
          </m:r>
          <m:d>
            <m:dPr>
              <m:begChr m:val="["/>
              <m:endChr m:val="]"/>
              <m:ctrlPr>
                <w:rPr>
                  <w:rFonts w:ascii="Cambria Math" w:hAnsi="Cambria Math" w:cs="Times New Roman"/>
                  <w:i/>
                  <w:color w:val="000000"/>
                  <w:sz w:val="24"/>
                  <w:szCs w:val="24"/>
                  <w:lang w:val="be-BY"/>
                </w:rPr>
              </m:ctrlPr>
            </m:dPr>
            <m:e>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t</m:t>
                  </m:r>
                </m:e>
                <m:sub>
                  <m:r>
                    <w:rPr>
                      <w:rFonts w:ascii="Cambria Math" w:hAnsi="Cambria Math" w:cs="Times New Roman"/>
                      <w:color w:val="000000"/>
                      <w:sz w:val="24"/>
                      <w:szCs w:val="24"/>
                      <w:lang w:val="be-BY"/>
                    </w:rPr>
                    <m:t>0</m:t>
                  </m:r>
                </m:sub>
              </m:sSub>
              <m:r>
                <w:rPr>
                  <w:rFonts w:ascii="Cambria Math" w:hAnsi="Cambria Math" w:cs="Times New Roman"/>
                  <w:color w:val="000000"/>
                  <w:sz w:val="24"/>
                  <w:szCs w:val="24"/>
                  <w:lang w:val="be-BY"/>
                </w:rPr>
                <m:t xml:space="preserve">, </m:t>
              </m:r>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t</m:t>
                  </m:r>
                </m:e>
                <m:sub>
                  <m:r>
                    <w:rPr>
                      <w:rFonts w:ascii="Cambria Math" w:hAnsi="Cambria Math" w:cs="Times New Roman"/>
                      <w:color w:val="000000"/>
                      <w:sz w:val="24"/>
                      <w:szCs w:val="24"/>
                      <w:lang w:val="be-BY"/>
                    </w:rPr>
                    <m:t>0</m:t>
                  </m:r>
                </m:sub>
              </m:sSub>
              <m:r>
                <w:rPr>
                  <w:rFonts w:ascii="Cambria Math" w:hAnsi="Cambria Math" w:cs="Times New Roman"/>
                  <w:color w:val="000000"/>
                  <w:sz w:val="24"/>
                  <w:szCs w:val="24"/>
                  <w:lang w:val="be-BY"/>
                </w:rPr>
                <m:t>+τ</m:t>
              </m:r>
            </m:e>
          </m:d>
          <m:r>
            <w:rPr>
              <w:rFonts w:ascii="Cambria Math" w:hAnsi="Cambria Math" w:cs="Times New Roman"/>
              <w:color w:val="000000"/>
              <w:sz w:val="24"/>
              <w:szCs w:val="24"/>
              <w:lang w:val="be-BY"/>
            </w:rPr>
            <m:t>→</m:t>
          </m:r>
          <m:sSup>
            <m:sSupPr>
              <m:ctrlPr>
                <w:rPr>
                  <w:rFonts w:ascii="Cambria Math" w:hAnsi="Cambria Math" w:cs="Times New Roman"/>
                  <w:i/>
                  <w:color w:val="000000"/>
                  <w:sz w:val="24"/>
                  <w:szCs w:val="24"/>
                  <w:lang w:val="be-BY"/>
                </w:rPr>
              </m:ctrlPr>
            </m:sSupPr>
            <m:e>
              <m:r>
                <m:rPr>
                  <m:scr m:val="double-struck"/>
                </m:rPr>
                <w:rPr>
                  <w:rFonts w:ascii="Cambria Math" w:hAnsi="Cambria Math" w:cs="Times New Roman"/>
                  <w:color w:val="000000"/>
                  <w:sz w:val="24"/>
                  <w:szCs w:val="24"/>
                  <w:lang w:val="be-BY"/>
                </w:rPr>
                <m:t>R</m:t>
              </m:r>
            </m:e>
            <m:sup>
              <m:r>
                <w:rPr>
                  <w:rFonts w:ascii="Cambria Math" w:hAnsi="Cambria Math" w:cs="Times New Roman"/>
                  <w:color w:val="000000"/>
                  <w:sz w:val="24"/>
                  <w:szCs w:val="24"/>
                  <w:lang w:val="be-BY"/>
                </w:rPr>
                <m:t>n</m:t>
              </m:r>
            </m:sup>
          </m:sSup>
          <m:r>
            <w:rPr>
              <w:rFonts w:ascii="Cambria Math" w:hAnsi="Cambria Math" w:cs="Times New Roman"/>
              <w:color w:val="000000"/>
              <w:sz w:val="24"/>
              <w:szCs w:val="24"/>
              <w:lang w:val="be-BY"/>
            </w:rPr>
            <m:t>,</m:t>
          </m:r>
        </m:oMath>
      </m:oMathPara>
    </w:p>
    <w:p w14:paraId="3C8D98C9" w14:textId="77777777" w:rsidR="008F5E5D" w:rsidRDefault="008F5E5D" w:rsidP="00914FCE">
      <w:pPr>
        <w:pStyle w:val="2"/>
        <w:shd w:val="clear" w:color="auto" w:fill="auto"/>
        <w:spacing w:before="0" w:after="239" w:line="360" w:lineRule="auto"/>
        <w:ind w:left="3240" w:right="20" w:firstLine="0"/>
        <w:jc w:val="both"/>
        <w:rPr>
          <w:rFonts w:ascii="Times New Roman" w:hAnsi="Times New Roman" w:cs="Times New Roman"/>
          <w:i/>
          <w:color w:val="000000"/>
          <w:sz w:val="24"/>
          <w:szCs w:val="24"/>
          <w:lang w:val="en-US"/>
        </w:rPr>
      </w:pPr>
      <m:oMathPara>
        <m:oMathParaPr>
          <m:jc m:val="left"/>
        </m:oMathParaPr>
        <m:oMath>
          <m:r>
            <w:rPr>
              <w:rFonts w:ascii="Cambria Math" w:hAnsi="Cambria Math" w:cs="Times New Roman"/>
              <w:color w:val="000000"/>
              <w:sz w:val="24"/>
              <w:szCs w:val="24"/>
              <w:lang w:val="be-BY"/>
            </w:rPr>
            <m:t xml:space="preserve"> J∈</m:t>
          </m:r>
          <m:sSup>
            <m:sSupPr>
              <m:ctrlPr>
                <w:rPr>
                  <w:rFonts w:ascii="Cambria Math" w:hAnsi="Cambria Math" w:cs="Times New Roman"/>
                  <w:i/>
                  <w:color w:val="000000"/>
                  <w:sz w:val="24"/>
                  <w:szCs w:val="24"/>
                  <w:lang w:val="be-BY"/>
                </w:rPr>
              </m:ctrlPr>
            </m:sSupPr>
            <m:e>
              <m:r>
                <m:rPr>
                  <m:scr m:val="double-struck"/>
                </m:rPr>
                <w:rPr>
                  <w:rFonts w:ascii="Cambria Math" w:hAnsi="Cambria Math" w:cs="Times New Roman"/>
                  <w:color w:val="000000"/>
                  <w:sz w:val="24"/>
                  <w:szCs w:val="24"/>
                  <w:lang w:val="be-BY"/>
                </w:rPr>
                <m:t>R</m:t>
              </m:r>
            </m:e>
            <m:sup>
              <m:r>
                <w:rPr>
                  <w:rFonts w:ascii="Cambria Math" w:hAnsi="Cambria Math" w:cs="Times New Roman"/>
                  <w:color w:val="000000"/>
                  <w:sz w:val="24"/>
                  <w:szCs w:val="24"/>
                  <w:lang w:val="be-BY"/>
                </w:rPr>
                <m:t>n</m:t>
              </m:r>
            </m:sup>
          </m:sSup>
          <m:r>
            <w:rPr>
              <w:rFonts w:ascii="Cambria Math" w:hAnsi="Cambria Math" w:cs="Times New Roman"/>
              <w:color w:val="000000"/>
              <w:sz w:val="24"/>
              <w:szCs w:val="24"/>
              <w:lang w:val="be-BY"/>
            </w:rPr>
            <m:t>×</m:t>
          </m:r>
          <m:sSup>
            <m:sSupPr>
              <m:ctrlPr>
                <w:rPr>
                  <w:rFonts w:ascii="Cambria Math" w:hAnsi="Cambria Math" w:cs="Times New Roman"/>
                  <w:i/>
                  <w:color w:val="000000"/>
                  <w:sz w:val="24"/>
                  <w:szCs w:val="24"/>
                  <w:lang w:val="be-BY"/>
                </w:rPr>
              </m:ctrlPr>
            </m:sSupPr>
            <m:e>
              <m:r>
                <m:rPr>
                  <m:scr m:val="double-struck"/>
                </m:rPr>
                <w:rPr>
                  <w:rFonts w:ascii="Cambria Math" w:hAnsi="Cambria Math" w:cs="Times New Roman"/>
                  <w:color w:val="000000"/>
                  <w:sz w:val="24"/>
                  <w:szCs w:val="24"/>
                  <w:lang w:val="be-BY"/>
                </w:rPr>
                <m:t>R</m:t>
              </m:r>
            </m:e>
            <m:sup>
              <m:r>
                <w:rPr>
                  <w:rFonts w:ascii="Cambria Math" w:hAnsi="Cambria Math" w:cs="Times New Roman"/>
                  <w:color w:val="000000"/>
                  <w:sz w:val="24"/>
                  <w:szCs w:val="24"/>
                  <w:lang w:val="be-BY"/>
                </w:rPr>
                <m:t>n</m:t>
              </m:r>
            </m:sup>
          </m:sSup>
          <m:r>
            <w:rPr>
              <w:rFonts w:ascii="Cambria Math" w:hAnsi="Cambria Math" w:cs="Times New Roman"/>
              <w:color w:val="000000"/>
              <w:sz w:val="24"/>
              <w:szCs w:val="24"/>
              <w:lang w:val="be-BY"/>
            </w:rPr>
            <m:t>, τ∈</m:t>
          </m:r>
          <m:d>
            <m:dPr>
              <m:begChr m:val="["/>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0, +∞</m:t>
              </m:r>
            </m:e>
          </m:d>
          <m:r>
            <w:rPr>
              <w:rFonts w:ascii="Cambria Math" w:hAnsi="Cambria Math" w:cs="Times New Roman"/>
              <w:color w:val="000000"/>
              <w:sz w:val="24"/>
              <w:szCs w:val="24"/>
              <w:lang w:val="be-BY"/>
            </w:rPr>
            <m:t>.</m:t>
          </m:r>
        </m:oMath>
      </m:oMathPara>
    </w:p>
    <w:p w14:paraId="1F2B1FC7" w14:textId="77777777" w:rsidR="00914FCE" w:rsidRDefault="00914FCE" w:rsidP="00914FCE">
      <w:pPr>
        <w:pStyle w:val="2"/>
        <w:shd w:val="clear" w:color="auto" w:fill="auto"/>
        <w:spacing w:before="0" w:after="239" w:line="360" w:lineRule="auto"/>
        <w:ind w:right="20" w:firstLine="539"/>
        <w:jc w:val="both"/>
        <w:rPr>
          <w:rFonts w:ascii="Times New Roman" w:hAnsi="Times New Roman" w:cs="Times New Roman"/>
          <w:color w:val="000000"/>
          <w:sz w:val="24"/>
          <w:szCs w:val="24"/>
        </w:rPr>
      </w:pPr>
      <w:r w:rsidRPr="00914FCE">
        <w:rPr>
          <w:rFonts w:ascii="Times New Roman" w:hAnsi="Times New Roman" w:cs="Times New Roman"/>
          <w:color w:val="000000"/>
          <w:sz w:val="24"/>
          <w:szCs w:val="24"/>
        </w:rPr>
        <w:t xml:space="preserve">Для нахождения приближения к </w:t>
      </w:r>
      <m:oMath>
        <m:r>
          <w:rPr>
            <w:rFonts w:ascii="Cambria Math" w:hAnsi="Cambria Math" w:cs="Times New Roman"/>
            <w:color w:val="000000"/>
            <w:sz w:val="24"/>
            <w:szCs w:val="24"/>
          </w:rPr>
          <m:t>y</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t</m:t>
                </m:r>
              </m:e>
              <m:sub>
                <m:r>
                  <w:rPr>
                    <w:rFonts w:ascii="Cambria Math" w:hAnsi="Cambria Math" w:cs="Times New Roman"/>
                    <w:color w:val="000000"/>
                    <w:sz w:val="24"/>
                    <w:szCs w:val="24"/>
                  </w:rPr>
                  <m:t>0</m:t>
                </m:r>
              </m:sub>
            </m:sSub>
            <m:r>
              <w:rPr>
                <w:rFonts w:ascii="Cambria Math" w:hAnsi="Cambria Math" w:cs="Times New Roman"/>
                <w:color w:val="000000"/>
                <w:sz w:val="24"/>
                <w:szCs w:val="24"/>
              </w:rPr>
              <m:t>+τ</m:t>
            </m:r>
          </m:e>
        </m:d>
        <m:r>
          <w:rPr>
            <w:rFonts w:ascii="Cambria Math" w:hAnsi="Cambria Math" w:cs="Times New Roman"/>
            <w:color w:val="000000"/>
            <w:sz w:val="24"/>
            <w:szCs w:val="24"/>
          </w:rPr>
          <m:t>,  τ&gt;0</m:t>
        </m:r>
      </m:oMath>
      <w:r w:rsidRPr="00914FCE">
        <w:rPr>
          <w:rFonts w:ascii="Times New Roman" w:hAnsi="Times New Roman" w:cs="Times New Roman"/>
          <w:b/>
          <w:bCs/>
          <w:color w:val="000000"/>
          <w:sz w:val="24"/>
          <w:szCs w:val="24"/>
        </w:rPr>
        <w:t xml:space="preserve"> </w:t>
      </w:r>
      <w:r w:rsidRPr="00914FCE">
        <w:rPr>
          <w:rFonts w:ascii="Times New Roman" w:hAnsi="Times New Roman" w:cs="Times New Roman"/>
          <w:color w:val="000000"/>
          <w:sz w:val="24"/>
          <w:szCs w:val="24"/>
        </w:rPr>
        <w:t xml:space="preserve">проинтегрируем её </w:t>
      </w:r>
      <w:r>
        <w:rPr>
          <w:rFonts w:ascii="Times New Roman" w:hAnsi="Times New Roman" w:cs="Times New Roman"/>
          <w:color w:val="000000"/>
          <w:sz w:val="24"/>
          <w:szCs w:val="24"/>
        </w:rPr>
        <w:t>произвол</w:t>
      </w:r>
      <w:r w:rsidR="00F93747">
        <w:rPr>
          <w:rFonts w:ascii="Times New Roman" w:hAnsi="Times New Roman" w:cs="Times New Roman"/>
          <w:color w:val="000000"/>
          <w:sz w:val="24"/>
          <w:szCs w:val="24"/>
        </w:rPr>
        <w:t>ь</w:t>
      </w:r>
      <w:r>
        <w:rPr>
          <w:rFonts w:ascii="Times New Roman" w:hAnsi="Times New Roman" w:cs="Times New Roman"/>
          <w:color w:val="000000"/>
          <w:sz w:val="24"/>
          <w:szCs w:val="24"/>
        </w:rPr>
        <w:t xml:space="preserve">ным </w:t>
      </w:r>
      <w:r>
        <w:rPr>
          <w:rFonts w:ascii="Times New Roman" w:hAnsi="Times New Roman" w:cs="Times New Roman"/>
          <w:color w:val="000000"/>
          <w:sz w:val="24"/>
          <w:szCs w:val="24"/>
          <w:lang w:val="en-US"/>
        </w:rPr>
        <w:t>s</w:t>
      </w:r>
      <w:r w:rsidRPr="00914FCE">
        <w:rPr>
          <w:rFonts w:ascii="Times New Roman" w:hAnsi="Times New Roman" w:cs="Times New Roman"/>
          <w:color w:val="000000"/>
          <w:sz w:val="24"/>
          <w:szCs w:val="24"/>
        </w:rPr>
        <w:t>-стадийным неявным м</w:t>
      </w:r>
      <w:r>
        <w:rPr>
          <w:rFonts w:ascii="Times New Roman" w:hAnsi="Times New Roman" w:cs="Times New Roman"/>
          <w:color w:val="000000"/>
          <w:sz w:val="24"/>
          <w:szCs w:val="24"/>
        </w:rPr>
        <w:t>етодом типа Рунге-Кутты</w:t>
      </w:r>
      <w:r w:rsidR="00F93747">
        <w:rPr>
          <w:rFonts w:ascii="Times New Roman" w:hAnsi="Times New Roman" w:cs="Times New Roman"/>
          <w:color w:val="000000"/>
          <w:sz w:val="24"/>
          <w:szCs w:val="24"/>
        </w:rPr>
        <w:t xml:space="preserve">. Далее этот метод будем называть </w:t>
      </w:r>
      <w:r w:rsidR="00F93747" w:rsidRPr="00F93747">
        <w:rPr>
          <w:rFonts w:ascii="Times New Roman" w:hAnsi="Times New Roman" w:cs="Times New Roman"/>
          <w:i/>
          <w:color w:val="000000"/>
          <w:sz w:val="24"/>
          <w:szCs w:val="24"/>
        </w:rPr>
        <w:t>базовым методом</w:t>
      </w:r>
      <w:r w:rsidR="00F93747">
        <w:rPr>
          <w:rFonts w:ascii="Times New Roman" w:hAnsi="Times New Roman" w:cs="Times New Roman"/>
          <w:color w:val="000000"/>
          <w:sz w:val="24"/>
          <w:szCs w:val="24"/>
        </w:rPr>
        <w:t>. Базовый метод может быть</w:t>
      </w:r>
      <w:r>
        <w:rPr>
          <w:rFonts w:ascii="Times New Roman" w:hAnsi="Times New Roman" w:cs="Times New Roman"/>
          <w:color w:val="000000"/>
          <w:sz w:val="24"/>
          <w:szCs w:val="24"/>
        </w:rPr>
        <w:t xml:space="preserve"> </w:t>
      </w:r>
      <w:r w:rsidR="00F93747">
        <w:rPr>
          <w:rFonts w:ascii="Times New Roman" w:hAnsi="Times New Roman" w:cs="Times New Roman"/>
          <w:color w:val="000000"/>
          <w:sz w:val="24"/>
          <w:szCs w:val="24"/>
        </w:rPr>
        <w:t>представ</w:t>
      </w:r>
      <w:r w:rsidR="00F93747">
        <w:rPr>
          <w:rFonts w:ascii="Times New Roman" w:hAnsi="Times New Roman" w:cs="Times New Roman"/>
          <w:color w:val="000000"/>
          <w:sz w:val="24"/>
          <w:szCs w:val="24"/>
        </w:rPr>
        <w:softHyphen/>
        <w:t>лен</w:t>
      </w:r>
      <w:r w:rsidRPr="00914FCE">
        <w:rPr>
          <w:rFonts w:ascii="Times New Roman" w:hAnsi="Times New Roman" w:cs="Times New Roman"/>
          <w:color w:val="000000"/>
          <w:sz w:val="24"/>
          <w:szCs w:val="24"/>
        </w:rPr>
        <w:t xml:space="preserve"> следующей таблицей Бутчера</w:t>
      </w:r>
      <w:r>
        <w:rPr>
          <w:rFonts w:ascii="Times New Roman" w:hAnsi="Times New Roman" w:cs="Times New Roman"/>
          <w:color w:val="000000"/>
          <w:sz w:val="24"/>
          <w:szCs w:val="24"/>
        </w:rPr>
        <w:t>:</w:t>
      </w:r>
    </w:p>
    <w:tbl>
      <w:tblPr>
        <w:tblStyle w:val="TableGrid"/>
        <w:tblpPr w:leftFromText="180" w:rightFromText="180" w:vertAnchor="text" w:tblpXSpec="center" w:tblpY="1"/>
        <w:tblOverlap w:val="never"/>
        <w:tblW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8"/>
        <w:gridCol w:w="450"/>
        <w:gridCol w:w="360"/>
        <w:gridCol w:w="450"/>
      </w:tblGrid>
      <w:tr w:rsidR="00914FCE" w14:paraId="06AE2A03" w14:textId="77777777" w:rsidTr="008E1D0B">
        <w:trPr>
          <w:trHeight w:val="440"/>
        </w:trPr>
        <w:tc>
          <w:tcPr>
            <w:tcW w:w="378" w:type="dxa"/>
            <w:tcBorders>
              <w:right w:val="single" w:sz="4" w:space="0" w:color="auto"/>
            </w:tcBorders>
          </w:tcPr>
          <w:p w14:paraId="546ED714" w14:textId="77777777" w:rsidR="00914FCE" w:rsidRDefault="000D6066" w:rsidP="008E1D0B">
            <w:pPr>
              <w:pStyle w:val="2"/>
              <w:shd w:val="clear" w:color="auto" w:fill="auto"/>
              <w:spacing w:before="0" w:after="239" w:line="360" w:lineRule="auto"/>
              <w:ind w:right="20" w:firstLine="0"/>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oMath>
            </m:oMathPara>
          </w:p>
        </w:tc>
        <w:tc>
          <w:tcPr>
            <w:tcW w:w="450" w:type="dxa"/>
            <w:tcBorders>
              <w:left w:val="single" w:sz="4" w:space="0" w:color="auto"/>
            </w:tcBorders>
          </w:tcPr>
          <w:p w14:paraId="3B3E068A" w14:textId="77777777" w:rsidR="00914FCE" w:rsidRDefault="000D6066" w:rsidP="008E1D0B">
            <w:pPr>
              <w:pStyle w:val="2"/>
              <w:shd w:val="clear" w:color="auto" w:fill="auto"/>
              <w:spacing w:before="0" w:after="239" w:line="360" w:lineRule="auto"/>
              <w:ind w:right="20" w:firstLine="0"/>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lang w:val="en-US"/>
                      </w:rPr>
                      <m:t>a</m:t>
                    </m:r>
                  </m:e>
                  <m:sub>
                    <m:r>
                      <w:rPr>
                        <w:rFonts w:ascii="Cambria Math" w:hAnsi="Cambria Math" w:cs="Times New Roman"/>
                        <w:color w:val="000000"/>
                        <w:sz w:val="24"/>
                        <w:szCs w:val="24"/>
                      </w:rPr>
                      <m:t>11</m:t>
                    </m:r>
                  </m:sub>
                </m:sSub>
              </m:oMath>
            </m:oMathPara>
          </w:p>
        </w:tc>
        <w:tc>
          <w:tcPr>
            <w:tcW w:w="360" w:type="dxa"/>
          </w:tcPr>
          <w:p w14:paraId="558DA1AA" w14:textId="77777777" w:rsidR="00914FCE" w:rsidRDefault="00914FCE" w:rsidP="008E1D0B">
            <w:pPr>
              <w:pStyle w:val="2"/>
              <w:shd w:val="clear" w:color="auto" w:fill="auto"/>
              <w:spacing w:before="0" w:after="239" w:line="360" w:lineRule="auto"/>
              <w:ind w:right="20" w:firstLine="0"/>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m:t>
                </m:r>
              </m:oMath>
            </m:oMathPara>
          </w:p>
        </w:tc>
        <w:tc>
          <w:tcPr>
            <w:tcW w:w="450" w:type="dxa"/>
          </w:tcPr>
          <w:p w14:paraId="357FE62D" w14:textId="77777777" w:rsidR="00914FCE" w:rsidRDefault="000D6066" w:rsidP="008E1D0B">
            <w:pPr>
              <w:pStyle w:val="2"/>
              <w:shd w:val="clear" w:color="auto" w:fill="auto"/>
              <w:spacing w:before="0" w:after="239" w:line="360" w:lineRule="auto"/>
              <w:ind w:right="20" w:firstLine="0"/>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a</m:t>
                    </m:r>
                  </m:e>
                  <m:sub>
                    <m:r>
                      <w:rPr>
                        <w:rFonts w:ascii="Cambria Math" w:hAnsi="Cambria Math" w:cs="Times New Roman"/>
                        <w:color w:val="000000"/>
                        <w:sz w:val="24"/>
                        <w:szCs w:val="24"/>
                      </w:rPr>
                      <m:t>1s</m:t>
                    </m:r>
                  </m:sub>
                </m:sSub>
              </m:oMath>
            </m:oMathPara>
          </w:p>
        </w:tc>
      </w:tr>
      <w:tr w:rsidR="00914FCE" w14:paraId="019FE3AD" w14:textId="77777777" w:rsidTr="008E1D0B">
        <w:trPr>
          <w:trHeight w:val="532"/>
        </w:trPr>
        <w:tc>
          <w:tcPr>
            <w:tcW w:w="378" w:type="dxa"/>
            <w:tcBorders>
              <w:right w:val="single" w:sz="4" w:space="0" w:color="auto"/>
            </w:tcBorders>
          </w:tcPr>
          <w:p w14:paraId="628E6A83" w14:textId="77777777" w:rsidR="00914FCE" w:rsidRDefault="00914FCE" w:rsidP="008E1D0B">
            <w:pPr>
              <w:pStyle w:val="2"/>
              <w:shd w:val="clear" w:color="auto" w:fill="auto"/>
              <w:spacing w:before="0" w:after="239" w:line="360" w:lineRule="auto"/>
              <w:ind w:right="20" w:firstLine="0"/>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m:t>
                </m:r>
              </m:oMath>
            </m:oMathPara>
          </w:p>
        </w:tc>
        <w:tc>
          <w:tcPr>
            <w:tcW w:w="450" w:type="dxa"/>
            <w:tcBorders>
              <w:left w:val="single" w:sz="4" w:space="0" w:color="auto"/>
            </w:tcBorders>
          </w:tcPr>
          <w:p w14:paraId="0C9910FD" w14:textId="77777777" w:rsidR="00914FCE" w:rsidRDefault="00914FCE" w:rsidP="008E1D0B">
            <w:pPr>
              <w:pStyle w:val="2"/>
              <w:shd w:val="clear" w:color="auto" w:fill="auto"/>
              <w:spacing w:before="0" w:after="239" w:line="360" w:lineRule="auto"/>
              <w:ind w:right="20" w:firstLine="0"/>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m:t>
                </m:r>
              </m:oMath>
            </m:oMathPara>
          </w:p>
        </w:tc>
        <w:tc>
          <w:tcPr>
            <w:tcW w:w="360" w:type="dxa"/>
          </w:tcPr>
          <w:p w14:paraId="672D74E0" w14:textId="77777777" w:rsidR="00914FCE" w:rsidRDefault="00914FCE" w:rsidP="008E1D0B">
            <w:pPr>
              <w:pStyle w:val="2"/>
              <w:shd w:val="clear" w:color="auto" w:fill="auto"/>
              <w:spacing w:before="0" w:after="239" w:line="360" w:lineRule="auto"/>
              <w:ind w:right="20" w:firstLine="0"/>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m:t>
                </m:r>
              </m:oMath>
            </m:oMathPara>
          </w:p>
        </w:tc>
        <w:tc>
          <w:tcPr>
            <w:tcW w:w="450" w:type="dxa"/>
          </w:tcPr>
          <w:p w14:paraId="55E9B3B4" w14:textId="77777777" w:rsidR="00914FCE" w:rsidRDefault="00914FCE" w:rsidP="008E1D0B">
            <w:pPr>
              <w:pStyle w:val="2"/>
              <w:shd w:val="clear" w:color="auto" w:fill="auto"/>
              <w:spacing w:before="0" w:after="239" w:line="360" w:lineRule="auto"/>
              <w:ind w:right="20" w:firstLine="0"/>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m:t>
                </m:r>
              </m:oMath>
            </m:oMathPara>
          </w:p>
        </w:tc>
      </w:tr>
      <w:tr w:rsidR="00914FCE" w14:paraId="78AD5CE4" w14:textId="77777777" w:rsidTr="008E1D0B">
        <w:trPr>
          <w:trHeight w:val="244"/>
        </w:trPr>
        <w:tc>
          <w:tcPr>
            <w:tcW w:w="378" w:type="dxa"/>
            <w:tcBorders>
              <w:bottom w:val="single" w:sz="4" w:space="0" w:color="auto"/>
              <w:right w:val="single" w:sz="4" w:space="0" w:color="auto"/>
            </w:tcBorders>
          </w:tcPr>
          <w:p w14:paraId="6DEE0ACF" w14:textId="77777777" w:rsidR="00914FCE" w:rsidRDefault="000D6066" w:rsidP="008E1D0B">
            <w:pPr>
              <w:pStyle w:val="2"/>
              <w:shd w:val="clear" w:color="auto" w:fill="auto"/>
              <w:spacing w:before="0" w:after="239" w:line="360" w:lineRule="auto"/>
              <w:ind w:right="20" w:firstLine="0"/>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s</m:t>
                    </m:r>
                  </m:sub>
                </m:sSub>
              </m:oMath>
            </m:oMathPara>
          </w:p>
        </w:tc>
        <w:tc>
          <w:tcPr>
            <w:tcW w:w="450" w:type="dxa"/>
            <w:tcBorders>
              <w:left w:val="single" w:sz="4" w:space="0" w:color="auto"/>
              <w:bottom w:val="single" w:sz="4" w:space="0" w:color="auto"/>
            </w:tcBorders>
          </w:tcPr>
          <w:p w14:paraId="6021926C" w14:textId="77777777" w:rsidR="00914FCE" w:rsidRPr="00714BD2" w:rsidRDefault="000D6066" w:rsidP="008E1D0B">
            <w:pPr>
              <w:pStyle w:val="2"/>
              <w:shd w:val="clear" w:color="auto" w:fill="auto"/>
              <w:spacing w:before="0" w:after="239" w:line="360" w:lineRule="auto"/>
              <w:ind w:right="20" w:firstLine="0"/>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a</m:t>
                    </m:r>
                  </m:e>
                  <m:sub>
                    <m:r>
                      <w:rPr>
                        <w:rFonts w:ascii="Cambria Math" w:hAnsi="Cambria Math" w:cs="Times New Roman"/>
                        <w:color w:val="000000"/>
                        <w:sz w:val="24"/>
                        <w:szCs w:val="24"/>
                      </w:rPr>
                      <m:t>s1</m:t>
                    </m:r>
                  </m:sub>
                </m:sSub>
              </m:oMath>
            </m:oMathPara>
          </w:p>
        </w:tc>
        <w:tc>
          <w:tcPr>
            <w:tcW w:w="360" w:type="dxa"/>
            <w:tcBorders>
              <w:bottom w:val="single" w:sz="4" w:space="0" w:color="auto"/>
            </w:tcBorders>
          </w:tcPr>
          <w:p w14:paraId="02FB1BEB" w14:textId="77777777" w:rsidR="00914FCE" w:rsidRPr="00714BD2" w:rsidRDefault="00914FCE" w:rsidP="008E1D0B">
            <w:pPr>
              <w:pStyle w:val="2"/>
              <w:shd w:val="clear" w:color="auto" w:fill="auto"/>
              <w:spacing w:before="0" w:after="239" w:line="360" w:lineRule="auto"/>
              <w:ind w:right="20" w:firstLine="0"/>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m:t>
                </m:r>
              </m:oMath>
            </m:oMathPara>
          </w:p>
        </w:tc>
        <w:tc>
          <w:tcPr>
            <w:tcW w:w="450" w:type="dxa"/>
            <w:tcBorders>
              <w:bottom w:val="single" w:sz="4" w:space="0" w:color="auto"/>
            </w:tcBorders>
          </w:tcPr>
          <w:p w14:paraId="766AC250" w14:textId="77777777" w:rsidR="00914FCE" w:rsidRPr="00714BD2" w:rsidRDefault="000D6066" w:rsidP="008E1D0B">
            <w:pPr>
              <w:pStyle w:val="2"/>
              <w:shd w:val="clear" w:color="auto" w:fill="auto"/>
              <w:spacing w:before="0" w:after="239" w:line="360" w:lineRule="auto"/>
              <w:ind w:right="20" w:firstLine="0"/>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a</m:t>
                    </m:r>
                  </m:e>
                  <m:sub>
                    <m:r>
                      <w:rPr>
                        <w:rFonts w:ascii="Cambria Math" w:hAnsi="Cambria Math" w:cs="Times New Roman"/>
                        <w:color w:val="000000"/>
                        <w:sz w:val="24"/>
                        <w:szCs w:val="24"/>
                      </w:rPr>
                      <m:t>ss</m:t>
                    </m:r>
                  </m:sub>
                </m:sSub>
              </m:oMath>
            </m:oMathPara>
          </w:p>
        </w:tc>
      </w:tr>
      <w:tr w:rsidR="00914FCE" w14:paraId="3753E660" w14:textId="77777777" w:rsidTr="008E1D0B">
        <w:trPr>
          <w:trHeight w:val="413"/>
        </w:trPr>
        <w:tc>
          <w:tcPr>
            <w:tcW w:w="378" w:type="dxa"/>
            <w:tcBorders>
              <w:top w:val="single" w:sz="4" w:space="0" w:color="auto"/>
              <w:right w:val="single" w:sz="4" w:space="0" w:color="auto"/>
            </w:tcBorders>
          </w:tcPr>
          <w:p w14:paraId="2DD181E7" w14:textId="77777777" w:rsidR="00914FCE" w:rsidRDefault="00914FCE" w:rsidP="008E1D0B">
            <w:pPr>
              <w:pStyle w:val="2"/>
              <w:shd w:val="clear" w:color="auto" w:fill="auto"/>
              <w:spacing w:before="0" w:after="239" w:line="360" w:lineRule="auto"/>
              <w:ind w:right="20" w:firstLine="0"/>
              <w:jc w:val="both"/>
              <w:rPr>
                <w:rFonts w:ascii="Times New Roman" w:hAnsi="Times New Roman" w:cs="Times New Roman"/>
                <w:color w:val="000000"/>
                <w:sz w:val="24"/>
                <w:szCs w:val="24"/>
              </w:rPr>
            </w:pPr>
          </w:p>
        </w:tc>
        <w:tc>
          <w:tcPr>
            <w:tcW w:w="450" w:type="dxa"/>
            <w:tcBorders>
              <w:top w:val="single" w:sz="4" w:space="0" w:color="auto"/>
              <w:left w:val="single" w:sz="4" w:space="0" w:color="auto"/>
            </w:tcBorders>
          </w:tcPr>
          <w:p w14:paraId="5971441F" w14:textId="77777777" w:rsidR="00914FCE" w:rsidRDefault="000D6066" w:rsidP="008E1D0B">
            <w:pPr>
              <w:pStyle w:val="2"/>
              <w:shd w:val="clear" w:color="auto" w:fill="auto"/>
              <w:spacing w:before="0" w:after="239" w:line="360" w:lineRule="auto"/>
              <w:ind w:right="20" w:firstLine="0"/>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b</m:t>
                    </m:r>
                  </m:e>
                  <m:sub>
                    <m:r>
                      <w:rPr>
                        <w:rFonts w:ascii="Cambria Math" w:hAnsi="Cambria Math" w:cs="Times New Roman"/>
                        <w:color w:val="000000"/>
                        <w:sz w:val="24"/>
                        <w:szCs w:val="24"/>
                      </w:rPr>
                      <m:t>1</m:t>
                    </m:r>
                  </m:sub>
                </m:sSub>
              </m:oMath>
            </m:oMathPara>
          </w:p>
        </w:tc>
        <w:tc>
          <w:tcPr>
            <w:tcW w:w="360" w:type="dxa"/>
            <w:tcBorders>
              <w:top w:val="single" w:sz="4" w:space="0" w:color="auto"/>
            </w:tcBorders>
          </w:tcPr>
          <w:p w14:paraId="694F44DB" w14:textId="77777777" w:rsidR="00914FCE" w:rsidRDefault="00914FCE" w:rsidP="008E1D0B">
            <w:pPr>
              <w:pStyle w:val="2"/>
              <w:shd w:val="clear" w:color="auto" w:fill="auto"/>
              <w:spacing w:before="0" w:after="239" w:line="360" w:lineRule="auto"/>
              <w:ind w:right="20" w:firstLine="0"/>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m:t>
                </m:r>
              </m:oMath>
            </m:oMathPara>
          </w:p>
        </w:tc>
        <w:tc>
          <w:tcPr>
            <w:tcW w:w="450" w:type="dxa"/>
            <w:tcBorders>
              <w:top w:val="single" w:sz="4" w:space="0" w:color="auto"/>
            </w:tcBorders>
          </w:tcPr>
          <w:p w14:paraId="21117F78" w14:textId="77777777" w:rsidR="00914FCE" w:rsidRDefault="000D6066" w:rsidP="008E1D0B">
            <w:pPr>
              <w:pStyle w:val="2"/>
              <w:shd w:val="clear" w:color="auto" w:fill="auto"/>
              <w:spacing w:before="0" w:after="239" w:line="360" w:lineRule="auto"/>
              <w:ind w:right="20" w:firstLine="0"/>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b</m:t>
                    </m:r>
                  </m:e>
                  <m:sub>
                    <m:r>
                      <w:rPr>
                        <w:rFonts w:ascii="Cambria Math" w:hAnsi="Cambria Math" w:cs="Times New Roman"/>
                        <w:color w:val="000000"/>
                        <w:sz w:val="24"/>
                        <w:szCs w:val="24"/>
                      </w:rPr>
                      <m:t>s</m:t>
                    </m:r>
                  </m:sub>
                </m:sSub>
              </m:oMath>
            </m:oMathPara>
          </w:p>
        </w:tc>
      </w:tr>
    </w:tbl>
    <w:p w14:paraId="28B9CB2A" w14:textId="77777777" w:rsidR="008E1D0B" w:rsidRDefault="008E1D0B"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p>
    <w:p w14:paraId="7AB3DF60" w14:textId="77777777" w:rsidR="008E1D0B" w:rsidRDefault="008E1D0B"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lang w:val="en-US"/>
        </w:rPr>
      </w:pPr>
    </w:p>
    <w:p w14:paraId="618D4CE6" w14:textId="77777777" w:rsidR="008E1D0B" w:rsidRPr="001F4355" w:rsidRDefault="008E1D0B"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sidRPr="001F4355">
        <w:rPr>
          <w:rFonts w:ascii="Times New Roman" w:hAnsi="Times New Roman" w:cs="Times New Roman"/>
          <w:color w:val="000000"/>
          <w:sz w:val="24"/>
          <w:szCs w:val="24"/>
        </w:rPr>
        <w:t>(1.2)</w:t>
      </w:r>
    </w:p>
    <w:p w14:paraId="04CC0A78" w14:textId="77777777" w:rsidR="008E1D0B" w:rsidRPr="001F4355" w:rsidRDefault="008E1D0B"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w:p>
    <w:p w14:paraId="22BA5B30" w14:textId="77777777" w:rsidR="008E1D0B" w:rsidRPr="001F4355" w:rsidRDefault="008E1D0B"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w:p>
    <w:p w14:paraId="6248FFC0" w14:textId="77777777" w:rsidR="005017A7" w:rsidRPr="008E1D0B" w:rsidRDefault="005017A7"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w:r w:rsidRPr="005017A7">
        <w:rPr>
          <w:rFonts w:ascii="Times New Roman" w:hAnsi="Times New Roman" w:cs="Times New Roman"/>
          <w:color w:val="000000"/>
          <w:sz w:val="24"/>
          <w:szCs w:val="24"/>
        </w:rPr>
        <w:t xml:space="preserve">Здесь </w:t>
      </w:r>
      <m:oMath>
        <m:r>
          <w:rPr>
            <w:rFonts w:ascii="Cambria Math" w:hAnsi="Cambria Math" w:cs="Times New Roman"/>
            <w:color w:val="000000"/>
            <w:sz w:val="24"/>
            <w:szCs w:val="24"/>
          </w:rPr>
          <m:t>A=</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a</m:t>
                </m:r>
              </m:e>
              <m:sub>
                <m:r>
                  <w:rPr>
                    <w:rFonts w:ascii="Cambria Math" w:hAnsi="Cambria Math" w:cs="Times New Roman"/>
                    <w:color w:val="000000"/>
                    <w:sz w:val="24"/>
                    <w:szCs w:val="24"/>
                  </w:rPr>
                  <m:t>ij</m:t>
                </m:r>
              </m:sub>
            </m:sSub>
            <m:r>
              <w:rPr>
                <w:rFonts w:ascii="Cambria Math" w:hAnsi="Cambria Math" w:cs="Times New Roman"/>
                <w:color w:val="000000"/>
                <w:sz w:val="24"/>
                <w:szCs w:val="24"/>
              </w:rPr>
              <m:t>)</m:t>
            </m:r>
          </m:e>
          <m:sub>
            <m:r>
              <w:rPr>
                <w:rFonts w:ascii="Cambria Math" w:hAnsi="Cambria Math" w:cs="Times New Roman"/>
                <w:color w:val="000000"/>
                <w:sz w:val="24"/>
                <w:szCs w:val="24"/>
              </w:rPr>
              <m:t>i, j=1</m:t>
            </m:r>
          </m:sub>
          <m:sup>
            <m:r>
              <w:rPr>
                <w:rFonts w:ascii="Cambria Math" w:hAnsi="Cambria Math" w:cs="Times New Roman"/>
                <w:color w:val="000000"/>
                <w:sz w:val="24"/>
                <w:szCs w:val="24"/>
              </w:rPr>
              <m:t>s</m:t>
            </m:r>
          </m:sup>
        </m:sSubSup>
      </m:oMath>
      <w:r w:rsidRPr="005017A7">
        <w:rPr>
          <w:rFonts w:ascii="Times New Roman" w:hAnsi="Times New Roman" w:cs="Times New Roman"/>
          <w:color w:val="000000"/>
          <w:sz w:val="24"/>
          <w:szCs w:val="24"/>
        </w:rPr>
        <w:t xml:space="preserve"> — так называемая матрица Бутчера базового метода. Тогда</w:t>
      </w:r>
    </w:p>
    <w:p w14:paraId="25885540" w14:textId="77777777" w:rsidR="005017A7" w:rsidRPr="008E1D0B" w:rsidRDefault="005017A7" w:rsidP="008E1D0B">
      <w:pPr>
        <w:pStyle w:val="2"/>
        <w:shd w:val="clear" w:color="auto" w:fill="auto"/>
        <w:spacing w:before="0" w:after="239" w:line="360" w:lineRule="auto"/>
        <w:ind w:right="20" w:firstLine="539"/>
        <w:jc w:val="center"/>
        <w:rPr>
          <w:rFonts w:ascii="Times New Roman" w:hAnsi="Times New Roman" w:cs="Times New Roman"/>
          <w:i/>
          <w:color w:val="000000"/>
          <w:sz w:val="24"/>
          <w:szCs w:val="24"/>
          <w:lang w:val="en-US"/>
        </w:rPr>
      </w:pPr>
      <m:oMathPara>
        <m:oMath>
          <m:r>
            <w:rPr>
              <w:rFonts w:ascii="Cambria Math" w:hAnsi="Cambria Math" w:cs="Times New Roman"/>
              <w:color w:val="000000"/>
              <w:sz w:val="24"/>
              <w:szCs w:val="24"/>
              <w:lang w:val="en-US"/>
            </w:rPr>
            <m:t>y</m:t>
          </m:r>
          <m:d>
            <m:dPr>
              <m:ctrlPr>
                <w:rPr>
                  <w:rFonts w:ascii="Cambria Math" w:hAnsi="Cambria Math" w:cs="Times New Roman"/>
                  <w:i/>
                  <w:color w:val="000000"/>
                  <w:sz w:val="24"/>
                  <w:szCs w:val="24"/>
                  <w:lang w:val="en-US"/>
                </w:rPr>
              </m:ctrlPr>
            </m:dPr>
            <m:e>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t</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r>
                <w:rPr>
                  <w:rFonts w:ascii="Cambria Math" w:hAnsi="Cambria Math" w:cs="Times New Roman"/>
                  <w:color w:val="000000"/>
                  <w:sz w:val="24"/>
                  <w:szCs w:val="24"/>
                  <w:lang w:val="en-US"/>
                </w:rPr>
                <m:t>τ</m:t>
              </m:r>
            </m:e>
          </m:d>
          <m:r>
            <w:rPr>
              <w:rFonts w:ascii="Cambria Math" w:hAnsi="Cambria Math" w:cs="Times New Roman"/>
              <w:color w:val="000000"/>
              <w:sz w:val="24"/>
              <w:szCs w:val="24"/>
            </w:rPr>
            <m:t>≈</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y</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y</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r>
            <w:rPr>
              <w:rFonts w:ascii="Cambria Math" w:hAnsi="Cambria Math" w:cs="Times New Roman"/>
              <w:color w:val="000000"/>
              <w:sz w:val="24"/>
              <w:szCs w:val="24"/>
              <w:lang w:val="en-US"/>
            </w:rPr>
            <m:t>τ</m:t>
          </m:r>
          <m:nary>
            <m:naryPr>
              <m:chr m:val="∑"/>
              <m:limLoc m:val="undOvr"/>
              <m:ctrlPr>
                <w:rPr>
                  <w:rFonts w:ascii="Cambria Math" w:hAnsi="Cambria Math" w:cs="Times New Roman"/>
                  <w:i/>
                  <w:color w:val="000000"/>
                  <w:sz w:val="24"/>
                  <w:szCs w:val="24"/>
                  <w:lang w:val="en-US"/>
                </w:rPr>
              </m:ctrlPr>
            </m:naryPr>
            <m:sub>
              <m:r>
                <w:rPr>
                  <w:rFonts w:ascii="Cambria Math" w:hAnsi="Cambria Math" w:cs="Times New Roman"/>
                  <w:color w:val="000000"/>
                  <w:sz w:val="24"/>
                  <w:szCs w:val="24"/>
                  <w:lang w:val="en-US"/>
                </w:rPr>
                <m:t>i</m:t>
              </m:r>
              <m:r>
                <w:rPr>
                  <w:rFonts w:ascii="Cambria Math" w:hAnsi="Cambria Math" w:cs="Times New Roman"/>
                  <w:color w:val="000000"/>
                  <w:sz w:val="24"/>
                  <w:szCs w:val="24"/>
                </w:rPr>
                <m:t>=1</m:t>
              </m:r>
            </m:sub>
            <m:sup>
              <m:r>
                <w:rPr>
                  <w:rFonts w:ascii="Cambria Math" w:hAnsi="Cambria Math" w:cs="Times New Roman"/>
                  <w:color w:val="000000"/>
                  <w:sz w:val="24"/>
                  <w:szCs w:val="24"/>
                  <w:lang w:val="en-US"/>
                </w:rPr>
                <m:t>s</m:t>
              </m:r>
            </m:sup>
            <m:e>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b</m:t>
                  </m:r>
                </m:e>
                <m:sub>
                  <m:r>
                    <w:rPr>
                      <w:rFonts w:ascii="Cambria Math" w:hAnsi="Cambria Math" w:cs="Times New Roman"/>
                      <w:color w:val="000000"/>
                      <w:sz w:val="24"/>
                      <w:szCs w:val="24"/>
                      <w:lang w:val="en-US"/>
                    </w:rPr>
                    <m:t>i</m:t>
                  </m:r>
                </m:sub>
              </m:sSub>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k</m:t>
                  </m:r>
                </m:e>
                <m:sub>
                  <m:r>
                    <w:rPr>
                      <w:rFonts w:ascii="Cambria Math" w:hAnsi="Cambria Math" w:cs="Times New Roman"/>
                      <w:color w:val="000000"/>
                      <w:sz w:val="24"/>
                      <w:szCs w:val="24"/>
                      <w:lang w:val="en-US"/>
                    </w:rPr>
                    <m:t>i</m:t>
                  </m:r>
                </m:sub>
              </m:sSub>
            </m:e>
          </m:nary>
          <m:r>
            <w:rPr>
              <w:rFonts w:ascii="Cambria Math" w:hAnsi="Cambria Math" w:cs="Times New Roman"/>
              <w:color w:val="000000"/>
              <w:sz w:val="24"/>
              <w:szCs w:val="24"/>
            </w:rPr>
            <m:t xml:space="preserve">, </m:t>
          </m:r>
          <m:r>
            <w:rPr>
              <w:rFonts w:ascii="Cambria Math" w:hAnsi="Cambria Math" w:cs="Times New Roman"/>
              <w:color w:val="000000"/>
              <w:sz w:val="24"/>
              <w:szCs w:val="24"/>
              <w:lang w:val="en-US"/>
            </w:rPr>
            <m:t xml:space="preserve">                   </m:t>
          </m:r>
          <m:r>
            <w:rPr>
              <w:rFonts w:ascii="Cambria Math" w:hAnsi="Cambria Math" w:cs="Times New Roman"/>
              <w:color w:val="000000"/>
              <w:sz w:val="24"/>
              <w:szCs w:val="24"/>
            </w:rPr>
            <m:t>(1.3)</m:t>
          </m:r>
        </m:oMath>
      </m:oMathPara>
    </w:p>
    <w:p w14:paraId="7A3B2C52" w14:textId="77777777" w:rsidR="005017A7" w:rsidRDefault="005017A7"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где </w:t>
      </w:r>
      <m:oMath>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e>
          <m:sub>
            <m:r>
              <w:rPr>
                <w:rFonts w:ascii="Cambria Math" w:hAnsi="Cambria Math" w:cs="Times New Roman"/>
                <w:color w:val="000000"/>
                <w:sz w:val="24"/>
                <w:szCs w:val="24"/>
              </w:rPr>
              <m:t>i=1</m:t>
            </m:r>
          </m:sub>
          <m:sup>
            <m:r>
              <w:rPr>
                <w:rFonts w:ascii="Cambria Math" w:hAnsi="Cambria Math" w:cs="Times New Roman"/>
                <w:color w:val="000000"/>
                <w:sz w:val="24"/>
                <w:szCs w:val="24"/>
              </w:rPr>
              <m:t>s</m:t>
            </m:r>
          </m:sup>
        </m:sSubSup>
      </m:oMath>
      <w:r w:rsidRPr="005017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находятся как решение следующей системы линейных алгебраических уравнений (СЛАУ)</w:t>
      </w:r>
      <w:r w:rsidR="00450C92" w:rsidRPr="00450C9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14:paraId="4B204F35" w14:textId="77777777" w:rsidR="00C84585" w:rsidRPr="00C84585" w:rsidRDefault="000D6066"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lang w:val="en-US"/>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i</m:t>
              </m:r>
            </m:sub>
          </m:sSub>
          <m:r>
            <w:rPr>
              <w:rFonts w:ascii="Cambria Math" w:hAnsi="Cambria Math" w:cs="Times New Roman"/>
              <w:color w:val="000000"/>
              <w:sz w:val="24"/>
              <w:szCs w:val="24"/>
            </w:rPr>
            <m:t>=J</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y</m:t>
                  </m:r>
                </m:e>
                <m:sub>
                  <m:r>
                    <w:rPr>
                      <w:rFonts w:ascii="Cambria Math" w:hAnsi="Cambria Math" w:cs="Times New Roman"/>
                      <w:color w:val="000000"/>
                      <w:sz w:val="24"/>
                      <w:szCs w:val="24"/>
                    </w:rPr>
                    <m:t>0</m:t>
                  </m:r>
                </m:sub>
              </m:sSub>
              <m:r>
                <w:rPr>
                  <w:rFonts w:ascii="Cambria Math" w:hAnsi="Cambria Math" w:cs="Times New Roman"/>
                  <w:color w:val="000000"/>
                  <w:sz w:val="24"/>
                  <w:szCs w:val="24"/>
                </w:rPr>
                <m:t>+τ</m:t>
              </m:r>
              <m:nary>
                <m:naryPr>
                  <m:chr m:val="∑"/>
                  <m:limLoc m:val="undOvr"/>
                  <m:ctrlPr>
                    <w:rPr>
                      <w:rFonts w:ascii="Cambria Math" w:hAnsi="Cambria Math" w:cs="Times New Roman"/>
                      <w:i/>
                      <w:color w:val="000000"/>
                      <w:sz w:val="24"/>
                      <w:szCs w:val="24"/>
                    </w:rPr>
                  </m:ctrlPr>
                </m:naryPr>
                <m:sub>
                  <m:r>
                    <w:rPr>
                      <w:rFonts w:ascii="Cambria Math" w:hAnsi="Cambria Math" w:cs="Times New Roman"/>
                      <w:color w:val="000000"/>
                      <w:sz w:val="24"/>
                      <w:szCs w:val="24"/>
                    </w:rPr>
                    <m:t>j=1</m:t>
                  </m:r>
                </m:sub>
                <m:sup>
                  <m:r>
                    <w:rPr>
                      <w:rFonts w:ascii="Cambria Math" w:hAnsi="Cambria Math" w:cs="Times New Roman"/>
                      <w:color w:val="000000"/>
                      <w:sz w:val="24"/>
                      <w:szCs w:val="24"/>
                    </w:rPr>
                    <m:t>s</m:t>
                  </m:r>
                </m:sup>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a</m:t>
                      </m:r>
                    </m:e>
                    <m:sub>
                      <m:r>
                        <w:rPr>
                          <w:rFonts w:ascii="Cambria Math" w:hAnsi="Cambria Math" w:cs="Times New Roman"/>
                          <w:color w:val="000000"/>
                          <w:sz w:val="24"/>
                          <w:szCs w:val="24"/>
                        </w:rPr>
                        <m:t>ij</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j</m:t>
                      </m:r>
                    </m:sub>
                  </m:sSub>
                </m:e>
              </m:nary>
            </m:e>
          </m:d>
          <m:r>
            <w:rPr>
              <w:rFonts w:ascii="Cambria Math" w:hAnsi="Cambria Math" w:cs="Times New Roman"/>
              <w:color w:val="000000"/>
              <w:sz w:val="24"/>
              <w:szCs w:val="24"/>
            </w:rPr>
            <m:t>+ f</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t</m:t>
                  </m:r>
                </m:e>
                <m:sub>
                  <m:r>
                    <w:rPr>
                      <w:rFonts w:ascii="Cambria Math" w:hAnsi="Cambria Math" w:cs="Times New Roman"/>
                      <w:color w:val="000000"/>
                      <w:sz w:val="24"/>
                      <w:szCs w:val="24"/>
                    </w:rPr>
                    <m:t>0</m:t>
                  </m:r>
                </m:sub>
              </m:sSub>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i</m:t>
                  </m:r>
                </m:sub>
              </m:sSub>
              <m:r>
                <w:rPr>
                  <w:rFonts w:ascii="Cambria Math" w:hAnsi="Cambria Math" w:cs="Times New Roman"/>
                  <w:color w:val="000000"/>
                  <w:sz w:val="24"/>
                  <w:szCs w:val="24"/>
                </w:rPr>
                <m:t>τ</m:t>
              </m:r>
            </m:e>
          </m:d>
          <m:r>
            <w:rPr>
              <w:rFonts w:ascii="Cambria Math" w:hAnsi="Cambria Math" w:cs="Times New Roman"/>
              <w:color w:val="000000"/>
              <w:sz w:val="24"/>
              <w:szCs w:val="24"/>
            </w:rPr>
            <m:t>.                      (1.4)</m:t>
          </m:r>
        </m:oMath>
      </m:oMathPara>
    </w:p>
    <w:p w14:paraId="318B8330" w14:textId="77777777" w:rsidR="00C84585" w:rsidRDefault="00F93747"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w:r>
        <w:rPr>
          <w:rFonts w:ascii="Times New Roman" w:hAnsi="Times New Roman" w:cs="Times New Roman"/>
          <w:color w:val="000000"/>
          <w:sz w:val="24"/>
          <w:szCs w:val="24"/>
        </w:rPr>
        <w:t>Более удобной является матричная запись этой СЛАУ, которой и будем пользоваться в дальнейшем:</w:t>
      </w:r>
    </w:p>
    <w:p w14:paraId="5034A799" w14:textId="77777777" w:rsidR="00C84585" w:rsidRPr="008E1D0B" w:rsidRDefault="000D6066" w:rsidP="008E1D0B">
      <w:pPr>
        <w:pStyle w:val="2"/>
        <w:shd w:val="clear" w:color="auto" w:fill="auto"/>
        <w:spacing w:before="0" w:after="239" w:line="360" w:lineRule="auto"/>
        <w:ind w:left="2250" w:right="20" w:firstLine="539"/>
        <w:jc w:val="both"/>
        <w:rPr>
          <w:rFonts w:ascii="Times New Roman" w:hAnsi="Times New Roman" w:cs="Times New Roman"/>
          <w:color w:val="000000"/>
          <w:sz w:val="24"/>
          <w:szCs w:val="24"/>
          <w:lang w:val="en-US"/>
        </w:rPr>
      </w:pPr>
      <m:oMathPara>
        <m:oMathParaPr>
          <m:jc m:val="left"/>
        </m:oMathParaPr>
        <m:oMath>
          <m:d>
            <m:dPr>
              <m:ctrlPr>
                <w:rPr>
                  <w:rFonts w:ascii="Cambria Math" w:hAnsi="Cambria Math" w:cs="Times New Roman"/>
                  <w:i/>
                  <w:color w:val="000000"/>
                  <w:sz w:val="24"/>
                  <w:szCs w:val="24"/>
                </w:rPr>
              </m:ctrlPr>
            </m:dPr>
            <m:e>
              <m:r>
                <w:rPr>
                  <w:rFonts w:ascii="Cambria Math" w:hAnsi="Cambria Math" w:cs="Times New Roman"/>
                  <w:color w:val="000000"/>
                  <w:sz w:val="24"/>
                  <w:szCs w:val="24"/>
                </w:rPr>
                <m:t>τ</m:t>
              </m:r>
              <m:r>
                <w:rPr>
                  <w:rFonts w:ascii="Cambria Math" w:hAnsi="Cambria Math" w:cs="Times New Roman"/>
                  <w:color w:val="000000"/>
                  <w:sz w:val="24"/>
                  <w:szCs w:val="24"/>
                  <w:lang w:val="en-US"/>
                </w:rPr>
                <m:t>A</m:t>
              </m:r>
              <m:r>
                <w:rPr>
                  <w:rFonts w:ascii="Cambria Math" w:hAnsi="Cambria Math" w:cs="Times New Roman"/>
                  <w:color w:val="000000"/>
                  <w:sz w:val="24"/>
                  <w:szCs w:val="24"/>
                </w:rPr>
                <m:t>⊗</m:t>
              </m:r>
              <m:r>
                <w:rPr>
                  <w:rFonts w:ascii="Cambria Math" w:hAnsi="Cambria Math" w:cs="Times New Roman"/>
                  <w:color w:val="000000"/>
                  <w:sz w:val="24"/>
                  <w:szCs w:val="24"/>
                  <w:lang w:val="en-US"/>
                </w:rPr>
                <m:t>J</m:t>
              </m:r>
              <m:r>
                <w:rPr>
                  <w:rFonts w:ascii="Cambria Math" w:hAnsi="Cambria Math" w:cs="Times New Roman"/>
                  <w:color w:val="000000"/>
                  <w:sz w:val="24"/>
                  <w:szCs w:val="24"/>
                </w:rPr>
                <m:t>-</m:t>
              </m:r>
              <m:r>
                <w:rPr>
                  <w:rFonts w:ascii="Cambria Math" w:hAnsi="Cambria Math" w:cs="Times New Roman"/>
                  <w:color w:val="000000"/>
                  <w:sz w:val="24"/>
                  <w:szCs w:val="24"/>
                  <w:lang w:val="en-US"/>
                </w:rPr>
                <m:t>I</m:t>
              </m:r>
            </m:e>
          </m:d>
          <m:r>
            <w:rPr>
              <w:rFonts w:ascii="Cambria Math" w:hAnsi="Cambria Math" w:cs="Times New Roman"/>
              <w:color w:val="000000"/>
              <w:sz w:val="24"/>
              <w:szCs w:val="24"/>
            </w:rPr>
            <m:t xml:space="preserve">k+g=0,                 </m:t>
          </m:r>
        </m:oMath>
      </m:oMathPara>
    </w:p>
    <w:p w14:paraId="0F0E6649" w14:textId="77777777" w:rsidR="00C84585" w:rsidRPr="00C84585" w:rsidRDefault="00C84585" w:rsidP="008E1D0B">
      <w:pPr>
        <w:pStyle w:val="2"/>
        <w:shd w:val="clear" w:color="auto" w:fill="auto"/>
        <w:spacing w:before="0" w:after="239" w:line="360" w:lineRule="auto"/>
        <w:ind w:left="2250" w:right="20" w:firstLine="539"/>
        <w:jc w:val="both"/>
        <w:rPr>
          <w:rFonts w:ascii="Times New Roman" w:hAnsi="Times New Roman" w:cs="Times New Roman"/>
          <w:color w:val="000000"/>
          <w:sz w:val="24"/>
          <w:szCs w:val="24"/>
          <w:lang w:val="en-US"/>
        </w:rPr>
      </w:pPr>
      <m:oMathPara>
        <m:oMathParaPr>
          <m:jc m:val="left"/>
        </m:oMathParaPr>
        <m:oMath>
          <m:r>
            <w:rPr>
              <w:rFonts w:ascii="Cambria Math" w:hAnsi="Cambria Math" w:cs="Times New Roman"/>
              <w:color w:val="000000"/>
              <w:sz w:val="24"/>
              <w:szCs w:val="24"/>
            </w:rPr>
            <m:t>g=</m:t>
          </m:r>
          <m:sSup>
            <m:sSupPr>
              <m:ctrlPr>
                <w:rPr>
                  <w:rFonts w:ascii="Cambria Math" w:hAnsi="Cambria Math" w:cs="Times New Roman"/>
                  <w:i/>
                  <w:color w:val="000000"/>
                  <w:sz w:val="24"/>
                  <w:szCs w:val="24"/>
                </w:rPr>
              </m:ctrlPr>
            </m:sSupPr>
            <m:e>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g</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g</m:t>
                      </m:r>
                    </m:e>
                    <m:sub>
                      <m:r>
                        <w:rPr>
                          <w:rFonts w:ascii="Cambria Math" w:hAnsi="Cambria Math" w:cs="Times New Roman"/>
                          <w:color w:val="000000"/>
                          <w:sz w:val="24"/>
                          <w:szCs w:val="24"/>
                        </w:rPr>
                        <m:t>2</m:t>
                      </m:r>
                    </m:sub>
                  </m:sSub>
                  <m:r>
                    <w:rPr>
                      <w:rFonts w:ascii="Cambria Math" w:hAnsi="Cambria Math" w:cs="Times New Roman"/>
                      <w:color w:val="000000"/>
                      <w:sz w:val="24"/>
                      <w:szCs w:val="24"/>
                    </w:rPr>
                    <m:t>,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g</m:t>
                      </m:r>
                    </m:e>
                    <m:sub>
                      <m:r>
                        <w:rPr>
                          <w:rFonts w:ascii="Cambria Math" w:hAnsi="Cambria Math" w:cs="Times New Roman"/>
                          <w:color w:val="000000"/>
                          <w:sz w:val="24"/>
                          <w:szCs w:val="24"/>
                        </w:rPr>
                        <m:t>s</m:t>
                      </m:r>
                    </m:sub>
                  </m:sSub>
                </m:e>
              </m:d>
            </m:e>
            <m:sup>
              <m:r>
                <w:rPr>
                  <w:rFonts w:ascii="Cambria Math" w:hAnsi="Cambria Math" w:cs="Times New Roman"/>
                  <w:color w:val="000000"/>
                  <w:sz w:val="24"/>
                  <w:szCs w:val="24"/>
                </w:rPr>
                <m:t>T</m:t>
              </m:r>
            </m:sup>
          </m:sSup>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g</m:t>
              </m:r>
            </m:e>
            <m:sub>
              <m:r>
                <w:rPr>
                  <w:rFonts w:ascii="Cambria Math" w:hAnsi="Cambria Math" w:cs="Times New Roman"/>
                  <w:color w:val="000000"/>
                  <w:sz w:val="24"/>
                  <w:szCs w:val="24"/>
                </w:rPr>
                <m:t>i</m:t>
              </m:r>
            </m:sub>
          </m:sSub>
          <m:r>
            <w:rPr>
              <w:rFonts w:ascii="Cambria Math" w:hAnsi="Cambria Math" w:cs="Times New Roman"/>
              <w:color w:val="000000"/>
              <w:sz w:val="24"/>
              <w:szCs w:val="24"/>
            </w:rPr>
            <m:t>= f</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t</m:t>
                  </m:r>
                </m:e>
                <m:sub>
                  <m:r>
                    <w:rPr>
                      <w:rFonts w:ascii="Cambria Math" w:hAnsi="Cambria Math" w:cs="Times New Roman"/>
                      <w:color w:val="000000"/>
                      <w:sz w:val="24"/>
                      <w:szCs w:val="24"/>
                    </w:rPr>
                    <m:t>0</m:t>
                  </m:r>
                </m:sub>
              </m:sSub>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i</m:t>
                  </m:r>
                </m:sub>
              </m:sSub>
              <m:r>
                <w:rPr>
                  <w:rFonts w:ascii="Cambria Math" w:hAnsi="Cambria Math" w:cs="Times New Roman"/>
                  <w:color w:val="000000"/>
                  <w:sz w:val="24"/>
                  <w:szCs w:val="24"/>
                </w:rPr>
                <m:t>τ</m:t>
              </m:r>
            </m:e>
          </m:d>
          <m:r>
            <w:rPr>
              <w:rFonts w:ascii="Cambria Math" w:hAnsi="Cambria Math" w:cs="Times New Roman"/>
              <w:color w:val="000000"/>
              <w:sz w:val="24"/>
              <w:szCs w:val="24"/>
            </w:rPr>
            <m:t>+ J</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y</m:t>
              </m:r>
            </m:e>
            <m:sub>
              <m:r>
                <w:rPr>
                  <w:rFonts w:ascii="Cambria Math" w:hAnsi="Cambria Math" w:cs="Times New Roman"/>
                  <w:color w:val="000000"/>
                  <w:sz w:val="24"/>
                  <w:szCs w:val="24"/>
                </w:rPr>
                <m:t>0</m:t>
              </m:r>
            </m:sub>
          </m:sSub>
          <m:r>
            <w:rPr>
              <w:rFonts w:ascii="Cambria Math" w:hAnsi="Cambria Math" w:cs="Times New Roman"/>
              <w:color w:val="000000"/>
              <w:sz w:val="24"/>
              <w:szCs w:val="24"/>
            </w:rPr>
            <m:t>, i=1,…,s,       (1.5)</m:t>
          </m:r>
        </m:oMath>
      </m:oMathPara>
    </w:p>
    <w:p w14:paraId="3676BFDC" w14:textId="77777777" w:rsidR="00C84585" w:rsidRDefault="00C84585" w:rsidP="008E1D0B">
      <w:pPr>
        <w:pStyle w:val="2"/>
        <w:shd w:val="clear" w:color="auto" w:fill="auto"/>
        <w:spacing w:before="0" w:after="239" w:line="360" w:lineRule="auto"/>
        <w:ind w:left="2250" w:right="20" w:firstLine="539"/>
        <w:jc w:val="both"/>
        <w:rPr>
          <w:rFonts w:ascii="Times New Roman" w:hAnsi="Times New Roman" w:cs="Times New Roman"/>
          <w:color w:val="000000"/>
          <w:sz w:val="24"/>
          <w:szCs w:val="24"/>
          <w:lang w:val="en-US"/>
        </w:rPr>
      </w:pPr>
      <m:oMathPara>
        <m:oMathParaPr>
          <m:jc m:val="left"/>
        </m:oMathParaPr>
        <m:oMath>
          <m:r>
            <w:rPr>
              <w:rFonts w:ascii="Cambria Math" w:hAnsi="Cambria Math" w:cs="Times New Roman"/>
              <w:color w:val="000000"/>
              <w:sz w:val="24"/>
              <w:szCs w:val="24"/>
            </w:rPr>
            <m:t>k=</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2</m:t>
                  </m:r>
                </m:sub>
              </m:sSub>
              <m:r>
                <w:rPr>
                  <w:rFonts w:ascii="Cambria Math" w:hAnsi="Cambria Math" w:cs="Times New Roman"/>
                  <w:color w:val="000000"/>
                  <w:sz w:val="24"/>
                  <w:szCs w:val="24"/>
                </w:rPr>
                <m:t>,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k</m:t>
                  </m:r>
                </m:e>
                <m:sub>
                  <m:r>
                    <w:rPr>
                      <w:rFonts w:ascii="Cambria Math" w:hAnsi="Cambria Math" w:cs="Times New Roman"/>
                      <w:color w:val="000000"/>
                      <w:sz w:val="24"/>
                      <w:szCs w:val="24"/>
                    </w:rPr>
                    <m:t>s</m:t>
                  </m:r>
                </m:sub>
              </m:sSub>
              <m:r>
                <w:rPr>
                  <w:rFonts w:ascii="Cambria Math" w:hAnsi="Cambria Math" w:cs="Times New Roman"/>
                  <w:color w:val="000000"/>
                  <w:sz w:val="24"/>
                  <w:szCs w:val="24"/>
                </w:rPr>
                <m:t>)</m:t>
              </m:r>
            </m:e>
            <m:sup>
              <m:r>
                <w:rPr>
                  <w:rFonts w:ascii="Cambria Math" w:hAnsi="Cambria Math" w:cs="Times New Roman"/>
                  <w:color w:val="000000"/>
                  <w:sz w:val="24"/>
                  <w:szCs w:val="24"/>
                </w:rPr>
                <m:t>T</m:t>
              </m:r>
            </m:sup>
          </m:sSup>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 xml:space="preserve"> k</m:t>
              </m:r>
            </m:e>
            <m:sub>
              <m:r>
                <w:rPr>
                  <w:rFonts w:ascii="Cambria Math" w:hAnsi="Cambria Math" w:cs="Times New Roman"/>
                  <w:color w:val="000000"/>
                  <w:sz w:val="24"/>
                  <w:szCs w:val="24"/>
                </w:rPr>
                <m:t>i</m:t>
              </m:r>
            </m:sub>
          </m:sSub>
          <m:r>
            <w:rPr>
              <w:rFonts w:ascii="Cambria Math" w:hAnsi="Cambria Math" w:cs="Times New Roman"/>
              <w:color w:val="000000"/>
              <w:sz w:val="24"/>
              <w:szCs w:val="24"/>
              <w:lang w:val="be-BY"/>
            </w:rPr>
            <m:t>∈</m:t>
          </m:r>
          <m:sSup>
            <m:sSupPr>
              <m:ctrlPr>
                <w:rPr>
                  <w:rFonts w:ascii="Cambria Math" w:hAnsi="Cambria Math" w:cs="Times New Roman"/>
                  <w:i/>
                  <w:color w:val="000000"/>
                  <w:sz w:val="24"/>
                  <w:szCs w:val="24"/>
                  <w:lang w:val="be-BY"/>
                </w:rPr>
              </m:ctrlPr>
            </m:sSupPr>
            <m:e>
              <m:r>
                <m:rPr>
                  <m:scr m:val="double-struck"/>
                </m:rPr>
                <w:rPr>
                  <w:rFonts w:ascii="Cambria Math" w:hAnsi="Cambria Math" w:cs="Times New Roman"/>
                  <w:color w:val="000000"/>
                  <w:sz w:val="24"/>
                  <w:szCs w:val="24"/>
                  <w:lang w:val="be-BY"/>
                </w:rPr>
                <m:t>R</m:t>
              </m:r>
            </m:e>
            <m:sup>
              <m:r>
                <w:rPr>
                  <w:rFonts w:ascii="Cambria Math" w:hAnsi="Cambria Math" w:cs="Times New Roman"/>
                  <w:color w:val="000000"/>
                  <w:sz w:val="24"/>
                  <w:szCs w:val="24"/>
                  <w:lang w:val="be-BY"/>
                </w:rPr>
                <m:t>n</m:t>
              </m:r>
            </m:sup>
          </m:sSup>
          <m:r>
            <w:rPr>
              <w:rFonts w:ascii="Cambria Math" w:hAnsi="Cambria Math" w:cs="Times New Roman"/>
              <w:color w:val="000000"/>
              <w:sz w:val="24"/>
              <w:szCs w:val="24"/>
              <w:lang w:val="be-BY"/>
            </w:rPr>
            <m:t>.</m:t>
          </m:r>
        </m:oMath>
      </m:oMathPara>
    </w:p>
    <w:p w14:paraId="04AB1D63" w14:textId="77777777" w:rsidR="00C84585" w:rsidRDefault="00C84585"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Здесь </w:t>
      </w:r>
      <m:oMath>
        <m:r>
          <w:rPr>
            <w:rFonts w:ascii="Cambria Math" w:hAnsi="Cambria Math" w:cs="Times New Roman"/>
            <w:color w:val="000000"/>
            <w:sz w:val="24"/>
            <w:szCs w:val="24"/>
          </w:rPr>
          <m:t>⊗</m:t>
        </m:r>
      </m:oMath>
      <w:r>
        <w:rPr>
          <w:rFonts w:ascii="Times New Roman" w:hAnsi="Times New Roman" w:cs="Times New Roman"/>
          <w:color w:val="000000"/>
          <w:sz w:val="24"/>
          <w:szCs w:val="24"/>
        </w:rPr>
        <w:t xml:space="preserve"> обозначает кронекеровское произведение матриц, по определению которого получаем, что </w:t>
      </w:r>
    </w:p>
    <w:p w14:paraId="339316DD" w14:textId="77777777" w:rsidR="00C84585" w:rsidRPr="00C84585" w:rsidRDefault="00C84585"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lang w:val="en-US"/>
        </w:rPr>
      </w:pPr>
      <m:oMathPara>
        <m:oMath>
          <m:r>
            <w:rPr>
              <w:rFonts w:ascii="Cambria Math" w:hAnsi="Cambria Math" w:cs="Times New Roman"/>
              <w:color w:val="000000"/>
              <w:sz w:val="24"/>
              <w:szCs w:val="24"/>
              <w:lang w:val="en-US"/>
            </w:rPr>
            <m:t xml:space="preserve">G= </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τ</m:t>
              </m:r>
              <m:r>
                <w:rPr>
                  <w:rFonts w:ascii="Cambria Math" w:hAnsi="Cambria Math" w:cs="Times New Roman"/>
                  <w:color w:val="000000"/>
                  <w:sz w:val="24"/>
                  <w:szCs w:val="24"/>
                  <w:lang w:val="en-US"/>
                </w:rPr>
                <m:t>A</m:t>
              </m:r>
              <m:r>
                <w:rPr>
                  <w:rFonts w:ascii="Cambria Math" w:hAnsi="Cambria Math" w:cs="Times New Roman"/>
                  <w:color w:val="000000"/>
                  <w:sz w:val="24"/>
                  <w:szCs w:val="24"/>
                </w:rPr>
                <m:t>⊗</m:t>
              </m:r>
              <m:r>
                <w:rPr>
                  <w:rFonts w:ascii="Cambria Math" w:hAnsi="Cambria Math" w:cs="Times New Roman"/>
                  <w:color w:val="000000"/>
                  <w:sz w:val="24"/>
                  <w:szCs w:val="24"/>
                  <w:lang w:val="en-US"/>
                </w:rPr>
                <m:t>J</m:t>
              </m:r>
              <m:r>
                <w:rPr>
                  <w:rFonts w:ascii="Cambria Math" w:hAnsi="Cambria Math" w:cs="Times New Roman"/>
                  <w:color w:val="000000"/>
                  <w:sz w:val="24"/>
                  <w:szCs w:val="24"/>
                </w:rPr>
                <m:t>-</m:t>
              </m:r>
              <m:r>
                <w:rPr>
                  <w:rFonts w:ascii="Cambria Math" w:hAnsi="Cambria Math" w:cs="Times New Roman"/>
                  <w:color w:val="000000"/>
                  <w:sz w:val="24"/>
                  <w:szCs w:val="24"/>
                  <w:lang w:val="en-US"/>
                </w:rPr>
                <m:t>I</m:t>
              </m:r>
            </m:e>
          </m:d>
        </m:oMath>
      </m:oMathPara>
    </w:p>
    <w:p w14:paraId="2CE0E318" w14:textId="77777777" w:rsidR="00C84585" w:rsidRDefault="00C84585"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w:r w:rsidRPr="005017A7">
        <w:rPr>
          <w:rFonts w:ascii="Times New Roman" w:hAnsi="Times New Roman" w:cs="Times New Roman"/>
          <w:color w:val="000000"/>
          <w:sz w:val="24"/>
          <w:szCs w:val="24"/>
        </w:rPr>
        <w:t>—</w:t>
      </w:r>
      <w:r>
        <w:rPr>
          <w:rFonts w:ascii="Times New Roman" w:hAnsi="Times New Roman" w:cs="Times New Roman"/>
          <w:color w:val="000000"/>
          <w:sz w:val="24"/>
          <w:szCs w:val="24"/>
        </w:rPr>
        <w:t xml:space="preserve"> блочная матрица вида </w:t>
      </w:r>
    </w:p>
    <w:p w14:paraId="4A74DC25" w14:textId="77777777" w:rsidR="00450C92" w:rsidRDefault="000D6066"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lang w:val="en-US"/>
        </w:rPr>
      </w:pPr>
      <m:oMathPara>
        <m:oMath>
          <m:d>
            <m:dPr>
              <m:ctrlPr>
                <w:rPr>
                  <w:rFonts w:ascii="Cambria Math" w:hAnsi="Cambria Math" w:cs="Times New Roman"/>
                  <w:i/>
                  <w:color w:val="000000"/>
                  <w:sz w:val="24"/>
                  <w:szCs w:val="24"/>
                </w:rPr>
              </m:ctrlPr>
            </m:dPr>
            <m:e>
              <m:m>
                <m:mPr>
                  <m:mcs>
                    <m:mc>
                      <m:mcPr>
                        <m:count m:val="3"/>
                        <m:mcJc m:val="center"/>
                      </m:mcPr>
                    </m:mc>
                  </m:mcs>
                  <m:ctrlPr>
                    <w:rPr>
                      <w:rFonts w:ascii="Cambria Math" w:hAnsi="Cambria Math" w:cs="Times New Roman"/>
                      <w:i/>
                      <w:color w:val="000000"/>
                      <w:sz w:val="24"/>
                      <w:szCs w:val="24"/>
                    </w:rPr>
                  </m:ctrlPr>
                </m:mPr>
                <m:mr>
                  <m:e>
                    <m:r>
                      <w:rPr>
                        <w:rFonts w:ascii="Cambria Math" w:hAnsi="Cambria Math" w:cs="Times New Roman"/>
                        <w:color w:val="000000"/>
                        <w:sz w:val="24"/>
                        <w:szCs w:val="24"/>
                      </w:rPr>
                      <m:t>-1+τ</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a</m:t>
                        </m:r>
                      </m:e>
                      <m:sub>
                        <m:r>
                          <w:rPr>
                            <w:rFonts w:ascii="Cambria Math" w:hAnsi="Cambria Math" w:cs="Times New Roman"/>
                            <w:color w:val="000000"/>
                            <w:sz w:val="24"/>
                            <w:szCs w:val="24"/>
                          </w:rPr>
                          <m:t>11</m:t>
                        </m:r>
                      </m:sub>
                    </m:sSub>
                    <m:r>
                      <w:rPr>
                        <w:rFonts w:ascii="Cambria Math" w:hAnsi="Cambria Math" w:cs="Times New Roman"/>
                        <w:color w:val="000000"/>
                        <w:sz w:val="24"/>
                        <w:szCs w:val="24"/>
                        <w:lang w:val="en-US"/>
                      </w:rPr>
                      <m:t>J</m:t>
                    </m:r>
                  </m:e>
                  <m:e>
                    <m:r>
                      <w:rPr>
                        <w:rFonts w:ascii="Cambria Math" w:hAnsi="Cambria Math" w:cs="Times New Roman"/>
                        <w:color w:val="000000"/>
                        <w:sz w:val="24"/>
                        <w:szCs w:val="24"/>
                      </w:rPr>
                      <m:t>…</m:t>
                    </m:r>
                  </m:e>
                  <m:e>
                    <m:r>
                      <w:rPr>
                        <w:rFonts w:ascii="Cambria Math" w:hAnsi="Cambria Math" w:cs="Times New Roman"/>
                        <w:color w:val="000000"/>
                        <w:sz w:val="24"/>
                        <w:szCs w:val="24"/>
                      </w:rPr>
                      <m:t>τ</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a</m:t>
                        </m:r>
                      </m:e>
                      <m:sub>
                        <m:r>
                          <w:rPr>
                            <w:rFonts w:ascii="Cambria Math" w:hAnsi="Cambria Math" w:cs="Times New Roman"/>
                            <w:color w:val="000000"/>
                            <w:sz w:val="24"/>
                            <w:szCs w:val="24"/>
                          </w:rPr>
                          <m:t>1s</m:t>
                        </m:r>
                      </m:sub>
                    </m:sSub>
                    <m:r>
                      <w:rPr>
                        <w:rFonts w:ascii="Cambria Math" w:hAnsi="Cambria Math" w:cs="Times New Roman"/>
                        <w:color w:val="000000"/>
                        <w:sz w:val="24"/>
                        <w:szCs w:val="24"/>
                        <w:lang w:val="en-US"/>
                      </w:rPr>
                      <m:t>J</m:t>
                    </m:r>
                  </m:e>
                </m:mr>
                <m:mr>
                  <m:e>
                    <m:r>
                      <w:rPr>
                        <w:rFonts w:ascii="Cambria Math" w:hAnsi="Cambria Math" w:cs="Times New Roman"/>
                        <w:color w:val="000000"/>
                        <w:sz w:val="24"/>
                        <w:szCs w:val="24"/>
                      </w:rPr>
                      <m:t>…</m:t>
                    </m:r>
                  </m:e>
                  <m:e>
                    <m:r>
                      <w:rPr>
                        <w:rFonts w:ascii="Cambria Math" w:hAnsi="Cambria Math" w:cs="Times New Roman"/>
                        <w:color w:val="000000"/>
                        <w:sz w:val="24"/>
                        <w:szCs w:val="24"/>
                      </w:rPr>
                      <m:t>…</m:t>
                    </m:r>
                  </m:e>
                  <m:e>
                    <m:r>
                      <w:rPr>
                        <w:rFonts w:ascii="Cambria Math" w:hAnsi="Cambria Math" w:cs="Times New Roman"/>
                        <w:color w:val="000000"/>
                        <w:sz w:val="24"/>
                        <w:szCs w:val="24"/>
                      </w:rPr>
                      <m:t>…</m:t>
                    </m:r>
                  </m:e>
                </m:mr>
                <m:mr>
                  <m:e>
                    <m:r>
                      <w:rPr>
                        <w:rFonts w:ascii="Cambria Math" w:hAnsi="Cambria Math" w:cs="Times New Roman"/>
                        <w:color w:val="000000"/>
                        <w:sz w:val="24"/>
                        <w:szCs w:val="24"/>
                      </w:rPr>
                      <m:t>τ</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a</m:t>
                        </m:r>
                      </m:e>
                      <m:sub>
                        <m:r>
                          <w:rPr>
                            <w:rFonts w:ascii="Cambria Math" w:hAnsi="Cambria Math" w:cs="Times New Roman"/>
                            <w:color w:val="000000"/>
                            <w:sz w:val="24"/>
                            <w:szCs w:val="24"/>
                          </w:rPr>
                          <m:t>s1</m:t>
                        </m:r>
                      </m:sub>
                    </m:sSub>
                    <m:r>
                      <w:rPr>
                        <w:rFonts w:ascii="Cambria Math" w:hAnsi="Cambria Math" w:cs="Times New Roman"/>
                        <w:color w:val="000000"/>
                        <w:sz w:val="24"/>
                        <w:szCs w:val="24"/>
                        <w:lang w:val="en-US"/>
                      </w:rPr>
                      <m:t>J</m:t>
                    </m:r>
                  </m:e>
                  <m:e>
                    <m:r>
                      <w:rPr>
                        <w:rFonts w:ascii="Cambria Math" w:hAnsi="Cambria Math" w:cs="Times New Roman"/>
                        <w:color w:val="000000"/>
                        <w:sz w:val="24"/>
                        <w:szCs w:val="24"/>
                      </w:rPr>
                      <m:t>…</m:t>
                    </m:r>
                  </m:e>
                  <m:e>
                    <m:r>
                      <w:rPr>
                        <w:rFonts w:ascii="Cambria Math" w:hAnsi="Cambria Math" w:cs="Times New Roman"/>
                        <w:color w:val="000000"/>
                        <w:sz w:val="24"/>
                        <w:szCs w:val="24"/>
                      </w:rPr>
                      <m:t>-1+τ</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a</m:t>
                        </m:r>
                      </m:e>
                      <m:sub>
                        <m:r>
                          <w:rPr>
                            <w:rFonts w:ascii="Cambria Math" w:hAnsi="Cambria Math" w:cs="Times New Roman"/>
                            <w:color w:val="000000"/>
                            <w:sz w:val="24"/>
                            <w:szCs w:val="24"/>
                          </w:rPr>
                          <m:t>ss</m:t>
                        </m:r>
                      </m:sub>
                    </m:sSub>
                    <m:r>
                      <w:rPr>
                        <w:rFonts w:ascii="Cambria Math" w:hAnsi="Cambria Math" w:cs="Times New Roman"/>
                        <w:color w:val="000000"/>
                        <w:sz w:val="24"/>
                        <w:szCs w:val="24"/>
                        <w:lang w:val="en-US"/>
                      </w:rPr>
                      <m:t>J</m:t>
                    </m:r>
                  </m:e>
                </m:mr>
              </m:m>
            </m:e>
          </m:d>
          <m:r>
            <w:rPr>
              <w:rFonts w:ascii="Cambria Math" w:hAnsi="Cambria Math" w:cs="Times New Roman"/>
              <w:color w:val="000000"/>
              <w:sz w:val="24"/>
              <w:szCs w:val="24"/>
            </w:rPr>
            <m:t>.</m:t>
          </m:r>
        </m:oMath>
      </m:oMathPara>
    </w:p>
    <w:p w14:paraId="002E5BC6" w14:textId="77777777" w:rsidR="001F2493" w:rsidRDefault="001F2493"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w:r>
        <w:rPr>
          <w:rFonts w:ascii="Times New Roman" w:hAnsi="Times New Roman" w:cs="Times New Roman"/>
          <w:color w:val="000000"/>
          <w:sz w:val="24"/>
          <w:szCs w:val="24"/>
        </w:rPr>
        <w:t>Рассмотрим вспомогательное уравнение</w:t>
      </w:r>
    </w:p>
    <w:p w14:paraId="0D8376BA" w14:textId="77777777" w:rsidR="001F2493" w:rsidRPr="000F31E1" w:rsidRDefault="000D6066"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m:oMathPara>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k</m:t>
              </m:r>
            </m:e>
            <m:sup>
              <m:r>
                <w:rPr>
                  <w:rFonts w:ascii="Cambria Math" w:hAnsi="Cambria Math" w:cs="Times New Roman"/>
                  <w:color w:val="000000"/>
                  <w:sz w:val="24"/>
                  <w:szCs w:val="24"/>
                </w:rPr>
                <m:t>'</m:t>
              </m:r>
            </m:sup>
          </m:sSup>
          <m:r>
            <w:rPr>
              <w:rFonts w:ascii="Cambria Math" w:hAnsi="Cambria Math" w:cs="Times New Roman"/>
              <w:color w:val="000000"/>
              <w:sz w:val="24"/>
              <w:szCs w:val="24"/>
            </w:rPr>
            <m:t>=</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τ</m:t>
              </m:r>
              <m:r>
                <w:rPr>
                  <w:rFonts w:ascii="Cambria Math" w:hAnsi="Cambria Math" w:cs="Times New Roman"/>
                  <w:color w:val="000000"/>
                  <w:sz w:val="24"/>
                  <w:szCs w:val="24"/>
                  <w:lang w:val="en-US"/>
                </w:rPr>
                <m:t>A</m:t>
              </m:r>
              <m:r>
                <w:rPr>
                  <w:rFonts w:ascii="Cambria Math" w:hAnsi="Cambria Math" w:cs="Times New Roman"/>
                  <w:color w:val="000000"/>
                  <w:sz w:val="24"/>
                  <w:szCs w:val="24"/>
                </w:rPr>
                <m:t>⊗</m:t>
              </m:r>
              <m:r>
                <w:rPr>
                  <w:rFonts w:ascii="Cambria Math" w:hAnsi="Cambria Math" w:cs="Times New Roman"/>
                  <w:color w:val="000000"/>
                  <w:sz w:val="24"/>
                  <w:szCs w:val="24"/>
                  <w:lang w:val="en-US"/>
                </w:rPr>
                <m:t>J</m:t>
              </m:r>
              <m:r>
                <w:rPr>
                  <w:rFonts w:ascii="Cambria Math" w:hAnsi="Cambria Math" w:cs="Times New Roman"/>
                  <w:color w:val="000000"/>
                  <w:sz w:val="24"/>
                  <w:szCs w:val="24"/>
                </w:rPr>
                <m:t>-</m:t>
              </m:r>
              <m:r>
                <w:rPr>
                  <w:rFonts w:ascii="Cambria Math" w:hAnsi="Cambria Math" w:cs="Times New Roman"/>
                  <w:color w:val="000000"/>
                  <w:sz w:val="24"/>
                  <w:szCs w:val="24"/>
                  <w:lang w:val="en-US"/>
                </w:rPr>
                <m:t>I</m:t>
              </m:r>
            </m:e>
          </m:d>
          <m:r>
            <w:rPr>
              <w:rFonts w:ascii="Cambria Math" w:hAnsi="Cambria Math" w:cs="Times New Roman"/>
              <w:color w:val="000000"/>
              <w:sz w:val="24"/>
              <w:szCs w:val="24"/>
            </w:rPr>
            <m:t>k+g=Gk+g=r</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m:t>
              </m:r>
            </m:e>
          </m:d>
          <m:r>
            <w:rPr>
              <w:rFonts w:ascii="Cambria Math" w:hAnsi="Cambria Math" w:cs="Times New Roman"/>
              <w:color w:val="000000"/>
              <w:sz w:val="24"/>
              <w:szCs w:val="24"/>
            </w:rPr>
            <m:t>,        (1.6)</m:t>
          </m:r>
        </m:oMath>
      </m:oMathPara>
    </w:p>
    <w:p w14:paraId="076E6F1A" w14:textId="77777777" w:rsidR="001F2493" w:rsidRDefault="001F2493"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которое в дальнейшем будем называть </w:t>
      </w:r>
      <w:r w:rsidRPr="00CD0414">
        <w:rPr>
          <w:rFonts w:ascii="Times New Roman" w:hAnsi="Times New Roman" w:cs="Times New Roman"/>
          <w:i/>
          <w:color w:val="000000"/>
          <w:sz w:val="24"/>
          <w:szCs w:val="24"/>
        </w:rPr>
        <w:t>уравнением установления</w:t>
      </w:r>
      <w:r>
        <w:rPr>
          <w:rFonts w:ascii="Times New Roman" w:hAnsi="Times New Roman" w:cs="Times New Roman"/>
          <w:color w:val="000000"/>
          <w:sz w:val="24"/>
          <w:szCs w:val="24"/>
        </w:rPr>
        <w:t>.</w:t>
      </w:r>
    </w:p>
    <w:p w14:paraId="32A8FCC3" w14:textId="77777777" w:rsidR="001F2493" w:rsidRDefault="001F2493"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w:r>
        <w:rPr>
          <w:rFonts w:ascii="Times New Roman" w:hAnsi="Times New Roman" w:cs="Times New Roman"/>
          <w:color w:val="000000"/>
          <w:sz w:val="24"/>
          <w:szCs w:val="24"/>
        </w:rPr>
        <w:t>Очевидно, что точное решение уравнения (</w:t>
      </w:r>
      <w:r w:rsidR="000F31E1" w:rsidRPr="000F31E1">
        <w:rPr>
          <w:rFonts w:ascii="Times New Roman" w:hAnsi="Times New Roman" w:cs="Times New Roman"/>
          <w:color w:val="000000"/>
          <w:sz w:val="24"/>
          <w:szCs w:val="24"/>
        </w:rPr>
        <w:t>1.5</w:t>
      </w:r>
      <w:r>
        <w:rPr>
          <w:rFonts w:ascii="Times New Roman" w:hAnsi="Times New Roman" w:cs="Times New Roman"/>
          <w:color w:val="000000"/>
          <w:sz w:val="24"/>
          <w:szCs w:val="24"/>
        </w:rPr>
        <w:t xml:space="preserve">)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k</m:t>
            </m:r>
          </m:e>
          <m:sup>
            <m:r>
              <w:rPr>
                <w:rFonts w:ascii="Cambria Math" w:hAnsi="Cambria Math" w:cs="Times New Roman"/>
                <w:color w:val="000000"/>
                <w:sz w:val="24"/>
                <w:szCs w:val="24"/>
              </w:rPr>
              <m:t>*</m:t>
            </m:r>
          </m:sup>
        </m:sSup>
      </m:oMath>
      <w:r>
        <w:rPr>
          <w:rFonts w:ascii="Times New Roman" w:hAnsi="Times New Roman" w:cs="Times New Roman"/>
          <w:color w:val="000000"/>
          <w:sz w:val="24"/>
          <w:szCs w:val="24"/>
        </w:rPr>
        <w:t xml:space="preserve"> будет являться с</w:t>
      </w:r>
      <w:r w:rsidR="004728EE">
        <w:rPr>
          <w:rFonts w:ascii="Times New Roman" w:hAnsi="Times New Roman" w:cs="Times New Roman"/>
          <w:color w:val="000000"/>
          <w:sz w:val="24"/>
          <w:szCs w:val="24"/>
        </w:rPr>
        <w:t>та</w:t>
      </w:r>
      <w:r w:rsidR="004728EE">
        <w:rPr>
          <w:rFonts w:ascii="Times New Roman" w:hAnsi="Times New Roman" w:cs="Times New Roman"/>
          <w:color w:val="000000"/>
          <w:sz w:val="24"/>
          <w:szCs w:val="24"/>
          <w:lang w:val="be-BY"/>
        </w:rPr>
        <w:t>ц</w:t>
      </w:r>
      <w:r w:rsidR="000F31E1">
        <w:rPr>
          <w:rFonts w:ascii="Times New Roman" w:hAnsi="Times New Roman" w:cs="Times New Roman"/>
          <w:color w:val="000000"/>
          <w:sz w:val="24"/>
          <w:szCs w:val="24"/>
        </w:rPr>
        <w:t>ионарным решением (1.</w:t>
      </w:r>
      <w:r w:rsidR="000F31E1" w:rsidRPr="000F31E1">
        <w:rPr>
          <w:rFonts w:ascii="Times New Roman" w:hAnsi="Times New Roman" w:cs="Times New Roman"/>
          <w:color w:val="000000"/>
          <w:sz w:val="24"/>
          <w:szCs w:val="24"/>
        </w:rPr>
        <w:t>6</w:t>
      </w:r>
      <w:r>
        <w:rPr>
          <w:rFonts w:ascii="Times New Roman" w:hAnsi="Times New Roman" w:cs="Times New Roman"/>
          <w:color w:val="000000"/>
          <w:sz w:val="24"/>
          <w:szCs w:val="24"/>
        </w:rPr>
        <w:t xml:space="preserve">) Для этого достаточно, чтобы спектр матрицы </w:t>
      </w:r>
      <m:oMath>
        <m:r>
          <w:rPr>
            <w:rFonts w:ascii="Cambria Math" w:hAnsi="Cambria Math" w:cs="Times New Roman"/>
            <w:color w:val="000000"/>
            <w:sz w:val="24"/>
            <w:szCs w:val="24"/>
            <w:lang w:val="en-US"/>
          </w:rPr>
          <m:t>G</m:t>
        </m:r>
      </m:oMath>
      <w:r w:rsidRPr="001F2493">
        <w:rPr>
          <w:rFonts w:ascii="Times New Roman" w:hAnsi="Times New Roman" w:cs="Times New Roman"/>
          <w:color w:val="000000"/>
          <w:sz w:val="24"/>
          <w:szCs w:val="24"/>
        </w:rPr>
        <w:t xml:space="preserve"> </w:t>
      </w:r>
      <w:r>
        <w:rPr>
          <w:rFonts w:ascii="Times New Roman" w:hAnsi="Times New Roman" w:cs="Times New Roman"/>
          <w:color w:val="000000"/>
          <w:sz w:val="24"/>
          <w:szCs w:val="24"/>
        </w:rPr>
        <w:t>целиком содержался в левой комплексной полуплоскости. Поэ</w:t>
      </w:r>
      <w:r w:rsidR="000F31E1">
        <w:rPr>
          <w:rFonts w:ascii="Times New Roman" w:hAnsi="Times New Roman" w:cs="Times New Roman"/>
          <w:color w:val="000000"/>
          <w:sz w:val="24"/>
          <w:szCs w:val="24"/>
        </w:rPr>
        <w:t>тому, если проинтегрировать (1.</w:t>
      </w:r>
      <w:r w:rsidR="000F31E1" w:rsidRPr="000F31E1">
        <w:rPr>
          <w:rFonts w:ascii="Times New Roman" w:hAnsi="Times New Roman" w:cs="Times New Roman"/>
          <w:color w:val="000000"/>
          <w:sz w:val="24"/>
          <w:szCs w:val="24"/>
        </w:rPr>
        <w:t>6</w:t>
      </w:r>
      <w:r>
        <w:rPr>
          <w:rFonts w:ascii="Times New Roman" w:hAnsi="Times New Roman" w:cs="Times New Roman"/>
          <w:color w:val="000000"/>
          <w:sz w:val="24"/>
          <w:szCs w:val="24"/>
        </w:rPr>
        <w:t>) каким-нибудь численным методом, то можно получить приближение к решени</w:t>
      </w:r>
      <w:r w:rsidR="000F31E1">
        <w:rPr>
          <w:rFonts w:ascii="Times New Roman" w:hAnsi="Times New Roman" w:cs="Times New Roman"/>
          <w:color w:val="000000"/>
          <w:sz w:val="24"/>
          <w:szCs w:val="24"/>
        </w:rPr>
        <w:t>ю (1.</w:t>
      </w:r>
      <w:r w:rsidR="000F31E1" w:rsidRPr="000F31E1">
        <w:rPr>
          <w:rFonts w:ascii="Times New Roman" w:hAnsi="Times New Roman" w:cs="Times New Roman"/>
          <w:color w:val="000000"/>
          <w:sz w:val="24"/>
          <w:szCs w:val="24"/>
        </w:rPr>
        <w:t>5</w:t>
      </w:r>
      <w:r>
        <w:rPr>
          <w:rFonts w:ascii="Times New Roman" w:hAnsi="Times New Roman" w:cs="Times New Roman"/>
          <w:color w:val="000000"/>
          <w:sz w:val="24"/>
          <w:szCs w:val="24"/>
        </w:rPr>
        <w:t>).</w:t>
      </w:r>
    </w:p>
    <w:p w14:paraId="17F59958" w14:textId="77777777" w:rsidR="001F2493" w:rsidRDefault="001F2493"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lang w:val="be-BY"/>
        </w:rPr>
      </w:pPr>
      <w:r>
        <w:rPr>
          <w:rFonts w:ascii="Times New Roman" w:hAnsi="Times New Roman" w:cs="Times New Roman"/>
          <w:color w:val="000000"/>
          <w:sz w:val="24"/>
          <w:szCs w:val="24"/>
        </w:rPr>
        <w:t>Для решения (1.</w:t>
      </w:r>
      <w:r w:rsidR="000F31E1" w:rsidRPr="000F31E1">
        <w:rPr>
          <w:rFonts w:ascii="Times New Roman" w:hAnsi="Times New Roman" w:cs="Times New Roman"/>
          <w:color w:val="000000"/>
          <w:sz w:val="24"/>
          <w:szCs w:val="24"/>
        </w:rPr>
        <w:t>6</w:t>
      </w:r>
      <w:r>
        <w:rPr>
          <w:rFonts w:ascii="Times New Roman" w:hAnsi="Times New Roman" w:cs="Times New Roman"/>
          <w:color w:val="000000"/>
          <w:sz w:val="24"/>
          <w:szCs w:val="24"/>
        </w:rPr>
        <w:t>) будем использовать явный метод Рунге-Кутты,</w:t>
      </w:r>
      <w:r w:rsidR="00CD0414">
        <w:rPr>
          <w:rFonts w:ascii="Times New Roman" w:hAnsi="Times New Roman" w:cs="Times New Roman"/>
          <w:color w:val="000000"/>
          <w:sz w:val="24"/>
          <w:szCs w:val="24"/>
        </w:rPr>
        <w:t xml:space="preserve"> в дальнейшем называемый </w:t>
      </w:r>
      <w:r w:rsidR="00CD0414" w:rsidRPr="00CD0414">
        <w:rPr>
          <w:rFonts w:ascii="Times New Roman" w:hAnsi="Times New Roman" w:cs="Times New Roman"/>
          <w:i/>
          <w:color w:val="000000"/>
          <w:sz w:val="24"/>
          <w:szCs w:val="24"/>
        </w:rPr>
        <w:t>вспомогательным методом</w:t>
      </w:r>
      <w:r w:rsidR="00CD0414">
        <w:rPr>
          <w:rFonts w:ascii="Times New Roman" w:hAnsi="Times New Roman" w:cs="Times New Roman"/>
          <w:color w:val="000000"/>
          <w:sz w:val="24"/>
          <w:szCs w:val="24"/>
        </w:rPr>
        <w:t xml:space="preserve">, </w:t>
      </w:r>
      <w:r>
        <w:rPr>
          <w:rFonts w:ascii="Times New Roman" w:hAnsi="Times New Roman" w:cs="Times New Roman"/>
          <w:color w:val="000000"/>
          <w:sz w:val="24"/>
          <w:szCs w:val="24"/>
        </w:rPr>
        <w:t>задаваемый таблицей вида</w:t>
      </w:r>
      <w:r w:rsidR="00CD0414">
        <w:rPr>
          <w:rFonts w:ascii="Times New Roman" w:hAnsi="Times New Roman" w:cs="Times New Roman"/>
          <w:color w:val="000000"/>
          <w:sz w:val="24"/>
          <w:szCs w:val="24"/>
        </w:rPr>
        <w:t>:</w:t>
      </w:r>
    </w:p>
    <w:p w14:paraId="44087C1E" w14:textId="77777777" w:rsidR="000F31E1" w:rsidRPr="001F4355" w:rsidRDefault="000F31E1" w:rsidP="000F31E1">
      <w:pPr>
        <w:pStyle w:val="2"/>
        <w:shd w:val="clear" w:color="auto" w:fill="auto"/>
        <w:spacing w:before="0" w:after="239" w:line="360" w:lineRule="auto"/>
        <w:ind w:right="20" w:firstLine="0"/>
        <w:jc w:val="both"/>
        <w:rPr>
          <w:rFonts w:ascii="Times New Roman" w:hAnsi="Times New Roman" w:cs="Times New Roman"/>
          <w:color w:val="000000"/>
          <w:sz w:val="24"/>
          <w:szCs w:val="24"/>
        </w:rPr>
      </w:pPr>
    </w:p>
    <w:tbl>
      <w:tblPr>
        <w:tblStyle w:val="TableGrid"/>
        <w:tblpPr w:leftFromText="180" w:rightFromText="180" w:vertAnchor="text" w:tblpXSpec="center" w:tblpY="1"/>
        <w:tblOverlap w:val="never"/>
        <w:tblW w:w="2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6"/>
        <w:gridCol w:w="450"/>
        <w:gridCol w:w="360"/>
        <w:gridCol w:w="743"/>
        <w:gridCol w:w="405"/>
      </w:tblGrid>
      <w:tr w:rsidR="001F2493" w14:paraId="2CB632F3" w14:textId="77777777" w:rsidTr="000F31E1">
        <w:trPr>
          <w:trHeight w:val="440"/>
        </w:trPr>
        <w:tc>
          <w:tcPr>
            <w:tcW w:w="446" w:type="dxa"/>
          </w:tcPr>
          <w:p w14:paraId="148E58C0" w14:textId="77777777" w:rsidR="001F2493" w:rsidRDefault="000D6066" w:rsidP="000F31E1">
            <w:pPr>
              <w:pStyle w:val="2"/>
              <w:shd w:val="clear" w:color="auto" w:fill="auto"/>
              <w:spacing w:before="0" w:after="0" w:line="240" w:lineRule="auto"/>
              <w:ind w:right="20" w:firstLine="0"/>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21</m:t>
                    </m:r>
                  </m:sub>
                </m:sSub>
              </m:oMath>
            </m:oMathPara>
          </w:p>
        </w:tc>
        <w:tc>
          <w:tcPr>
            <w:tcW w:w="450" w:type="dxa"/>
            <w:tcBorders>
              <w:left w:val="nil"/>
            </w:tcBorders>
          </w:tcPr>
          <w:p w14:paraId="33EF8D06" w14:textId="77777777" w:rsidR="001F2493" w:rsidRDefault="001F2493" w:rsidP="000F31E1">
            <w:pPr>
              <w:pStyle w:val="2"/>
              <w:shd w:val="clear" w:color="auto" w:fill="auto"/>
              <w:spacing w:before="0" w:after="0" w:line="240" w:lineRule="auto"/>
              <w:ind w:right="20" w:firstLine="0"/>
              <w:jc w:val="both"/>
              <w:rPr>
                <w:rFonts w:ascii="Times New Roman" w:hAnsi="Times New Roman" w:cs="Times New Roman"/>
                <w:color w:val="000000"/>
                <w:sz w:val="24"/>
                <w:szCs w:val="24"/>
              </w:rPr>
            </w:pPr>
          </w:p>
        </w:tc>
        <w:tc>
          <w:tcPr>
            <w:tcW w:w="360" w:type="dxa"/>
          </w:tcPr>
          <w:p w14:paraId="0801FFC4" w14:textId="77777777" w:rsidR="001F2493" w:rsidRPr="004728EE" w:rsidRDefault="001F2493" w:rsidP="000F31E1">
            <w:pPr>
              <w:pStyle w:val="2"/>
              <w:shd w:val="clear" w:color="auto" w:fill="auto"/>
              <w:spacing w:before="0" w:after="0" w:line="240" w:lineRule="auto"/>
              <w:ind w:right="20" w:firstLine="0"/>
              <w:jc w:val="both"/>
              <w:rPr>
                <w:rFonts w:ascii="Times New Roman" w:hAnsi="Times New Roman" w:cs="Times New Roman"/>
                <w:i/>
                <w:color w:val="000000"/>
                <w:sz w:val="24"/>
                <w:szCs w:val="24"/>
                <w:lang w:val="be-BY"/>
              </w:rPr>
            </w:pPr>
          </w:p>
        </w:tc>
        <w:tc>
          <w:tcPr>
            <w:tcW w:w="743" w:type="dxa"/>
          </w:tcPr>
          <w:p w14:paraId="4FBDBAD9" w14:textId="77777777" w:rsidR="001F2493" w:rsidRPr="004728EE" w:rsidRDefault="001F2493" w:rsidP="000F31E1">
            <w:pPr>
              <w:pStyle w:val="2"/>
              <w:shd w:val="clear" w:color="auto" w:fill="auto"/>
              <w:spacing w:before="0" w:after="0" w:line="240" w:lineRule="auto"/>
              <w:ind w:right="20" w:firstLine="0"/>
              <w:jc w:val="both"/>
              <w:rPr>
                <w:rFonts w:ascii="Times New Roman" w:hAnsi="Times New Roman" w:cs="Times New Roman"/>
                <w:i/>
                <w:color w:val="000000"/>
                <w:sz w:val="24"/>
                <w:szCs w:val="24"/>
                <w:lang w:val="be-BY"/>
              </w:rPr>
            </w:pPr>
          </w:p>
        </w:tc>
        <w:tc>
          <w:tcPr>
            <w:tcW w:w="405" w:type="dxa"/>
          </w:tcPr>
          <w:p w14:paraId="3CB5FCF6" w14:textId="77777777" w:rsidR="001F2493" w:rsidRPr="00714BD2" w:rsidRDefault="001F2493" w:rsidP="000F31E1">
            <w:pPr>
              <w:pStyle w:val="2"/>
              <w:shd w:val="clear" w:color="auto" w:fill="auto"/>
              <w:spacing w:before="0" w:after="0" w:line="240" w:lineRule="auto"/>
              <w:ind w:right="20" w:firstLine="0"/>
              <w:jc w:val="both"/>
              <w:rPr>
                <w:rFonts w:ascii="Times New Roman" w:eastAsia="Times New Roman" w:hAnsi="Times New Roman" w:cs="Times New Roman"/>
                <w:color w:val="000000"/>
                <w:sz w:val="24"/>
                <w:szCs w:val="24"/>
              </w:rPr>
            </w:pPr>
          </w:p>
        </w:tc>
      </w:tr>
      <w:tr w:rsidR="004728EE" w14:paraId="722CC6E7" w14:textId="77777777" w:rsidTr="000F31E1">
        <w:trPr>
          <w:trHeight w:val="532"/>
        </w:trPr>
        <w:tc>
          <w:tcPr>
            <w:tcW w:w="446" w:type="dxa"/>
          </w:tcPr>
          <w:p w14:paraId="64CD55FD" w14:textId="77777777" w:rsidR="004728EE" w:rsidRPr="003F078B" w:rsidRDefault="000D6066" w:rsidP="000F31E1">
            <w:pPr>
              <w:pStyle w:val="2"/>
              <w:shd w:val="clear" w:color="auto" w:fill="auto"/>
              <w:spacing w:before="0" w:after="0" w:line="240" w:lineRule="auto"/>
              <w:ind w:right="20" w:firstLine="0"/>
              <w:jc w:val="both"/>
              <w:rPr>
                <w:rFonts w:ascii="Times New Roman" w:eastAsia="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31</m:t>
                    </m:r>
                  </m:sub>
                </m:sSub>
              </m:oMath>
            </m:oMathPara>
          </w:p>
        </w:tc>
        <w:tc>
          <w:tcPr>
            <w:tcW w:w="450" w:type="dxa"/>
            <w:tcBorders>
              <w:left w:val="nil"/>
            </w:tcBorders>
          </w:tcPr>
          <w:p w14:paraId="3468B037" w14:textId="77777777" w:rsidR="004728EE" w:rsidRPr="003F078B" w:rsidRDefault="000D6066" w:rsidP="000F31E1">
            <w:pPr>
              <w:pStyle w:val="2"/>
              <w:shd w:val="clear" w:color="auto" w:fill="auto"/>
              <w:spacing w:before="0" w:after="0" w:line="240" w:lineRule="auto"/>
              <w:ind w:right="20" w:firstLine="0"/>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32</m:t>
                    </m:r>
                  </m:sub>
                </m:sSub>
              </m:oMath>
            </m:oMathPara>
          </w:p>
        </w:tc>
        <w:tc>
          <w:tcPr>
            <w:tcW w:w="360" w:type="dxa"/>
          </w:tcPr>
          <w:p w14:paraId="2F3CF7A3" w14:textId="77777777" w:rsidR="004728EE" w:rsidRPr="003F078B" w:rsidRDefault="004728EE" w:rsidP="000F31E1">
            <w:pPr>
              <w:pStyle w:val="2"/>
              <w:shd w:val="clear" w:color="auto" w:fill="auto"/>
              <w:spacing w:before="0" w:after="0" w:line="240" w:lineRule="auto"/>
              <w:ind w:right="20" w:firstLine="0"/>
              <w:jc w:val="both"/>
              <w:rPr>
                <w:rFonts w:ascii="Times New Roman" w:hAnsi="Times New Roman" w:cs="Times New Roman"/>
                <w:color w:val="000000"/>
                <w:sz w:val="24"/>
                <w:szCs w:val="24"/>
              </w:rPr>
            </w:pPr>
          </w:p>
        </w:tc>
        <w:tc>
          <w:tcPr>
            <w:tcW w:w="743" w:type="dxa"/>
          </w:tcPr>
          <w:p w14:paraId="50F4F0E5" w14:textId="77777777" w:rsidR="004728EE" w:rsidRPr="003F078B" w:rsidRDefault="004728EE" w:rsidP="000F31E1">
            <w:pPr>
              <w:pStyle w:val="2"/>
              <w:shd w:val="clear" w:color="auto" w:fill="auto"/>
              <w:spacing w:before="0" w:after="0" w:line="240" w:lineRule="auto"/>
              <w:ind w:right="20" w:firstLine="0"/>
              <w:jc w:val="both"/>
              <w:rPr>
                <w:rFonts w:ascii="Times New Roman" w:hAnsi="Times New Roman" w:cs="Times New Roman"/>
                <w:color w:val="000000"/>
                <w:sz w:val="24"/>
                <w:szCs w:val="24"/>
              </w:rPr>
            </w:pPr>
          </w:p>
        </w:tc>
        <w:tc>
          <w:tcPr>
            <w:tcW w:w="405" w:type="dxa"/>
          </w:tcPr>
          <w:p w14:paraId="5FCA625F" w14:textId="77777777" w:rsidR="004728EE" w:rsidRPr="003F078B" w:rsidRDefault="004728EE" w:rsidP="000F31E1">
            <w:pPr>
              <w:pStyle w:val="2"/>
              <w:shd w:val="clear" w:color="auto" w:fill="auto"/>
              <w:spacing w:before="0" w:after="0" w:line="240" w:lineRule="auto"/>
              <w:ind w:right="20" w:firstLine="0"/>
              <w:jc w:val="both"/>
              <w:rPr>
                <w:rFonts w:ascii="Times New Roman" w:eastAsia="Times New Roman" w:hAnsi="Times New Roman" w:cs="Times New Roman"/>
                <w:color w:val="000000"/>
                <w:sz w:val="24"/>
                <w:szCs w:val="24"/>
              </w:rPr>
            </w:pPr>
          </w:p>
        </w:tc>
      </w:tr>
      <w:tr w:rsidR="001F2493" w14:paraId="12D1DA8D" w14:textId="77777777" w:rsidTr="000F31E1">
        <w:trPr>
          <w:trHeight w:val="532"/>
        </w:trPr>
        <w:tc>
          <w:tcPr>
            <w:tcW w:w="446" w:type="dxa"/>
          </w:tcPr>
          <w:p w14:paraId="3AD77771" w14:textId="77777777" w:rsidR="001F2493" w:rsidRDefault="001F2493" w:rsidP="000F31E1">
            <w:pPr>
              <w:pStyle w:val="2"/>
              <w:shd w:val="clear" w:color="auto" w:fill="auto"/>
              <w:spacing w:before="0" w:after="0" w:line="240" w:lineRule="auto"/>
              <w:ind w:right="20" w:firstLine="0"/>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m:t>
                </m:r>
              </m:oMath>
            </m:oMathPara>
          </w:p>
        </w:tc>
        <w:tc>
          <w:tcPr>
            <w:tcW w:w="450" w:type="dxa"/>
            <w:tcBorders>
              <w:left w:val="nil"/>
            </w:tcBorders>
          </w:tcPr>
          <w:p w14:paraId="770DF6B3" w14:textId="77777777" w:rsidR="001F2493" w:rsidRDefault="001F2493" w:rsidP="000F31E1">
            <w:pPr>
              <w:pStyle w:val="2"/>
              <w:shd w:val="clear" w:color="auto" w:fill="auto"/>
              <w:spacing w:before="0" w:after="0" w:line="240" w:lineRule="auto"/>
              <w:ind w:right="20" w:firstLine="0"/>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m:t>
                </m:r>
              </m:oMath>
            </m:oMathPara>
          </w:p>
        </w:tc>
        <w:tc>
          <w:tcPr>
            <w:tcW w:w="360" w:type="dxa"/>
          </w:tcPr>
          <w:p w14:paraId="6DBE2A42" w14:textId="77777777" w:rsidR="001F2493" w:rsidRDefault="001F2493" w:rsidP="000F31E1">
            <w:pPr>
              <w:pStyle w:val="2"/>
              <w:shd w:val="clear" w:color="auto" w:fill="auto"/>
              <w:spacing w:before="0" w:after="0" w:line="240" w:lineRule="auto"/>
              <w:ind w:right="20" w:firstLine="0"/>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m:t>
                </m:r>
              </m:oMath>
            </m:oMathPara>
          </w:p>
        </w:tc>
        <w:tc>
          <w:tcPr>
            <w:tcW w:w="743" w:type="dxa"/>
          </w:tcPr>
          <w:p w14:paraId="33682249" w14:textId="77777777" w:rsidR="001F2493" w:rsidRPr="004728EE" w:rsidRDefault="001F2493" w:rsidP="000F31E1">
            <w:pPr>
              <w:pStyle w:val="2"/>
              <w:shd w:val="clear" w:color="auto" w:fill="auto"/>
              <w:spacing w:before="0" w:after="0" w:line="240" w:lineRule="auto"/>
              <w:ind w:right="20" w:firstLine="0"/>
              <w:jc w:val="both"/>
              <w:rPr>
                <w:rFonts w:ascii="Times New Roman" w:hAnsi="Times New Roman" w:cs="Times New Roman"/>
                <w:i/>
                <w:color w:val="000000"/>
                <w:sz w:val="24"/>
                <w:szCs w:val="24"/>
                <w:lang w:val="be-BY"/>
              </w:rPr>
            </w:pPr>
          </w:p>
        </w:tc>
        <w:tc>
          <w:tcPr>
            <w:tcW w:w="405" w:type="dxa"/>
          </w:tcPr>
          <w:p w14:paraId="3CF80B2F" w14:textId="77777777" w:rsidR="001F2493" w:rsidRPr="003F078B" w:rsidRDefault="001F2493" w:rsidP="000F31E1">
            <w:pPr>
              <w:pStyle w:val="2"/>
              <w:shd w:val="clear" w:color="auto" w:fill="auto"/>
              <w:spacing w:before="0" w:after="0" w:line="240" w:lineRule="auto"/>
              <w:ind w:right="20" w:firstLine="0"/>
              <w:jc w:val="both"/>
              <w:rPr>
                <w:rFonts w:ascii="Times New Roman" w:eastAsia="Times New Roman" w:hAnsi="Times New Roman" w:cs="Times New Roman"/>
                <w:color w:val="000000"/>
                <w:sz w:val="24"/>
                <w:szCs w:val="24"/>
              </w:rPr>
            </w:pPr>
          </w:p>
        </w:tc>
      </w:tr>
      <w:tr w:rsidR="001F2493" w:rsidRPr="00714BD2" w14:paraId="52F096CA" w14:textId="77777777" w:rsidTr="000F31E1">
        <w:trPr>
          <w:trHeight w:val="244"/>
        </w:trPr>
        <w:tc>
          <w:tcPr>
            <w:tcW w:w="446" w:type="dxa"/>
            <w:tcBorders>
              <w:bottom w:val="single" w:sz="4" w:space="0" w:color="auto"/>
            </w:tcBorders>
          </w:tcPr>
          <w:p w14:paraId="17BA09D9" w14:textId="77777777" w:rsidR="001F2493" w:rsidRPr="004728EE" w:rsidRDefault="000D6066" w:rsidP="000F31E1">
            <w:pPr>
              <w:pStyle w:val="2"/>
              <w:shd w:val="clear" w:color="auto" w:fill="auto"/>
              <w:spacing w:before="0" w:after="0" w:line="240" w:lineRule="auto"/>
              <w:ind w:right="20" w:firstLine="0"/>
              <w:jc w:val="both"/>
              <w:rPr>
                <w:rFonts w:ascii="Times New Roman" w:hAnsi="Times New Roman" w:cs="Times New Roman"/>
                <w:i/>
                <w:color w:val="000000"/>
                <w:sz w:val="24"/>
                <w:szCs w:val="24"/>
                <w:lang w:val="be-BY"/>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σ1</m:t>
                    </m:r>
                  </m:sub>
                </m:sSub>
              </m:oMath>
            </m:oMathPara>
          </w:p>
        </w:tc>
        <w:tc>
          <w:tcPr>
            <w:tcW w:w="450" w:type="dxa"/>
            <w:tcBorders>
              <w:left w:val="nil"/>
              <w:bottom w:val="single" w:sz="4" w:space="0" w:color="auto"/>
            </w:tcBorders>
          </w:tcPr>
          <w:p w14:paraId="57188D44" w14:textId="77777777" w:rsidR="001F2493" w:rsidRPr="00714BD2" w:rsidRDefault="000D6066" w:rsidP="000F31E1">
            <w:pPr>
              <w:pStyle w:val="2"/>
              <w:shd w:val="clear" w:color="auto" w:fill="auto"/>
              <w:spacing w:before="0" w:after="0" w:line="240" w:lineRule="auto"/>
              <w:ind w:right="20" w:firstLine="0"/>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a</m:t>
                    </m:r>
                  </m:e>
                  <m:sub>
                    <m:r>
                      <w:rPr>
                        <w:rFonts w:ascii="Cambria Math" w:hAnsi="Cambria Math" w:cs="Times New Roman"/>
                        <w:color w:val="000000"/>
                        <w:sz w:val="24"/>
                        <w:szCs w:val="24"/>
                      </w:rPr>
                      <m:t>σ2</m:t>
                    </m:r>
                  </m:sub>
                </m:sSub>
              </m:oMath>
            </m:oMathPara>
          </w:p>
        </w:tc>
        <w:tc>
          <w:tcPr>
            <w:tcW w:w="360" w:type="dxa"/>
            <w:tcBorders>
              <w:bottom w:val="single" w:sz="4" w:space="0" w:color="auto"/>
            </w:tcBorders>
          </w:tcPr>
          <w:p w14:paraId="63F055D3" w14:textId="77777777" w:rsidR="001F2493" w:rsidRPr="00714BD2" w:rsidRDefault="001F2493" w:rsidP="000F31E1">
            <w:pPr>
              <w:pStyle w:val="2"/>
              <w:shd w:val="clear" w:color="auto" w:fill="auto"/>
              <w:spacing w:before="0" w:after="0" w:line="240" w:lineRule="auto"/>
              <w:ind w:right="20" w:firstLine="0"/>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m:t>
                </m:r>
              </m:oMath>
            </m:oMathPara>
          </w:p>
        </w:tc>
        <w:tc>
          <w:tcPr>
            <w:tcW w:w="743" w:type="dxa"/>
            <w:tcBorders>
              <w:bottom w:val="single" w:sz="4" w:space="0" w:color="auto"/>
            </w:tcBorders>
          </w:tcPr>
          <w:p w14:paraId="16195D9E" w14:textId="77777777" w:rsidR="001F2493" w:rsidRPr="00714BD2" w:rsidRDefault="000D6066" w:rsidP="000F31E1">
            <w:pPr>
              <w:pStyle w:val="2"/>
              <w:shd w:val="clear" w:color="auto" w:fill="auto"/>
              <w:spacing w:before="0" w:after="0" w:line="240" w:lineRule="auto"/>
              <w:ind w:right="20" w:firstLine="0"/>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σσ-1</m:t>
                    </m:r>
                  </m:sub>
                </m:sSub>
              </m:oMath>
            </m:oMathPara>
          </w:p>
        </w:tc>
        <w:tc>
          <w:tcPr>
            <w:tcW w:w="405" w:type="dxa"/>
            <w:tcBorders>
              <w:bottom w:val="single" w:sz="4" w:space="0" w:color="auto"/>
            </w:tcBorders>
          </w:tcPr>
          <w:p w14:paraId="66292155" w14:textId="77777777" w:rsidR="001F2493" w:rsidRPr="00714BD2" w:rsidRDefault="001F2493" w:rsidP="000F31E1">
            <w:pPr>
              <w:pStyle w:val="2"/>
              <w:shd w:val="clear" w:color="auto" w:fill="auto"/>
              <w:spacing w:before="0" w:after="0" w:line="240" w:lineRule="auto"/>
              <w:ind w:right="20" w:firstLine="0"/>
              <w:jc w:val="both"/>
              <w:rPr>
                <w:rFonts w:ascii="Times New Roman" w:eastAsia="Times New Roman" w:hAnsi="Times New Roman" w:cs="Times New Roman"/>
                <w:color w:val="000000"/>
                <w:sz w:val="24"/>
                <w:szCs w:val="24"/>
              </w:rPr>
            </w:pPr>
          </w:p>
        </w:tc>
      </w:tr>
      <w:tr w:rsidR="001F2493" w14:paraId="58DA5BF4" w14:textId="77777777" w:rsidTr="000F31E1">
        <w:trPr>
          <w:trHeight w:val="413"/>
        </w:trPr>
        <w:tc>
          <w:tcPr>
            <w:tcW w:w="446" w:type="dxa"/>
            <w:tcBorders>
              <w:top w:val="single" w:sz="4" w:space="0" w:color="auto"/>
            </w:tcBorders>
          </w:tcPr>
          <w:p w14:paraId="72D5A636" w14:textId="77777777" w:rsidR="001F2493" w:rsidRPr="001F2493" w:rsidRDefault="000D6066" w:rsidP="000F31E1">
            <w:pPr>
              <w:pStyle w:val="2"/>
              <w:shd w:val="clear" w:color="auto" w:fill="auto"/>
              <w:spacing w:before="0" w:after="0" w:line="240" w:lineRule="auto"/>
              <w:ind w:right="20" w:firstLine="0"/>
              <w:jc w:val="both"/>
              <w:rPr>
                <w:rFonts w:ascii="Times New Roman" w:hAnsi="Times New Roman" w:cs="Times New Roman"/>
                <w:i/>
                <w:color w:val="000000"/>
                <w:sz w:val="24"/>
                <w:szCs w:val="24"/>
                <w:lang w:val="be-BY"/>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1</m:t>
                    </m:r>
                  </m:sub>
                </m:sSub>
              </m:oMath>
            </m:oMathPara>
          </w:p>
        </w:tc>
        <w:tc>
          <w:tcPr>
            <w:tcW w:w="450" w:type="dxa"/>
            <w:tcBorders>
              <w:top w:val="single" w:sz="4" w:space="0" w:color="auto"/>
              <w:left w:val="nil"/>
            </w:tcBorders>
          </w:tcPr>
          <w:p w14:paraId="095655DD" w14:textId="77777777" w:rsidR="001F2493" w:rsidRDefault="000D6066" w:rsidP="000F31E1">
            <w:pPr>
              <w:pStyle w:val="2"/>
              <w:shd w:val="clear" w:color="auto" w:fill="auto"/>
              <w:spacing w:before="0" w:after="0" w:line="240" w:lineRule="auto"/>
              <w:ind w:right="20" w:firstLine="0"/>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2</m:t>
                    </m:r>
                  </m:sub>
                </m:sSub>
              </m:oMath>
            </m:oMathPara>
          </w:p>
        </w:tc>
        <w:tc>
          <w:tcPr>
            <w:tcW w:w="360" w:type="dxa"/>
            <w:tcBorders>
              <w:top w:val="single" w:sz="4" w:space="0" w:color="auto"/>
            </w:tcBorders>
          </w:tcPr>
          <w:p w14:paraId="5028B6A8" w14:textId="77777777" w:rsidR="001F2493" w:rsidRDefault="001F2493" w:rsidP="000F31E1">
            <w:pPr>
              <w:pStyle w:val="2"/>
              <w:shd w:val="clear" w:color="auto" w:fill="auto"/>
              <w:spacing w:before="0" w:after="0" w:line="240" w:lineRule="auto"/>
              <w:ind w:right="20" w:firstLine="0"/>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m:t>
                </m:r>
              </m:oMath>
            </m:oMathPara>
          </w:p>
        </w:tc>
        <w:tc>
          <w:tcPr>
            <w:tcW w:w="743" w:type="dxa"/>
            <w:tcBorders>
              <w:top w:val="single" w:sz="4" w:space="0" w:color="auto"/>
            </w:tcBorders>
          </w:tcPr>
          <w:p w14:paraId="44F42DC9" w14:textId="77777777" w:rsidR="001F2493" w:rsidRDefault="000D6066" w:rsidP="000F31E1">
            <w:pPr>
              <w:pStyle w:val="2"/>
              <w:shd w:val="clear" w:color="auto" w:fill="auto"/>
              <w:spacing w:before="0" w:after="0" w:line="240" w:lineRule="auto"/>
              <w:ind w:right="20" w:firstLine="0"/>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σ-1</m:t>
                    </m:r>
                  </m:sub>
                </m:sSub>
              </m:oMath>
            </m:oMathPara>
          </w:p>
        </w:tc>
        <w:tc>
          <w:tcPr>
            <w:tcW w:w="405" w:type="dxa"/>
            <w:tcBorders>
              <w:top w:val="single" w:sz="4" w:space="0" w:color="auto"/>
            </w:tcBorders>
          </w:tcPr>
          <w:p w14:paraId="668D614B" w14:textId="77777777" w:rsidR="001F2493" w:rsidRPr="00714BD2" w:rsidRDefault="000D6066" w:rsidP="000F31E1">
            <w:pPr>
              <w:pStyle w:val="2"/>
              <w:shd w:val="clear" w:color="auto" w:fill="auto"/>
              <w:spacing w:before="0" w:after="0" w:line="240" w:lineRule="auto"/>
              <w:ind w:right="20" w:firstLine="0"/>
              <w:jc w:val="both"/>
              <w:rPr>
                <w:rFonts w:ascii="Times New Roman" w:eastAsia="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σ</m:t>
                    </m:r>
                  </m:sub>
                </m:sSub>
              </m:oMath>
            </m:oMathPara>
          </w:p>
        </w:tc>
      </w:tr>
    </w:tbl>
    <w:p w14:paraId="4C067416" w14:textId="77777777" w:rsidR="000F31E1" w:rsidRPr="001F4355" w:rsidRDefault="000F31E1"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Pr>
          <w:rFonts w:ascii="Times New Roman" w:hAnsi="Times New Roman" w:cs="Times New Roman"/>
          <w:color w:val="000000"/>
          <w:sz w:val="24"/>
          <w:szCs w:val="24"/>
          <w:lang w:val="en-US"/>
        </w:rPr>
        <w:tab/>
      </w:r>
      <w:r w:rsidRPr="001F4355">
        <w:rPr>
          <w:rFonts w:ascii="Times New Roman" w:hAnsi="Times New Roman" w:cs="Times New Roman"/>
          <w:color w:val="000000"/>
          <w:sz w:val="24"/>
          <w:szCs w:val="24"/>
        </w:rPr>
        <w:t>(1.7)</w:t>
      </w:r>
    </w:p>
    <w:p w14:paraId="2EA03EAB" w14:textId="77777777" w:rsidR="000F31E1" w:rsidRPr="001F4355" w:rsidRDefault="000F31E1"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w:p>
    <w:p w14:paraId="5490F552" w14:textId="77777777" w:rsidR="000F31E1" w:rsidRPr="00BB7804" w:rsidRDefault="000F31E1"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w:p>
    <w:p w14:paraId="58202467" w14:textId="77777777" w:rsidR="004728EE" w:rsidRDefault="004728EE"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w:r>
        <w:rPr>
          <w:rFonts w:ascii="Times New Roman" w:hAnsi="Times New Roman" w:cs="Times New Roman"/>
          <w:color w:val="000000"/>
          <w:sz w:val="24"/>
          <w:szCs w:val="24"/>
          <w:lang w:val="be-BY"/>
        </w:rPr>
        <w:t xml:space="preserve">Пусть </w:t>
      </w:r>
      <m:oMath>
        <m:r>
          <w:rPr>
            <w:rFonts w:ascii="Cambria Math" w:hAnsi="Cambria Math" w:cs="Times New Roman"/>
            <w:color w:val="000000"/>
            <w:sz w:val="24"/>
            <w:szCs w:val="24"/>
            <w:lang w:val="be-BY"/>
          </w:rPr>
          <m:t>ω</m:t>
        </m:r>
      </m:oMath>
      <w:r w:rsidR="001F2493">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00CD0414">
        <w:rPr>
          <w:rFonts w:ascii="Times New Roman" w:hAnsi="Times New Roman" w:cs="Times New Roman"/>
          <w:color w:val="000000"/>
          <w:sz w:val="24"/>
          <w:szCs w:val="24"/>
        </w:rPr>
        <w:t xml:space="preserve"> величина</w:t>
      </w:r>
      <w:r w:rsidRPr="004728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шаг</w:t>
      </w:r>
      <w:r w:rsidR="00CD0414">
        <w:rPr>
          <w:rFonts w:ascii="Times New Roman" w:hAnsi="Times New Roman" w:cs="Times New Roman"/>
          <w:color w:val="000000"/>
          <w:sz w:val="24"/>
          <w:szCs w:val="24"/>
        </w:rPr>
        <w:t>а</w:t>
      </w:r>
      <w:r>
        <w:rPr>
          <w:rFonts w:ascii="Times New Roman" w:hAnsi="Times New Roman" w:cs="Times New Roman"/>
          <w:color w:val="000000"/>
          <w:sz w:val="24"/>
          <w:szCs w:val="24"/>
        </w:rPr>
        <w:t xml:space="preserve"> по фиктивному времени. В результате получим </w:t>
      </w:r>
      <w:r w:rsidR="00CD0414">
        <w:rPr>
          <w:rFonts w:ascii="Times New Roman" w:hAnsi="Times New Roman" w:cs="Times New Roman"/>
          <w:color w:val="000000"/>
          <w:sz w:val="24"/>
          <w:szCs w:val="24"/>
        </w:rPr>
        <w:t>семейство итерационных процессов</w:t>
      </w:r>
      <w:r>
        <w:rPr>
          <w:rFonts w:ascii="Times New Roman" w:hAnsi="Times New Roman" w:cs="Times New Roman"/>
          <w:color w:val="000000"/>
          <w:sz w:val="24"/>
          <w:szCs w:val="24"/>
        </w:rPr>
        <w:t xml:space="preserve"> вида</w:t>
      </w:r>
      <w:r w:rsidR="00CD0414">
        <w:rPr>
          <w:rFonts w:ascii="Times New Roman" w:hAnsi="Times New Roman" w:cs="Times New Roman"/>
          <w:color w:val="000000"/>
          <w:sz w:val="24"/>
          <w:szCs w:val="24"/>
        </w:rPr>
        <w:t>:</w:t>
      </w:r>
    </w:p>
    <w:p w14:paraId="6421668C" w14:textId="77777777" w:rsidR="004728EE" w:rsidRPr="004728EE" w:rsidRDefault="000D6066" w:rsidP="000F31E1">
      <w:pPr>
        <w:pStyle w:val="2"/>
        <w:shd w:val="clear" w:color="auto" w:fill="auto"/>
        <w:spacing w:before="0" w:after="239" w:line="360" w:lineRule="auto"/>
        <w:ind w:left="3240" w:right="20" w:firstLine="539"/>
        <w:jc w:val="both"/>
        <w:rPr>
          <w:rFonts w:ascii="Times New Roman" w:hAnsi="Times New Roman" w:cs="Times New Roman"/>
          <w:color w:val="000000"/>
          <w:sz w:val="24"/>
          <w:szCs w:val="24"/>
          <w:lang w:val="en-US"/>
        </w:rPr>
      </w:pPr>
      <m:oMathPara>
        <m:oMathParaPr>
          <m:jc m:val="left"/>
        </m:oMathParaPr>
        <m:oMath>
          <m:sSup>
            <m:sSupPr>
              <m:ctrlPr>
                <w:rPr>
                  <w:rFonts w:ascii="Cambria Math" w:hAnsi="Cambria Math" w:cs="Times New Roman"/>
                  <w:i/>
                  <w:color w:val="000000"/>
                  <w:sz w:val="24"/>
                  <w:szCs w:val="24"/>
                  <w:lang w:val="be-BY"/>
                </w:rPr>
              </m:ctrlPr>
            </m:sSupPr>
            <m:e>
              <m:r>
                <w:rPr>
                  <w:rFonts w:ascii="Cambria Math" w:hAnsi="Cambria Math" w:cs="Times New Roman"/>
                  <w:color w:val="000000"/>
                  <w:sz w:val="24"/>
                  <w:szCs w:val="24"/>
                  <w:lang w:val="be-BY"/>
                </w:rPr>
                <m:t>k</m:t>
              </m:r>
            </m:e>
            <m:sup>
              <m:r>
                <w:rPr>
                  <w:rFonts w:ascii="Cambria Math" w:hAnsi="Cambria Math" w:cs="Times New Roman"/>
                  <w:color w:val="000000"/>
                  <w:sz w:val="24"/>
                  <w:szCs w:val="24"/>
                  <w:lang w:val="be-BY"/>
                </w:rPr>
                <m:t>l+1</m:t>
              </m:r>
            </m:sup>
          </m:sSup>
          <m:r>
            <w:rPr>
              <w:rFonts w:ascii="Cambria Math" w:hAnsi="Cambria Math" w:cs="Times New Roman"/>
              <w:color w:val="000000"/>
              <w:sz w:val="24"/>
              <w:szCs w:val="24"/>
              <w:lang w:val="be-BY"/>
            </w:rPr>
            <m:t>=</m:t>
          </m:r>
          <m:sSup>
            <m:sSupPr>
              <m:ctrlPr>
                <w:rPr>
                  <w:rFonts w:ascii="Cambria Math" w:hAnsi="Cambria Math" w:cs="Times New Roman"/>
                  <w:i/>
                  <w:color w:val="000000"/>
                  <w:sz w:val="24"/>
                  <w:szCs w:val="24"/>
                  <w:lang w:val="be-BY"/>
                </w:rPr>
              </m:ctrlPr>
            </m:sSupPr>
            <m:e>
              <m:r>
                <m:rPr>
                  <m:sty m:val="p"/>
                </m:rPr>
                <w:rPr>
                  <w:rFonts w:ascii="Cambria Math" w:hAnsi="Cambria Math" w:cs="Times New Roman"/>
                  <w:color w:val="000000"/>
                  <w:sz w:val="24"/>
                  <w:szCs w:val="24"/>
                  <w:lang w:val="be-BY"/>
                </w:rPr>
                <m:t>Φ</m:t>
              </m:r>
              <m:r>
                <w:rPr>
                  <w:rFonts w:ascii="Cambria Math" w:hAnsi="Cambria Math" w:cs="Times New Roman"/>
                  <w:color w:val="000000"/>
                  <w:sz w:val="24"/>
                  <w:szCs w:val="24"/>
                  <w:lang w:val="be-BY"/>
                </w:rPr>
                <m:t>(k</m:t>
              </m:r>
            </m:e>
            <m:sup>
              <m:r>
                <w:rPr>
                  <w:rFonts w:ascii="Cambria Math" w:hAnsi="Cambria Math" w:cs="Times New Roman"/>
                  <w:color w:val="000000"/>
                  <w:sz w:val="24"/>
                  <w:szCs w:val="24"/>
                  <w:lang w:val="be-BY"/>
                </w:rPr>
                <m:t>l</m:t>
              </m:r>
            </m:sup>
          </m:sSup>
          <m:r>
            <w:rPr>
              <w:rFonts w:ascii="Cambria Math" w:hAnsi="Cambria Math" w:cs="Times New Roman"/>
              <w:color w:val="000000"/>
              <w:sz w:val="24"/>
              <w:szCs w:val="24"/>
              <w:lang w:val="be-BY"/>
            </w:rPr>
            <m:t xml:space="preserve">), </m:t>
          </m:r>
        </m:oMath>
      </m:oMathPara>
    </w:p>
    <w:p w14:paraId="7067EE9C" w14:textId="77777777" w:rsidR="004728EE" w:rsidRPr="004728EE" w:rsidRDefault="004728EE" w:rsidP="000F31E1">
      <w:pPr>
        <w:pStyle w:val="2"/>
        <w:shd w:val="clear" w:color="auto" w:fill="auto"/>
        <w:spacing w:before="0" w:after="239" w:line="360" w:lineRule="auto"/>
        <w:ind w:left="3240" w:right="20" w:firstLine="539"/>
        <w:jc w:val="both"/>
        <w:rPr>
          <w:rFonts w:ascii="Times New Roman" w:hAnsi="Times New Roman" w:cs="Times New Roman"/>
          <w:color w:val="000000"/>
          <w:sz w:val="24"/>
          <w:szCs w:val="24"/>
          <w:lang w:val="en-US"/>
        </w:rPr>
      </w:pPr>
      <m:oMathPara>
        <m:oMathParaPr>
          <m:jc m:val="left"/>
        </m:oMathParaPr>
        <m:oMath>
          <m:r>
            <m:rPr>
              <m:sty m:val="p"/>
            </m:rPr>
            <w:rPr>
              <w:rFonts w:ascii="Cambria Math" w:hAnsi="Cambria Math" w:cs="Times New Roman"/>
              <w:color w:val="000000"/>
              <w:sz w:val="24"/>
              <w:szCs w:val="24"/>
              <w:lang w:val="be-BY"/>
            </w:rPr>
            <m:t>Φ</m:t>
          </m:r>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k</m:t>
              </m:r>
            </m:e>
          </m:d>
          <m:r>
            <w:rPr>
              <w:rFonts w:ascii="Cambria Math" w:hAnsi="Cambria Math" w:cs="Times New Roman"/>
              <w:color w:val="000000"/>
              <w:sz w:val="24"/>
              <w:szCs w:val="24"/>
              <w:lang w:val="be-BY"/>
            </w:rPr>
            <m:t>=k+ω</m:t>
          </m:r>
          <m:nary>
            <m:naryPr>
              <m:chr m:val="∑"/>
              <m:limLoc m:val="undOvr"/>
              <m:ctrlPr>
                <w:rPr>
                  <w:rFonts w:ascii="Cambria Math" w:hAnsi="Cambria Math" w:cs="Times New Roman"/>
                  <w:i/>
                  <w:color w:val="000000"/>
                  <w:sz w:val="24"/>
                  <w:szCs w:val="24"/>
                  <w:lang w:val="be-BY"/>
                </w:rPr>
              </m:ctrlPr>
            </m:naryPr>
            <m:sub>
              <m:r>
                <w:rPr>
                  <w:rFonts w:ascii="Cambria Math" w:hAnsi="Cambria Math" w:cs="Times New Roman"/>
                  <w:color w:val="000000"/>
                  <w:sz w:val="24"/>
                  <w:szCs w:val="24"/>
                  <w:lang w:val="be-BY"/>
                </w:rPr>
                <m:t>p=1</m:t>
              </m:r>
            </m:sub>
            <m:sup>
              <m:r>
                <w:rPr>
                  <w:rFonts w:ascii="Cambria Math" w:hAnsi="Cambria Math" w:cs="Times New Roman"/>
                  <w:color w:val="000000"/>
                  <w:sz w:val="24"/>
                  <w:szCs w:val="24"/>
                  <w:lang w:val="be-BY"/>
                </w:rPr>
                <m:t>σ</m:t>
              </m:r>
            </m:sup>
            <m:e>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β</m:t>
                  </m:r>
                </m:e>
                <m:sub>
                  <m:r>
                    <w:rPr>
                      <w:rFonts w:ascii="Cambria Math" w:hAnsi="Cambria Math" w:cs="Times New Roman"/>
                      <w:color w:val="000000"/>
                      <w:sz w:val="24"/>
                      <w:szCs w:val="24"/>
                      <w:lang w:val="be-BY"/>
                    </w:rPr>
                    <m:t>p</m:t>
                  </m:r>
                </m:sub>
              </m:sSub>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K</m:t>
                  </m:r>
                </m:e>
                <m:sub>
                  <m:r>
                    <w:rPr>
                      <w:rFonts w:ascii="Cambria Math" w:hAnsi="Cambria Math" w:cs="Times New Roman"/>
                      <w:color w:val="000000"/>
                      <w:sz w:val="24"/>
                      <w:szCs w:val="24"/>
                      <w:lang w:val="be-BY"/>
                    </w:rPr>
                    <m:t>p</m:t>
                  </m:r>
                </m:sub>
              </m:sSub>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k</m:t>
                  </m:r>
                </m:e>
              </m:d>
              <m:r>
                <w:rPr>
                  <w:rFonts w:ascii="Cambria Math" w:hAnsi="Cambria Math" w:cs="Times New Roman"/>
                  <w:color w:val="000000"/>
                  <w:sz w:val="24"/>
                  <w:szCs w:val="24"/>
                  <w:lang w:val="be-BY"/>
                </w:rPr>
                <m:t>,</m:t>
              </m:r>
            </m:e>
          </m:nary>
          <m:r>
            <w:rPr>
              <w:rFonts w:ascii="Cambria Math" w:hAnsi="Cambria Math" w:cs="Times New Roman"/>
              <w:color w:val="000000"/>
              <w:sz w:val="24"/>
              <w:szCs w:val="24"/>
              <w:lang w:val="be-BY"/>
            </w:rPr>
            <m:t xml:space="preserve">           (1.8)</m:t>
          </m:r>
        </m:oMath>
      </m:oMathPara>
    </w:p>
    <w:p w14:paraId="5E39CA23" w14:textId="77777777" w:rsidR="004728EE" w:rsidRDefault="000D6066" w:rsidP="000F31E1">
      <w:pPr>
        <w:pStyle w:val="2"/>
        <w:shd w:val="clear" w:color="auto" w:fill="auto"/>
        <w:spacing w:before="0" w:after="239" w:line="360" w:lineRule="auto"/>
        <w:ind w:left="3240" w:right="20" w:firstLine="539"/>
        <w:jc w:val="both"/>
        <w:rPr>
          <w:rFonts w:ascii="Times New Roman" w:hAnsi="Times New Roman" w:cs="Times New Roman"/>
          <w:color w:val="000000"/>
          <w:sz w:val="24"/>
          <w:szCs w:val="24"/>
          <w:lang w:val="en-US"/>
        </w:rPr>
      </w:pPr>
      <m:oMathPara>
        <m:oMathParaPr>
          <m:jc m:val="left"/>
        </m:oMathParaPr>
        <m:oMath>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K</m:t>
              </m:r>
            </m:e>
            <m:sub>
              <m:r>
                <w:rPr>
                  <w:rFonts w:ascii="Cambria Math" w:hAnsi="Cambria Math" w:cs="Times New Roman"/>
                  <w:color w:val="000000"/>
                  <w:sz w:val="24"/>
                  <w:szCs w:val="24"/>
                  <w:lang w:val="be-BY"/>
                </w:rPr>
                <m:t>p</m:t>
              </m:r>
            </m:sub>
          </m:sSub>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k</m:t>
              </m:r>
            </m:e>
          </m:d>
          <m:r>
            <w:rPr>
              <w:rFonts w:ascii="Cambria Math" w:hAnsi="Cambria Math" w:cs="Times New Roman"/>
              <w:color w:val="000000"/>
              <w:sz w:val="24"/>
              <w:szCs w:val="24"/>
              <w:lang w:val="be-BY"/>
            </w:rPr>
            <m:t>=G</m:t>
          </m:r>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 xml:space="preserve">k + </m:t>
              </m:r>
              <m:nary>
                <m:naryPr>
                  <m:chr m:val="∑"/>
                  <m:limLoc m:val="undOvr"/>
                  <m:ctrlPr>
                    <w:rPr>
                      <w:rFonts w:ascii="Cambria Math" w:hAnsi="Cambria Math" w:cs="Times New Roman"/>
                      <w:i/>
                      <w:color w:val="000000"/>
                      <w:sz w:val="24"/>
                      <w:szCs w:val="24"/>
                      <w:lang w:val="be-BY"/>
                    </w:rPr>
                  </m:ctrlPr>
                </m:naryPr>
                <m:sub>
                  <m:r>
                    <w:rPr>
                      <w:rFonts w:ascii="Cambria Math" w:hAnsi="Cambria Math" w:cs="Times New Roman"/>
                      <w:color w:val="000000"/>
                      <w:sz w:val="24"/>
                      <w:szCs w:val="24"/>
                      <w:lang w:val="be-BY"/>
                    </w:rPr>
                    <m:t>q=1</m:t>
                  </m:r>
                </m:sub>
                <m:sup>
                  <m:r>
                    <w:rPr>
                      <w:rFonts w:ascii="Cambria Math" w:hAnsi="Cambria Math" w:cs="Times New Roman"/>
                      <w:color w:val="000000"/>
                      <w:sz w:val="24"/>
                      <w:szCs w:val="24"/>
                      <w:lang w:val="be-BY"/>
                    </w:rPr>
                    <m:t>p-1</m:t>
                  </m:r>
                </m:sup>
                <m:e>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α</m:t>
                      </m:r>
                    </m:e>
                    <m:sub>
                      <m:r>
                        <w:rPr>
                          <w:rFonts w:ascii="Cambria Math" w:hAnsi="Cambria Math" w:cs="Times New Roman"/>
                          <w:color w:val="000000"/>
                          <w:sz w:val="24"/>
                          <w:szCs w:val="24"/>
                          <w:lang w:val="be-BY"/>
                        </w:rPr>
                        <m:t>pq</m:t>
                      </m:r>
                    </m:sub>
                  </m:sSub>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K</m:t>
                      </m:r>
                    </m:e>
                    <m:sub>
                      <m:r>
                        <w:rPr>
                          <w:rFonts w:ascii="Cambria Math" w:hAnsi="Cambria Math" w:cs="Times New Roman"/>
                          <w:color w:val="000000"/>
                          <w:sz w:val="24"/>
                          <w:szCs w:val="24"/>
                          <w:lang w:val="be-BY"/>
                        </w:rPr>
                        <m:t>q</m:t>
                      </m:r>
                    </m:sub>
                  </m:sSub>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k</m:t>
                      </m:r>
                    </m:e>
                  </m:d>
                </m:e>
              </m:nary>
            </m:e>
          </m:d>
          <m:r>
            <w:rPr>
              <w:rFonts w:ascii="Cambria Math" w:hAnsi="Cambria Math" w:cs="Times New Roman"/>
              <w:color w:val="000000"/>
              <w:sz w:val="24"/>
              <w:szCs w:val="24"/>
              <w:lang w:val="be-BY"/>
            </w:rPr>
            <m:t>+g.</m:t>
          </m:r>
        </m:oMath>
      </m:oMathPara>
    </w:p>
    <w:p w14:paraId="6A0C771B" w14:textId="77777777" w:rsidR="006256E4" w:rsidRPr="00211A34" w:rsidRDefault="004728EE" w:rsidP="005017A7">
      <w:pPr>
        <w:pStyle w:val="2"/>
        <w:shd w:val="clear" w:color="auto" w:fill="auto"/>
        <w:spacing w:before="0" w:after="239" w:line="360" w:lineRule="auto"/>
        <w:ind w:right="20" w:firstLine="539"/>
        <w:jc w:val="both"/>
        <w:rPr>
          <w:rFonts w:ascii="Times New Roman" w:hAnsi="Times New Roman" w:cs="Times New Roman"/>
          <w:color w:val="000000"/>
          <w:sz w:val="24"/>
          <w:szCs w:val="24"/>
        </w:rPr>
      </w:pPr>
      <w:r>
        <w:rPr>
          <w:rFonts w:ascii="Times New Roman" w:hAnsi="Times New Roman" w:cs="Times New Roman"/>
          <w:color w:val="000000"/>
          <w:sz w:val="24"/>
          <w:szCs w:val="24"/>
        </w:rPr>
        <w:t>Выбор</w:t>
      </w:r>
      <w:r w:rsidRPr="004728EE">
        <w:rPr>
          <w:rFonts w:ascii="Times New Roman" w:hAnsi="Times New Roman" w:cs="Times New Roman"/>
          <w:color w:val="000000"/>
          <w:sz w:val="24"/>
          <w:szCs w:val="24"/>
        </w:rPr>
        <w:t xml:space="preserve"> </w:t>
      </w:r>
      <m:oMath>
        <m:r>
          <w:rPr>
            <w:rFonts w:ascii="Cambria Math" w:hAnsi="Cambria Math" w:cs="Times New Roman"/>
            <w:color w:val="000000"/>
            <w:sz w:val="24"/>
            <w:szCs w:val="24"/>
          </w:rPr>
          <m:t>ω</m:t>
        </m:r>
        <m:r>
          <w:rPr>
            <w:rFonts w:ascii="Cambria Math" w:hAnsi="Cambria Math" w:cs="Times New Roman"/>
            <w:color w:val="000000"/>
            <w:sz w:val="24"/>
            <w:szCs w:val="24"/>
            <w:lang w:val="be-BY"/>
          </w:rPr>
          <m:t xml:space="preserve">,  </m:t>
        </m:r>
        <m:sSubSup>
          <m:sSubSupPr>
            <m:ctrlPr>
              <w:rPr>
                <w:rFonts w:ascii="Cambria Math" w:hAnsi="Cambria Math" w:cs="Times New Roman"/>
                <w:i/>
                <w:color w:val="000000"/>
                <w:sz w:val="24"/>
                <w:szCs w:val="24"/>
                <w:lang w:val="be-BY"/>
              </w:rPr>
            </m:ctrlPr>
          </m:sSubSupPr>
          <m:e>
            <m:r>
              <w:rPr>
                <w:rFonts w:ascii="Cambria Math" w:hAnsi="Cambria Math" w:cs="Times New Roman"/>
                <w:color w:val="000000"/>
                <w:sz w:val="24"/>
                <w:szCs w:val="24"/>
                <w:lang w:val="be-BY"/>
              </w:rPr>
              <m:t>{</m:t>
            </m:r>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α</m:t>
                </m:r>
              </m:e>
              <m:sub>
                <m:r>
                  <w:rPr>
                    <w:rFonts w:ascii="Cambria Math" w:hAnsi="Cambria Math" w:cs="Times New Roman"/>
                    <w:color w:val="000000"/>
                    <w:sz w:val="24"/>
                    <w:szCs w:val="24"/>
                    <w:lang w:val="be-BY"/>
                  </w:rPr>
                  <m:t>ij</m:t>
                </m:r>
              </m:sub>
            </m:sSub>
            <m:r>
              <w:rPr>
                <w:rFonts w:ascii="Cambria Math" w:hAnsi="Cambria Math" w:cs="Times New Roman"/>
                <w:color w:val="000000"/>
                <w:sz w:val="24"/>
                <w:szCs w:val="24"/>
                <w:lang w:val="be-BY"/>
              </w:rPr>
              <m:t>}</m:t>
            </m:r>
          </m:e>
          <m:sub>
            <m:r>
              <w:rPr>
                <w:rFonts w:ascii="Cambria Math" w:hAnsi="Cambria Math" w:cs="Times New Roman"/>
                <w:color w:val="000000"/>
                <w:sz w:val="24"/>
                <w:szCs w:val="24"/>
                <w:lang w:val="be-BY"/>
              </w:rPr>
              <m:t>i,j=1</m:t>
            </m:r>
          </m:sub>
          <m:sup>
            <m:r>
              <w:rPr>
                <w:rFonts w:ascii="Cambria Math" w:hAnsi="Cambria Math" w:cs="Times New Roman"/>
                <w:color w:val="000000"/>
                <w:sz w:val="24"/>
                <w:szCs w:val="24"/>
                <w:lang w:val="be-BY"/>
              </w:rPr>
              <m:t>σ</m:t>
            </m:r>
          </m:sup>
        </m:sSubSup>
        <m:r>
          <w:rPr>
            <w:rFonts w:ascii="Cambria Math" w:hAnsi="Cambria Math" w:cs="Times New Roman"/>
            <w:color w:val="000000"/>
            <w:sz w:val="24"/>
            <w:szCs w:val="24"/>
            <w:lang w:val="be-BY"/>
          </w:rPr>
          <m:t xml:space="preserve">, </m:t>
        </m:r>
        <m:sSubSup>
          <m:sSubSupPr>
            <m:ctrlPr>
              <w:rPr>
                <w:rFonts w:ascii="Cambria Math" w:hAnsi="Cambria Math" w:cs="Times New Roman"/>
                <w:i/>
                <w:color w:val="000000"/>
                <w:sz w:val="24"/>
                <w:szCs w:val="24"/>
                <w:lang w:val="be-BY"/>
              </w:rPr>
            </m:ctrlPr>
          </m:sSubSupPr>
          <m:e>
            <m:r>
              <w:rPr>
                <w:rFonts w:ascii="Cambria Math" w:hAnsi="Cambria Math" w:cs="Times New Roman"/>
                <w:color w:val="000000"/>
                <w:sz w:val="24"/>
                <w:szCs w:val="24"/>
                <w:lang w:val="be-BY"/>
              </w:rPr>
              <m:t xml:space="preserve"> {</m:t>
            </m:r>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β</m:t>
                </m:r>
              </m:e>
              <m:sub>
                <m:r>
                  <w:rPr>
                    <w:rFonts w:ascii="Cambria Math" w:hAnsi="Cambria Math" w:cs="Times New Roman"/>
                    <w:color w:val="000000"/>
                    <w:sz w:val="24"/>
                    <w:szCs w:val="24"/>
                    <w:lang w:val="be-BY"/>
                  </w:rPr>
                  <m:t>i</m:t>
                </m:r>
              </m:sub>
            </m:sSub>
            <m:r>
              <w:rPr>
                <w:rFonts w:ascii="Cambria Math" w:hAnsi="Cambria Math" w:cs="Times New Roman"/>
                <w:color w:val="000000"/>
                <w:sz w:val="24"/>
                <w:szCs w:val="24"/>
                <w:lang w:val="be-BY"/>
              </w:rPr>
              <m:t>}</m:t>
            </m:r>
          </m:e>
          <m:sub>
            <m:r>
              <w:rPr>
                <w:rFonts w:ascii="Cambria Math" w:hAnsi="Cambria Math" w:cs="Times New Roman"/>
                <w:color w:val="000000"/>
                <w:sz w:val="24"/>
                <w:szCs w:val="24"/>
                <w:lang w:val="be-BY"/>
              </w:rPr>
              <m:t>i</m:t>
            </m:r>
          </m:sub>
          <m:sup>
            <m:r>
              <w:rPr>
                <w:rFonts w:ascii="Cambria Math" w:hAnsi="Cambria Math" w:cs="Times New Roman"/>
                <w:color w:val="000000"/>
                <w:sz w:val="24"/>
                <w:szCs w:val="24"/>
                <w:lang w:val="be-BY"/>
              </w:rPr>
              <m:t>σ</m:t>
            </m:r>
          </m:sup>
        </m:sSubSup>
      </m:oMath>
      <w:r w:rsidRPr="004728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производится учитывая специфику интегриров</w:t>
      </w:r>
      <w:r w:rsidR="000F31E1">
        <w:rPr>
          <w:rFonts w:ascii="Times New Roman" w:hAnsi="Times New Roman" w:cs="Times New Roman"/>
          <w:color w:val="000000"/>
          <w:sz w:val="24"/>
          <w:szCs w:val="24"/>
        </w:rPr>
        <w:t>ания уравнения установления (1.</w:t>
      </w:r>
      <w:r w:rsidR="000F31E1" w:rsidRPr="000F31E1">
        <w:rPr>
          <w:rFonts w:ascii="Times New Roman" w:hAnsi="Times New Roman" w:cs="Times New Roman"/>
          <w:color w:val="000000"/>
          <w:sz w:val="24"/>
          <w:szCs w:val="24"/>
        </w:rPr>
        <w:t>6</w:t>
      </w:r>
      <w:r>
        <w:rPr>
          <w:rFonts w:ascii="Times New Roman" w:hAnsi="Times New Roman" w:cs="Times New Roman"/>
          <w:color w:val="000000"/>
          <w:sz w:val="24"/>
          <w:szCs w:val="24"/>
        </w:rPr>
        <w:t xml:space="preserve">). </w:t>
      </w:r>
      <w:r w:rsidR="004A51C3">
        <w:rPr>
          <w:rFonts w:ascii="Times New Roman" w:hAnsi="Times New Roman" w:cs="Times New Roman"/>
          <w:color w:val="000000"/>
          <w:sz w:val="24"/>
          <w:szCs w:val="24"/>
        </w:rPr>
        <w:t xml:space="preserve">Подробно выбор коэффициентов вспомогательного метода описан в </w:t>
      </w:r>
      <w:r w:rsidR="004A51C3" w:rsidRPr="000F31E1">
        <w:rPr>
          <w:rFonts w:ascii="Times New Roman" w:hAnsi="Times New Roman" w:cs="Times New Roman"/>
          <w:color w:val="000000"/>
          <w:sz w:val="24"/>
          <w:szCs w:val="24"/>
        </w:rPr>
        <w:t>[2].</w:t>
      </w:r>
    </w:p>
    <w:p w14:paraId="7B423134" w14:textId="77777777" w:rsidR="006256E4" w:rsidRPr="00211A34" w:rsidRDefault="006256E4">
      <w:pPr>
        <w:spacing w:after="200" w:line="276" w:lineRule="auto"/>
        <w:rPr>
          <w:rFonts w:eastAsia="Century Schoolbook"/>
          <w:color w:val="000000"/>
          <w:lang w:eastAsia="en-US"/>
        </w:rPr>
      </w:pPr>
      <w:r w:rsidRPr="00211A34">
        <w:rPr>
          <w:color w:val="000000"/>
        </w:rPr>
        <w:br w:type="page"/>
      </w:r>
    </w:p>
    <w:p w14:paraId="35669566" w14:textId="77777777" w:rsidR="00F37A7B" w:rsidRPr="006256E4" w:rsidRDefault="006256E4" w:rsidP="000A4A00">
      <w:pPr>
        <w:pStyle w:val="Heading2"/>
        <w:spacing w:line="360" w:lineRule="auto"/>
        <w:ind w:firstLine="539"/>
        <w:rPr>
          <w:rFonts w:ascii="Times New Roman" w:hAnsi="Times New Roman"/>
          <w:color w:val="auto"/>
          <w:sz w:val="28"/>
          <w:szCs w:val="28"/>
        </w:rPr>
      </w:pPr>
      <w:bookmarkStart w:id="38" w:name="_Toc412713080"/>
      <w:r w:rsidRPr="006256E4">
        <w:rPr>
          <w:rFonts w:ascii="Times New Roman" w:hAnsi="Times New Roman"/>
          <w:color w:val="auto"/>
          <w:sz w:val="28"/>
          <w:szCs w:val="28"/>
        </w:rPr>
        <w:lastRenderedPageBreak/>
        <w:t>1</w:t>
      </w:r>
      <w:r w:rsidR="00D558A0">
        <w:rPr>
          <w:rFonts w:ascii="Times New Roman" w:hAnsi="Times New Roman"/>
          <w:color w:val="auto"/>
          <w:sz w:val="28"/>
          <w:szCs w:val="28"/>
        </w:rPr>
        <w:t xml:space="preserve">.2 </w:t>
      </w:r>
      <w:r>
        <w:rPr>
          <w:rFonts w:ascii="Times New Roman" w:hAnsi="Times New Roman"/>
          <w:color w:val="auto"/>
          <w:sz w:val="28"/>
          <w:szCs w:val="28"/>
        </w:rPr>
        <w:t>Нелинейный случай</w:t>
      </w:r>
      <w:bookmarkEnd w:id="38"/>
    </w:p>
    <w:p w14:paraId="3B7E271F" w14:textId="77777777" w:rsidR="006256E4" w:rsidRDefault="006256E4" w:rsidP="008E7C0A">
      <w:pPr>
        <w:pStyle w:val="2"/>
        <w:shd w:val="clear" w:color="auto" w:fill="auto"/>
        <w:spacing w:before="0" w:after="0" w:line="360" w:lineRule="auto"/>
        <w:ind w:firstLine="560"/>
        <w:jc w:val="both"/>
        <w:rPr>
          <w:rFonts w:ascii="Times New Roman" w:hAnsi="Times New Roman" w:cs="Times New Roman"/>
          <w:sz w:val="24"/>
          <w:szCs w:val="24"/>
        </w:rPr>
      </w:pPr>
      <w:r>
        <w:rPr>
          <w:rFonts w:ascii="Times New Roman" w:hAnsi="Times New Roman" w:cs="Times New Roman"/>
          <w:sz w:val="24"/>
          <w:szCs w:val="24"/>
        </w:rPr>
        <w:t>Рассуждения для нелинейного случая пр</w:t>
      </w:r>
      <w:r w:rsidR="00CD0414">
        <w:rPr>
          <w:rFonts w:ascii="Times New Roman" w:hAnsi="Times New Roman" w:cs="Times New Roman"/>
          <w:sz w:val="24"/>
          <w:szCs w:val="24"/>
        </w:rPr>
        <w:t>оходят во многом аналогично линей</w:t>
      </w:r>
      <w:r>
        <w:rPr>
          <w:rFonts w:ascii="Times New Roman" w:hAnsi="Times New Roman" w:cs="Times New Roman"/>
          <w:sz w:val="24"/>
          <w:szCs w:val="24"/>
        </w:rPr>
        <w:t>ном</w:t>
      </w:r>
      <w:r w:rsidR="00CD0414">
        <w:rPr>
          <w:rFonts w:ascii="Times New Roman" w:hAnsi="Times New Roman" w:cs="Times New Roman"/>
          <w:sz w:val="24"/>
          <w:szCs w:val="24"/>
        </w:rPr>
        <w:t>у</w:t>
      </w:r>
      <w:r>
        <w:rPr>
          <w:rFonts w:ascii="Times New Roman" w:hAnsi="Times New Roman" w:cs="Times New Roman"/>
          <w:sz w:val="24"/>
          <w:szCs w:val="24"/>
        </w:rPr>
        <w:t xml:space="preserve"> случаю, поэтому остановимся только на различиях. </w:t>
      </w:r>
    </w:p>
    <w:p w14:paraId="71AFAB86" w14:textId="77777777" w:rsidR="006256E4" w:rsidRDefault="006256E4" w:rsidP="008E7C0A">
      <w:pPr>
        <w:pStyle w:val="2"/>
        <w:shd w:val="clear" w:color="auto" w:fill="auto"/>
        <w:spacing w:before="0" w:after="0" w:line="360" w:lineRule="auto"/>
        <w:ind w:firstLine="560"/>
        <w:jc w:val="both"/>
        <w:rPr>
          <w:rFonts w:ascii="Times New Roman" w:hAnsi="Times New Roman" w:cs="Times New Roman"/>
          <w:sz w:val="24"/>
          <w:szCs w:val="24"/>
        </w:rPr>
      </w:pPr>
      <w:r>
        <w:rPr>
          <w:rFonts w:ascii="Times New Roman" w:hAnsi="Times New Roman" w:cs="Times New Roman"/>
          <w:sz w:val="24"/>
          <w:szCs w:val="24"/>
        </w:rPr>
        <w:t>Рассмотрим систему нелинейных дифференциальных уравнений</w:t>
      </w:r>
    </w:p>
    <w:p w14:paraId="7B5416A8" w14:textId="77777777" w:rsidR="006256E4" w:rsidRPr="008F5E5D" w:rsidRDefault="000D6066" w:rsidP="006256E4">
      <w:pPr>
        <w:pStyle w:val="2"/>
        <w:shd w:val="clear" w:color="auto" w:fill="auto"/>
        <w:spacing w:before="0" w:after="239" w:line="360" w:lineRule="auto"/>
        <w:ind w:left="3240" w:right="20" w:firstLine="0"/>
        <w:jc w:val="both"/>
        <w:rPr>
          <w:rFonts w:ascii="Times New Roman" w:hAnsi="Times New Roman" w:cs="Times New Roman"/>
          <w:color w:val="000000"/>
          <w:sz w:val="24"/>
          <w:szCs w:val="24"/>
          <w:lang w:val="en-US"/>
        </w:rPr>
      </w:pPr>
      <m:oMathPara>
        <m:oMathParaPr>
          <m:jc m:val="left"/>
        </m:oMathParaPr>
        <m:oMath>
          <m:sSup>
            <m:sSupPr>
              <m:ctrlPr>
                <w:rPr>
                  <w:rFonts w:ascii="Cambria Math" w:hAnsi="Cambria Math" w:cs="Times New Roman"/>
                  <w:i/>
                  <w:color w:val="000000"/>
                  <w:sz w:val="24"/>
                  <w:szCs w:val="24"/>
                  <w:lang w:val="be-BY"/>
                </w:rPr>
              </m:ctrlPr>
            </m:sSupPr>
            <m:e>
              <m:r>
                <w:rPr>
                  <w:rFonts w:ascii="Cambria Math" w:hAnsi="Cambria Math" w:cs="Times New Roman"/>
                  <w:color w:val="000000"/>
                  <w:sz w:val="24"/>
                  <w:szCs w:val="24"/>
                  <w:lang w:val="be-BY"/>
                </w:rPr>
                <m:t>y</m:t>
              </m:r>
            </m:e>
            <m:sup>
              <m:r>
                <w:rPr>
                  <w:rFonts w:ascii="Cambria Math" w:hAnsi="Cambria Math" w:cs="Times New Roman"/>
                  <w:color w:val="000000"/>
                  <w:sz w:val="24"/>
                  <w:szCs w:val="24"/>
                  <w:lang w:val="be-BY"/>
                </w:rPr>
                <m:t>'</m:t>
              </m:r>
            </m:sup>
          </m:sSup>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t</m:t>
              </m:r>
            </m:e>
          </m:d>
          <m:r>
            <w:rPr>
              <w:rFonts w:ascii="Cambria Math" w:hAnsi="Cambria Math" w:cs="Times New Roman"/>
              <w:color w:val="000000"/>
              <w:sz w:val="24"/>
              <w:szCs w:val="24"/>
              <w:lang w:val="be-BY"/>
            </w:rPr>
            <m:t>=f</m:t>
          </m:r>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t</m:t>
              </m:r>
              <m:r>
                <w:rPr>
                  <w:rFonts w:ascii="Cambria Math" w:hAnsi="Cambria Math" w:cs="Times New Roman"/>
                  <w:color w:val="000000"/>
                  <w:sz w:val="24"/>
                  <w:szCs w:val="24"/>
                  <w:lang w:val="en-US"/>
                </w:rPr>
                <m:t>, y(t)</m:t>
              </m:r>
            </m:e>
          </m:d>
          <m:r>
            <w:rPr>
              <w:rFonts w:ascii="Cambria Math" w:hAnsi="Cambria Math" w:cs="Times New Roman"/>
              <w:color w:val="000000"/>
              <w:sz w:val="24"/>
              <w:szCs w:val="24"/>
              <w:lang w:val="be-BY"/>
            </w:rPr>
            <m:t xml:space="preserve"> </m:t>
          </m:r>
        </m:oMath>
      </m:oMathPara>
    </w:p>
    <w:p w14:paraId="63F62949" w14:textId="77777777" w:rsidR="006256E4" w:rsidRPr="00914FCE" w:rsidRDefault="006256E4" w:rsidP="006256E4">
      <w:pPr>
        <w:pStyle w:val="2"/>
        <w:shd w:val="clear" w:color="auto" w:fill="auto"/>
        <w:spacing w:before="0" w:after="239" w:line="360" w:lineRule="auto"/>
        <w:ind w:left="3240" w:right="20" w:firstLine="0"/>
        <w:jc w:val="both"/>
        <w:rPr>
          <w:rFonts w:ascii="Times New Roman" w:hAnsi="Times New Roman" w:cs="Times New Roman"/>
          <w:color w:val="000000"/>
          <w:sz w:val="24"/>
          <w:szCs w:val="24"/>
          <w:lang w:val="en-US"/>
        </w:rPr>
      </w:pPr>
      <m:oMathPara>
        <m:oMathParaPr>
          <m:jc m:val="left"/>
        </m:oMathParaPr>
        <m:oMath>
          <m:r>
            <w:rPr>
              <w:rFonts w:ascii="Cambria Math" w:hAnsi="Cambria Math" w:cs="Times New Roman"/>
              <w:color w:val="000000"/>
              <w:sz w:val="24"/>
              <w:szCs w:val="24"/>
              <w:lang w:val="be-BY"/>
            </w:rPr>
            <m:t>y</m:t>
          </m:r>
          <m:d>
            <m:dPr>
              <m:ctrlPr>
                <w:rPr>
                  <w:rFonts w:ascii="Cambria Math" w:hAnsi="Cambria Math" w:cs="Times New Roman"/>
                  <w:i/>
                  <w:color w:val="000000"/>
                  <w:sz w:val="24"/>
                  <w:szCs w:val="24"/>
                  <w:lang w:val="be-BY"/>
                </w:rPr>
              </m:ctrlPr>
            </m:dPr>
            <m:e>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t</m:t>
                  </m:r>
                </m:e>
                <m:sub>
                  <m:r>
                    <w:rPr>
                      <w:rFonts w:ascii="Cambria Math" w:hAnsi="Cambria Math" w:cs="Times New Roman"/>
                      <w:color w:val="000000"/>
                      <w:sz w:val="24"/>
                      <w:szCs w:val="24"/>
                      <w:lang w:val="be-BY"/>
                    </w:rPr>
                    <m:t>0</m:t>
                  </m:r>
                </m:sub>
              </m:sSub>
            </m:e>
          </m:d>
          <m:r>
            <w:rPr>
              <w:rFonts w:ascii="Cambria Math" w:hAnsi="Cambria Math" w:cs="Times New Roman"/>
              <w:color w:val="000000"/>
              <w:sz w:val="24"/>
              <w:szCs w:val="24"/>
              <w:lang w:val="be-BY"/>
            </w:rPr>
            <m:t>=</m:t>
          </m:r>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y</m:t>
              </m:r>
            </m:e>
            <m:sub>
              <m:r>
                <w:rPr>
                  <w:rFonts w:ascii="Cambria Math" w:hAnsi="Cambria Math" w:cs="Times New Roman"/>
                  <w:color w:val="000000"/>
                  <w:sz w:val="24"/>
                  <w:szCs w:val="24"/>
                  <w:lang w:val="be-BY"/>
                </w:rPr>
                <m:t>0</m:t>
              </m:r>
            </m:sub>
          </m:sSub>
          <m:r>
            <w:rPr>
              <w:rFonts w:ascii="Cambria Math" w:hAnsi="Cambria Math" w:cs="Times New Roman"/>
              <w:color w:val="000000"/>
              <w:sz w:val="24"/>
              <w:szCs w:val="24"/>
              <w:lang w:val="be-BY"/>
            </w:rPr>
            <m:t xml:space="preserve">, </m:t>
          </m:r>
        </m:oMath>
      </m:oMathPara>
    </w:p>
    <w:p w14:paraId="759AB1E7" w14:textId="77777777" w:rsidR="006256E4" w:rsidRPr="006256E4" w:rsidRDefault="006256E4" w:rsidP="006256E4">
      <w:pPr>
        <w:pStyle w:val="2"/>
        <w:shd w:val="clear" w:color="auto" w:fill="auto"/>
        <w:spacing w:before="0" w:after="239" w:line="360" w:lineRule="auto"/>
        <w:ind w:left="3240" w:right="20" w:firstLine="0"/>
        <w:jc w:val="both"/>
        <w:rPr>
          <w:rFonts w:ascii="Times New Roman" w:hAnsi="Times New Roman" w:cs="Times New Roman"/>
          <w:color w:val="000000"/>
          <w:sz w:val="24"/>
          <w:szCs w:val="24"/>
          <w:lang w:val="en-US"/>
        </w:rPr>
      </w:pPr>
      <m:oMath>
        <m:r>
          <w:rPr>
            <w:rFonts w:ascii="Cambria Math" w:hAnsi="Cambria Math" w:cs="Times New Roman"/>
            <w:color w:val="000000"/>
            <w:sz w:val="24"/>
            <w:szCs w:val="24"/>
            <w:lang w:val="be-BY"/>
          </w:rPr>
          <m:t>t∈</m:t>
        </m:r>
        <m:d>
          <m:dPr>
            <m:begChr m:val="["/>
            <m:endChr m:val="]"/>
            <m:ctrlPr>
              <w:rPr>
                <w:rFonts w:ascii="Cambria Math" w:hAnsi="Cambria Math" w:cs="Times New Roman"/>
                <w:i/>
                <w:color w:val="000000"/>
                <w:sz w:val="24"/>
                <w:szCs w:val="24"/>
                <w:lang w:val="be-BY"/>
              </w:rPr>
            </m:ctrlPr>
          </m:dPr>
          <m:e>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t</m:t>
                </m:r>
              </m:e>
              <m:sub>
                <m:r>
                  <w:rPr>
                    <w:rFonts w:ascii="Cambria Math" w:hAnsi="Cambria Math" w:cs="Times New Roman"/>
                    <w:color w:val="000000"/>
                    <w:sz w:val="24"/>
                    <w:szCs w:val="24"/>
                    <w:lang w:val="be-BY"/>
                  </w:rPr>
                  <m:t>0</m:t>
                </m:r>
              </m:sub>
            </m:sSub>
            <m:r>
              <w:rPr>
                <w:rFonts w:ascii="Cambria Math" w:hAnsi="Cambria Math" w:cs="Times New Roman"/>
                <w:color w:val="000000"/>
                <w:sz w:val="24"/>
                <w:szCs w:val="24"/>
                <w:lang w:val="be-BY"/>
              </w:rPr>
              <m:t xml:space="preserve">, </m:t>
            </m:r>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t</m:t>
                </m:r>
              </m:e>
              <m:sub>
                <m:r>
                  <w:rPr>
                    <w:rFonts w:ascii="Cambria Math" w:hAnsi="Cambria Math" w:cs="Times New Roman"/>
                    <w:color w:val="000000"/>
                    <w:sz w:val="24"/>
                    <w:szCs w:val="24"/>
                    <w:lang w:val="be-BY"/>
                  </w:rPr>
                  <m:t>0</m:t>
                </m:r>
              </m:sub>
            </m:sSub>
            <m:r>
              <w:rPr>
                <w:rFonts w:ascii="Cambria Math" w:hAnsi="Cambria Math" w:cs="Times New Roman"/>
                <w:color w:val="000000"/>
                <w:sz w:val="24"/>
                <w:szCs w:val="24"/>
                <w:lang w:val="be-BY"/>
              </w:rPr>
              <m:t>+τ</m:t>
            </m:r>
          </m:e>
        </m:d>
        <m:r>
          <w:rPr>
            <w:rFonts w:ascii="Cambria Math" w:hAnsi="Cambria Math" w:cs="Times New Roman"/>
            <w:color w:val="000000"/>
            <w:sz w:val="24"/>
            <w:szCs w:val="24"/>
            <w:lang w:val="be-BY"/>
          </w:rPr>
          <m:t>, τ&gt;0,</m:t>
        </m:r>
      </m:oMath>
      <w:r>
        <w:rPr>
          <w:rFonts w:ascii="Times New Roman" w:hAnsi="Times New Roman" w:cs="Times New Roman"/>
          <w:color w:val="000000"/>
          <w:sz w:val="24"/>
          <w:szCs w:val="24"/>
          <w:lang w:val="en-US"/>
        </w:rPr>
        <w:t xml:space="preserve"> </w:t>
      </w:r>
      <w:r w:rsidR="000F31E1">
        <w:rPr>
          <w:rFonts w:ascii="Times New Roman" w:hAnsi="Times New Roman" w:cs="Times New Roman"/>
          <w:color w:val="000000"/>
          <w:sz w:val="24"/>
          <w:szCs w:val="24"/>
          <w:lang w:val="en-US"/>
        </w:rPr>
        <w:t xml:space="preserve">                       (1.7)</w:t>
      </w:r>
    </w:p>
    <w:p w14:paraId="4AA7E9B2" w14:textId="77777777" w:rsidR="006256E4" w:rsidRPr="00914FCE" w:rsidRDefault="006256E4" w:rsidP="006256E4">
      <w:pPr>
        <w:pStyle w:val="2"/>
        <w:shd w:val="clear" w:color="auto" w:fill="auto"/>
        <w:spacing w:before="0" w:after="239" w:line="360" w:lineRule="auto"/>
        <w:ind w:left="3240" w:right="20" w:firstLine="0"/>
        <w:jc w:val="both"/>
        <w:rPr>
          <w:rFonts w:ascii="Times New Roman" w:hAnsi="Times New Roman" w:cs="Times New Roman"/>
          <w:color w:val="000000"/>
          <w:sz w:val="24"/>
          <w:szCs w:val="24"/>
          <w:lang w:val="en-US"/>
        </w:rPr>
      </w:pPr>
      <m:oMathPara>
        <m:oMathParaPr>
          <m:jc m:val="left"/>
        </m:oMathParaPr>
        <m:oMath>
          <m:r>
            <w:rPr>
              <w:rFonts w:ascii="Cambria Math" w:hAnsi="Cambria Math" w:cs="Times New Roman"/>
              <w:color w:val="000000"/>
              <w:sz w:val="24"/>
              <w:szCs w:val="24"/>
              <w:lang w:val="be-BY"/>
            </w:rPr>
            <m:t xml:space="preserve"> </m:t>
          </m:r>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y</m:t>
              </m:r>
            </m:e>
            <m:sub>
              <m:r>
                <w:rPr>
                  <w:rFonts w:ascii="Cambria Math" w:hAnsi="Cambria Math" w:cs="Times New Roman"/>
                  <w:color w:val="000000"/>
                  <w:sz w:val="24"/>
                  <w:szCs w:val="24"/>
                  <w:lang w:val="be-BY"/>
                </w:rPr>
                <m:t>0</m:t>
              </m:r>
            </m:sub>
          </m:sSub>
          <m:r>
            <w:rPr>
              <w:rFonts w:ascii="Cambria Math" w:hAnsi="Cambria Math" w:cs="Times New Roman"/>
              <w:color w:val="000000"/>
              <w:sz w:val="24"/>
              <w:szCs w:val="24"/>
              <w:lang w:val="be-BY"/>
            </w:rPr>
            <m:t>∈</m:t>
          </m:r>
          <m:sSup>
            <m:sSupPr>
              <m:ctrlPr>
                <w:rPr>
                  <w:rFonts w:ascii="Cambria Math" w:hAnsi="Cambria Math" w:cs="Times New Roman"/>
                  <w:i/>
                  <w:color w:val="000000"/>
                  <w:sz w:val="24"/>
                  <w:szCs w:val="24"/>
                  <w:lang w:val="be-BY"/>
                </w:rPr>
              </m:ctrlPr>
            </m:sSupPr>
            <m:e>
              <m:r>
                <m:rPr>
                  <m:scr m:val="double-struck"/>
                </m:rPr>
                <w:rPr>
                  <w:rFonts w:ascii="Cambria Math" w:hAnsi="Cambria Math" w:cs="Times New Roman"/>
                  <w:color w:val="000000"/>
                  <w:sz w:val="24"/>
                  <w:szCs w:val="24"/>
                  <w:lang w:val="be-BY"/>
                </w:rPr>
                <m:t>R</m:t>
              </m:r>
            </m:e>
            <m:sup>
              <m:r>
                <w:rPr>
                  <w:rFonts w:ascii="Cambria Math" w:hAnsi="Cambria Math" w:cs="Times New Roman"/>
                  <w:color w:val="000000"/>
                  <w:sz w:val="24"/>
                  <w:szCs w:val="24"/>
                  <w:lang w:val="be-BY"/>
                </w:rPr>
                <m:t>n</m:t>
              </m:r>
            </m:sup>
          </m:sSup>
          <m:r>
            <w:rPr>
              <w:rFonts w:ascii="Cambria Math" w:hAnsi="Cambria Math" w:cs="Times New Roman"/>
              <w:color w:val="000000"/>
              <w:sz w:val="24"/>
              <w:szCs w:val="24"/>
              <w:lang w:val="be-BY"/>
            </w:rPr>
            <m:t>, y:</m:t>
          </m:r>
          <m:d>
            <m:dPr>
              <m:begChr m:val="["/>
              <m:endChr m:val="]"/>
              <m:ctrlPr>
                <w:rPr>
                  <w:rFonts w:ascii="Cambria Math" w:hAnsi="Cambria Math" w:cs="Times New Roman"/>
                  <w:i/>
                  <w:color w:val="000000"/>
                  <w:sz w:val="24"/>
                  <w:szCs w:val="24"/>
                  <w:lang w:val="be-BY"/>
                </w:rPr>
              </m:ctrlPr>
            </m:dPr>
            <m:e>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t</m:t>
                  </m:r>
                </m:e>
                <m:sub>
                  <m:r>
                    <w:rPr>
                      <w:rFonts w:ascii="Cambria Math" w:hAnsi="Cambria Math" w:cs="Times New Roman"/>
                      <w:color w:val="000000"/>
                      <w:sz w:val="24"/>
                      <w:szCs w:val="24"/>
                      <w:lang w:val="be-BY"/>
                    </w:rPr>
                    <m:t>0</m:t>
                  </m:r>
                </m:sub>
              </m:sSub>
              <m:r>
                <w:rPr>
                  <w:rFonts w:ascii="Cambria Math" w:hAnsi="Cambria Math" w:cs="Times New Roman"/>
                  <w:color w:val="000000"/>
                  <w:sz w:val="24"/>
                  <w:szCs w:val="24"/>
                  <w:lang w:val="be-BY"/>
                </w:rPr>
                <m:t xml:space="preserve">, </m:t>
              </m:r>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t</m:t>
                  </m:r>
                </m:e>
                <m:sub>
                  <m:r>
                    <w:rPr>
                      <w:rFonts w:ascii="Cambria Math" w:hAnsi="Cambria Math" w:cs="Times New Roman"/>
                      <w:color w:val="000000"/>
                      <w:sz w:val="24"/>
                      <w:szCs w:val="24"/>
                      <w:lang w:val="be-BY"/>
                    </w:rPr>
                    <m:t>0</m:t>
                  </m:r>
                </m:sub>
              </m:sSub>
              <m:r>
                <w:rPr>
                  <w:rFonts w:ascii="Cambria Math" w:hAnsi="Cambria Math" w:cs="Times New Roman"/>
                  <w:color w:val="000000"/>
                  <w:sz w:val="24"/>
                  <w:szCs w:val="24"/>
                  <w:lang w:val="be-BY"/>
                </w:rPr>
                <m:t>+τ</m:t>
              </m:r>
            </m:e>
          </m:d>
          <m:r>
            <w:rPr>
              <w:rFonts w:ascii="Cambria Math" w:hAnsi="Cambria Math" w:cs="Times New Roman"/>
              <w:color w:val="000000"/>
              <w:sz w:val="24"/>
              <w:szCs w:val="24"/>
              <w:lang w:val="be-BY"/>
            </w:rPr>
            <m:t>→</m:t>
          </m:r>
          <m:sSup>
            <m:sSupPr>
              <m:ctrlPr>
                <w:rPr>
                  <w:rFonts w:ascii="Cambria Math" w:hAnsi="Cambria Math" w:cs="Times New Roman"/>
                  <w:i/>
                  <w:color w:val="000000"/>
                  <w:sz w:val="24"/>
                  <w:szCs w:val="24"/>
                  <w:lang w:val="be-BY"/>
                </w:rPr>
              </m:ctrlPr>
            </m:sSupPr>
            <m:e>
              <m:r>
                <m:rPr>
                  <m:scr m:val="double-struck"/>
                </m:rPr>
                <w:rPr>
                  <w:rFonts w:ascii="Cambria Math" w:hAnsi="Cambria Math" w:cs="Times New Roman"/>
                  <w:color w:val="000000"/>
                  <w:sz w:val="24"/>
                  <w:szCs w:val="24"/>
                  <w:lang w:val="be-BY"/>
                </w:rPr>
                <m:t>R</m:t>
              </m:r>
            </m:e>
            <m:sup>
              <m:r>
                <w:rPr>
                  <w:rFonts w:ascii="Cambria Math" w:hAnsi="Cambria Math" w:cs="Times New Roman"/>
                  <w:color w:val="000000"/>
                  <w:sz w:val="24"/>
                  <w:szCs w:val="24"/>
                  <w:lang w:val="be-BY"/>
                </w:rPr>
                <m:t>n</m:t>
              </m:r>
            </m:sup>
          </m:sSup>
          <m:r>
            <w:rPr>
              <w:rFonts w:ascii="Cambria Math" w:hAnsi="Cambria Math" w:cs="Times New Roman"/>
              <w:color w:val="000000"/>
              <w:sz w:val="24"/>
              <w:szCs w:val="24"/>
              <w:lang w:val="be-BY"/>
            </w:rPr>
            <m:t>,</m:t>
          </m:r>
        </m:oMath>
      </m:oMathPara>
    </w:p>
    <w:p w14:paraId="26BD3865" w14:textId="77777777" w:rsidR="006256E4" w:rsidRDefault="006256E4" w:rsidP="006256E4">
      <w:pPr>
        <w:pStyle w:val="2"/>
        <w:shd w:val="clear" w:color="auto" w:fill="auto"/>
        <w:spacing w:before="0" w:after="239" w:line="360" w:lineRule="auto"/>
        <w:ind w:left="3240" w:right="20" w:firstLine="0"/>
        <w:jc w:val="both"/>
        <w:rPr>
          <w:rFonts w:ascii="Times New Roman" w:hAnsi="Times New Roman" w:cs="Times New Roman"/>
          <w:i/>
          <w:color w:val="000000"/>
          <w:sz w:val="24"/>
          <w:szCs w:val="24"/>
          <w:lang w:val="en-US"/>
        </w:rPr>
      </w:pPr>
      <m:oMathPara>
        <m:oMathParaPr>
          <m:jc m:val="left"/>
        </m:oMathParaPr>
        <m:oMath>
          <m:r>
            <w:rPr>
              <w:rFonts w:ascii="Cambria Math" w:hAnsi="Cambria Math" w:cs="Times New Roman"/>
              <w:color w:val="000000"/>
              <w:sz w:val="24"/>
              <w:szCs w:val="24"/>
              <w:lang w:val="be-BY"/>
            </w:rPr>
            <m:t xml:space="preserve"> f∈</m:t>
          </m:r>
          <m:sSup>
            <m:sSupPr>
              <m:ctrlPr>
                <w:rPr>
                  <w:rFonts w:ascii="Cambria Math" w:hAnsi="Cambria Math" w:cs="Times New Roman"/>
                  <w:i/>
                  <w:color w:val="000000"/>
                  <w:sz w:val="24"/>
                  <w:szCs w:val="24"/>
                  <w:lang w:val="be-BY"/>
                </w:rPr>
              </m:ctrlPr>
            </m:sSupPr>
            <m:e>
              <m:r>
                <m:rPr>
                  <m:scr m:val="double-struck"/>
                </m:rPr>
                <w:rPr>
                  <w:rFonts w:ascii="Cambria Math" w:hAnsi="Cambria Math" w:cs="Times New Roman"/>
                  <w:color w:val="000000"/>
                  <w:sz w:val="24"/>
                  <w:szCs w:val="24"/>
                  <w:lang w:val="be-BY"/>
                </w:rPr>
                <m:t>R</m:t>
              </m:r>
            </m:e>
            <m:sup>
              <m:r>
                <w:rPr>
                  <w:rFonts w:ascii="Cambria Math" w:hAnsi="Cambria Math" w:cs="Times New Roman"/>
                  <w:color w:val="000000"/>
                  <w:sz w:val="24"/>
                  <w:szCs w:val="24"/>
                  <w:lang w:val="be-BY"/>
                </w:rPr>
                <m:t>n</m:t>
              </m:r>
            </m:sup>
          </m:sSup>
          <m:r>
            <w:rPr>
              <w:rFonts w:ascii="Cambria Math" w:hAnsi="Cambria Math" w:cs="Times New Roman"/>
              <w:color w:val="000000"/>
              <w:sz w:val="24"/>
              <w:szCs w:val="24"/>
              <w:lang w:val="be-BY"/>
            </w:rPr>
            <m:t>→</m:t>
          </m:r>
          <m:sSup>
            <m:sSupPr>
              <m:ctrlPr>
                <w:rPr>
                  <w:rFonts w:ascii="Cambria Math" w:hAnsi="Cambria Math" w:cs="Times New Roman"/>
                  <w:i/>
                  <w:color w:val="000000"/>
                  <w:sz w:val="24"/>
                  <w:szCs w:val="24"/>
                  <w:lang w:val="be-BY"/>
                </w:rPr>
              </m:ctrlPr>
            </m:sSupPr>
            <m:e>
              <m:r>
                <m:rPr>
                  <m:scr m:val="double-struck"/>
                </m:rPr>
                <w:rPr>
                  <w:rFonts w:ascii="Cambria Math" w:hAnsi="Cambria Math" w:cs="Times New Roman"/>
                  <w:color w:val="000000"/>
                  <w:sz w:val="24"/>
                  <w:szCs w:val="24"/>
                  <w:lang w:val="be-BY"/>
                </w:rPr>
                <m:t>R</m:t>
              </m:r>
            </m:e>
            <m:sup>
              <m:r>
                <w:rPr>
                  <w:rFonts w:ascii="Cambria Math" w:hAnsi="Cambria Math" w:cs="Times New Roman"/>
                  <w:color w:val="000000"/>
                  <w:sz w:val="24"/>
                  <w:szCs w:val="24"/>
                  <w:lang w:val="be-BY"/>
                </w:rPr>
                <m:t>n</m:t>
              </m:r>
            </m:sup>
          </m:sSup>
          <m:r>
            <w:rPr>
              <w:rFonts w:ascii="Cambria Math" w:hAnsi="Cambria Math" w:cs="Times New Roman"/>
              <w:color w:val="000000"/>
              <w:sz w:val="24"/>
              <w:szCs w:val="24"/>
              <w:lang w:val="be-BY"/>
            </w:rPr>
            <m:t>.</m:t>
          </m:r>
        </m:oMath>
      </m:oMathPara>
    </w:p>
    <w:p w14:paraId="44292F4B" w14:textId="77777777" w:rsidR="006256E4" w:rsidRPr="00211A34" w:rsidRDefault="006256E4" w:rsidP="008E7C0A">
      <w:pPr>
        <w:pStyle w:val="2"/>
        <w:shd w:val="clear" w:color="auto" w:fill="auto"/>
        <w:spacing w:before="0" w:after="0" w:line="360" w:lineRule="auto"/>
        <w:ind w:firstLine="560"/>
        <w:jc w:val="both"/>
        <w:rPr>
          <w:rFonts w:ascii="Times New Roman" w:hAnsi="Times New Roman" w:cs="Times New Roman"/>
          <w:sz w:val="24"/>
          <w:szCs w:val="24"/>
        </w:rPr>
      </w:pPr>
      <w:r>
        <w:rPr>
          <w:rFonts w:ascii="Times New Roman" w:hAnsi="Times New Roman" w:cs="Times New Roman"/>
          <w:sz w:val="24"/>
          <w:szCs w:val="24"/>
        </w:rPr>
        <w:t>Для интегрирования воспользуемся методом (</w:t>
      </w:r>
      <w:r w:rsidRPr="000F31E1">
        <w:rPr>
          <w:rFonts w:ascii="Times New Roman" w:hAnsi="Times New Roman" w:cs="Times New Roman"/>
          <w:sz w:val="24"/>
          <w:szCs w:val="24"/>
        </w:rPr>
        <w:t>1.2</w:t>
      </w:r>
      <w:r>
        <w:rPr>
          <w:rFonts w:ascii="Times New Roman" w:hAnsi="Times New Roman" w:cs="Times New Roman"/>
          <w:sz w:val="24"/>
          <w:szCs w:val="24"/>
        </w:rPr>
        <w:t>), причем в отличие от линейного случая применение запишем в симметричном виде</w:t>
      </w:r>
      <w:r w:rsidRPr="006256E4">
        <w:rPr>
          <w:rFonts w:ascii="Times New Roman" w:hAnsi="Times New Roman" w:cs="Times New Roman"/>
          <w:sz w:val="24"/>
          <w:szCs w:val="24"/>
        </w:rPr>
        <w:t>:</w:t>
      </w:r>
    </w:p>
    <w:p w14:paraId="7B08175A" w14:textId="77777777" w:rsidR="006256E4" w:rsidRDefault="006256E4" w:rsidP="000F31E1">
      <w:pPr>
        <w:pStyle w:val="2"/>
        <w:shd w:val="clear" w:color="auto" w:fill="auto"/>
        <w:spacing w:before="0" w:after="239" w:line="360" w:lineRule="auto"/>
        <w:ind w:left="2700" w:right="20" w:firstLine="539"/>
        <w:jc w:val="both"/>
        <w:rPr>
          <w:rFonts w:ascii="Times New Roman" w:hAnsi="Times New Roman" w:cs="Times New Roman"/>
          <w:color w:val="000000"/>
          <w:sz w:val="24"/>
          <w:szCs w:val="24"/>
          <w:lang w:val="en-US"/>
        </w:rPr>
      </w:pPr>
      <m:oMathPara>
        <m:oMathParaPr>
          <m:jc m:val="left"/>
        </m:oMathParaPr>
        <m:oMath>
          <m:r>
            <w:rPr>
              <w:rFonts w:ascii="Cambria Math" w:hAnsi="Cambria Math" w:cs="Times New Roman"/>
              <w:color w:val="000000"/>
              <w:sz w:val="24"/>
              <w:szCs w:val="24"/>
              <w:lang w:val="en-US"/>
            </w:rPr>
            <m:t>y</m:t>
          </m:r>
          <m:d>
            <m:dPr>
              <m:ctrlPr>
                <w:rPr>
                  <w:rFonts w:ascii="Cambria Math" w:hAnsi="Cambria Math" w:cs="Times New Roman"/>
                  <w:i/>
                  <w:color w:val="000000"/>
                  <w:sz w:val="24"/>
                  <w:szCs w:val="24"/>
                  <w:lang w:val="en-US"/>
                </w:rPr>
              </m:ctrlPr>
            </m:dPr>
            <m:e>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t</m:t>
                  </m:r>
                </m:e>
                <m:sub>
                  <m:r>
                    <w:rPr>
                      <w:rFonts w:ascii="Cambria Math" w:hAnsi="Cambria Math" w:cs="Times New Roman"/>
                      <w:color w:val="000000"/>
                      <w:sz w:val="24"/>
                      <w:szCs w:val="24"/>
                      <w:lang w:val="en-US"/>
                    </w:rPr>
                    <m:t>0</m:t>
                  </m:r>
                </m:sub>
              </m:sSub>
              <m:r>
                <w:rPr>
                  <w:rFonts w:ascii="Cambria Math" w:hAnsi="Cambria Math" w:cs="Times New Roman"/>
                  <w:color w:val="000000"/>
                  <w:sz w:val="24"/>
                  <w:szCs w:val="24"/>
                  <w:lang w:val="en-US"/>
                </w:rPr>
                <m:t>+τ</m:t>
              </m:r>
            </m:e>
          </m:d>
          <m:r>
            <w:rPr>
              <w:rFonts w:ascii="Cambria Math" w:hAnsi="Cambria Math" w:cs="Times New Roman"/>
              <w:color w:val="000000"/>
              <w:sz w:val="24"/>
              <w:szCs w:val="24"/>
              <w:lang w:val="en-US"/>
            </w:rPr>
            <m:t>≈</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y</m:t>
              </m:r>
            </m:e>
            <m:sub>
              <m:r>
                <w:rPr>
                  <w:rFonts w:ascii="Cambria Math" w:hAnsi="Cambria Math" w:cs="Times New Roman"/>
                  <w:color w:val="000000"/>
                  <w:sz w:val="24"/>
                  <w:szCs w:val="24"/>
                  <w:lang w:val="en-US"/>
                </w:rPr>
                <m:t>1</m:t>
              </m:r>
            </m:sub>
          </m:sSub>
          <m:r>
            <w:rPr>
              <w:rFonts w:ascii="Cambria Math" w:hAnsi="Cambria Math" w:cs="Times New Roman"/>
              <w:color w:val="000000"/>
              <w:sz w:val="24"/>
              <w:szCs w:val="24"/>
              <w:lang w:val="en-US"/>
            </w:rPr>
            <m:t>=</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y</m:t>
              </m:r>
            </m:e>
            <m:sub>
              <m:r>
                <w:rPr>
                  <w:rFonts w:ascii="Cambria Math" w:hAnsi="Cambria Math" w:cs="Times New Roman"/>
                  <w:color w:val="000000"/>
                  <w:sz w:val="24"/>
                  <w:szCs w:val="24"/>
                  <w:lang w:val="en-US"/>
                </w:rPr>
                <m:t>0</m:t>
              </m:r>
            </m:sub>
          </m:sSub>
          <m:r>
            <w:rPr>
              <w:rFonts w:ascii="Cambria Math" w:hAnsi="Cambria Math" w:cs="Times New Roman"/>
              <w:color w:val="000000"/>
              <w:sz w:val="24"/>
              <w:szCs w:val="24"/>
              <w:lang w:val="en-US"/>
            </w:rPr>
            <m:t>+τ</m:t>
          </m:r>
          <m:nary>
            <m:naryPr>
              <m:chr m:val="∑"/>
              <m:limLoc m:val="undOvr"/>
              <m:ctrlPr>
                <w:rPr>
                  <w:rFonts w:ascii="Cambria Math" w:hAnsi="Cambria Math" w:cs="Times New Roman"/>
                  <w:i/>
                  <w:color w:val="000000"/>
                  <w:sz w:val="24"/>
                  <w:szCs w:val="24"/>
                  <w:lang w:val="en-US"/>
                </w:rPr>
              </m:ctrlPr>
            </m:naryPr>
            <m:sub>
              <m:r>
                <w:rPr>
                  <w:rFonts w:ascii="Cambria Math" w:hAnsi="Cambria Math" w:cs="Times New Roman"/>
                  <w:color w:val="000000"/>
                  <w:sz w:val="24"/>
                  <w:szCs w:val="24"/>
                  <w:lang w:val="en-US"/>
                </w:rPr>
                <m:t>j=1</m:t>
              </m:r>
            </m:sub>
            <m:sup>
              <m:r>
                <w:rPr>
                  <w:rFonts w:ascii="Cambria Math" w:hAnsi="Cambria Math" w:cs="Times New Roman"/>
                  <w:color w:val="000000"/>
                  <w:sz w:val="24"/>
                  <w:szCs w:val="24"/>
                  <w:lang w:val="en-US"/>
                </w:rPr>
                <m:t>s</m:t>
              </m:r>
            </m:sup>
            <m:e>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b</m:t>
                  </m:r>
                </m:e>
                <m:sub>
                  <m:r>
                    <w:rPr>
                      <w:rFonts w:ascii="Cambria Math" w:hAnsi="Cambria Math" w:cs="Times New Roman"/>
                      <w:color w:val="000000"/>
                      <w:sz w:val="24"/>
                      <w:szCs w:val="24"/>
                      <w:lang w:val="en-US"/>
                    </w:rPr>
                    <m:t>j</m:t>
                  </m:r>
                </m:sub>
              </m:sSub>
              <m:r>
                <w:rPr>
                  <w:rFonts w:ascii="Cambria Math" w:hAnsi="Cambria Math" w:cs="Times New Roman"/>
                  <w:color w:val="000000"/>
                  <w:sz w:val="24"/>
                  <w:szCs w:val="24"/>
                  <w:lang w:val="en-US"/>
                </w:rPr>
                <m:t>f(</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t</m:t>
                  </m:r>
                </m:e>
                <m:sub>
                  <m:r>
                    <w:rPr>
                      <w:rFonts w:ascii="Cambria Math" w:hAnsi="Cambria Math" w:cs="Times New Roman"/>
                      <w:color w:val="000000"/>
                      <w:sz w:val="24"/>
                      <w:szCs w:val="24"/>
                      <w:lang w:val="en-US"/>
                    </w:rPr>
                    <m:t>0</m:t>
                  </m:r>
                </m:sub>
              </m:sSub>
              <m:r>
                <w:rPr>
                  <w:rFonts w:ascii="Cambria Math" w:hAnsi="Cambria Math" w:cs="Times New Roman"/>
                  <w:color w:val="000000"/>
                  <w:sz w:val="24"/>
                  <w:szCs w:val="24"/>
                  <w:lang w:val="en-US"/>
                </w:rPr>
                <m:t>+</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c</m:t>
                  </m:r>
                </m:e>
                <m:sub>
                  <m:r>
                    <w:rPr>
                      <w:rFonts w:ascii="Cambria Math" w:hAnsi="Cambria Math" w:cs="Times New Roman"/>
                      <w:color w:val="000000"/>
                      <w:sz w:val="24"/>
                      <w:szCs w:val="24"/>
                      <w:lang w:val="en-US"/>
                    </w:rPr>
                    <m:t>j</m:t>
                  </m:r>
                </m:sub>
              </m:sSub>
              <m:r>
                <w:rPr>
                  <w:rFonts w:ascii="Cambria Math" w:hAnsi="Cambria Math" w:cs="Times New Roman"/>
                  <w:color w:val="000000"/>
                  <w:sz w:val="24"/>
                  <w:szCs w:val="24"/>
                  <w:lang w:val="en-US"/>
                </w:rPr>
                <m:t xml:space="preserve">τ, </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Y</m:t>
                  </m:r>
                </m:e>
                <m:sub>
                  <m:r>
                    <w:rPr>
                      <w:rFonts w:ascii="Cambria Math" w:hAnsi="Cambria Math" w:cs="Times New Roman"/>
                      <w:color w:val="000000"/>
                      <w:sz w:val="24"/>
                      <w:szCs w:val="24"/>
                      <w:lang w:val="en-US"/>
                    </w:rPr>
                    <m:t>j</m:t>
                  </m:r>
                </m:sub>
              </m:sSub>
              <m:r>
                <w:rPr>
                  <w:rFonts w:ascii="Cambria Math" w:hAnsi="Cambria Math" w:cs="Times New Roman"/>
                  <w:color w:val="000000"/>
                  <w:sz w:val="24"/>
                  <w:szCs w:val="24"/>
                  <w:lang w:val="en-US"/>
                </w:rPr>
                <m:t>)</m:t>
              </m:r>
            </m:e>
          </m:nary>
          <m:r>
            <w:rPr>
              <w:rFonts w:ascii="Cambria Math" w:hAnsi="Cambria Math" w:cs="Times New Roman"/>
              <w:color w:val="000000"/>
              <w:sz w:val="24"/>
              <w:szCs w:val="24"/>
              <w:lang w:val="en-US"/>
            </w:rPr>
            <m:t>,                 (1.8)</m:t>
          </m:r>
        </m:oMath>
      </m:oMathPara>
    </w:p>
    <w:p w14:paraId="0074C000" w14:textId="77777777" w:rsidR="006256E4" w:rsidRDefault="000D6066" w:rsidP="000F31E1">
      <w:pPr>
        <w:pStyle w:val="2"/>
        <w:shd w:val="clear" w:color="auto" w:fill="auto"/>
        <w:spacing w:before="0" w:after="239" w:line="360" w:lineRule="auto"/>
        <w:ind w:left="2700" w:right="20" w:firstLine="539"/>
        <w:jc w:val="both"/>
        <w:rPr>
          <w:rFonts w:ascii="Times New Roman" w:hAnsi="Times New Roman" w:cs="Times New Roman"/>
          <w:color w:val="000000"/>
          <w:sz w:val="24"/>
          <w:szCs w:val="24"/>
          <w:lang w:val="en-US"/>
        </w:rPr>
      </w:pPr>
      <m:oMathPara>
        <m:oMathParaPr>
          <m:jc m:val="left"/>
        </m:oMathParaPr>
        <m:oMath>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Y</m:t>
              </m:r>
            </m:e>
            <m:sub>
              <m:r>
                <w:rPr>
                  <w:rFonts w:ascii="Cambria Math" w:hAnsi="Cambria Math" w:cs="Times New Roman"/>
                  <w:color w:val="000000"/>
                  <w:sz w:val="24"/>
                  <w:szCs w:val="24"/>
                  <w:lang w:val="en-US"/>
                </w:rPr>
                <m:t>i</m:t>
              </m:r>
            </m:sub>
          </m:sSub>
          <m:r>
            <w:rPr>
              <w:rFonts w:ascii="Cambria Math" w:hAnsi="Cambria Math" w:cs="Times New Roman"/>
              <w:color w:val="000000"/>
              <w:sz w:val="24"/>
              <w:szCs w:val="24"/>
              <w:lang w:val="en-US"/>
            </w:rPr>
            <m:t>=</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y</m:t>
              </m:r>
            </m:e>
            <m:sub>
              <m:r>
                <w:rPr>
                  <w:rFonts w:ascii="Cambria Math" w:hAnsi="Cambria Math" w:cs="Times New Roman"/>
                  <w:color w:val="000000"/>
                  <w:sz w:val="24"/>
                  <w:szCs w:val="24"/>
                  <w:lang w:val="en-US"/>
                </w:rPr>
                <m:t>0</m:t>
              </m:r>
            </m:sub>
          </m:sSub>
          <m:r>
            <w:rPr>
              <w:rFonts w:ascii="Cambria Math" w:hAnsi="Cambria Math" w:cs="Times New Roman"/>
              <w:color w:val="000000"/>
              <w:sz w:val="24"/>
              <w:szCs w:val="24"/>
              <w:lang w:val="en-US"/>
            </w:rPr>
            <m:t>+τ</m:t>
          </m:r>
          <m:nary>
            <m:naryPr>
              <m:chr m:val="∑"/>
              <m:limLoc m:val="undOvr"/>
              <m:ctrlPr>
                <w:rPr>
                  <w:rFonts w:ascii="Cambria Math" w:hAnsi="Cambria Math" w:cs="Times New Roman"/>
                  <w:i/>
                  <w:color w:val="000000"/>
                  <w:sz w:val="24"/>
                  <w:szCs w:val="24"/>
                  <w:lang w:val="en-US"/>
                </w:rPr>
              </m:ctrlPr>
            </m:naryPr>
            <m:sub>
              <m:r>
                <w:rPr>
                  <w:rFonts w:ascii="Cambria Math" w:hAnsi="Cambria Math" w:cs="Times New Roman"/>
                  <w:color w:val="000000"/>
                  <w:sz w:val="24"/>
                  <w:szCs w:val="24"/>
                  <w:lang w:val="en-US"/>
                </w:rPr>
                <m:t>j=1</m:t>
              </m:r>
            </m:sub>
            <m:sup>
              <m:r>
                <w:rPr>
                  <w:rFonts w:ascii="Cambria Math" w:hAnsi="Cambria Math" w:cs="Times New Roman"/>
                  <w:color w:val="000000"/>
                  <w:sz w:val="24"/>
                  <w:szCs w:val="24"/>
                  <w:lang w:val="en-US"/>
                </w:rPr>
                <m:t>s</m:t>
              </m:r>
            </m:sup>
            <m:e>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a</m:t>
                  </m:r>
                </m:e>
                <m:sub>
                  <m:r>
                    <w:rPr>
                      <w:rFonts w:ascii="Cambria Math" w:hAnsi="Cambria Math" w:cs="Times New Roman"/>
                      <w:color w:val="000000"/>
                      <w:sz w:val="24"/>
                      <w:szCs w:val="24"/>
                      <w:lang w:val="en-US"/>
                    </w:rPr>
                    <m:t>ij</m:t>
                  </m:r>
                </m:sub>
              </m:sSub>
              <m:r>
                <w:rPr>
                  <w:rFonts w:ascii="Cambria Math" w:hAnsi="Cambria Math" w:cs="Times New Roman"/>
                  <w:color w:val="000000"/>
                  <w:sz w:val="24"/>
                  <w:szCs w:val="24"/>
                  <w:lang w:val="en-US"/>
                </w:rPr>
                <m:t>f(</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t</m:t>
                  </m:r>
                </m:e>
                <m:sub>
                  <m:r>
                    <w:rPr>
                      <w:rFonts w:ascii="Cambria Math" w:hAnsi="Cambria Math" w:cs="Times New Roman"/>
                      <w:color w:val="000000"/>
                      <w:sz w:val="24"/>
                      <w:szCs w:val="24"/>
                      <w:lang w:val="en-US"/>
                    </w:rPr>
                    <m:t>0</m:t>
                  </m:r>
                </m:sub>
              </m:sSub>
              <m:r>
                <w:rPr>
                  <w:rFonts w:ascii="Cambria Math" w:hAnsi="Cambria Math" w:cs="Times New Roman"/>
                  <w:color w:val="000000"/>
                  <w:sz w:val="24"/>
                  <w:szCs w:val="24"/>
                  <w:lang w:val="en-US"/>
                </w:rPr>
                <m:t>+</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c</m:t>
                  </m:r>
                </m:e>
                <m:sub>
                  <m:r>
                    <w:rPr>
                      <w:rFonts w:ascii="Cambria Math" w:hAnsi="Cambria Math" w:cs="Times New Roman"/>
                      <w:color w:val="000000"/>
                      <w:sz w:val="24"/>
                      <w:szCs w:val="24"/>
                      <w:lang w:val="en-US"/>
                    </w:rPr>
                    <m:t>j</m:t>
                  </m:r>
                </m:sub>
              </m:sSub>
              <m:r>
                <w:rPr>
                  <w:rFonts w:ascii="Cambria Math" w:hAnsi="Cambria Math" w:cs="Times New Roman"/>
                  <w:color w:val="000000"/>
                  <w:sz w:val="24"/>
                  <w:szCs w:val="24"/>
                  <w:lang w:val="en-US"/>
                </w:rPr>
                <m:t xml:space="preserve">τ, </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Y</m:t>
                  </m:r>
                </m:e>
                <m:sub>
                  <m:r>
                    <w:rPr>
                      <w:rFonts w:ascii="Cambria Math" w:hAnsi="Cambria Math" w:cs="Times New Roman"/>
                      <w:color w:val="000000"/>
                      <w:sz w:val="24"/>
                      <w:szCs w:val="24"/>
                      <w:lang w:val="en-US"/>
                    </w:rPr>
                    <m:t>j</m:t>
                  </m:r>
                </m:sub>
              </m:sSub>
              <m:r>
                <w:rPr>
                  <w:rFonts w:ascii="Cambria Math" w:hAnsi="Cambria Math" w:cs="Times New Roman"/>
                  <w:color w:val="000000"/>
                  <w:sz w:val="24"/>
                  <w:szCs w:val="24"/>
                  <w:lang w:val="en-US"/>
                </w:rPr>
                <m:t>)</m:t>
              </m:r>
            </m:e>
          </m:nary>
          <m:r>
            <w:rPr>
              <w:rFonts w:ascii="Cambria Math" w:hAnsi="Cambria Math" w:cs="Times New Roman"/>
              <w:color w:val="000000"/>
              <w:sz w:val="24"/>
              <w:szCs w:val="24"/>
              <w:lang w:val="en-US"/>
            </w:rPr>
            <m:t>,</m:t>
          </m:r>
        </m:oMath>
      </m:oMathPara>
    </w:p>
    <w:p w14:paraId="19F66D7C" w14:textId="77777777" w:rsidR="005D2C83" w:rsidRDefault="005D2C83" w:rsidP="006256E4">
      <w:pPr>
        <w:pStyle w:val="2"/>
        <w:shd w:val="clear" w:color="auto" w:fill="auto"/>
        <w:spacing w:before="0" w:after="239" w:line="360" w:lineRule="auto"/>
        <w:ind w:right="20" w:firstLine="539"/>
        <w:jc w:val="both"/>
        <w:rPr>
          <w:rFonts w:ascii="Times New Roman" w:hAnsi="Times New Roman" w:cs="Times New Roman"/>
          <w:color w:val="000000"/>
          <w:sz w:val="24"/>
          <w:szCs w:val="24"/>
        </w:rPr>
      </w:pPr>
      <w:r>
        <w:rPr>
          <w:rFonts w:ascii="Times New Roman" w:hAnsi="Times New Roman" w:cs="Times New Roman"/>
          <w:color w:val="000000"/>
          <w:sz w:val="24"/>
          <w:szCs w:val="24"/>
        </w:rPr>
        <w:t>что в векторной форме представимо как</w:t>
      </w:r>
    </w:p>
    <w:p w14:paraId="1DD2EB58" w14:textId="77777777" w:rsidR="005D2C83" w:rsidRDefault="005D2C83" w:rsidP="000F31E1">
      <w:pPr>
        <w:pStyle w:val="2"/>
        <w:shd w:val="clear" w:color="auto" w:fill="auto"/>
        <w:spacing w:before="0" w:after="239" w:line="360" w:lineRule="auto"/>
        <w:ind w:left="2700" w:right="20" w:firstLine="539"/>
        <w:jc w:val="both"/>
        <w:rPr>
          <w:rFonts w:ascii="Times New Roman" w:hAnsi="Times New Roman" w:cs="Times New Roman"/>
          <w:color w:val="000000"/>
          <w:sz w:val="24"/>
          <w:szCs w:val="24"/>
          <w:lang w:val="en-US"/>
        </w:rPr>
      </w:pPr>
      <m:oMathPara>
        <m:oMathParaPr>
          <m:jc m:val="left"/>
        </m:oMathParaPr>
        <m:oMath>
          <m:r>
            <w:rPr>
              <w:rFonts w:ascii="Cambria Math" w:hAnsi="Cambria Math" w:cs="Times New Roman"/>
              <w:color w:val="000000"/>
              <w:sz w:val="24"/>
              <w:szCs w:val="24"/>
              <w:lang w:val="en-US"/>
            </w:rPr>
            <m:t>Y=e⨂</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y</m:t>
              </m:r>
            </m:e>
            <m:sub>
              <m:r>
                <w:rPr>
                  <w:rFonts w:ascii="Cambria Math" w:hAnsi="Cambria Math" w:cs="Times New Roman"/>
                  <w:color w:val="000000"/>
                  <w:sz w:val="24"/>
                  <w:szCs w:val="24"/>
                  <w:lang w:val="en-US"/>
                </w:rPr>
                <m:t>0</m:t>
              </m:r>
            </m:sub>
          </m:sSub>
          <m:r>
            <w:rPr>
              <w:rFonts w:ascii="Cambria Math" w:hAnsi="Cambria Math" w:cs="Times New Roman"/>
              <w:color w:val="000000"/>
              <w:sz w:val="24"/>
              <w:szCs w:val="24"/>
              <w:lang w:val="en-US"/>
            </w:rPr>
            <m:t>+τ</m:t>
          </m:r>
          <m:d>
            <m:dPr>
              <m:ctrlPr>
                <w:rPr>
                  <w:rFonts w:ascii="Cambria Math" w:hAnsi="Cambria Math" w:cs="Times New Roman"/>
                  <w:i/>
                  <w:color w:val="000000"/>
                  <w:sz w:val="24"/>
                  <w:szCs w:val="24"/>
                  <w:lang w:val="en-US"/>
                </w:rPr>
              </m:ctrlPr>
            </m:dPr>
            <m:e>
              <m:r>
                <w:rPr>
                  <w:rFonts w:ascii="Cambria Math" w:hAnsi="Cambria Math" w:cs="Times New Roman"/>
                  <w:color w:val="000000"/>
                  <w:sz w:val="24"/>
                  <w:szCs w:val="24"/>
                  <w:lang w:val="en-US"/>
                </w:rPr>
                <m:t>A⨂I</m:t>
              </m:r>
            </m:e>
          </m:d>
          <m:r>
            <w:rPr>
              <w:rFonts w:ascii="Cambria Math" w:hAnsi="Cambria Math" w:cs="Times New Roman"/>
              <w:color w:val="000000"/>
              <w:sz w:val="24"/>
              <w:szCs w:val="24"/>
              <w:lang w:val="en-US"/>
            </w:rPr>
            <m:t>F</m:t>
          </m:r>
          <m:d>
            <m:dPr>
              <m:ctrlPr>
                <w:rPr>
                  <w:rFonts w:ascii="Cambria Math" w:hAnsi="Cambria Math" w:cs="Times New Roman"/>
                  <w:i/>
                  <w:color w:val="000000"/>
                  <w:sz w:val="24"/>
                  <w:szCs w:val="24"/>
                  <w:lang w:val="en-US"/>
                </w:rPr>
              </m:ctrlPr>
            </m:dPr>
            <m:e>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t</m:t>
                  </m:r>
                </m:e>
                <m:sub>
                  <m:r>
                    <w:rPr>
                      <w:rFonts w:ascii="Cambria Math" w:hAnsi="Cambria Math" w:cs="Times New Roman"/>
                      <w:color w:val="000000"/>
                      <w:sz w:val="24"/>
                      <w:szCs w:val="24"/>
                      <w:lang w:val="en-US"/>
                    </w:rPr>
                    <m:t>0</m:t>
                  </m:r>
                </m:sub>
              </m:sSub>
              <m:r>
                <w:rPr>
                  <w:rFonts w:ascii="Cambria Math" w:hAnsi="Cambria Math" w:cs="Times New Roman"/>
                  <w:color w:val="000000"/>
                  <w:sz w:val="24"/>
                  <w:szCs w:val="24"/>
                  <w:lang w:val="en-US"/>
                </w:rPr>
                <m:t>, Y</m:t>
              </m:r>
            </m:e>
          </m:d>
          <m:r>
            <w:rPr>
              <w:rFonts w:ascii="Cambria Math" w:hAnsi="Cambria Math" w:cs="Times New Roman"/>
              <w:color w:val="000000"/>
              <w:sz w:val="24"/>
              <w:szCs w:val="24"/>
              <w:lang w:val="en-US"/>
            </w:rPr>
            <m:t>,                                            (1.9)</m:t>
          </m:r>
        </m:oMath>
      </m:oMathPara>
    </w:p>
    <w:p w14:paraId="3F9B3DE9" w14:textId="77777777" w:rsidR="005D2C83" w:rsidRDefault="000D6066" w:rsidP="000F31E1">
      <w:pPr>
        <w:pStyle w:val="2"/>
        <w:shd w:val="clear" w:color="auto" w:fill="auto"/>
        <w:spacing w:before="0" w:after="239" w:line="360" w:lineRule="auto"/>
        <w:ind w:left="2700" w:right="20" w:firstLine="539"/>
        <w:jc w:val="both"/>
        <w:rPr>
          <w:rFonts w:ascii="Times New Roman" w:hAnsi="Times New Roman" w:cs="Times New Roman"/>
          <w:color w:val="000000"/>
          <w:sz w:val="24"/>
          <w:szCs w:val="24"/>
          <w:lang w:val="en-US"/>
        </w:rPr>
      </w:pPr>
      <m:oMathPara>
        <m:oMathParaPr>
          <m:jc m:val="left"/>
        </m:oMathParaPr>
        <m:oMath>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y</m:t>
              </m:r>
            </m:e>
            <m:sub>
              <m:r>
                <w:rPr>
                  <w:rFonts w:ascii="Cambria Math" w:hAnsi="Cambria Math" w:cs="Times New Roman"/>
                  <w:color w:val="000000"/>
                  <w:sz w:val="24"/>
                  <w:szCs w:val="24"/>
                  <w:lang w:val="en-US"/>
                </w:rPr>
                <m:t>1</m:t>
              </m:r>
            </m:sub>
          </m:sSub>
          <m:r>
            <w:rPr>
              <w:rFonts w:ascii="Cambria Math" w:hAnsi="Cambria Math" w:cs="Times New Roman"/>
              <w:color w:val="000000"/>
              <w:sz w:val="24"/>
              <w:szCs w:val="24"/>
              <w:lang w:val="en-US"/>
            </w:rPr>
            <m:t>=e⨂</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y</m:t>
              </m:r>
            </m:e>
            <m:sub>
              <m:r>
                <w:rPr>
                  <w:rFonts w:ascii="Cambria Math" w:hAnsi="Cambria Math" w:cs="Times New Roman"/>
                  <w:color w:val="000000"/>
                  <w:sz w:val="24"/>
                  <w:szCs w:val="24"/>
                  <w:lang w:val="en-US"/>
                </w:rPr>
                <m:t>0</m:t>
              </m:r>
            </m:sub>
          </m:sSub>
          <m:r>
            <w:rPr>
              <w:rFonts w:ascii="Cambria Math" w:hAnsi="Cambria Math" w:cs="Times New Roman"/>
              <w:color w:val="000000"/>
              <w:sz w:val="24"/>
              <w:szCs w:val="24"/>
              <w:lang w:val="en-US"/>
            </w:rPr>
            <m:t>+τ</m:t>
          </m:r>
          <m:d>
            <m:dPr>
              <m:ctrlPr>
                <w:rPr>
                  <w:rFonts w:ascii="Cambria Math" w:hAnsi="Cambria Math" w:cs="Times New Roman"/>
                  <w:i/>
                  <w:color w:val="000000"/>
                  <w:sz w:val="24"/>
                  <w:szCs w:val="24"/>
                  <w:lang w:val="en-US"/>
                </w:rPr>
              </m:ctrlPr>
            </m:dPr>
            <m:e>
              <m:sSup>
                <m:sSupPr>
                  <m:ctrlPr>
                    <w:rPr>
                      <w:rFonts w:ascii="Cambria Math" w:hAnsi="Cambria Math" w:cs="Times New Roman"/>
                      <w:i/>
                      <w:color w:val="000000"/>
                      <w:sz w:val="24"/>
                      <w:szCs w:val="24"/>
                      <w:lang w:val="en-US"/>
                    </w:rPr>
                  </m:ctrlPr>
                </m:sSupPr>
                <m:e>
                  <m:r>
                    <w:rPr>
                      <w:rFonts w:ascii="Cambria Math" w:hAnsi="Cambria Math" w:cs="Times New Roman"/>
                      <w:color w:val="000000"/>
                      <w:sz w:val="24"/>
                      <w:szCs w:val="24"/>
                      <w:lang w:val="en-US"/>
                    </w:rPr>
                    <m:t>b</m:t>
                  </m:r>
                </m:e>
                <m:sup>
                  <m:r>
                    <w:rPr>
                      <w:rFonts w:ascii="Cambria Math" w:hAnsi="Cambria Math" w:cs="Times New Roman"/>
                      <w:color w:val="000000"/>
                      <w:sz w:val="24"/>
                      <w:szCs w:val="24"/>
                      <w:lang w:val="en-US"/>
                    </w:rPr>
                    <m:t>T</m:t>
                  </m:r>
                </m:sup>
              </m:sSup>
              <m:r>
                <w:rPr>
                  <w:rFonts w:ascii="Cambria Math" w:hAnsi="Cambria Math" w:cs="Times New Roman"/>
                  <w:color w:val="000000"/>
                  <w:sz w:val="24"/>
                  <w:szCs w:val="24"/>
                  <w:lang w:val="en-US"/>
                </w:rPr>
                <m:t>⨂I</m:t>
              </m:r>
            </m:e>
          </m:d>
          <m:r>
            <w:rPr>
              <w:rFonts w:ascii="Cambria Math" w:hAnsi="Cambria Math" w:cs="Times New Roman"/>
              <w:color w:val="000000"/>
              <w:sz w:val="24"/>
              <w:szCs w:val="24"/>
              <w:lang w:val="en-US"/>
            </w:rPr>
            <m:t>F</m:t>
          </m:r>
          <m:d>
            <m:dPr>
              <m:ctrlPr>
                <w:rPr>
                  <w:rFonts w:ascii="Cambria Math" w:hAnsi="Cambria Math" w:cs="Times New Roman"/>
                  <w:i/>
                  <w:color w:val="000000"/>
                  <w:sz w:val="24"/>
                  <w:szCs w:val="24"/>
                  <w:lang w:val="en-US"/>
                </w:rPr>
              </m:ctrlPr>
            </m:dPr>
            <m:e>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t</m:t>
                  </m:r>
                </m:e>
                <m:sub>
                  <m:r>
                    <w:rPr>
                      <w:rFonts w:ascii="Cambria Math" w:hAnsi="Cambria Math" w:cs="Times New Roman"/>
                      <w:color w:val="000000"/>
                      <w:sz w:val="24"/>
                      <w:szCs w:val="24"/>
                      <w:lang w:val="en-US"/>
                    </w:rPr>
                    <m:t>0</m:t>
                  </m:r>
                </m:sub>
              </m:sSub>
              <m:r>
                <w:rPr>
                  <w:rFonts w:ascii="Cambria Math" w:hAnsi="Cambria Math" w:cs="Times New Roman"/>
                  <w:color w:val="000000"/>
                  <w:sz w:val="24"/>
                  <w:szCs w:val="24"/>
                  <w:lang w:val="en-US"/>
                </w:rPr>
                <m:t>, Y</m:t>
              </m:r>
            </m:e>
          </m:d>
          <m:r>
            <w:rPr>
              <w:rFonts w:ascii="Cambria Math" w:hAnsi="Cambria Math" w:cs="Times New Roman"/>
              <w:color w:val="000000"/>
              <w:sz w:val="24"/>
              <w:szCs w:val="24"/>
              <w:lang w:val="en-US"/>
            </w:rPr>
            <m:t xml:space="preserve">. </m:t>
          </m:r>
        </m:oMath>
      </m:oMathPara>
    </w:p>
    <w:p w14:paraId="41A2F8E9" w14:textId="77777777" w:rsidR="005D6B60" w:rsidRDefault="005D2C83" w:rsidP="005D2C83">
      <w:pPr>
        <w:pStyle w:val="2"/>
        <w:shd w:val="clear" w:color="auto" w:fill="auto"/>
        <w:spacing w:before="0" w:after="239" w:line="360" w:lineRule="auto"/>
        <w:ind w:right="20" w:firstLine="53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Здесь </w:t>
      </w:r>
      <m:oMath>
        <m:r>
          <w:rPr>
            <w:rFonts w:ascii="Cambria Math" w:hAnsi="Cambria Math" w:cs="Times New Roman"/>
            <w:color w:val="000000"/>
            <w:sz w:val="24"/>
            <w:szCs w:val="24"/>
          </w:rPr>
          <m:t>e=</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1,…,1</m:t>
            </m:r>
          </m:e>
        </m:d>
        <m:r>
          <w:rPr>
            <w:rFonts w:ascii="Cambria Math" w:hAnsi="Cambria Math" w:cs="Times New Roman"/>
            <w:color w:val="000000"/>
            <w:sz w:val="24"/>
            <w:szCs w:val="24"/>
          </w:rPr>
          <m:t>, e</m:t>
        </m:r>
        <m:r>
          <w:rPr>
            <w:rFonts w:ascii="Cambria Math" w:hAnsi="Cambria Math" w:cs="Times New Roman"/>
            <w:color w:val="000000"/>
            <w:sz w:val="24"/>
            <w:szCs w:val="24"/>
            <w:lang w:val="be-BY"/>
          </w:rPr>
          <m:t>∈</m:t>
        </m:r>
        <m:sSup>
          <m:sSupPr>
            <m:ctrlPr>
              <w:rPr>
                <w:rFonts w:ascii="Cambria Math" w:hAnsi="Cambria Math" w:cs="Times New Roman"/>
                <w:i/>
                <w:color w:val="000000"/>
                <w:sz w:val="24"/>
                <w:szCs w:val="24"/>
                <w:lang w:val="be-BY"/>
              </w:rPr>
            </m:ctrlPr>
          </m:sSupPr>
          <m:e>
            <m:r>
              <m:rPr>
                <m:scr m:val="double-struck"/>
              </m:rPr>
              <w:rPr>
                <w:rFonts w:ascii="Cambria Math" w:hAnsi="Cambria Math" w:cs="Times New Roman"/>
                <w:color w:val="000000"/>
                <w:sz w:val="24"/>
                <w:szCs w:val="24"/>
                <w:lang w:val="be-BY"/>
              </w:rPr>
              <m:t>R</m:t>
            </m:r>
          </m:e>
          <m:sup>
            <m:r>
              <w:rPr>
                <w:rFonts w:ascii="Cambria Math" w:hAnsi="Cambria Math" w:cs="Times New Roman"/>
                <w:color w:val="000000"/>
                <w:sz w:val="24"/>
                <w:szCs w:val="24"/>
                <w:lang w:val="be-BY"/>
              </w:rPr>
              <m:t>s</m:t>
            </m:r>
          </m:sup>
        </m:sSup>
        <m:r>
          <w:rPr>
            <w:rFonts w:ascii="Cambria Math" w:hAnsi="Cambria Math" w:cs="Times New Roman"/>
            <w:color w:val="000000"/>
            <w:sz w:val="24"/>
            <w:szCs w:val="24"/>
            <w:lang w:val="be-BY"/>
          </w:rPr>
          <m:t>, Y=</m:t>
        </m:r>
        <m:sSup>
          <m:sSupPr>
            <m:ctrlPr>
              <w:rPr>
                <w:rFonts w:ascii="Cambria Math" w:hAnsi="Cambria Math" w:cs="Times New Roman"/>
                <w:i/>
                <w:color w:val="000000"/>
                <w:sz w:val="24"/>
                <w:szCs w:val="24"/>
                <w:lang w:val="be-BY"/>
              </w:rPr>
            </m:ctrlPr>
          </m:sSupPr>
          <m:e>
            <m:d>
              <m:dPr>
                <m:ctrlPr>
                  <w:rPr>
                    <w:rFonts w:ascii="Cambria Math" w:hAnsi="Cambria Math" w:cs="Times New Roman"/>
                    <w:i/>
                    <w:color w:val="000000"/>
                    <w:sz w:val="24"/>
                    <w:szCs w:val="24"/>
                    <w:lang w:val="be-BY"/>
                  </w:rPr>
                </m:ctrlPr>
              </m:dPr>
              <m:e>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Y</m:t>
                    </m:r>
                  </m:e>
                  <m:sub>
                    <m:r>
                      <w:rPr>
                        <w:rFonts w:ascii="Cambria Math" w:hAnsi="Cambria Math" w:cs="Times New Roman"/>
                        <w:color w:val="000000"/>
                        <w:sz w:val="24"/>
                        <w:szCs w:val="24"/>
                        <w:lang w:val="be-BY"/>
                      </w:rPr>
                      <m:t>1</m:t>
                    </m:r>
                  </m:sub>
                </m:sSub>
                <m:r>
                  <w:rPr>
                    <w:rFonts w:ascii="Cambria Math" w:hAnsi="Cambria Math" w:cs="Times New Roman"/>
                    <w:color w:val="000000"/>
                    <w:sz w:val="24"/>
                    <w:szCs w:val="24"/>
                    <w:lang w:val="be-BY"/>
                  </w:rPr>
                  <m:t>,…,</m:t>
                </m:r>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Y</m:t>
                    </m:r>
                  </m:e>
                  <m:sub>
                    <m:r>
                      <w:rPr>
                        <w:rFonts w:ascii="Cambria Math" w:hAnsi="Cambria Math" w:cs="Times New Roman"/>
                        <w:color w:val="000000"/>
                        <w:sz w:val="24"/>
                        <w:szCs w:val="24"/>
                        <w:lang w:val="be-BY"/>
                      </w:rPr>
                      <m:t>s</m:t>
                    </m:r>
                  </m:sub>
                </m:sSub>
              </m:e>
            </m:d>
          </m:e>
          <m:sup>
            <m:r>
              <w:rPr>
                <w:rFonts w:ascii="Cambria Math" w:hAnsi="Cambria Math" w:cs="Times New Roman"/>
                <w:color w:val="000000"/>
                <w:sz w:val="24"/>
                <w:szCs w:val="24"/>
                <w:lang w:val="be-BY"/>
              </w:rPr>
              <m:t>T</m:t>
            </m:r>
          </m:sup>
        </m:sSup>
        <m:r>
          <w:rPr>
            <w:rFonts w:ascii="Cambria Math" w:hAnsi="Cambria Math" w:cs="Times New Roman"/>
            <w:color w:val="000000"/>
            <w:sz w:val="24"/>
            <w:szCs w:val="24"/>
            <w:lang w:val="be-BY"/>
          </w:rPr>
          <m:t>, F</m:t>
        </m:r>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t, Y</m:t>
            </m:r>
          </m:e>
        </m:d>
        <m:r>
          <w:rPr>
            <w:rFonts w:ascii="Cambria Math" w:hAnsi="Cambria Math" w:cs="Times New Roman"/>
            <w:color w:val="000000"/>
            <w:sz w:val="24"/>
            <w:szCs w:val="24"/>
            <w:lang w:val="be-BY"/>
          </w:rPr>
          <m:t>=</m:t>
        </m:r>
        <m:sSup>
          <m:sSupPr>
            <m:ctrlPr>
              <w:rPr>
                <w:rFonts w:ascii="Cambria Math" w:hAnsi="Cambria Math" w:cs="Times New Roman"/>
                <w:i/>
                <w:color w:val="000000"/>
                <w:sz w:val="24"/>
                <w:szCs w:val="24"/>
                <w:lang w:val="be-BY"/>
              </w:rPr>
            </m:ctrlPr>
          </m:sSupPr>
          <m:e>
            <m:r>
              <w:rPr>
                <w:rFonts w:ascii="Cambria Math" w:hAnsi="Cambria Math" w:cs="Times New Roman"/>
                <w:color w:val="000000"/>
                <w:sz w:val="24"/>
                <w:szCs w:val="24"/>
                <w:lang w:val="be-BY"/>
              </w:rPr>
              <m:t>(</m:t>
            </m:r>
            <m:r>
              <w:rPr>
                <w:rFonts w:ascii="Cambria Math" w:hAnsi="Cambria Math" w:cs="Times New Roman"/>
                <w:color w:val="000000"/>
                <w:sz w:val="24"/>
                <w:szCs w:val="24"/>
                <w:lang w:val="en-US"/>
              </w:rPr>
              <m:t>f</m:t>
            </m:r>
            <m:d>
              <m:dPr>
                <m:ctrlPr>
                  <w:rPr>
                    <w:rFonts w:ascii="Cambria Math" w:hAnsi="Cambria Math" w:cs="Times New Roman"/>
                    <w:i/>
                    <w:color w:val="000000"/>
                    <w:sz w:val="24"/>
                    <w:szCs w:val="24"/>
                    <w:lang w:val="en-US"/>
                  </w:rPr>
                </m:ctrlPr>
              </m:dPr>
              <m:e>
                <m:r>
                  <w:rPr>
                    <w:rFonts w:ascii="Cambria Math" w:hAnsi="Cambria Math" w:cs="Times New Roman"/>
                    <w:color w:val="000000"/>
                    <w:sz w:val="24"/>
                    <w:szCs w:val="24"/>
                    <w:lang w:val="en-US"/>
                  </w:rPr>
                  <m:t>t</m:t>
                </m:r>
                <m:r>
                  <w:rPr>
                    <w:rFonts w:ascii="Cambria Math" w:hAnsi="Cambria Math" w:cs="Times New Roman"/>
                    <w:color w:val="000000"/>
                    <w:sz w:val="24"/>
                    <w:szCs w:val="24"/>
                  </w:rPr>
                  <m:t>+</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c</m:t>
                    </m:r>
                  </m:e>
                  <m:sub>
                    <m:r>
                      <w:rPr>
                        <w:rFonts w:ascii="Cambria Math" w:hAnsi="Cambria Math" w:cs="Times New Roman"/>
                        <w:color w:val="000000"/>
                        <w:sz w:val="24"/>
                        <w:szCs w:val="24"/>
                      </w:rPr>
                      <m:t>1</m:t>
                    </m:r>
                  </m:sub>
                </m:sSub>
                <m:r>
                  <w:rPr>
                    <w:rFonts w:ascii="Cambria Math" w:hAnsi="Cambria Math" w:cs="Times New Roman"/>
                    <w:color w:val="000000"/>
                    <w:sz w:val="24"/>
                    <w:szCs w:val="24"/>
                    <w:lang w:val="en-US"/>
                  </w:rPr>
                  <m:t>τ</m:t>
                </m:r>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Y</m:t>
                    </m:r>
                  </m:e>
                  <m:sub>
                    <m:r>
                      <w:rPr>
                        <w:rFonts w:ascii="Cambria Math" w:hAnsi="Cambria Math" w:cs="Times New Roman"/>
                        <w:color w:val="000000"/>
                        <w:sz w:val="24"/>
                        <w:szCs w:val="24"/>
                      </w:rPr>
                      <m:t>1</m:t>
                    </m:r>
                  </m:sub>
                </m:sSub>
              </m:e>
            </m:d>
            <m:r>
              <w:rPr>
                <w:rFonts w:ascii="Cambria Math" w:hAnsi="Cambria Math" w:cs="Times New Roman"/>
                <w:color w:val="000000"/>
                <w:sz w:val="24"/>
                <w:szCs w:val="24"/>
              </w:rPr>
              <m:t>,…,</m:t>
            </m:r>
            <m:r>
              <w:rPr>
                <w:rFonts w:ascii="Cambria Math" w:hAnsi="Cambria Math" w:cs="Times New Roman"/>
                <w:color w:val="000000"/>
                <w:sz w:val="24"/>
                <w:szCs w:val="24"/>
                <w:lang w:val="en-US"/>
              </w:rPr>
              <m:t>f</m:t>
            </m:r>
            <m:r>
              <w:rPr>
                <w:rFonts w:ascii="Cambria Math" w:hAnsi="Cambria Math" w:cs="Times New Roman"/>
                <w:color w:val="000000"/>
                <w:sz w:val="24"/>
                <w:szCs w:val="24"/>
              </w:rPr>
              <m:t>(</m:t>
            </m:r>
            <m:r>
              <w:rPr>
                <w:rFonts w:ascii="Cambria Math" w:hAnsi="Cambria Math" w:cs="Times New Roman"/>
                <w:color w:val="000000"/>
                <w:sz w:val="24"/>
                <w:szCs w:val="24"/>
                <w:lang w:val="en-US"/>
              </w:rPr>
              <m:t>t</m:t>
            </m:r>
            <m:r>
              <w:rPr>
                <w:rFonts w:ascii="Cambria Math" w:hAnsi="Cambria Math" w:cs="Times New Roman"/>
                <w:color w:val="000000"/>
                <w:sz w:val="24"/>
                <w:szCs w:val="24"/>
              </w:rPr>
              <m:t>+</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c</m:t>
                </m:r>
              </m:e>
              <m:sub>
                <m:r>
                  <w:rPr>
                    <w:rFonts w:ascii="Cambria Math" w:hAnsi="Cambria Math" w:cs="Times New Roman"/>
                    <w:color w:val="000000"/>
                    <w:sz w:val="24"/>
                    <w:szCs w:val="24"/>
                    <w:lang w:val="en-US"/>
                  </w:rPr>
                  <m:t>s</m:t>
                </m:r>
              </m:sub>
            </m:sSub>
            <m:r>
              <w:rPr>
                <w:rFonts w:ascii="Cambria Math" w:hAnsi="Cambria Math" w:cs="Times New Roman"/>
                <w:color w:val="000000"/>
                <w:sz w:val="24"/>
                <w:szCs w:val="24"/>
                <w:lang w:val="en-US"/>
              </w:rPr>
              <m:t>τ</m:t>
            </m:r>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Y</m:t>
                </m:r>
              </m:e>
              <m:sub>
                <m:r>
                  <w:rPr>
                    <w:rFonts w:ascii="Cambria Math" w:hAnsi="Cambria Math" w:cs="Times New Roman"/>
                    <w:color w:val="000000"/>
                    <w:sz w:val="24"/>
                    <w:szCs w:val="24"/>
                    <w:lang w:val="en-US"/>
                  </w:rPr>
                  <m:t>s</m:t>
                </m:r>
              </m:sub>
            </m:sSub>
            <m:r>
              <w:rPr>
                <w:rFonts w:ascii="Cambria Math" w:hAnsi="Cambria Math" w:cs="Times New Roman"/>
                <w:color w:val="000000"/>
                <w:sz w:val="24"/>
                <w:szCs w:val="24"/>
              </w:rPr>
              <m:t>)</m:t>
            </m:r>
            <m:r>
              <w:rPr>
                <w:rFonts w:ascii="Cambria Math" w:hAnsi="Cambria Math" w:cs="Times New Roman"/>
                <w:color w:val="000000"/>
                <w:sz w:val="24"/>
                <w:szCs w:val="24"/>
                <w:lang w:val="be-BY"/>
              </w:rPr>
              <m:t>)</m:t>
            </m:r>
          </m:e>
          <m:sup>
            <m:r>
              <w:rPr>
                <w:rFonts w:ascii="Cambria Math" w:hAnsi="Cambria Math" w:cs="Times New Roman"/>
                <w:color w:val="000000"/>
                <w:sz w:val="24"/>
                <w:szCs w:val="24"/>
                <w:lang w:val="be-BY"/>
              </w:rPr>
              <m:t>T</m:t>
            </m:r>
          </m:sup>
        </m:sSup>
        <m:r>
          <w:rPr>
            <w:rFonts w:ascii="Cambria Math" w:hAnsi="Cambria Math" w:cs="Times New Roman"/>
            <w:color w:val="000000"/>
            <w:sz w:val="24"/>
            <w:szCs w:val="24"/>
            <w:lang w:val="be-BY"/>
          </w:rPr>
          <m:t>.</m:t>
        </m:r>
      </m:oMath>
      <w:r>
        <w:rPr>
          <w:rFonts w:ascii="Times New Roman" w:hAnsi="Times New Roman" w:cs="Times New Roman"/>
          <w:color w:val="000000"/>
          <w:sz w:val="24"/>
          <w:szCs w:val="24"/>
          <w:lang w:val="be-BY"/>
        </w:rPr>
        <w:t xml:space="preserve"> </w:t>
      </w:r>
      <w:r w:rsidR="00CD0414">
        <w:rPr>
          <w:rFonts w:ascii="Times New Roman" w:hAnsi="Times New Roman" w:cs="Times New Roman"/>
          <w:color w:val="000000"/>
          <w:sz w:val="24"/>
          <w:szCs w:val="24"/>
          <w:lang w:val="be-BY"/>
        </w:rPr>
        <w:t xml:space="preserve"> Для приближенного вычисления решения системы воспользуемся методом утсановления: введем фиктивную переменную </w:t>
      </w:r>
      <m:oMath>
        <m:r>
          <w:rPr>
            <w:rFonts w:ascii="Cambria Math" w:hAnsi="Cambria Math" w:cs="Times New Roman"/>
            <w:color w:val="000000"/>
            <w:sz w:val="24"/>
            <w:szCs w:val="24"/>
            <w:lang w:val="be-BY"/>
          </w:rPr>
          <m:t>θ∈</m:t>
        </m:r>
        <m:d>
          <m:dPr>
            <m:endChr m:val=""/>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0,</m:t>
            </m:r>
          </m:e>
        </m:d>
        <m:d>
          <m:dPr>
            <m:begChr m:val=""/>
            <m:endChr m:val="]"/>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m:t>
            </m:r>
          </m:e>
        </m:d>
      </m:oMath>
      <w:r w:rsidR="00CD0414">
        <w:rPr>
          <w:rFonts w:ascii="Times New Roman" w:hAnsi="Times New Roman" w:cs="Times New Roman"/>
          <w:color w:val="000000"/>
          <w:sz w:val="24"/>
          <w:szCs w:val="24"/>
          <w:lang w:val="be-BY"/>
        </w:rPr>
        <w:t xml:space="preserve"> </w:t>
      </w:r>
      <w:r w:rsidR="00CD0414">
        <w:rPr>
          <w:rFonts w:ascii="Times New Roman" w:hAnsi="Times New Roman" w:cs="Times New Roman"/>
          <w:color w:val="000000"/>
          <w:sz w:val="24"/>
          <w:szCs w:val="24"/>
        </w:rPr>
        <w:t>и рассмотрим вспомогательное дифференциальное уравнение</w:t>
      </w:r>
    </w:p>
    <w:p w14:paraId="2433DBF6" w14:textId="77777777" w:rsidR="005D6B60" w:rsidRDefault="005D6B60" w:rsidP="005D6B60">
      <w:pPr>
        <w:pStyle w:val="2"/>
        <w:shd w:val="clear" w:color="auto" w:fill="auto"/>
        <w:spacing w:before="0" w:after="239" w:line="360" w:lineRule="auto"/>
        <w:ind w:right="20" w:firstLine="539"/>
        <w:jc w:val="center"/>
        <w:rPr>
          <w:rFonts w:ascii="Times New Roman" w:hAnsi="Times New Roman" w:cs="Times New Roman"/>
          <w:color w:val="000000"/>
          <w:sz w:val="24"/>
          <w:szCs w:val="24"/>
        </w:rPr>
      </w:pPr>
      <m:oMath>
        <m:r>
          <w:rPr>
            <w:rFonts w:ascii="Cambria Math" w:hAnsi="Cambria Math" w:cs="Times New Roman"/>
            <w:color w:val="000000"/>
            <w:sz w:val="24"/>
            <w:szCs w:val="24"/>
            <w:lang w:val="be-BY"/>
          </w:rPr>
          <m:t>Y</m:t>
        </m:r>
        <m:sSup>
          <m:sSupPr>
            <m:ctrlPr>
              <w:rPr>
                <w:rFonts w:ascii="Cambria Math" w:hAnsi="Cambria Math" w:cs="Times New Roman"/>
                <w:i/>
                <w:color w:val="000000"/>
                <w:sz w:val="24"/>
                <w:szCs w:val="24"/>
                <w:lang w:val="be-BY"/>
              </w:rPr>
            </m:ctrlPr>
          </m:sSupPr>
          <m:e>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θ</m:t>
                </m:r>
              </m:e>
            </m:d>
          </m:e>
          <m:sup>
            <m:r>
              <w:rPr>
                <w:rFonts w:ascii="Cambria Math" w:hAnsi="Cambria Math" w:cs="Times New Roman"/>
                <w:color w:val="000000"/>
                <w:sz w:val="24"/>
                <w:szCs w:val="24"/>
                <w:lang w:val="be-BY"/>
              </w:rPr>
              <m:t>'</m:t>
            </m:r>
          </m:sup>
        </m:sSup>
        <m:r>
          <w:rPr>
            <w:rFonts w:ascii="Cambria Math" w:hAnsi="Cambria Math" w:cs="Times New Roman"/>
            <w:color w:val="000000"/>
            <w:sz w:val="24"/>
            <w:szCs w:val="24"/>
            <w:lang w:val="be-BY"/>
          </w:rPr>
          <m:t>=</m:t>
        </m:r>
        <m:acc>
          <m:accPr>
            <m:chr m:val="̃"/>
            <m:ctrlPr>
              <w:rPr>
                <w:rFonts w:ascii="Cambria Math" w:hAnsi="Cambria Math" w:cs="Times New Roman"/>
                <w:i/>
                <w:color w:val="000000"/>
                <w:sz w:val="24"/>
                <w:szCs w:val="24"/>
                <w:lang w:val="en-US"/>
              </w:rPr>
            </m:ctrlPr>
          </m:accPr>
          <m:e>
            <m:r>
              <w:rPr>
                <w:rFonts w:ascii="Cambria Math" w:hAnsi="Cambria Math" w:cs="Times New Roman"/>
                <w:color w:val="000000"/>
                <w:sz w:val="24"/>
                <w:szCs w:val="24"/>
                <w:lang w:val="en-US"/>
              </w:rPr>
              <m:t>r</m:t>
            </m:r>
          </m:e>
        </m:acc>
        <m:r>
          <w:rPr>
            <w:rFonts w:ascii="Cambria Math" w:hAnsi="Cambria Math" w:cs="Times New Roman"/>
            <w:color w:val="000000"/>
            <w:sz w:val="24"/>
            <w:szCs w:val="24"/>
            <w:lang w:val="be-BY"/>
          </w:rPr>
          <m:t>(Y</m:t>
        </m:r>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θ</m:t>
            </m:r>
          </m:e>
        </m:d>
        <m:r>
          <w:rPr>
            <w:rFonts w:ascii="Cambria Math" w:hAnsi="Cambria Math" w:cs="Times New Roman"/>
            <w:color w:val="000000"/>
            <w:sz w:val="24"/>
            <w:szCs w:val="24"/>
            <w:lang w:val="be-BY"/>
          </w:rPr>
          <m:t>)</m:t>
        </m:r>
      </m:oMath>
      <w:r w:rsidRPr="005D2C83">
        <w:rPr>
          <w:rFonts w:ascii="Times New Roman" w:hAnsi="Times New Roman" w:cs="Times New Roman"/>
          <w:i/>
          <w:color w:val="000000"/>
          <w:sz w:val="24"/>
          <w:szCs w:val="24"/>
          <w:lang w:val="be-BY"/>
        </w:rPr>
        <w:t>.</w:t>
      </w:r>
    </w:p>
    <w:p w14:paraId="748A339F" w14:textId="77777777" w:rsidR="005D2C83" w:rsidRDefault="005D6B60" w:rsidP="005D2C83">
      <w:pPr>
        <w:pStyle w:val="2"/>
        <w:shd w:val="clear" w:color="auto" w:fill="auto"/>
        <w:spacing w:before="0" w:after="239" w:line="360" w:lineRule="auto"/>
        <w:ind w:right="20" w:firstLine="539"/>
        <w:jc w:val="both"/>
        <w:rPr>
          <w:rFonts w:ascii="Times New Roman" w:hAnsi="Times New Roman" w:cs="Times New Roman"/>
          <w:color w:val="000000"/>
          <w:sz w:val="24"/>
          <w:szCs w:val="24"/>
          <w:lang w:val="be-BY"/>
        </w:rPr>
      </w:pPr>
      <w:r>
        <w:rPr>
          <w:rFonts w:ascii="Times New Roman" w:hAnsi="Times New Roman" w:cs="Times New Roman"/>
          <w:color w:val="000000"/>
          <w:sz w:val="24"/>
          <w:szCs w:val="24"/>
          <w:lang w:val="be-BY"/>
        </w:rPr>
        <w:t>В развернутом виде у</w:t>
      </w:r>
      <w:r w:rsidR="005D2C83">
        <w:rPr>
          <w:rFonts w:ascii="Times New Roman" w:hAnsi="Times New Roman" w:cs="Times New Roman"/>
          <w:color w:val="000000"/>
          <w:sz w:val="24"/>
          <w:szCs w:val="24"/>
          <w:lang w:val="be-BY"/>
        </w:rPr>
        <w:t>равнение установления для (</w:t>
      </w:r>
      <w:r w:rsidR="000F31E1" w:rsidRPr="000F31E1">
        <w:rPr>
          <w:rFonts w:ascii="Times New Roman" w:hAnsi="Times New Roman" w:cs="Times New Roman"/>
          <w:color w:val="000000"/>
          <w:sz w:val="24"/>
          <w:szCs w:val="24"/>
        </w:rPr>
        <w:t>1.7</w:t>
      </w:r>
      <w:r w:rsidR="005D2C83">
        <w:rPr>
          <w:rFonts w:ascii="Times New Roman" w:hAnsi="Times New Roman" w:cs="Times New Roman"/>
          <w:color w:val="000000"/>
          <w:sz w:val="24"/>
          <w:szCs w:val="24"/>
          <w:lang w:val="be-BY"/>
        </w:rPr>
        <w:t>) имеет вид</w:t>
      </w:r>
    </w:p>
    <w:p w14:paraId="74EB50FF" w14:textId="77777777" w:rsidR="005D2C83" w:rsidRPr="000F31E1" w:rsidRDefault="005D2C83" w:rsidP="005D2C83">
      <w:pPr>
        <w:pStyle w:val="2"/>
        <w:shd w:val="clear" w:color="auto" w:fill="auto"/>
        <w:spacing w:before="0" w:after="239" w:line="360" w:lineRule="auto"/>
        <w:ind w:right="20" w:firstLine="539"/>
        <w:jc w:val="center"/>
        <w:rPr>
          <w:rFonts w:ascii="Times New Roman" w:hAnsi="Times New Roman" w:cs="Times New Roman"/>
          <w:i/>
          <w:color w:val="000000"/>
          <w:sz w:val="24"/>
          <w:szCs w:val="24"/>
          <w:lang w:val="en-US"/>
        </w:rPr>
      </w:pPr>
      <m:oMath>
        <m:r>
          <w:rPr>
            <w:rFonts w:ascii="Cambria Math" w:hAnsi="Cambria Math" w:cs="Times New Roman"/>
            <w:color w:val="000000"/>
            <w:sz w:val="24"/>
            <w:szCs w:val="24"/>
            <w:lang w:val="be-BY"/>
          </w:rPr>
          <m:t>Y</m:t>
        </m:r>
        <m:sSup>
          <m:sSupPr>
            <m:ctrlPr>
              <w:rPr>
                <w:rFonts w:ascii="Cambria Math" w:hAnsi="Cambria Math" w:cs="Times New Roman"/>
                <w:i/>
                <w:color w:val="000000"/>
                <w:sz w:val="24"/>
                <w:szCs w:val="24"/>
                <w:lang w:val="be-BY"/>
              </w:rPr>
            </m:ctrlPr>
          </m:sSupPr>
          <m:e>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θ</m:t>
                </m:r>
              </m:e>
            </m:d>
          </m:e>
          <m:sup>
            <m:r>
              <w:rPr>
                <w:rFonts w:ascii="Cambria Math" w:hAnsi="Cambria Math" w:cs="Times New Roman"/>
                <w:color w:val="000000"/>
                <w:sz w:val="24"/>
                <w:szCs w:val="24"/>
                <w:lang w:val="be-BY"/>
              </w:rPr>
              <m:t>'</m:t>
            </m:r>
          </m:sup>
        </m:sSup>
        <m:r>
          <w:rPr>
            <w:rFonts w:ascii="Cambria Math" w:hAnsi="Cambria Math" w:cs="Times New Roman"/>
            <w:color w:val="000000"/>
            <w:sz w:val="24"/>
            <w:szCs w:val="24"/>
            <w:lang w:val="be-BY"/>
          </w:rPr>
          <m:t>=</m:t>
        </m:r>
        <m:r>
          <w:rPr>
            <w:rFonts w:ascii="Cambria Math" w:hAnsi="Cambria Math" w:cs="Times New Roman"/>
            <w:color w:val="000000"/>
            <w:sz w:val="24"/>
            <w:szCs w:val="24"/>
            <w:lang w:val="en-US"/>
          </w:rPr>
          <m:t>τ</m:t>
        </m:r>
        <m:d>
          <m:dPr>
            <m:ctrlPr>
              <w:rPr>
                <w:rFonts w:ascii="Cambria Math" w:hAnsi="Cambria Math" w:cs="Times New Roman"/>
                <w:i/>
                <w:color w:val="000000"/>
                <w:sz w:val="24"/>
                <w:szCs w:val="24"/>
                <w:lang w:val="en-US"/>
              </w:rPr>
            </m:ctrlPr>
          </m:dPr>
          <m:e>
            <m:r>
              <w:rPr>
                <w:rFonts w:ascii="Cambria Math" w:hAnsi="Cambria Math" w:cs="Times New Roman"/>
                <w:color w:val="000000"/>
                <w:sz w:val="24"/>
                <w:szCs w:val="24"/>
                <w:lang w:val="en-US"/>
              </w:rPr>
              <m:t>A⨂I</m:t>
            </m:r>
          </m:e>
        </m:d>
        <m:r>
          <w:rPr>
            <w:rFonts w:ascii="Cambria Math" w:hAnsi="Cambria Math" w:cs="Times New Roman"/>
            <w:color w:val="000000"/>
            <w:sz w:val="24"/>
            <w:szCs w:val="24"/>
            <w:lang w:val="en-US"/>
          </w:rPr>
          <m:t>F</m:t>
        </m:r>
        <m:d>
          <m:dPr>
            <m:ctrlPr>
              <w:rPr>
                <w:rFonts w:ascii="Cambria Math" w:hAnsi="Cambria Math" w:cs="Times New Roman"/>
                <w:i/>
                <w:color w:val="000000"/>
                <w:sz w:val="24"/>
                <w:szCs w:val="24"/>
                <w:lang w:val="en-US"/>
              </w:rPr>
            </m:ctrlPr>
          </m:dPr>
          <m:e>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t</m:t>
                </m:r>
              </m:e>
              <m:sub>
                <m:r>
                  <w:rPr>
                    <w:rFonts w:ascii="Cambria Math" w:hAnsi="Cambria Math" w:cs="Times New Roman"/>
                    <w:color w:val="000000"/>
                    <w:sz w:val="24"/>
                    <w:szCs w:val="24"/>
                    <w:lang w:val="be-BY"/>
                  </w:rPr>
                  <m:t>0</m:t>
                </m:r>
              </m:sub>
            </m:sSub>
            <m:r>
              <w:rPr>
                <w:rFonts w:ascii="Cambria Math" w:hAnsi="Cambria Math" w:cs="Times New Roman"/>
                <w:color w:val="000000"/>
                <w:sz w:val="24"/>
                <w:szCs w:val="24"/>
                <w:lang w:val="be-BY"/>
              </w:rPr>
              <m:t xml:space="preserve">, </m:t>
            </m:r>
            <m:r>
              <w:rPr>
                <w:rFonts w:ascii="Cambria Math" w:hAnsi="Cambria Math" w:cs="Times New Roman"/>
                <w:color w:val="000000"/>
                <w:sz w:val="24"/>
                <w:szCs w:val="24"/>
                <w:lang w:val="en-US"/>
              </w:rPr>
              <m:t>Y</m:t>
            </m:r>
            <m:r>
              <w:rPr>
                <w:rFonts w:ascii="Cambria Math" w:hAnsi="Cambria Math" w:cs="Times New Roman"/>
                <w:color w:val="000000"/>
                <w:sz w:val="24"/>
                <w:szCs w:val="24"/>
                <w:lang w:val="be-BY"/>
              </w:rPr>
              <m:t>(θ)</m:t>
            </m:r>
          </m:e>
        </m:d>
        <m:r>
          <w:rPr>
            <w:rFonts w:ascii="Cambria Math" w:hAnsi="Cambria Math" w:cs="Times New Roman"/>
            <w:color w:val="000000"/>
            <w:sz w:val="24"/>
            <w:szCs w:val="24"/>
            <w:lang w:val="be-BY"/>
          </w:rPr>
          <m:t>-Y</m:t>
        </m:r>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θ</m:t>
            </m:r>
          </m:e>
        </m:d>
        <m:r>
          <w:rPr>
            <w:rFonts w:ascii="Cambria Math" w:hAnsi="Cambria Math" w:cs="Times New Roman"/>
            <w:color w:val="000000"/>
            <w:sz w:val="24"/>
            <w:szCs w:val="24"/>
            <w:lang w:val="be-BY"/>
          </w:rPr>
          <m:t>+</m:t>
        </m:r>
        <m:r>
          <w:rPr>
            <w:rFonts w:ascii="Cambria Math" w:hAnsi="Cambria Math" w:cs="Times New Roman"/>
            <w:color w:val="000000"/>
            <w:sz w:val="24"/>
            <w:szCs w:val="24"/>
            <w:lang w:val="en-US"/>
          </w:rPr>
          <m:t>e⨂</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y</m:t>
            </m:r>
          </m:e>
          <m:sub>
            <m:r>
              <w:rPr>
                <w:rFonts w:ascii="Cambria Math" w:hAnsi="Cambria Math" w:cs="Times New Roman"/>
                <w:color w:val="000000"/>
                <w:sz w:val="24"/>
                <w:szCs w:val="24"/>
                <w:lang w:val="be-BY"/>
              </w:rPr>
              <m:t>0</m:t>
            </m:r>
          </m:sub>
        </m:sSub>
        <m:r>
          <w:rPr>
            <w:rFonts w:ascii="Cambria Math" w:hAnsi="Cambria Math" w:cs="Times New Roman"/>
            <w:color w:val="000000"/>
            <w:sz w:val="24"/>
            <w:szCs w:val="24"/>
            <w:lang w:val="be-BY"/>
          </w:rPr>
          <m:t>=</m:t>
        </m:r>
        <m:acc>
          <m:accPr>
            <m:chr m:val="̃"/>
            <m:ctrlPr>
              <w:rPr>
                <w:rFonts w:ascii="Cambria Math" w:hAnsi="Cambria Math" w:cs="Times New Roman"/>
                <w:i/>
                <w:color w:val="000000"/>
                <w:sz w:val="24"/>
                <w:szCs w:val="24"/>
                <w:lang w:val="en-US"/>
              </w:rPr>
            </m:ctrlPr>
          </m:accPr>
          <m:e>
            <m:r>
              <w:rPr>
                <w:rFonts w:ascii="Cambria Math" w:hAnsi="Cambria Math" w:cs="Times New Roman"/>
                <w:color w:val="000000"/>
                <w:sz w:val="24"/>
                <w:szCs w:val="24"/>
                <w:lang w:val="en-US"/>
              </w:rPr>
              <m:t>r</m:t>
            </m:r>
          </m:e>
        </m:acc>
        <m:r>
          <w:rPr>
            <w:rFonts w:ascii="Cambria Math" w:hAnsi="Cambria Math" w:cs="Times New Roman"/>
            <w:color w:val="000000"/>
            <w:sz w:val="24"/>
            <w:szCs w:val="24"/>
            <w:lang w:val="be-BY"/>
          </w:rPr>
          <m:t>(Y</m:t>
        </m:r>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θ</m:t>
            </m:r>
          </m:e>
        </m:d>
        <m:r>
          <w:rPr>
            <w:rFonts w:ascii="Cambria Math" w:hAnsi="Cambria Math" w:cs="Times New Roman"/>
            <w:color w:val="000000"/>
            <w:sz w:val="24"/>
            <w:szCs w:val="24"/>
            <w:lang w:val="be-BY"/>
          </w:rPr>
          <m:t>)</m:t>
        </m:r>
      </m:oMath>
      <w:r w:rsidRPr="005D2C83">
        <w:rPr>
          <w:rFonts w:ascii="Times New Roman" w:hAnsi="Times New Roman" w:cs="Times New Roman"/>
          <w:i/>
          <w:color w:val="000000"/>
          <w:sz w:val="24"/>
          <w:szCs w:val="24"/>
          <w:lang w:val="be-BY"/>
        </w:rPr>
        <w:t>.</w:t>
      </w:r>
      <w:r w:rsidR="000F31E1" w:rsidRPr="000F31E1">
        <w:rPr>
          <w:rFonts w:ascii="Times New Roman" w:hAnsi="Times New Roman" w:cs="Times New Roman"/>
          <w:i/>
          <w:color w:val="000000"/>
          <w:sz w:val="24"/>
          <w:szCs w:val="24"/>
          <w:lang w:val="be-BY"/>
        </w:rPr>
        <w:t xml:space="preserve">        </w:t>
      </w:r>
      <w:r w:rsidR="000F31E1" w:rsidRPr="000F31E1">
        <w:rPr>
          <w:rFonts w:ascii="Times New Roman" w:hAnsi="Times New Roman" w:cs="Times New Roman"/>
          <w:color w:val="000000"/>
          <w:sz w:val="24"/>
          <w:szCs w:val="24"/>
          <w:lang w:val="en-US"/>
        </w:rPr>
        <w:t>(1.10)</w:t>
      </w:r>
    </w:p>
    <w:p w14:paraId="028F38C2" w14:textId="77777777" w:rsidR="005D2C83" w:rsidRDefault="005D2C83" w:rsidP="005D6B60">
      <w:pPr>
        <w:pStyle w:val="2"/>
        <w:shd w:val="clear" w:color="auto" w:fill="auto"/>
        <w:spacing w:before="0" w:after="239" w:line="360" w:lineRule="auto"/>
        <w:ind w:right="20" w:firstLine="539"/>
        <w:rPr>
          <w:color w:val="000000"/>
        </w:rPr>
      </w:pPr>
      <w:r>
        <w:rPr>
          <w:rFonts w:ascii="Times New Roman" w:hAnsi="Times New Roman" w:cs="Times New Roman"/>
          <w:color w:val="000000"/>
          <w:sz w:val="24"/>
          <w:szCs w:val="24"/>
        </w:rPr>
        <w:lastRenderedPageBreak/>
        <w:t>Соответствующий ему процесс установления имеет вид аналогичный (</w:t>
      </w:r>
      <w:r w:rsidR="000F31E1">
        <w:rPr>
          <w:rFonts w:ascii="Times New Roman" w:hAnsi="Times New Roman" w:cs="Times New Roman"/>
          <w:color w:val="000000"/>
          <w:sz w:val="24"/>
          <w:szCs w:val="24"/>
          <w:lang w:val="en-US"/>
        </w:rPr>
        <w:t>1.8</w:t>
      </w:r>
      <w:r>
        <w:rPr>
          <w:rFonts w:ascii="Times New Roman" w:hAnsi="Times New Roman" w:cs="Times New Roman"/>
          <w:color w:val="000000"/>
          <w:sz w:val="24"/>
          <w:szCs w:val="24"/>
        </w:rPr>
        <w:t>):</w:t>
      </w:r>
    </w:p>
    <w:p w14:paraId="4B81102A" w14:textId="77777777" w:rsidR="005D2C83" w:rsidRPr="004728EE" w:rsidRDefault="000D6066" w:rsidP="000F31E1">
      <w:pPr>
        <w:pStyle w:val="2"/>
        <w:shd w:val="clear" w:color="auto" w:fill="auto"/>
        <w:spacing w:before="0" w:after="239" w:line="360" w:lineRule="auto"/>
        <w:ind w:left="3150" w:right="20" w:firstLine="539"/>
        <w:jc w:val="both"/>
        <w:rPr>
          <w:rFonts w:ascii="Times New Roman" w:hAnsi="Times New Roman" w:cs="Times New Roman"/>
          <w:color w:val="000000"/>
          <w:sz w:val="24"/>
          <w:szCs w:val="24"/>
          <w:lang w:val="en-US"/>
        </w:rPr>
      </w:pPr>
      <m:oMathPara>
        <m:oMathParaPr>
          <m:jc m:val="left"/>
        </m:oMathParaPr>
        <m:oMath>
          <m:sSup>
            <m:sSupPr>
              <m:ctrlPr>
                <w:rPr>
                  <w:rFonts w:ascii="Cambria Math" w:hAnsi="Cambria Math" w:cs="Times New Roman"/>
                  <w:i/>
                  <w:color w:val="000000"/>
                  <w:sz w:val="24"/>
                  <w:szCs w:val="24"/>
                  <w:lang w:val="be-BY"/>
                </w:rPr>
              </m:ctrlPr>
            </m:sSupPr>
            <m:e>
              <m:r>
                <w:rPr>
                  <w:rFonts w:ascii="Cambria Math" w:hAnsi="Cambria Math" w:cs="Times New Roman"/>
                  <w:color w:val="000000"/>
                  <w:sz w:val="24"/>
                  <w:szCs w:val="24"/>
                  <w:lang w:val="en-US"/>
                </w:rPr>
                <m:t>Y</m:t>
              </m:r>
            </m:e>
            <m:sup>
              <m:r>
                <w:rPr>
                  <w:rFonts w:ascii="Cambria Math" w:hAnsi="Cambria Math" w:cs="Times New Roman"/>
                  <w:color w:val="000000"/>
                  <w:sz w:val="24"/>
                  <w:szCs w:val="24"/>
                  <w:lang w:val="be-BY"/>
                </w:rPr>
                <m:t>l+1</m:t>
              </m:r>
            </m:sup>
          </m:sSup>
          <m:r>
            <w:rPr>
              <w:rFonts w:ascii="Cambria Math" w:hAnsi="Cambria Math" w:cs="Times New Roman"/>
              <w:color w:val="000000"/>
              <w:sz w:val="24"/>
              <w:szCs w:val="24"/>
              <w:lang w:val="be-BY"/>
            </w:rPr>
            <m:t>=</m:t>
          </m:r>
          <m:sSup>
            <m:sSupPr>
              <m:ctrlPr>
                <w:rPr>
                  <w:rFonts w:ascii="Cambria Math" w:hAnsi="Cambria Math" w:cs="Times New Roman"/>
                  <w:i/>
                  <w:color w:val="000000"/>
                  <w:sz w:val="24"/>
                  <w:szCs w:val="24"/>
                  <w:lang w:val="be-BY"/>
                </w:rPr>
              </m:ctrlPr>
            </m:sSupPr>
            <m:e>
              <m:r>
                <m:rPr>
                  <m:sty m:val="p"/>
                </m:rPr>
                <w:rPr>
                  <w:rFonts w:ascii="Cambria Math" w:hAnsi="Cambria Math" w:cs="Times New Roman"/>
                  <w:color w:val="000000"/>
                  <w:sz w:val="24"/>
                  <w:szCs w:val="24"/>
                  <w:lang w:val="be-BY"/>
                </w:rPr>
                <m:t>Φ</m:t>
              </m:r>
              <m:r>
                <w:rPr>
                  <w:rFonts w:ascii="Cambria Math" w:hAnsi="Cambria Math" w:cs="Times New Roman"/>
                  <w:color w:val="000000"/>
                  <w:sz w:val="24"/>
                  <w:szCs w:val="24"/>
                  <w:lang w:val="be-BY"/>
                </w:rPr>
                <m:t>(Y</m:t>
              </m:r>
            </m:e>
            <m:sup>
              <m:r>
                <w:rPr>
                  <w:rFonts w:ascii="Cambria Math" w:hAnsi="Cambria Math" w:cs="Times New Roman"/>
                  <w:color w:val="000000"/>
                  <w:sz w:val="24"/>
                  <w:szCs w:val="24"/>
                  <w:lang w:val="be-BY"/>
                </w:rPr>
                <m:t>l</m:t>
              </m:r>
            </m:sup>
          </m:sSup>
          <m:r>
            <w:rPr>
              <w:rFonts w:ascii="Cambria Math" w:hAnsi="Cambria Math" w:cs="Times New Roman"/>
              <w:color w:val="000000"/>
              <w:sz w:val="24"/>
              <w:szCs w:val="24"/>
              <w:lang w:val="be-BY"/>
            </w:rPr>
            <m:t xml:space="preserve">), </m:t>
          </m:r>
        </m:oMath>
      </m:oMathPara>
    </w:p>
    <w:p w14:paraId="3156031D" w14:textId="77777777" w:rsidR="005D2C83" w:rsidRPr="000F31E1" w:rsidRDefault="005D2C83" w:rsidP="000F31E1">
      <w:pPr>
        <w:pStyle w:val="2"/>
        <w:shd w:val="clear" w:color="auto" w:fill="auto"/>
        <w:spacing w:before="0" w:after="239" w:line="360" w:lineRule="auto"/>
        <w:ind w:left="3150" w:right="20" w:firstLine="539"/>
        <w:jc w:val="both"/>
        <w:rPr>
          <w:rFonts w:ascii="Times New Roman" w:hAnsi="Times New Roman" w:cs="Times New Roman"/>
          <w:color w:val="000000"/>
          <w:sz w:val="24"/>
          <w:szCs w:val="24"/>
          <w:lang w:val="en-US"/>
        </w:rPr>
      </w:pPr>
      <m:oMathPara>
        <m:oMathParaPr>
          <m:jc m:val="left"/>
        </m:oMathParaPr>
        <m:oMath>
          <m:r>
            <m:rPr>
              <m:sty m:val="p"/>
            </m:rPr>
            <w:rPr>
              <w:rFonts w:ascii="Cambria Math" w:hAnsi="Cambria Math" w:cs="Times New Roman"/>
              <w:color w:val="000000"/>
              <w:sz w:val="24"/>
              <w:szCs w:val="24"/>
              <w:lang w:val="be-BY"/>
            </w:rPr>
            <m:t>Φ</m:t>
          </m:r>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Y</m:t>
              </m:r>
            </m:e>
          </m:d>
          <m:r>
            <w:rPr>
              <w:rFonts w:ascii="Cambria Math" w:hAnsi="Cambria Math" w:cs="Times New Roman"/>
              <w:color w:val="000000"/>
              <w:sz w:val="24"/>
              <w:szCs w:val="24"/>
              <w:lang w:val="be-BY"/>
            </w:rPr>
            <m:t>=Y+ω</m:t>
          </m:r>
          <m:nary>
            <m:naryPr>
              <m:chr m:val="∑"/>
              <m:limLoc m:val="undOvr"/>
              <m:ctrlPr>
                <w:rPr>
                  <w:rFonts w:ascii="Cambria Math" w:hAnsi="Cambria Math" w:cs="Times New Roman"/>
                  <w:i/>
                  <w:color w:val="000000"/>
                  <w:sz w:val="24"/>
                  <w:szCs w:val="24"/>
                  <w:lang w:val="be-BY"/>
                </w:rPr>
              </m:ctrlPr>
            </m:naryPr>
            <m:sub>
              <m:r>
                <w:rPr>
                  <w:rFonts w:ascii="Cambria Math" w:hAnsi="Cambria Math" w:cs="Times New Roman"/>
                  <w:color w:val="000000"/>
                  <w:sz w:val="24"/>
                  <w:szCs w:val="24"/>
                  <w:lang w:val="be-BY"/>
                </w:rPr>
                <m:t>p=1</m:t>
              </m:r>
            </m:sub>
            <m:sup>
              <m:r>
                <w:rPr>
                  <w:rFonts w:ascii="Cambria Math" w:hAnsi="Cambria Math" w:cs="Times New Roman"/>
                  <w:color w:val="000000"/>
                  <w:sz w:val="24"/>
                  <w:szCs w:val="24"/>
                  <w:lang w:val="be-BY"/>
                </w:rPr>
                <m:t>σ</m:t>
              </m:r>
            </m:sup>
            <m:e>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β</m:t>
                  </m:r>
                </m:e>
                <m:sub>
                  <m:r>
                    <w:rPr>
                      <w:rFonts w:ascii="Cambria Math" w:hAnsi="Cambria Math" w:cs="Times New Roman"/>
                      <w:color w:val="000000"/>
                      <w:sz w:val="24"/>
                      <w:szCs w:val="24"/>
                      <w:lang w:val="be-BY"/>
                    </w:rPr>
                    <m:t>p</m:t>
                  </m:r>
                </m:sub>
              </m:sSub>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K</m:t>
                  </m:r>
                </m:e>
                <m:sub>
                  <m:r>
                    <w:rPr>
                      <w:rFonts w:ascii="Cambria Math" w:hAnsi="Cambria Math" w:cs="Times New Roman"/>
                      <w:color w:val="000000"/>
                      <w:sz w:val="24"/>
                      <w:szCs w:val="24"/>
                      <w:lang w:val="be-BY"/>
                    </w:rPr>
                    <m:t>p</m:t>
                  </m:r>
                </m:sub>
              </m:sSub>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Y</m:t>
                  </m:r>
                </m:e>
              </m:d>
              <m:r>
                <w:rPr>
                  <w:rFonts w:ascii="Cambria Math" w:hAnsi="Cambria Math" w:cs="Times New Roman"/>
                  <w:color w:val="000000"/>
                  <w:sz w:val="24"/>
                  <w:szCs w:val="24"/>
                  <w:lang w:val="be-BY"/>
                </w:rPr>
                <m:t>,</m:t>
              </m:r>
            </m:e>
          </m:nary>
          <m:r>
            <w:rPr>
              <w:rFonts w:ascii="Cambria Math" w:hAnsi="Cambria Math" w:cs="Times New Roman"/>
              <w:color w:val="000000"/>
              <w:sz w:val="24"/>
              <w:szCs w:val="24"/>
              <w:lang w:val="be-BY"/>
            </w:rPr>
            <m:t xml:space="preserve">                      (1.9)</m:t>
          </m:r>
        </m:oMath>
      </m:oMathPara>
    </w:p>
    <w:p w14:paraId="4BC23093" w14:textId="77777777" w:rsidR="005D2C83" w:rsidRDefault="000D6066" w:rsidP="000F31E1">
      <w:pPr>
        <w:pStyle w:val="2"/>
        <w:shd w:val="clear" w:color="auto" w:fill="auto"/>
        <w:spacing w:before="0" w:after="239" w:line="360" w:lineRule="auto"/>
        <w:ind w:left="3150" w:right="20" w:firstLine="539"/>
        <w:jc w:val="both"/>
        <w:rPr>
          <w:rFonts w:ascii="Times New Roman" w:hAnsi="Times New Roman" w:cs="Times New Roman"/>
          <w:color w:val="000000"/>
          <w:sz w:val="24"/>
          <w:szCs w:val="24"/>
          <w:lang w:val="en-US"/>
        </w:rPr>
      </w:pPr>
      <m:oMathPara>
        <m:oMathParaPr>
          <m:jc m:val="left"/>
        </m:oMathParaPr>
        <m:oMath>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K</m:t>
              </m:r>
            </m:e>
            <m:sub>
              <m:r>
                <w:rPr>
                  <w:rFonts w:ascii="Cambria Math" w:hAnsi="Cambria Math" w:cs="Times New Roman"/>
                  <w:color w:val="000000"/>
                  <w:sz w:val="24"/>
                  <w:szCs w:val="24"/>
                  <w:lang w:val="be-BY"/>
                </w:rPr>
                <m:t>p</m:t>
              </m:r>
            </m:sub>
          </m:sSub>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Y</m:t>
              </m:r>
            </m:e>
          </m:d>
          <m:r>
            <w:rPr>
              <w:rFonts w:ascii="Cambria Math" w:hAnsi="Cambria Math" w:cs="Times New Roman"/>
              <w:color w:val="000000"/>
              <w:sz w:val="24"/>
              <w:szCs w:val="24"/>
              <w:lang w:val="be-BY"/>
            </w:rPr>
            <m:t>=</m:t>
          </m:r>
          <m:acc>
            <m:accPr>
              <m:chr m:val="̃"/>
              <m:ctrlPr>
                <w:rPr>
                  <w:rFonts w:ascii="Cambria Math" w:hAnsi="Cambria Math" w:cs="Times New Roman"/>
                  <w:i/>
                  <w:color w:val="000000"/>
                  <w:sz w:val="24"/>
                  <w:szCs w:val="24"/>
                  <w:lang w:val="be-BY"/>
                </w:rPr>
              </m:ctrlPr>
            </m:accPr>
            <m:e>
              <m:r>
                <w:rPr>
                  <w:rFonts w:ascii="Cambria Math" w:hAnsi="Cambria Math" w:cs="Times New Roman"/>
                  <w:color w:val="000000"/>
                  <w:sz w:val="24"/>
                  <w:szCs w:val="24"/>
                  <w:lang w:val="be-BY"/>
                </w:rPr>
                <m:t>r</m:t>
              </m:r>
            </m:e>
          </m:acc>
          <m:r>
            <w:rPr>
              <w:rFonts w:ascii="Cambria Math" w:hAnsi="Cambria Math" w:cs="Times New Roman"/>
              <w:color w:val="000000"/>
              <w:sz w:val="24"/>
              <w:szCs w:val="24"/>
              <w:lang w:val="be-BY"/>
            </w:rPr>
            <m:t>(</m:t>
          </m:r>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t</m:t>
              </m:r>
            </m:e>
            <m:sub>
              <m:r>
                <w:rPr>
                  <w:rFonts w:ascii="Cambria Math" w:hAnsi="Cambria Math" w:cs="Times New Roman"/>
                  <w:color w:val="000000"/>
                  <w:sz w:val="24"/>
                  <w:szCs w:val="24"/>
                  <w:lang w:val="be-BY"/>
                </w:rPr>
                <m:t>0</m:t>
              </m:r>
            </m:sub>
          </m:sSub>
          <m:r>
            <w:rPr>
              <w:rFonts w:ascii="Cambria Math" w:hAnsi="Cambria Math" w:cs="Times New Roman"/>
              <w:color w:val="000000"/>
              <w:sz w:val="24"/>
              <w:szCs w:val="24"/>
              <w:lang w:val="be-BY"/>
            </w:rPr>
            <m:t>, Y+</m:t>
          </m:r>
          <m:nary>
            <m:naryPr>
              <m:chr m:val="∑"/>
              <m:limLoc m:val="undOvr"/>
              <m:ctrlPr>
                <w:rPr>
                  <w:rFonts w:ascii="Cambria Math" w:hAnsi="Cambria Math" w:cs="Times New Roman"/>
                  <w:i/>
                  <w:color w:val="000000"/>
                  <w:sz w:val="24"/>
                  <w:szCs w:val="24"/>
                  <w:lang w:val="be-BY"/>
                </w:rPr>
              </m:ctrlPr>
            </m:naryPr>
            <m:sub>
              <m:r>
                <w:rPr>
                  <w:rFonts w:ascii="Cambria Math" w:hAnsi="Cambria Math" w:cs="Times New Roman"/>
                  <w:color w:val="000000"/>
                  <w:sz w:val="24"/>
                  <w:szCs w:val="24"/>
                  <w:lang w:val="be-BY"/>
                </w:rPr>
                <m:t>q=1</m:t>
              </m:r>
            </m:sub>
            <m:sup>
              <m:r>
                <w:rPr>
                  <w:rFonts w:ascii="Cambria Math" w:hAnsi="Cambria Math" w:cs="Times New Roman"/>
                  <w:color w:val="000000"/>
                  <w:sz w:val="24"/>
                  <w:szCs w:val="24"/>
                  <w:lang w:val="be-BY"/>
                </w:rPr>
                <m:t>p-1</m:t>
              </m:r>
            </m:sup>
            <m:e>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α</m:t>
                  </m:r>
                </m:e>
                <m:sub>
                  <m:r>
                    <w:rPr>
                      <w:rFonts w:ascii="Cambria Math" w:hAnsi="Cambria Math" w:cs="Times New Roman"/>
                      <w:color w:val="000000"/>
                      <w:sz w:val="24"/>
                      <w:szCs w:val="24"/>
                      <w:lang w:val="be-BY"/>
                    </w:rPr>
                    <m:t>pq</m:t>
                  </m:r>
                </m:sub>
              </m:sSub>
              <m:sSub>
                <m:sSubPr>
                  <m:ctrlPr>
                    <w:rPr>
                      <w:rFonts w:ascii="Cambria Math" w:hAnsi="Cambria Math" w:cs="Times New Roman"/>
                      <w:i/>
                      <w:color w:val="000000"/>
                      <w:sz w:val="24"/>
                      <w:szCs w:val="24"/>
                      <w:lang w:val="be-BY"/>
                    </w:rPr>
                  </m:ctrlPr>
                </m:sSubPr>
                <m:e>
                  <m:r>
                    <w:rPr>
                      <w:rFonts w:ascii="Cambria Math" w:hAnsi="Cambria Math" w:cs="Times New Roman"/>
                      <w:color w:val="000000"/>
                      <w:sz w:val="24"/>
                      <w:szCs w:val="24"/>
                      <w:lang w:val="be-BY"/>
                    </w:rPr>
                    <m:t>K</m:t>
                  </m:r>
                </m:e>
                <m:sub>
                  <m:r>
                    <w:rPr>
                      <w:rFonts w:ascii="Cambria Math" w:hAnsi="Cambria Math" w:cs="Times New Roman"/>
                      <w:color w:val="000000"/>
                      <w:sz w:val="24"/>
                      <w:szCs w:val="24"/>
                      <w:lang w:val="be-BY"/>
                    </w:rPr>
                    <m:t>q</m:t>
                  </m:r>
                </m:sub>
              </m:sSub>
              <m:d>
                <m:dPr>
                  <m:ctrlPr>
                    <w:rPr>
                      <w:rFonts w:ascii="Cambria Math" w:hAnsi="Cambria Math" w:cs="Times New Roman"/>
                      <w:i/>
                      <w:color w:val="000000"/>
                      <w:sz w:val="24"/>
                      <w:szCs w:val="24"/>
                      <w:lang w:val="be-BY"/>
                    </w:rPr>
                  </m:ctrlPr>
                </m:dPr>
                <m:e>
                  <m:r>
                    <w:rPr>
                      <w:rFonts w:ascii="Cambria Math" w:hAnsi="Cambria Math" w:cs="Times New Roman"/>
                      <w:color w:val="000000"/>
                      <w:sz w:val="24"/>
                      <w:szCs w:val="24"/>
                      <w:lang w:val="be-BY"/>
                    </w:rPr>
                    <m:t>Y</m:t>
                  </m:r>
                </m:e>
              </m:d>
            </m:e>
          </m:nary>
          <m:r>
            <w:rPr>
              <w:rFonts w:ascii="Cambria Math" w:hAnsi="Cambria Math" w:cs="Times New Roman"/>
              <w:color w:val="000000"/>
              <w:sz w:val="24"/>
              <w:szCs w:val="24"/>
              <w:lang w:val="be-BY"/>
            </w:rPr>
            <m:t>).</m:t>
          </m:r>
        </m:oMath>
      </m:oMathPara>
    </w:p>
    <w:p w14:paraId="73CE445A" w14:textId="77777777" w:rsidR="00D2709B" w:rsidRDefault="00D2709B" w:rsidP="005D2C83">
      <w:pPr>
        <w:pStyle w:val="2"/>
        <w:shd w:val="clear" w:color="auto" w:fill="auto"/>
        <w:spacing w:before="0" w:after="239" w:line="360" w:lineRule="auto"/>
        <w:ind w:right="20" w:firstLine="539"/>
        <w:jc w:val="both"/>
        <w:rPr>
          <w:rFonts w:ascii="Times New Roman" w:hAnsi="Times New Roman" w:cs="Times New Roman"/>
          <w:color w:val="000000"/>
          <w:sz w:val="24"/>
          <w:szCs w:val="24"/>
        </w:rPr>
      </w:pPr>
      <w:r>
        <w:rPr>
          <w:rFonts w:ascii="Times New Roman" w:hAnsi="Times New Roman" w:cs="Times New Roman"/>
          <w:color w:val="000000"/>
          <w:sz w:val="24"/>
          <w:szCs w:val="24"/>
        </w:rPr>
        <w:t>П</w:t>
      </w:r>
      <w:r w:rsidR="00755ED9">
        <w:rPr>
          <w:rFonts w:ascii="Times New Roman" w:hAnsi="Times New Roman" w:cs="Times New Roman"/>
          <w:color w:val="000000"/>
          <w:sz w:val="24"/>
          <w:szCs w:val="24"/>
        </w:rPr>
        <w:t>олностью повторить конструирование вспомогательного метода как в случае линейной системы</w:t>
      </w:r>
      <w:r>
        <w:rPr>
          <w:rFonts w:ascii="Times New Roman" w:hAnsi="Times New Roman" w:cs="Times New Roman"/>
          <w:color w:val="000000"/>
          <w:sz w:val="24"/>
          <w:szCs w:val="24"/>
        </w:rPr>
        <w:t xml:space="preserve"> вообще говоря </w:t>
      </w:r>
      <w:r w:rsidR="00755ED9">
        <w:rPr>
          <w:rFonts w:ascii="Times New Roman" w:hAnsi="Times New Roman" w:cs="Times New Roman"/>
          <w:color w:val="000000"/>
          <w:sz w:val="24"/>
          <w:szCs w:val="24"/>
        </w:rPr>
        <w:t>нельзя. Однако е</w:t>
      </w:r>
      <w:r>
        <w:rPr>
          <w:rFonts w:ascii="Times New Roman" w:hAnsi="Times New Roman" w:cs="Times New Roman"/>
          <w:color w:val="000000"/>
          <w:sz w:val="24"/>
          <w:szCs w:val="24"/>
        </w:rPr>
        <w:t xml:space="preserve">сли задача позволяет, </w:t>
      </w:r>
      <w:r w:rsidR="000F31E1">
        <w:rPr>
          <w:rFonts w:ascii="Times New Roman" w:hAnsi="Times New Roman" w:cs="Times New Roman"/>
          <w:color w:val="000000"/>
          <w:sz w:val="24"/>
          <w:szCs w:val="24"/>
        </w:rPr>
        <w:t xml:space="preserve">то </w:t>
      </w:r>
      <w:r>
        <w:rPr>
          <w:rFonts w:ascii="Times New Roman" w:hAnsi="Times New Roman" w:cs="Times New Roman"/>
          <w:color w:val="000000"/>
          <w:sz w:val="24"/>
          <w:szCs w:val="24"/>
        </w:rPr>
        <w:t>можно провести линеаризацию и исследовать спектральные свойства уже для неё, полностью повторяя приведенные</w:t>
      </w:r>
      <w:r w:rsidR="005D6B60">
        <w:rPr>
          <w:rFonts w:ascii="Times New Roman" w:hAnsi="Times New Roman" w:cs="Times New Roman"/>
          <w:color w:val="000000"/>
          <w:sz w:val="24"/>
          <w:szCs w:val="24"/>
        </w:rPr>
        <w:t xml:space="preserve"> в </w:t>
      </w:r>
      <w:r w:rsidR="005D6B60" w:rsidRPr="005D6B60">
        <w:rPr>
          <w:rFonts w:ascii="Times New Roman" w:hAnsi="Times New Roman" w:cs="Times New Roman"/>
          <w:color w:val="000000"/>
          <w:sz w:val="24"/>
          <w:szCs w:val="24"/>
        </w:rPr>
        <w:t>[2]</w:t>
      </w:r>
      <w:r>
        <w:rPr>
          <w:rFonts w:ascii="Times New Roman" w:hAnsi="Times New Roman" w:cs="Times New Roman"/>
          <w:color w:val="000000"/>
          <w:sz w:val="24"/>
          <w:szCs w:val="24"/>
        </w:rPr>
        <w:t xml:space="preserve"> рассуждения о конструировании вспомогательных методов. </w:t>
      </w:r>
    </w:p>
    <w:p w14:paraId="4B211F70" w14:textId="77777777" w:rsidR="00D2709B" w:rsidRDefault="00D2709B" w:rsidP="005D2C83">
      <w:pPr>
        <w:pStyle w:val="2"/>
        <w:shd w:val="clear" w:color="auto" w:fill="auto"/>
        <w:spacing w:before="0" w:after="239" w:line="360" w:lineRule="auto"/>
        <w:ind w:right="20" w:firstLine="539"/>
        <w:jc w:val="both"/>
        <w:rPr>
          <w:rFonts w:ascii="Times New Roman" w:hAnsi="Times New Roman" w:cs="Times New Roman"/>
          <w:color w:val="000000"/>
          <w:sz w:val="24"/>
          <w:szCs w:val="24"/>
          <w:lang w:val="be-BY"/>
        </w:rPr>
      </w:pPr>
      <w:r>
        <w:rPr>
          <w:rFonts w:ascii="Times New Roman" w:hAnsi="Times New Roman" w:cs="Times New Roman"/>
          <w:color w:val="000000"/>
          <w:sz w:val="24"/>
          <w:szCs w:val="24"/>
        </w:rPr>
        <w:t xml:space="preserve">Параметр </w:t>
      </w:r>
      <m:oMath>
        <m:r>
          <w:rPr>
            <w:rFonts w:ascii="Cambria Math" w:hAnsi="Cambria Math" w:cs="Times New Roman"/>
            <w:color w:val="000000"/>
            <w:sz w:val="24"/>
            <w:szCs w:val="24"/>
            <w:lang w:val="be-BY"/>
          </w:rPr>
          <m:t>ω</m:t>
        </m:r>
      </m:oMath>
      <w:r>
        <w:rPr>
          <w:rFonts w:ascii="Times New Roman" w:hAnsi="Times New Roman" w:cs="Times New Roman"/>
          <w:color w:val="000000"/>
          <w:sz w:val="24"/>
          <w:szCs w:val="24"/>
          <w:lang w:val="be-BY"/>
        </w:rPr>
        <w:t xml:space="preserve"> полагаем таким, чтобы все собственные значения матрицы Якоби правой части уравнения (</w:t>
      </w:r>
      <w:r w:rsidR="00755ED9">
        <w:rPr>
          <w:rFonts w:ascii="Times New Roman" w:hAnsi="Times New Roman" w:cs="Times New Roman"/>
          <w:color w:val="000000"/>
          <w:sz w:val="24"/>
          <w:szCs w:val="24"/>
          <w:lang w:val="be-BY"/>
        </w:rPr>
        <w:t>1</w:t>
      </w:r>
      <w:r w:rsidR="00755ED9" w:rsidRPr="00755ED9">
        <w:rPr>
          <w:rFonts w:ascii="Times New Roman" w:hAnsi="Times New Roman" w:cs="Times New Roman"/>
          <w:color w:val="000000"/>
          <w:sz w:val="24"/>
          <w:szCs w:val="24"/>
        </w:rPr>
        <w:t>.10</w:t>
      </w:r>
      <w:r>
        <w:rPr>
          <w:rFonts w:ascii="Times New Roman" w:hAnsi="Times New Roman" w:cs="Times New Roman"/>
          <w:color w:val="000000"/>
          <w:sz w:val="24"/>
          <w:szCs w:val="24"/>
          <w:lang w:val="be-BY"/>
        </w:rPr>
        <w:t>) были по модулю меньше 1.</w:t>
      </w:r>
    </w:p>
    <w:p w14:paraId="50BFF782" w14:textId="77777777" w:rsidR="00D2709B" w:rsidRDefault="00D2709B">
      <w:pPr>
        <w:spacing w:after="200" w:line="276" w:lineRule="auto"/>
        <w:rPr>
          <w:rFonts w:eastAsia="Century Schoolbook"/>
          <w:color w:val="000000"/>
          <w:lang w:val="be-BY" w:eastAsia="en-US"/>
        </w:rPr>
      </w:pPr>
      <w:r>
        <w:rPr>
          <w:color w:val="000000"/>
          <w:lang w:val="be-BY"/>
        </w:rPr>
        <w:br w:type="page"/>
      </w:r>
    </w:p>
    <w:p w14:paraId="6F871EAD" w14:textId="77777777" w:rsidR="00014918" w:rsidRPr="00157F65" w:rsidRDefault="00014918" w:rsidP="00157F65">
      <w:pPr>
        <w:pStyle w:val="Heading1"/>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 </w:t>
      </w:r>
      <w:bookmarkStart w:id="39" w:name="_Toc412713081"/>
      <w:r w:rsidRPr="00014918">
        <w:rPr>
          <w:rFonts w:ascii="Times New Roman" w:hAnsi="Times New Roman" w:cs="Times New Roman"/>
          <w:color w:val="000000" w:themeColor="text1"/>
        </w:rPr>
        <w:t xml:space="preserve">2 </w:t>
      </w:r>
      <w:r>
        <w:rPr>
          <w:rFonts w:ascii="Times New Roman" w:hAnsi="Times New Roman" w:cs="Times New Roman"/>
          <w:color w:val="000000" w:themeColor="text1"/>
        </w:rPr>
        <w:t>Спектральные свойства и скорость сходимости итерационного процесса</w:t>
      </w:r>
      <w:bookmarkEnd w:id="39"/>
    </w:p>
    <w:p w14:paraId="2DB0B4A1" w14:textId="77777777" w:rsidR="008E5EA6" w:rsidRPr="00F76CA4" w:rsidRDefault="008E5EA6" w:rsidP="00157F65">
      <w:pPr>
        <w:spacing w:line="360" w:lineRule="auto"/>
        <w:ind w:firstLine="708"/>
        <w:jc w:val="both"/>
        <w:rPr>
          <w:rFonts w:eastAsiaTheme="majorEastAsia"/>
        </w:rPr>
      </w:pPr>
      <w:r w:rsidRPr="00F76CA4">
        <w:rPr>
          <w:rFonts w:eastAsiaTheme="majorEastAsia"/>
        </w:rPr>
        <w:t xml:space="preserve">Процесс (1.8) представим в следующем виде: </w:t>
      </w:r>
    </w:p>
    <w:p w14:paraId="6F0E5FF9" w14:textId="77777777" w:rsidR="008E5EA6" w:rsidRPr="00F76CA4" w:rsidRDefault="000D6066" w:rsidP="00157F65">
      <w:pPr>
        <w:spacing w:line="360" w:lineRule="auto"/>
        <w:ind w:firstLine="708"/>
        <w:jc w:val="center"/>
        <w:rPr>
          <w:rFonts w:eastAsiaTheme="majorEastAsia"/>
        </w:rPr>
      </w:pPr>
      <m:oMath>
        <m:sSup>
          <m:sSupPr>
            <m:ctrlPr>
              <w:rPr>
                <w:rFonts w:ascii="Cambria Math" w:eastAsiaTheme="majorEastAsia" w:hAnsi="Cambria Math"/>
              </w:rPr>
            </m:ctrlPr>
          </m:sSupPr>
          <m:e>
            <m:r>
              <w:rPr>
                <w:rFonts w:ascii="Cambria Math" w:eastAsiaTheme="majorEastAsia" w:hAnsi="Cambria Math"/>
              </w:rPr>
              <m:t>k</m:t>
            </m:r>
          </m:e>
          <m:sup>
            <m:r>
              <w:rPr>
                <w:rFonts w:ascii="Cambria Math" w:eastAsiaTheme="majorEastAsia" w:hAnsi="Cambria Math"/>
              </w:rPr>
              <m:t>l</m:t>
            </m:r>
            <m:r>
              <m:rPr>
                <m:sty m:val="p"/>
              </m:rPr>
              <w:rPr>
                <w:rFonts w:ascii="Cambria Math" w:eastAsiaTheme="majorEastAsia" w:hAnsi="Cambria Math"/>
              </w:rPr>
              <m:t>+1</m:t>
            </m:r>
          </m:sup>
        </m:sSup>
        <m:r>
          <m:rPr>
            <m:sty m:val="p"/>
          </m:rP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R</m:t>
            </m:r>
          </m:e>
          <m:sub>
            <m:r>
              <w:rPr>
                <w:rFonts w:ascii="Cambria Math" w:eastAsiaTheme="majorEastAsia" w:hAnsi="Cambria Math"/>
              </w:rPr>
              <m:t>σ</m:t>
            </m:r>
          </m:sub>
        </m:sSub>
        <m:d>
          <m:dPr>
            <m:ctrlPr>
              <w:rPr>
                <w:rFonts w:ascii="Cambria Math" w:eastAsiaTheme="majorEastAsia" w:hAnsi="Cambria Math"/>
              </w:rPr>
            </m:ctrlPr>
          </m:dPr>
          <m:e>
            <m:r>
              <w:rPr>
                <w:rFonts w:ascii="Cambria Math" w:eastAsiaTheme="majorEastAsia" w:hAnsi="Cambria Math"/>
              </w:rPr>
              <m:t>ωG</m:t>
            </m:r>
          </m:e>
        </m:d>
        <m:sSup>
          <m:sSupPr>
            <m:ctrlPr>
              <w:rPr>
                <w:rFonts w:ascii="Cambria Math" w:eastAsiaTheme="majorEastAsia" w:hAnsi="Cambria Math"/>
              </w:rPr>
            </m:ctrlPr>
          </m:sSupPr>
          <m:e>
            <m:r>
              <w:rPr>
                <w:rFonts w:ascii="Cambria Math" w:eastAsiaTheme="majorEastAsia" w:hAnsi="Cambria Math"/>
              </w:rPr>
              <m:t>k</m:t>
            </m:r>
          </m:e>
          <m:sup>
            <m:r>
              <w:rPr>
                <w:rFonts w:ascii="Cambria Math" w:eastAsiaTheme="majorEastAsia" w:hAnsi="Cambria Math"/>
              </w:rPr>
              <m:t>l</m:t>
            </m:r>
          </m:sup>
        </m:sSup>
        <m:r>
          <m:rPr>
            <m:sty m:val="p"/>
          </m:rPr>
          <w:rPr>
            <w:rFonts w:ascii="Cambria Math" w:eastAsiaTheme="majorEastAsia" w:hAnsi="Cambria Math"/>
          </w:rPr>
          <m:t>+</m:t>
        </m:r>
        <m:r>
          <w:rPr>
            <w:rFonts w:ascii="Cambria Math" w:eastAsiaTheme="majorEastAsia" w:hAnsi="Cambria Math"/>
          </w:rPr>
          <m:t>P</m:t>
        </m:r>
        <m:d>
          <m:dPr>
            <m:ctrlPr>
              <w:rPr>
                <w:rFonts w:ascii="Cambria Math" w:eastAsiaTheme="majorEastAsia" w:hAnsi="Cambria Math"/>
              </w:rPr>
            </m:ctrlPr>
          </m:dPr>
          <m:e>
            <m:r>
              <w:rPr>
                <w:rFonts w:ascii="Cambria Math" w:eastAsiaTheme="majorEastAsia" w:hAnsi="Cambria Math"/>
              </w:rPr>
              <m:t>ω</m:t>
            </m:r>
            <m:r>
              <m:rPr>
                <m:sty m:val="p"/>
              </m:rPr>
              <w:rPr>
                <w:rFonts w:ascii="Cambria Math" w:eastAsiaTheme="majorEastAsia" w:hAnsi="Cambria Math"/>
              </w:rPr>
              <m:t xml:space="preserve">, </m:t>
            </m:r>
            <m:r>
              <w:rPr>
                <w:rFonts w:ascii="Cambria Math" w:eastAsiaTheme="majorEastAsia" w:hAnsi="Cambria Math"/>
              </w:rPr>
              <m:t>G</m:t>
            </m:r>
          </m:e>
        </m:d>
        <m:r>
          <m:rPr>
            <m:sty m:val="p"/>
          </m:rPr>
          <w:rPr>
            <w:rFonts w:ascii="Cambria Math" w:eastAsiaTheme="majorEastAsia" w:hAnsi="Cambria Math"/>
          </w:rPr>
          <m:t>,</m:t>
        </m:r>
      </m:oMath>
      <w:r w:rsidR="00157F65" w:rsidRPr="00F76CA4">
        <w:rPr>
          <w:rFonts w:eastAsiaTheme="majorEastAsia"/>
        </w:rPr>
        <w:t xml:space="preserve"> </w:t>
      </w:r>
      <w:r w:rsidR="00157F65" w:rsidRPr="00F76CA4">
        <w:rPr>
          <w:rFonts w:eastAsiaTheme="majorEastAsia"/>
        </w:rPr>
        <w:tab/>
        <w:t>(2.1)</w:t>
      </w:r>
    </w:p>
    <w:p w14:paraId="1584CB58" w14:textId="77777777" w:rsidR="008E5EA6" w:rsidRPr="00157F65" w:rsidRDefault="008E5EA6" w:rsidP="00157F65">
      <w:pPr>
        <w:spacing w:line="360" w:lineRule="auto"/>
        <w:jc w:val="both"/>
        <w:rPr>
          <w:rFonts w:eastAsiaTheme="majorEastAsia"/>
        </w:rPr>
      </w:pPr>
      <w:r w:rsidRPr="00F76CA4">
        <w:rPr>
          <w:rFonts w:eastAsiaTheme="majorEastAsia"/>
        </w:rPr>
        <w:t xml:space="preserve">где </w:t>
      </w:r>
      <m:oMath>
        <m:sSub>
          <m:sSubPr>
            <m:ctrlPr>
              <w:rPr>
                <w:rFonts w:ascii="Cambria Math" w:eastAsiaTheme="majorEastAsia" w:hAnsi="Cambria Math"/>
              </w:rPr>
            </m:ctrlPr>
          </m:sSubPr>
          <m:e>
            <m:r>
              <w:rPr>
                <w:rFonts w:ascii="Cambria Math" w:eastAsiaTheme="majorEastAsia" w:hAnsi="Cambria Math"/>
              </w:rPr>
              <m:t>R</m:t>
            </m:r>
          </m:e>
          <m:sub>
            <m:r>
              <w:rPr>
                <w:rFonts w:ascii="Cambria Math" w:eastAsiaTheme="majorEastAsia" w:hAnsi="Cambria Math"/>
              </w:rPr>
              <m:t>σ</m:t>
            </m:r>
          </m:sub>
        </m:sSub>
      </m:oMath>
      <w:r w:rsidRPr="00F76CA4">
        <w:rPr>
          <w:rFonts w:eastAsiaTheme="majorEastAsia"/>
        </w:rPr>
        <w:t xml:space="preserve"> – многочлен степени σ, называемый многочленом перехода (функцией устойчивости), </w:t>
      </w:r>
      <m:oMath>
        <m:r>
          <w:rPr>
            <w:rFonts w:ascii="Cambria Math" w:eastAsiaTheme="majorEastAsia" w:hAnsi="Cambria Math"/>
          </w:rPr>
          <m:t>P</m:t>
        </m:r>
      </m:oMath>
      <w:r w:rsidRPr="00F76CA4">
        <w:rPr>
          <w:rFonts w:eastAsiaTheme="majorEastAsia"/>
        </w:rPr>
        <w:t xml:space="preserve"> – функция, точный вид которой несущественен в данном случае.</w:t>
      </w:r>
    </w:p>
    <w:p w14:paraId="2279BA6C" w14:textId="77777777" w:rsidR="008E5EA6" w:rsidRPr="00157F65" w:rsidRDefault="008E5EA6" w:rsidP="00157F65">
      <w:pPr>
        <w:spacing w:line="360" w:lineRule="auto"/>
        <w:ind w:firstLine="708"/>
        <w:jc w:val="both"/>
        <w:rPr>
          <w:rFonts w:eastAsiaTheme="majorEastAsia"/>
        </w:rPr>
      </w:pPr>
      <w:r w:rsidRPr="00157F65">
        <w:rPr>
          <w:rFonts w:eastAsiaTheme="majorEastAsia"/>
        </w:rPr>
        <w:t xml:space="preserve">Известно, что многочлен перехода во многом определяет свойства устойчивости метода интегрирования ОДУ. В нашем же случае он определяет свойства сходимости итерационного процесса. Мы заинтересованы в том, чтобы вспомогательный метод был устойчив на как можно большей области. В частности, область </w:t>
      </w:r>
      <w:r w:rsidR="00157F65">
        <w:rPr>
          <w:rFonts w:eastAsiaTheme="majorEastAsia"/>
        </w:rPr>
        <w:t>устойчивости</w:t>
      </w:r>
    </w:p>
    <w:p w14:paraId="32F197B4" w14:textId="77777777" w:rsidR="008E5EA6" w:rsidRPr="00157F65" w:rsidRDefault="008E5EA6" w:rsidP="00157F65">
      <w:pPr>
        <w:spacing w:line="360" w:lineRule="auto"/>
        <w:ind w:firstLine="708"/>
        <w:jc w:val="both"/>
        <w:rPr>
          <w:rFonts w:eastAsiaTheme="majorEastAsia"/>
        </w:rPr>
      </w:pPr>
      <m:oMathPara>
        <m:oMath>
          <m:r>
            <w:rPr>
              <w:rFonts w:ascii="Cambria Math" w:eastAsiaTheme="majorEastAsia" w:hAnsi="Cambria Math"/>
            </w:rPr>
            <m:t>S</m:t>
          </m:r>
          <m:r>
            <m:rPr>
              <m:sty m:val="p"/>
            </m:rPr>
            <w:rPr>
              <w:rFonts w:ascii="Cambria Math" w:eastAsiaTheme="majorEastAsia" w:hAnsi="Cambria Math"/>
            </w:rPr>
            <m:t>={</m:t>
          </m:r>
          <m:r>
            <w:rPr>
              <w:rFonts w:ascii="Cambria Math" w:eastAsiaTheme="majorEastAsia" w:hAnsi="Cambria Math"/>
            </w:rPr>
            <m:t>z</m:t>
          </m:r>
          <m:r>
            <m:rPr>
              <m:scr m:val="double-struck"/>
              <m:sty m:val="p"/>
            </m:rPr>
            <w:rPr>
              <w:rFonts w:ascii="Cambria Math" w:eastAsiaTheme="majorEastAsia" w:hAnsi="Cambria Math"/>
            </w:rPr>
            <m:t xml:space="preserve"> ∈C :|</m:t>
          </m:r>
          <m:sSub>
            <m:sSubPr>
              <m:ctrlPr>
                <w:rPr>
                  <w:rFonts w:ascii="Cambria Math" w:eastAsiaTheme="majorEastAsia" w:hAnsi="Cambria Math"/>
                </w:rPr>
              </m:ctrlPr>
            </m:sSubPr>
            <m:e>
              <m:r>
                <w:rPr>
                  <w:rFonts w:ascii="Cambria Math" w:eastAsiaTheme="majorEastAsia" w:hAnsi="Cambria Math"/>
                </w:rPr>
                <m:t>R</m:t>
              </m:r>
            </m:e>
            <m:sub>
              <m:r>
                <w:rPr>
                  <w:rFonts w:ascii="Cambria Math" w:eastAsiaTheme="majorEastAsia" w:hAnsi="Cambria Math"/>
                </w:rPr>
                <m:t>σ</m:t>
              </m:r>
            </m:sub>
          </m:sSub>
          <m:d>
            <m:dPr>
              <m:ctrlPr>
                <w:rPr>
                  <w:rFonts w:ascii="Cambria Math" w:eastAsiaTheme="majorEastAsia" w:hAnsi="Cambria Math"/>
                </w:rPr>
              </m:ctrlPr>
            </m:dPr>
            <m:e>
              <m:r>
                <w:rPr>
                  <w:rFonts w:ascii="Cambria Math" w:eastAsiaTheme="majorEastAsia" w:hAnsi="Cambria Math"/>
                </w:rPr>
                <m:t>z</m:t>
              </m:r>
            </m:e>
          </m:d>
          <m:r>
            <m:rPr>
              <m:sty m:val="p"/>
            </m:rPr>
            <w:rPr>
              <w:rFonts w:ascii="Cambria Math" w:eastAsiaTheme="majorEastAsia" w:hAnsi="Cambria Math"/>
            </w:rPr>
            <m:t>|&lt;1}</m:t>
          </m:r>
        </m:oMath>
      </m:oMathPara>
    </w:p>
    <w:p w14:paraId="79559F64" w14:textId="77777777" w:rsidR="008E5EA6" w:rsidRPr="00157F65" w:rsidRDefault="008E5EA6" w:rsidP="00157F65">
      <w:pPr>
        <w:spacing w:line="360" w:lineRule="auto"/>
        <w:jc w:val="both"/>
        <w:rPr>
          <w:rFonts w:eastAsiaTheme="majorEastAsia"/>
        </w:rPr>
      </w:pPr>
      <w:r w:rsidRPr="00157F65">
        <w:rPr>
          <w:rFonts w:eastAsiaTheme="majorEastAsia"/>
        </w:rPr>
        <w:t xml:space="preserve">должна содержать в себе спектр матрицы ωG. Положим ω равным спектральному радиусу матрицы G. Тем самым получаем, что в данном случае спектр матрицы ωG будет полностью содержаться в области устойчивости. Таким образом, спектр матрицы ωG имеет определяющее влияние на сходимость итерационного процесса (1.8). </w:t>
      </w:r>
    </w:p>
    <w:p w14:paraId="64D0B8B6" w14:textId="77777777" w:rsidR="008E5EA6" w:rsidRPr="00157F65" w:rsidRDefault="008E5EA6" w:rsidP="00157F65">
      <w:pPr>
        <w:spacing w:line="360" w:lineRule="auto"/>
        <w:ind w:firstLine="708"/>
        <w:jc w:val="both"/>
        <w:rPr>
          <w:rFonts w:eastAsiaTheme="majorEastAsia"/>
        </w:rPr>
      </w:pPr>
      <w:r w:rsidRPr="00157F65">
        <w:rPr>
          <w:rFonts w:eastAsiaTheme="majorEastAsia"/>
        </w:rPr>
        <w:t xml:space="preserve">Предположим, что нам известен спектр исходной матрицы </w:t>
      </w:r>
      <m:oMath>
        <m:r>
          <w:rPr>
            <w:rFonts w:ascii="Cambria Math" w:eastAsiaTheme="majorEastAsia" w:hAnsi="Cambria Math"/>
          </w:rPr>
          <m:t>J</m:t>
        </m:r>
      </m:oMath>
      <w:r w:rsidRPr="00157F65">
        <w:rPr>
          <w:rFonts w:eastAsiaTheme="majorEastAsia"/>
        </w:rPr>
        <w:t>, и отследим, каким может быть спектр результирующей матрицы</w:t>
      </w:r>
    </w:p>
    <w:p w14:paraId="364B01D9" w14:textId="17CFB0E8" w:rsidR="008E5EA6" w:rsidRPr="00157F65" w:rsidRDefault="008E5EA6" w:rsidP="00F76CA4">
      <w:pPr>
        <w:spacing w:line="360" w:lineRule="auto"/>
        <w:ind w:firstLine="708"/>
        <w:jc w:val="center"/>
        <w:rPr>
          <w:rFonts w:eastAsiaTheme="majorEastAsia"/>
        </w:rPr>
      </w:pPr>
      <m:oMath>
        <m:r>
          <w:rPr>
            <w:rFonts w:ascii="Cambria Math" w:eastAsiaTheme="majorEastAsia" w:hAnsi="Cambria Math"/>
          </w:rPr>
          <m:t>G</m:t>
        </m:r>
        <m:r>
          <m:rPr>
            <m:sty m:val="p"/>
          </m:rPr>
          <w:rPr>
            <w:rFonts w:ascii="Cambria Math" w:eastAsiaTheme="majorEastAsia" w:hAnsi="Cambria Math"/>
          </w:rPr>
          <m:t>=</m:t>
        </m:r>
        <m:r>
          <w:rPr>
            <w:rFonts w:ascii="Cambria Math" w:eastAsiaTheme="majorEastAsia" w:hAnsi="Cambria Math"/>
          </w:rPr>
          <m:t>τ</m:t>
        </m:r>
        <m:d>
          <m:dPr>
            <m:ctrlPr>
              <w:rPr>
                <w:rFonts w:ascii="Cambria Math" w:eastAsiaTheme="majorEastAsia" w:hAnsi="Cambria Math"/>
              </w:rPr>
            </m:ctrlPr>
          </m:dPr>
          <m:e>
            <m:r>
              <w:rPr>
                <w:rFonts w:ascii="Cambria Math" w:eastAsiaTheme="majorEastAsia" w:hAnsi="Cambria Math"/>
              </w:rPr>
              <m:t>A</m:t>
            </m:r>
            <m:r>
              <m:rPr>
                <m:sty m:val="p"/>
              </m:rPr>
              <w:rPr>
                <w:rFonts w:ascii="Cambria Math" w:eastAsiaTheme="majorEastAsia" w:hAnsi="Cambria Math"/>
              </w:rPr>
              <m:t>⊗</m:t>
            </m:r>
            <m:r>
              <w:rPr>
                <w:rFonts w:ascii="Cambria Math" w:eastAsiaTheme="majorEastAsia" w:hAnsi="Cambria Math"/>
              </w:rPr>
              <m:t>J</m:t>
            </m:r>
          </m:e>
        </m:d>
        <m:r>
          <m:rPr>
            <m:sty m:val="p"/>
          </m:rPr>
          <w:rPr>
            <w:rFonts w:ascii="Cambria Math" w:eastAsiaTheme="majorEastAsia" w:hAnsi="Cambria Math"/>
          </w:rPr>
          <m:t>-</m:t>
        </m:r>
        <m:r>
          <w:rPr>
            <w:rFonts w:ascii="Cambria Math" w:eastAsiaTheme="majorEastAsia" w:hAnsi="Cambria Math"/>
          </w:rPr>
          <m:t>I</m:t>
        </m:r>
        <m:r>
          <m:rPr>
            <m:sty m:val="p"/>
          </m:rPr>
          <w:rPr>
            <w:rFonts w:ascii="Cambria Math" w:eastAsiaTheme="majorEastAsia" w:hAnsi="Cambria Math"/>
          </w:rPr>
          <m:t>.</m:t>
        </m:r>
      </m:oMath>
      <w:r w:rsidR="00F76CA4">
        <w:rPr>
          <w:rFonts w:eastAsiaTheme="majorEastAsia"/>
        </w:rPr>
        <w:t xml:space="preserve"> </w:t>
      </w:r>
      <w:r w:rsidR="00F76CA4">
        <w:rPr>
          <w:rFonts w:eastAsiaTheme="majorEastAsia"/>
        </w:rPr>
        <w:tab/>
        <w:t>(2.2)</w:t>
      </w:r>
    </w:p>
    <w:p w14:paraId="7692B29A" w14:textId="77777777" w:rsidR="008E5EA6" w:rsidRPr="00157F65" w:rsidRDefault="008E5EA6" w:rsidP="00157F65">
      <w:pPr>
        <w:spacing w:line="360" w:lineRule="auto"/>
        <w:ind w:firstLine="708"/>
        <w:jc w:val="both"/>
        <w:rPr>
          <w:rFonts w:eastAsiaTheme="majorEastAsia"/>
        </w:rPr>
      </w:pPr>
      <w:r w:rsidRPr="00157F65">
        <w:rPr>
          <w:rFonts w:eastAsiaTheme="majorEastAsia"/>
        </w:rPr>
        <w:t xml:space="preserve"> По свойству кронекеровского произведения матриц, собственные значения </w:t>
      </w:r>
      <m:oMath>
        <m:sSub>
          <m:sSubPr>
            <m:ctrlPr>
              <w:rPr>
                <w:rFonts w:ascii="Cambria Math" w:eastAsiaTheme="majorEastAsia" w:hAnsi="Cambria Math"/>
              </w:rPr>
            </m:ctrlPr>
          </m:sSubPr>
          <m:e>
            <m:r>
              <w:rPr>
                <w:rFonts w:ascii="Cambria Math" w:eastAsiaTheme="majorEastAsia" w:hAnsi="Cambria Math"/>
              </w:rPr>
              <m:t>ν</m:t>
            </m:r>
          </m:e>
          <m:sub>
            <m:r>
              <w:rPr>
                <w:rFonts w:ascii="Cambria Math" w:eastAsiaTheme="majorEastAsia" w:hAnsi="Cambria Math"/>
              </w:rPr>
              <m:t>ij</m:t>
            </m:r>
          </m:sub>
        </m:sSub>
      </m:oMath>
      <w:r w:rsidRPr="00157F65">
        <w:rPr>
          <w:rFonts w:eastAsiaTheme="majorEastAsia"/>
        </w:rPr>
        <w:t xml:space="preserve"> матрицы G равны</w:t>
      </w:r>
    </w:p>
    <w:p w14:paraId="74DAB6CD" w14:textId="5CF6BBF3" w:rsidR="008E5EA6" w:rsidRPr="00157F65" w:rsidRDefault="000D6066" w:rsidP="00F76CA4">
      <w:pPr>
        <w:spacing w:line="360" w:lineRule="auto"/>
        <w:ind w:firstLine="708"/>
        <w:jc w:val="center"/>
        <w:rPr>
          <w:rFonts w:eastAsiaTheme="majorEastAsia"/>
        </w:rPr>
      </w:pPr>
      <m:oMath>
        <m:sSub>
          <m:sSubPr>
            <m:ctrlPr>
              <w:rPr>
                <w:rFonts w:ascii="Cambria Math" w:eastAsiaTheme="majorEastAsia" w:hAnsi="Cambria Math"/>
              </w:rPr>
            </m:ctrlPr>
          </m:sSubPr>
          <m:e>
            <m:r>
              <w:rPr>
                <w:rFonts w:ascii="Cambria Math" w:eastAsiaTheme="majorEastAsia" w:hAnsi="Cambria Math"/>
              </w:rPr>
              <m:t>ν</m:t>
            </m:r>
          </m:e>
          <m:sub>
            <m:r>
              <w:rPr>
                <w:rFonts w:ascii="Cambria Math" w:eastAsiaTheme="majorEastAsia" w:hAnsi="Cambria Math"/>
              </w:rPr>
              <m:t>ij</m:t>
            </m:r>
          </m:sub>
        </m:sSub>
        <m:r>
          <m:rPr>
            <m:sty m:val="p"/>
          </m:rPr>
          <w:rPr>
            <w:rFonts w:ascii="Cambria Math" w:eastAsiaTheme="majorEastAsia" w:hAnsi="Cambria Math"/>
          </w:rPr>
          <m:t>=</m:t>
        </m:r>
        <m:r>
          <w:rPr>
            <w:rFonts w:ascii="Cambria Math" w:eastAsiaTheme="majorEastAsia" w:hAnsi="Cambria Math"/>
          </w:rPr>
          <m:t>τ</m:t>
        </m:r>
        <m:sSub>
          <m:sSubPr>
            <m:ctrlPr>
              <w:rPr>
                <w:rFonts w:ascii="Cambria Math" w:eastAsiaTheme="majorEastAsia" w:hAnsi="Cambria Math"/>
              </w:rPr>
            </m:ctrlPr>
          </m:sSubPr>
          <m:e>
            <m:r>
              <w:rPr>
                <w:rFonts w:ascii="Cambria Math" w:eastAsiaTheme="majorEastAsia" w:hAnsi="Cambria Math"/>
              </w:rPr>
              <m:t>μ</m:t>
            </m:r>
          </m:e>
          <m:sub>
            <m:r>
              <w:rPr>
                <w:rFonts w:ascii="Cambria Math" w:eastAsiaTheme="majorEastAsia" w:hAnsi="Cambria Math"/>
              </w:rPr>
              <m:t>j</m:t>
            </m:r>
          </m:sub>
        </m:sSub>
        <m:sSub>
          <m:sSubPr>
            <m:ctrlPr>
              <w:rPr>
                <w:rFonts w:ascii="Cambria Math" w:eastAsiaTheme="majorEastAsia" w:hAnsi="Cambria Math"/>
              </w:rPr>
            </m:ctrlPr>
          </m:sSubPr>
          <m:e>
            <m:r>
              <w:rPr>
                <w:rFonts w:ascii="Cambria Math" w:eastAsiaTheme="majorEastAsia" w:hAnsi="Cambria Math"/>
              </w:rPr>
              <m:t>λ</m:t>
            </m:r>
          </m:e>
          <m:sub>
            <m:r>
              <w:rPr>
                <w:rFonts w:ascii="Cambria Math" w:eastAsiaTheme="majorEastAsia" w:hAnsi="Cambria Math"/>
              </w:rPr>
              <m:t>i</m:t>
            </m:r>
          </m:sub>
        </m:sSub>
        <m:r>
          <m:rPr>
            <m:sty m:val="p"/>
          </m:rPr>
          <w:rPr>
            <w:rFonts w:ascii="Cambria Math" w:eastAsiaTheme="majorEastAsia" w:hAnsi="Cambria Math"/>
          </w:rPr>
          <m:t>-1,</m:t>
        </m:r>
      </m:oMath>
      <w:r w:rsidR="00F76CA4">
        <w:rPr>
          <w:rFonts w:eastAsiaTheme="majorEastAsia"/>
        </w:rPr>
        <w:t xml:space="preserve"> </w:t>
      </w:r>
      <w:r w:rsidR="00F76CA4">
        <w:rPr>
          <w:rFonts w:eastAsiaTheme="majorEastAsia"/>
        </w:rPr>
        <w:tab/>
        <w:t>(2.3)</w:t>
      </w:r>
    </w:p>
    <w:p w14:paraId="05A3D63B" w14:textId="77777777" w:rsidR="00014918" w:rsidRDefault="008E5EA6" w:rsidP="00157F65">
      <w:pPr>
        <w:spacing w:line="360" w:lineRule="auto"/>
        <w:ind w:firstLine="708"/>
        <w:jc w:val="both"/>
        <w:rPr>
          <w:rFonts w:eastAsiaTheme="majorEastAsia"/>
        </w:rPr>
      </w:pPr>
      <w:r w:rsidRPr="00157F65">
        <w:rPr>
          <w:rFonts w:eastAsiaTheme="majorEastAsia"/>
        </w:rPr>
        <w:t xml:space="preserve">Где </w:t>
      </w:r>
      <m:oMath>
        <m:sSub>
          <m:sSubPr>
            <m:ctrlPr>
              <w:rPr>
                <w:rFonts w:ascii="Cambria Math" w:eastAsiaTheme="majorEastAsia" w:hAnsi="Cambria Math"/>
              </w:rPr>
            </m:ctrlPr>
          </m:sSubPr>
          <m:e>
            <m:r>
              <w:rPr>
                <w:rFonts w:ascii="Cambria Math" w:eastAsiaTheme="majorEastAsia" w:hAnsi="Cambria Math"/>
              </w:rPr>
              <m:t>μ</m:t>
            </m:r>
          </m:e>
          <m:sub>
            <m:r>
              <w:rPr>
                <w:rFonts w:ascii="Cambria Math" w:eastAsiaTheme="majorEastAsia" w:hAnsi="Cambria Math"/>
              </w:rPr>
              <m:t>i</m:t>
            </m:r>
          </m:sub>
        </m:sSub>
      </m:oMath>
      <w:r w:rsidR="00157F65" w:rsidRPr="00157F65">
        <w:rPr>
          <w:rFonts w:eastAsiaTheme="majorEastAsia"/>
        </w:rPr>
        <w:t xml:space="preserve"> – собственные значения матрицы A, </w:t>
      </w:r>
      <m:oMath>
        <m:sSub>
          <m:sSubPr>
            <m:ctrlPr>
              <w:rPr>
                <w:rFonts w:ascii="Cambria Math" w:eastAsiaTheme="majorEastAsia" w:hAnsi="Cambria Math"/>
              </w:rPr>
            </m:ctrlPr>
          </m:sSubPr>
          <m:e>
            <m:r>
              <w:rPr>
                <w:rFonts w:ascii="Cambria Math" w:eastAsiaTheme="majorEastAsia" w:hAnsi="Cambria Math"/>
              </w:rPr>
              <m:t>λ</m:t>
            </m:r>
          </m:e>
          <m:sub>
            <m:r>
              <w:rPr>
                <w:rFonts w:ascii="Cambria Math" w:eastAsiaTheme="majorEastAsia" w:hAnsi="Cambria Math"/>
              </w:rPr>
              <m:t>i</m:t>
            </m:r>
          </m:sub>
        </m:sSub>
      </m:oMath>
      <w:r w:rsidR="00157F65" w:rsidRPr="00157F65">
        <w:rPr>
          <w:rFonts w:eastAsiaTheme="majorEastAsia"/>
        </w:rPr>
        <w:t xml:space="preserve"> – собственные значения матрицы J. То есть, над спектром исходной матрицы системы (1.1) производятся операции масштабирования, поворота и параллельного переноса. Собственные значения матрицы ωG, очевидно, являются смасштабированными на единичный круг собственными значениями G. Описанные преобразования могут привести к выходу спектра матрицы G за пределы левой комплексной полуплоскости, что по определению плохо – процессы установления становится неприменимыми. Но даже если выход не произошел, нет гарантии что такая ситуация не возникнет при увеличении шага интегрирования по времени. Чтобы избежать описанного выше нежелательного явления, можно осуществить так называемую операцию переобуславливания (глава 3.1.1).</w:t>
      </w:r>
    </w:p>
    <w:p w14:paraId="795E3D5E" w14:textId="77777777" w:rsidR="00157F65" w:rsidRPr="00157F65" w:rsidRDefault="00157F65" w:rsidP="00157F65">
      <w:pPr>
        <w:spacing w:line="360" w:lineRule="auto"/>
        <w:ind w:firstLine="708"/>
        <w:jc w:val="both"/>
        <w:rPr>
          <w:rFonts w:eastAsiaTheme="majorEastAsia"/>
        </w:rPr>
      </w:pPr>
      <w:r>
        <w:rPr>
          <w:rFonts w:eastAsiaTheme="majorEastAsia"/>
        </w:rPr>
        <w:t>Исследуем скорость сходимости итерационного процесса. Для этого п</w:t>
      </w:r>
      <w:r w:rsidRPr="00157F65">
        <w:rPr>
          <w:rFonts w:eastAsiaTheme="majorEastAsia"/>
        </w:rPr>
        <w:t>роследим</w:t>
      </w:r>
      <w:r>
        <w:rPr>
          <w:rFonts w:eastAsiaTheme="majorEastAsia"/>
        </w:rPr>
        <w:t>,</w:t>
      </w:r>
      <w:r w:rsidRPr="00157F65">
        <w:rPr>
          <w:rFonts w:eastAsiaTheme="majorEastAsia"/>
        </w:rPr>
        <w:t xml:space="preserve"> </w:t>
      </w:r>
      <w:r>
        <w:rPr>
          <w:rFonts w:eastAsiaTheme="majorEastAsia"/>
        </w:rPr>
        <w:t xml:space="preserve">как будет изменяться ошибка на </w:t>
      </w:r>
      <m:oMath>
        <m:r>
          <w:rPr>
            <w:rFonts w:ascii="Cambria Math" w:eastAsiaTheme="majorEastAsia" w:hAnsi="Cambria Math"/>
          </w:rPr>
          <m:t>l</m:t>
        </m:r>
      </m:oMath>
      <w:r w:rsidRPr="00157F65">
        <w:rPr>
          <w:rFonts w:eastAsiaTheme="majorEastAsia"/>
        </w:rPr>
        <w:t>-ой итерации:</w:t>
      </w:r>
    </w:p>
    <w:p w14:paraId="2F65383C" w14:textId="77777777" w:rsidR="00157F65" w:rsidRPr="00157F65" w:rsidRDefault="000D6066" w:rsidP="00157F65">
      <w:pPr>
        <w:spacing w:line="360" w:lineRule="auto"/>
        <w:ind w:firstLine="708"/>
        <w:jc w:val="both"/>
        <w:rPr>
          <w:rFonts w:eastAsiaTheme="majorEastAsia"/>
        </w:rPr>
      </w:pPr>
      <m:oMathPara>
        <m:oMath>
          <m:sSup>
            <m:sSupPr>
              <m:ctrlPr>
                <w:rPr>
                  <w:rFonts w:ascii="Cambria Math" w:eastAsiaTheme="majorEastAsia" w:hAnsi="Cambria Math"/>
                  <w:i/>
                </w:rPr>
              </m:ctrlPr>
            </m:sSupPr>
            <m:e>
              <m:r>
                <w:rPr>
                  <w:rFonts w:ascii="Cambria Math" w:eastAsiaTheme="majorEastAsia" w:hAnsi="Cambria Math"/>
                </w:rPr>
                <m:t>ε</m:t>
              </m:r>
            </m:e>
            <m:sup>
              <m:r>
                <w:rPr>
                  <w:rFonts w:ascii="Cambria Math" w:eastAsiaTheme="majorEastAsia" w:hAnsi="Cambria Math"/>
                </w:rPr>
                <m:t>l</m:t>
              </m:r>
            </m:sup>
          </m:sSup>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k</m:t>
              </m:r>
            </m:e>
            <m:sup>
              <m:r>
                <w:rPr>
                  <w:rFonts w:ascii="Cambria Math" w:eastAsiaTheme="majorEastAsia" w:hAnsi="Cambria Math"/>
                </w:rPr>
                <m:t>*</m:t>
              </m:r>
            </m:sup>
          </m:sSup>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k</m:t>
              </m:r>
            </m:e>
            <m:sup>
              <m:r>
                <w:rPr>
                  <w:rFonts w:ascii="Cambria Math" w:eastAsiaTheme="majorEastAsia" w:hAnsi="Cambria Math"/>
                </w:rPr>
                <m:t>l</m:t>
              </m:r>
            </m:sup>
          </m:sSup>
          <m:r>
            <w:rPr>
              <w:rFonts w:ascii="Cambria Math" w:eastAsiaTheme="majorEastAsia" w:hAnsi="Cambria Math"/>
            </w:rPr>
            <m:t>.</m:t>
          </m:r>
        </m:oMath>
      </m:oMathPara>
    </w:p>
    <w:p w14:paraId="592B1DA7" w14:textId="77777777" w:rsidR="00157F65" w:rsidRDefault="00157F65" w:rsidP="00157F65">
      <w:pPr>
        <w:spacing w:line="360" w:lineRule="auto"/>
        <w:ind w:firstLine="708"/>
        <w:jc w:val="both"/>
        <w:rPr>
          <w:rFonts w:eastAsiaTheme="majorEastAsia"/>
        </w:rPr>
      </w:pPr>
      <w:r>
        <w:rPr>
          <w:rFonts w:eastAsiaTheme="majorEastAsia"/>
        </w:rPr>
        <w:t>Учитывая (2.1), получим:</w:t>
      </w:r>
    </w:p>
    <w:p w14:paraId="661D70EC" w14:textId="289B26FC" w:rsidR="00157F65" w:rsidRPr="00D8080F" w:rsidRDefault="000D6066" w:rsidP="00F76CA4">
      <w:pPr>
        <w:spacing w:line="360" w:lineRule="auto"/>
        <w:ind w:firstLine="708"/>
        <w:jc w:val="center"/>
        <w:rPr>
          <w:rFonts w:eastAsiaTheme="majorEastAsia"/>
        </w:rPr>
      </w:pPr>
      <m:oMath>
        <m:sSup>
          <m:sSupPr>
            <m:ctrlPr>
              <w:rPr>
                <w:rFonts w:ascii="Cambria Math" w:eastAsiaTheme="majorEastAsia" w:hAnsi="Cambria Math"/>
                <w:i/>
              </w:rPr>
            </m:ctrlPr>
          </m:sSupPr>
          <m:e>
            <m:r>
              <w:rPr>
                <w:rFonts w:ascii="Cambria Math" w:eastAsiaTheme="majorEastAsia" w:hAnsi="Cambria Math"/>
              </w:rPr>
              <m:t>ε</m:t>
            </m:r>
          </m:e>
          <m:sup>
            <m:r>
              <w:rPr>
                <w:rFonts w:ascii="Cambria Math" w:eastAsiaTheme="majorEastAsia" w:hAnsi="Cambria Math"/>
              </w:rPr>
              <m:t>l</m:t>
            </m:r>
          </m:sup>
        </m:sSup>
        <m: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R</m:t>
            </m:r>
          </m:e>
          <m:sub>
            <m:r>
              <w:rPr>
                <w:rFonts w:ascii="Cambria Math" w:eastAsiaTheme="majorEastAsia" w:hAnsi="Cambria Math"/>
              </w:rPr>
              <m:t>σ</m:t>
            </m:r>
          </m:sub>
        </m:sSub>
        <m:d>
          <m:dPr>
            <m:ctrlPr>
              <w:rPr>
                <w:rFonts w:ascii="Cambria Math" w:eastAsiaTheme="majorEastAsia" w:hAnsi="Cambria Math"/>
              </w:rPr>
            </m:ctrlPr>
          </m:dPr>
          <m:e>
            <m:r>
              <w:rPr>
                <w:rFonts w:ascii="Cambria Math" w:eastAsiaTheme="majorEastAsia" w:hAnsi="Cambria Math"/>
              </w:rPr>
              <m:t>ωG</m:t>
            </m:r>
          </m:e>
        </m:d>
        <m:sSup>
          <m:sSupPr>
            <m:ctrlPr>
              <w:rPr>
                <w:rFonts w:ascii="Cambria Math" w:eastAsiaTheme="majorEastAsia" w:hAnsi="Cambria Math"/>
              </w:rPr>
            </m:ctrlPr>
          </m:sSupPr>
          <m:e>
            <m:r>
              <w:rPr>
                <w:rFonts w:ascii="Cambria Math" w:eastAsiaTheme="majorEastAsia" w:hAnsi="Cambria Math"/>
              </w:rPr>
              <m:t>ε</m:t>
            </m:r>
          </m:e>
          <m:sup>
            <m:r>
              <w:rPr>
                <w:rFonts w:ascii="Cambria Math" w:eastAsiaTheme="majorEastAsia" w:hAnsi="Cambria Math"/>
              </w:rPr>
              <m:t>l-1</m:t>
            </m:r>
          </m:sup>
        </m:sSup>
      </m:oMath>
      <w:r w:rsidR="00F76CA4">
        <w:rPr>
          <w:rFonts w:eastAsiaTheme="majorEastAsia"/>
        </w:rPr>
        <w:tab/>
        <w:t>(2.4)</w:t>
      </w:r>
    </w:p>
    <w:p w14:paraId="12820519" w14:textId="77777777" w:rsidR="00D8080F" w:rsidRDefault="00D8080F" w:rsidP="00157F65">
      <w:pPr>
        <w:spacing w:line="360" w:lineRule="auto"/>
        <w:ind w:firstLine="708"/>
        <w:jc w:val="both"/>
        <w:rPr>
          <w:rFonts w:eastAsiaTheme="majorEastAsia"/>
        </w:rPr>
      </w:pPr>
      <w:r>
        <w:rPr>
          <w:rFonts w:eastAsiaTheme="majorEastAsia"/>
        </w:rPr>
        <w:t xml:space="preserve">Далее предположим, что у матрицы </w:t>
      </w:r>
      <w:r>
        <w:rPr>
          <w:rFonts w:eastAsiaTheme="majorEastAsia"/>
          <w:lang w:val="en-US"/>
        </w:rPr>
        <w:t>G</w:t>
      </w:r>
      <w:r w:rsidRPr="00D8080F">
        <w:rPr>
          <w:rFonts w:eastAsiaTheme="majorEastAsia"/>
        </w:rPr>
        <w:t xml:space="preserve"> </w:t>
      </w:r>
      <w:r>
        <w:rPr>
          <w:rFonts w:eastAsiaTheme="majorEastAsia"/>
        </w:rPr>
        <w:t xml:space="preserve">имеется полный набор собственных векторов </w:t>
      </w:r>
      <m:oMath>
        <m:sSubSup>
          <m:sSubSupPr>
            <m:ctrlPr>
              <w:rPr>
                <w:rFonts w:ascii="Cambria Math" w:eastAsiaTheme="majorEastAsia" w:hAnsi="Cambria Math"/>
                <w:i/>
              </w:rPr>
            </m:ctrlPr>
          </m:sSubSupPr>
          <m:e>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η</m:t>
                </m:r>
              </m:e>
              <m:sup>
                <m:r>
                  <w:rPr>
                    <w:rFonts w:ascii="Cambria Math" w:eastAsiaTheme="majorEastAsia" w:hAnsi="Cambria Math"/>
                  </w:rPr>
                  <m:t>i</m:t>
                </m:r>
              </m:sup>
            </m:sSup>
            <m:r>
              <w:rPr>
                <w:rFonts w:ascii="Cambria Math" w:eastAsiaTheme="majorEastAsia" w:hAnsi="Cambria Math"/>
              </w:rPr>
              <m:t>}</m:t>
            </m:r>
          </m:e>
          <m:sub>
            <m:r>
              <w:rPr>
                <w:rFonts w:ascii="Cambria Math" w:eastAsiaTheme="majorEastAsia" w:hAnsi="Cambria Math"/>
              </w:rPr>
              <m:t>i=1</m:t>
            </m:r>
          </m:sub>
          <m:sup>
            <m:r>
              <w:rPr>
                <w:rFonts w:ascii="Cambria Math" w:eastAsiaTheme="majorEastAsia" w:hAnsi="Cambria Math"/>
              </w:rPr>
              <m:t>N</m:t>
            </m:r>
          </m:sup>
        </m:sSubSup>
      </m:oMath>
      <w:r w:rsidRPr="00D8080F">
        <w:rPr>
          <w:rFonts w:eastAsiaTheme="majorEastAsia"/>
        </w:rPr>
        <w:t xml:space="preserve">. </w:t>
      </w:r>
      <w:r>
        <w:rPr>
          <w:rFonts w:eastAsiaTheme="majorEastAsia"/>
        </w:rPr>
        <w:t>Тогда</w:t>
      </w:r>
    </w:p>
    <w:p w14:paraId="210A511F" w14:textId="1E58D883" w:rsidR="00D8080F" w:rsidRPr="00F76CA4" w:rsidRDefault="000D6066" w:rsidP="00F76CA4">
      <w:pPr>
        <w:spacing w:line="360" w:lineRule="auto"/>
        <w:ind w:firstLine="708"/>
        <w:jc w:val="center"/>
        <w:rPr>
          <w:rFonts w:eastAsiaTheme="majorEastAsia"/>
        </w:rPr>
      </w:pPr>
      <m:oMathPara>
        <m:oMathParaPr>
          <m:jc m:val="center"/>
        </m:oMathParaPr>
        <m:oMath>
          <m:sSup>
            <m:sSupPr>
              <m:ctrlPr>
                <w:rPr>
                  <w:rFonts w:ascii="Cambria Math" w:eastAsiaTheme="majorEastAsia" w:hAnsi="Cambria Math"/>
                  <w:i/>
                </w:rPr>
              </m:ctrlPr>
            </m:sSupPr>
            <m:e>
              <m:r>
                <w:rPr>
                  <w:rFonts w:ascii="Cambria Math" w:eastAsiaTheme="majorEastAsia" w:hAnsi="Cambria Math"/>
                </w:rPr>
                <m:t>ε</m:t>
              </m:r>
            </m:e>
            <m:sup>
              <m:r>
                <w:rPr>
                  <w:rFonts w:ascii="Cambria Math" w:eastAsiaTheme="majorEastAsia" w:hAnsi="Cambria Math"/>
                </w:rPr>
                <m:t>l</m:t>
              </m:r>
            </m:sup>
          </m:sSup>
          <m:r>
            <w:rPr>
              <w:rFonts w:ascii="Cambria Math" w:eastAsiaTheme="majorEastAsia" w:hAnsi="Cambria Math"/>
            </w:rPr>
            <m:t>=</m:t>
          </m:r>
          <m:nary>
            <m:naryPr>
              <m:chr m:val="∑"/>
              <m:limLoc m:val="undOvr"/>
              <m:ctrlPr>
                <w:rPr>
                  <w:rFonts w:ascii="Cambria Math" w:eastAsiaTheme="majorEastAsia" w:hAnsi="Cambria Math"/>
                  <w:i/>
                </w:rPr>
              </m:ctrlPr>
            </m:naryPr>
            <m:sub>
              <m:r>
                <w:rPr>
                  <w:rFonts w:ascii="Cambria Math" w:eastAsiaTheme="majorEastAsia" w:hAnsi="Cambria Math"/>
                  <w:lang w:val="en-US"/>
                </w:rPr>
                <m:t>i</m:t>
              </m:r>
              <m:r>
                <w:rPr>
                  <w:rFonts w:ascii="Cambria Math" w:eastAsiaTheme="majorEastAsia" w:hAnsi="Cambria Math"/>
                </w:rPr>
                <m:t>=1</m:t>
              </m:r>
            </m:sub>
            <m:sup>
              <m:r>
                <w:rPr>
                  <w:rFonts w:ascii="Cambria Math" w:eastAsiaTheme="majorEastAsia" w:hAnsi="Cambria Math"/>
                </w:rPr>
                <m:t>N</m:t>
              </m:r>
            </m:sup>
            <m:e>
              <m:sSubSup>
                <m:sSubSupPr>
                  <m:ctrlPr>
                    <w:rPr>
                      <w:rFonts w:ascii="Cambria Math" w:eastAsiaTheme="majorEastAsia" w:hAnsi="Cambria Math"/>
                      <w:i/>
                    </w:rPr>
                  </m:ctrlPr>
                </m:sSubSupPr>
                <m:e>
                  <m:r>
                    <w:rPr>
                      <w:rFonts w:ascii="Cambria Math" w:eastAsiaTheme="majorEastAsia" w:hAnsi="Cambria Math"/>
                    </w:rPr>
                    <m:t>ε</m:t>
                  </m:r>
                </m:e>
                <m:sub>
                  <m:r>
                    <w:rPr>
                      <w:rFonts w:ascii="Cambria Math" w:eastAsiaTheme="majorEastAsia" w:hAnsi="Cambria Math"/>
                    </w:rPr>
                    <m:t>i</m:t>
                  </m:r>
                </m:sub>
                <m:sup>
                  <m:r>
                    <w:rPr>
                      <w:rFonts w:ascii="Cambria Math" w:eastAsiaTheme="majorEastAsia" w:hAnsi="Cambria Math"/>
                    </w:rPr>
                    <m:t>l-1</m:t>
                  </m:r>
                </m:sup>
              </m:sSubSup>
              <m:r>
                <w:rPr>
                  <w:rFonts w:ascii="Cambria Math" w:eastAsiaTheme="majorEastAsia" w:hAnsi="Cambria Math"/>
                </w:rPr>
                <m:t>R</m:t>
              </m:r>
              <m:d>
                <m:dPr>
                  <m:ctrlPr>
                    <w:rPr>
                      <w:rFonts w:ascii="Cambria Math" w:eastAsiaTheme="majorEastAsia" w:hAnsi="Cambria Math"/>
                      <w:i/>
                    </w:rPr>
                  </m:ctrlPr>
                </m:dPr>
                <m:e>
                  <m:r>
                    <w:rPr>
                      <w:rFonts w:ascii="Cambria Math" w:eastAsiaTheme="majorEastAsia" w:hAnsi="Cambria Math"/>
                    </w:rPr>
                    <m:t>ωG</m:t>
                  </m:r>
                </m:e>
              </m:d>
              <m:sSup>
                <m:sSupPr>
                  <m:ctrlPr>
                    <w:rPr>
                      <w:rFonts w:ascii="Cambria Math" w:eastAsiaTheme="majorEastAsia" w:hAnsi="Cambria Math"/>
                      <w:i/>
                    </w:rPr>
                  </m:ctrlPr>
                </m:sSupPr>
                <m:e>
                  <m:r>
                    <w:rPr>
                      <w:rFonts w:ascii="Cambria Math" w:eastAsiaTheme="majorEastAsia" w:hAnsi="Cambria Math"/>
                    </w:rPr>
                    <m:t>η</m:t>
                  </m:r>
                </m:e>
                <m:sup>
                  <m:r>
                    <w:rPr>
                      <w:rFonts w:ascii="Cambria Math" w:eastAsiaTheme="majorEastAsia" w:hAnsi="Cambria Math"/>
                    </w:rPr>
                    <m:t>i</m:t>
                  </m:r>
                </m:sup>
              </m:sSup>
            </m:e>
          </m:nary>
          <m:r>
            <w:rPr>
              <w:rFonts w:ascii="Cambria Math" w:eastAsiaTheme="majorEastAsia" w:hAnsi="Cambria Math"/>
            </w:rPr>
            <m:t>=</m:t>
          </m:r>
          <m:nary>
            <m:naryPr>
              <m:chr m:val="∑"/>
              <m:limLoc m:val="undOvr"/>
              <m:ctrlPr>
                <w:rPr>
                  <w:rFonts w:ascii="Cambria Math" w:eastAsiaTheme="majorEastAsia" w:hAnsi="Cambria Math"/>
                  <w:i/>
                </w:rPr>
              </m:ctrlPr>
            </m:naryPr>
            <m:sub>
              <m:r>
                <w:rPr>
                  <w:rFonts w:ascii="Cambria Math" w:eastAsiaTheme="majorEastAsia" w:hAnsi="Cambria Math"/>
                  <w:lang w:val="en-US"/>
                </w:rPr>
                <m:t>i</m:t>
              </m:r>
              <m:r>
                <w:rPr>
                  <w:rFonts w:ascii="Cambria Math" w:eastAsiaTheme="majorEastAsia" w:hAnsi="Cambria Math"/>
                </w:rPr>
                <m:t>=1</m:t>
              </m:r>
            </m:sub>
            <m:sup>
              <m:r>
                <w:rPr>
                  <w:rFonts w:ascii="Cambria Math" w:eastAsiaTheme="majorEastAsia" w:hAnsi="Cambria Math"/>
                </w:rPr>
                <m:t>N</m:t>
              </m:r>
            </m:sup>
            <m:e>
              <m:sSubSup>
                <m:sSubSupPr>
                  <m:ctrlPr>
                    <w:rPr>
                      <w:rFonts w:ascii="Cambria Math" w:eastAsiaTheme="majorEastAsia" w:hAnsi="Cambria Math"/>
                      <w:i/>
                    </w:rPr>
                  </m:ctrlPr>
                </m:sSubSupPr>
                <m:e>
                  <m:r>
                    <w:rPr>
                      <w:rFonts w:ascii="Cambria Math" w:eastAsiaTheme="majorEastAsia" w:hAnsi="Cambria Math"/>
                    </w:rPr>
                    <m:t>ε</m:t>
                  </m:r>
                </m:e>
                <m:sub>
                  <m:r>
                    <w:rPr>
                      <w:rFonts w:ascii="Cambria Math" w:eastAsiaTheme="majorEastAsia" w:hAnsi="Cambria Math"/>
                    </w:rPr>
                    <m:t>i</m:t>
                  </m:r>
                </m:sub>
                <m:sup>
                  <m:r>
                    <w:rPr>
                      <w:rFonts w:ascii="Cambria Math" w:eastAsiaTheme="majorEastAsia" w:hAnsi="Cambria Math"/>
                    </w:rPr>
                    <m:t>l-1</m:t>
                  </m:r>
                </m:sup>
              </m:sSubSup>
              <m:r>
                <w:rPr>
                  <w:rFonts w:ascii="Cambria Math" w:eastAsiaTheme="majorEastAsia" w:hAnsi="Cambria Math"/>
                </w:rPr>
                <m:t>R</m:t>
              </m:r>
              <m:d>
                <m:dPr>
                  <m:ctrlPr>
                    <w:rPr>
                      <w:rFonts w:ascii="Cambria Math" w:eastAsiaTheme="majorEastAsia" w:hAnsi="Cambria Math"/>
                      <w:i/>
                    </w:rPr>
                  </m:ctrlPr>
                </m:dPr>
                <m:e>
                  <m:r>
                    <w:rPr>
                      <w:rFonts w:ascii="Cambria Math" w:eastAsiaTheme="majorEastAsia" w:hAnsi="Cambria Math"/>
                    </w:rPr>
                    <m:t>ω</m:t>
                  </m:r>
                  <m:sSub>
                    <m:sSubPr>
                      <m:ctrlPr>
                        <w:rPr>
                          <w:rFonts w:ascii="Cambria Math" w:eastAsiaTheme="majorEastAsia" w:hAnsi="Cambria Math"/>
                          <w:i/>
                          <w:iCs/>
                        </w:rPr>
                      </m:ctrlPr>
                    </m:sSubPr>
                    <m:e>
                      <m:r>
                        <w:rPr>
                          <w:rFonts w:ascii="Cambria Math" w:eastAsiaTheme="majorEastAsia" w:hAnsi="Cambria Math"/>
                        </w:rPr>
                        <m:t>ν</m:t>
                      </m:r>
                    </m:e>
                    <m:sub>
                      <m:r>
                        <w:rPr>
                          <w:rFonts w:ascii="Cambria Math" w:eastAsiaTheme="majorEastAsia" w:hAnsi="Cambria Math"/>
                        </w:rPr>
                        <m:t>i</m:t>
                      </m:r>
                    </m:sub>
                  </m:sSub>
                </m:e>
              </m:d>
              <m:sSup>
                <m:sSupPr>
                  <m:ctrlPr>
                    <w:rPr>
                      <w:rFonts w:ascii="Cambria Math" w:eastAsiaTheme="majorEastAsia" w:hAnsi="Cambria Math"/>
                      <w:i/>
                    </w:rPr>
                  </m:ctrlPr>
                </m:sSupPr>
                <m:e>
                  <m:r>
                    <w:rPr>
                      <w:rFonts w:ascii="Cambria Math" w:eastAsiaTheme="majorEastAsia" w:hAnsi="Cambria Math"/>
                    </w:rPr>
                    <m:t>η</m:t>
                  </m:r>
                </m:e>
                <m:sup>
                  <m:r>
                    <w:rPr>
                      <w:rFonts w:ascii="Cambria Math" w:eastAsiaTheme="majorEastAsia" w:hAnsi="Cambria Math"/>
                    </w:rPr>
                    <m:t>i</m:t>
                  </m:r>
                </m:sup>
              </m:sSup>
            </m:e>
          </m:nary>
          <m:r>
            <w:rPr>
              <w:rFonts w:ascii="Cambria Math" w:eastAsiaTheme="majorEastAsia" w:hAnsi="Cambria Math"/>
            </w:rPr>
            <m:t>,            (2.5)</m:t>
          </m:r>
        </m:oMath>
      </m:oMathPara>
    </w:p>
    <w:p w14:paraId="23D6DF37" w14:textId="77777777" w:rsidR="00D8080F" w:rsidRDefault="00D8080F" w:rsidP="00D8080F">
      <w:pPr>
        <w:spacing w:line="360" w:lineRule="auto"/>
        <w:ind w:firstLine="708"/>
        <w:jc w:val="both"/>
        <w:rPr>
          <w:rFonts w:eastAsiaTheme="majorEastAsia"/>
        </w:rPr>
      </w:pPr>
      <w:r>
        <w:rPr>
          <w:rFonts w:eastAsiaTheme="majorEastAsia"/>
        </w:rPr>
        <w:t xml:space="preserve">Здесь </w:t>
      </w:r>
      <m:oMath>
        <m:sSub>
          <m:sSubPr>
            <m:ctrlPr>
              <w:rPr>
                <w:rFonts w:ascii="Cambria Math" w:eastAsiaTheme="majorEastAsia" w:hAnsi="Cambria Math"/>
                <w:i/>
                <w:lang w:val="en-US"/>
              </w:rPr>
            </m:ctrlPr>
          </m:sSubPr>
          <m:e>
            <m:r>
              <w:rPr>
                <w:rFonts w:ascii="Cambria Math" w:eastAsiaTheme="majorEastAsia" w:hAnsi="Cambria Math"/>
              </w:rPr>
              <m:t>ν</m:t>
            </m:r>
            <m:ctrlPr>
              <w:rPr>
                <w:rFonts w:ascii="Cambria Math" w:eastAsiaTheme="majorEastAsia" w:hAnsi="Cambria Math"/>
                <w:i/>
              </w:rPr>
            </m:ctrlPr>
          </m:e>
          <m:sub>
            <m:r>
              <w:rPr>
                <w:rFonts w:ascii="Cambria Math" w:eastAsiaTheme="majorEastAsia" w:hAnsi="Cambria Math"/>
                <w:lang w:val="en-US"/>
              </w:rPr>
              <m:t>i</m:t>
            </m:r>
          </m:sub>
        </m:sSub>
      </m:oMath>
      <w:r w:rsidRPr="00D8080F">
        <w:rPr>
          <w:rFonts w:eastAsiaTheme="majorEastAsia"/>
        </w:rPr>
        <w:t xml:space="preserve"> –</w:t>
      </w:r>
      <w:r>
        <w:rPr>
          <w:rFonts w:eastAsiaTheme="majorEastAsia"/>
        </w:rPr>
        <w:t xml:space="preserve"> собственное значение, соответствующее </w:t>
      </w:r>
      <m:oMath>
        <m:sSub>
          <m:sSubPr>
            <m:ctrlPr>
              <w:rPr>
                <w:rFonts w:ascii="Cambria Math" w:eastAsiaTheme="majorEastAsia" w:hAnsi="Cambria Math"/>
                <w:i/>
                <w:lang w:val="en-US"/>
              </w:rPr>
            </m:ctrlPr>
          </m:sSubPr>
          <m:e>
            <m:r>
              <w:rPr>
                <w:rFonts w:ascii="Cambria Math" w:eastAsiaTheme="majorEastAsia" w:hAnsi="Cambria Math"/>
              </w:rPr>
              <m:t>η</m:t>
            </m:r>
            <m:ctrlPr>
              <w:rPr>
                <w:rFonts w:ascii="Cambria Math" w:eastAsiaTheme="majorEastAsia" w:hAnsi="Cambria Math"/>
                <w:i/>
              </w:rPr>
            </m:ctrlPr>
          </m:e>
          <m:sub>
            <m:r>
              <w:rPr>
                <w:rFonts w:ascii="Cambria Math" w:eastAsiaTheme="majorEastAsia" w:hAnsi="Cambria Math"/>
                <w:lang w:val="en-US"/>
              </w:rPr>
              <m:t>i</m:t>
            </m:r>
          </m:sub>
        </m:sSub>
      </m:oMath>
      <w:r>
        <w:rPr>
          <w:rFonts w:eastAsiaTheme="majorEastAsia"/>
        </w:rPr>
        <w:t>. Таким образом,</w:t>
      </w:r>
    </w:p>
    <w:p w14:paraId="053E095D" w14:textId="77777777" w:rsidR="00D8080F" w:rsidRPr="00D8080F" w:rsidRDefault="000D6066" w:rsidP="00D8080F">
      <w:pPr>
        <w:spacing w:line="360" w:lineRule="auto"/>
        <w:ind w:firstLine="708"/>
        <w:jc w:val="both"/>
        <w:rPr>
          <w:rFonts w:eastAsiaTheme="majorEastAsia"/>
        </w:rPr>
      </w:pPr>
      <m:oMathPara>
        <m:oMath>
          <m:sSubSup>
            <m:sSubSupPr>
              <m:ctrlPr>
                <w:rPr>
                  <w:rFonts w:ascii="Cambria Math" w:eastAsiaTheme="majorEastAsia" w:hAnsi="Cambria Math"/>
                  <w:i/>
                </w:rPr>
              </m:ctrlPr>
            </m:sSubSupPr>
            <m:e>
              <m:r>
                <w:rPr>
                  <w:rFonts w:ascii="Cambria Math" w:eastAsiaTheme="majorEastAsia" w:hAnsi="Cambria Math"/>
                </w:rPr>
                <m:t>ε</m:t>
              </m:r>
            </m:e>
            <m:sub>
              <m:r>
                <w:rPr>
                  <w:rFonts w:ascii="Cambria Math" w:eastAsiaTheme="majorEastAsia" w:hAnsi="Cambria Math"/>
                </w:rPr>
                <m:t>i</m:t>
              </m:r>
            </m:sub>
            <m:sup>
              <m:r>
                <w:rPr>
                  <w:rFonts w:ascii="Cambria Math" w:eastAsiaTheme="majorEastAsia" w:hAnsi="Cambria Math"/>
                </w:rPr>
                <m:t>l</m:t>
              </m:r>
            </m:sup>
          </m:sSubSup>
          <m: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R</m:t>
              </m:r>
            </m:e>
            <m:sub>
              <m:r>
                <w:rPr>
                  <w:rFonts w:ascii="Cambria Math" w:eastAsiaTheme="majorEastAsia" w:hAnsi="Cambria Math"/>
                </w:rPr>
                <m:t>σ</m:t>
              </m:r>
            </m:sub>
          </m:sSub>
          <m:d>
            <m:dPr>
              <m:ctrlPr>
                <w:rPr>
                  <w:rFonts w:ascii="Cambria Math" w:eastAsiaTheme="majorEastAsia" w:hAnsi="Cambria Math"/>
                </w:rPr>
              </m:ctrlPr>
            </m:dPr>
            <m:e>
              <m:r>
                <w:rPr>
                  <w:rFonts w:ascii="Cambria Math" w:eastAsiaTheme="majorEastAsia" w:hAnsi="Cambria Math"/>
                </w:rPr>
                <m:t>ω</m:t>
              </m:r>
              <m:sSub>
                <m:sSubPr>
                  <m:ctrlPr>
                    <w:rPr>
                      <w:rFonts w:ascii="Cambria Math" w:eastAsiaTheme="majorEastAsia" w:hAnsi="Cambria Math"/>
                      <w:i/>
                      <w:iCs/>
                    </w:rPr>
                  </m:ctrlPr>
                </m:sSubPr>
                <m:e>
                  <m:r>
                    <w:rPr>
                      <w:rFonts w:ascii="Cambria Math" w:eastAsiaTheme="majorEastAsia" w:hAnsi="Cambria Math"/>
                    </w:rPr>
                    <m:t>ν</m:t>
                  </m:r>
                </m:e>
                <m:sub>
                  <m:r>
                    <w:rPr>
                      <w:rFonts w:ascii="Cambria Math" w:eastAsiaTheme="majorEastAsia" w:hAnsi="Cambria Math"/>
                    </w:rPr>
                    <m:t>i</m:t>
                  </m:r>
                </m:sub>
              </m:sSub>
            </m:e>
          </m:d>
          <m:sSubSup>
            <m:sSubSupPr>
              <m:ctrlPr>
                <w:rPr>
                  <w:rFonts w:ascii="Cambria Math" w:eastAsiaTheme="majorEastAsia" w:hAnsi="Cambria Math"/>
                </w:rPr>
              </m:ctrlPr>
            </m:sSubSupPr>
            <m:e>
              <m:r>
                <m:rPr>
                  <m:sty m:val="p"/>
                </m:rPr>
                <w:rPr>
                  <w:rFonts w:ascii="Cambria Math" w:eastAsiaTheme="majorEastAsia" w:hAnsi="Cambria Math"/>
                </w:rPr>
                <m:t>ε</m:t>
              </m:r>
            </m:e>
            <m:sub>
              <m:r>
                <w:rPr>
                  <w:rFonts w:ascii="Cambria Math" w:eastAsiaTheme="majorEastAsia" w:hAnsi="Cambria Math"/>
                  <w:lang w:val="en-US"/>
                </w:rPr>
                <m:t>i</m:t>
              </m:r>
            </m:sub>
            <m:sup>
              <m:r>
                <w:rPr>
                  <w:rFonts w:ascii="Cambria Math" w:eastAsiaTheme="majorEastAsia" w:hAnsi="Cambria Math"/>
                </w:rPr>
                <m:t>l-1</m:t>
              </m:r>
            </m:sup>
          </m:sSubSup>
          <m:r>
            <w:rPr>
              <w:rFonts w:ascii="Cambria Math" w:eastAsiaTheme="majorEastAsia" w:hAnsi="Cambria Math"/>
            </w:rPr>
            <m:t>=</m:t>
          </m:r>
          <m:sSup>
            <m:sSupPr>
              <m:ctrlPr>
                <w:rPr>
                  <w:rFonts w:ascii="Cambria Math" w:eastAsiaTheme="majorEastAsia" w:hAnsi="Cambria Math"/>
                  <w:i/>
                </w:rPr>
              </m:ctrlPr>
            </m:sSupPr>
            <m:e>
              <m:d>
                <m:dPr>
                  <m:ctrlPr>
                    <w:rPr>
                      <w:rFonts w:ascii="Cambria Math" w:eastAsiaTheme="majorEastAsia" w:hAnsi="Cambria Math"/>
                      <w:i/>
                    </w:rPr>
                  </m:ctrlPr>
                </m:dPr>
                <m:e>
                  <m:r>
                    <w:rPr>
                      <w:rFonts w:ascii="Cambria Math" w:eastAsiaTheme="majorEastAsia" w:hAnsi="Cambria Math"/>
                    </w:rPr>
                    <m:t>R</m:t>
                  </m:r>
                  <m:d>
                    <m:dPr>
                      <m:ctrlPr>
                        <w:rPr>
                          <w:rFonts w:ascii="Cambria Math" w:eastAsiaTheme="majorEastAsia" w:hAnsi="Cambria Math"/>
                          <w:i/>
                        </w:rPr>
                      </m:ctrlPr>
                    </m:dPr>
                    <m:e>
                      <m:r>
                        <w:rPr>
                          <w:rFonts w:ascii="Cambria Math" w:eastAsiaTheme="majorEastAsia" w:hAnsi="Cambria Math"/>
                        </w:rPr>
                        <m:t>ω</m:t>
                      </m:r>
                      <m:sSub>
                        <m:sSubPr>
                          <m:ctrlPr>
                            <w:rPr>
                              <w:rFonts w:ascii="Cambria Math" w:eastAsiaTheme="majorEastAsia" w:hAnsi="Cambria Math"/>
                              <w:i/>
                            </w:rPr>
                          </m:ctrlPr>
                        </m:sSubPr>
                        <m:e>
                          <m:r>
                            <w:rPr>
                              <w:rFonts w:ascii="Cambria Math" w:eastAsiaTheme="majorEastAsia" w:hAnsi="Cambria Math"/>
                            </w:rPr>
                            <m:t>ν</m:t>
                          </m:r>
                        </m:e>
                        <m:sub>
                          <m:r>
                            <w:rPr>
                              <w:rFonts w:ascii="Cambria Math" w:eastAsiaTheme="majorEastAsia" w:hAnsi="Cambria Math"/>
                            </w:rPr>
                            <m:t>i</m:t>
                          </m:r>
                        </m:sub>
                      </m:sSub>
                    </m:e>
                  </m:d>
                </m:e>
              </m:d>
            </m:e>
            <m:sup>
              <m:r>
                <w:rPr>
                  <w:rFonts w:ascii="Cambria Math" w:eastAsiaTheme="majorEastAsia" w:hAnsi="Cambria Math"/>
                </w:rPr>
                <m:t>l</m:t>
              </m:r>
            </m:sup>
          </m:sSup>
          <m:sSubSup>
            <m:sSubSupPr>
              <m:ctrlPr>
                <w:rPr>
                  <w:rFonts w:ascii="Cambria Math" w:eastAsiaTheme="majorEastAsia" w:hAnsi="Cambria Math"/>
                  <w:i/>
                </w:rPr>
              </m:ctrlPr>
            </m:sSubSupPr>
            <m:e>
              <m:r>
                <w:rPr>
                  <w:rFonts w:ascii="Cambria Math" w:eastAsiaTheme="majorEastAsia" w:hAnsi="Cambria Math"/>
                </w:rPr>
                <m:t>ε</m:t>
              </m:r>
            </m:e>
            <m:sub>
              <m:r>
                <w:rPr>
                  <w:rFonts w:ascii="Cambria Math" w:eastAsiaTheme="majorEastAsia" w:hAnsi="Cambria Math"/>
                </w:rPr>
                <m:t>i</m:t>
              </m:r>
            </m:sub>
            <m:sup>
              <m:r>
                <w:rPr>
                  <w:rFonts w:ascii="Cambria Math" w:eastAsiaTheme="majorEastAsia" w:hAnsi="Cambria Math"/>
                </w:rPr>
                <m:t>0</m:t>
              </m:r>
            </m:sup>
          </m:sSubSup>
          <m:r>
            <w:rPr>
              <w:rFonts w:ascii="Cambria Math" w:eastAsiaTheme="majorEastAsia" w:hAnsi="Cambria Math"/>
            </w:rPr>
            <m:t>.</m:t>
          </m:r>
        </m:oMath>
      </m:oMathPara>
    </w:p>
    <w:p w14:paraId="37F9FA18" w14:textId="77777777" w:rsidR="00D8080F" w:rsidRPr="00D8080F" w:rsidRDefault="00D8080F" w:rsidP="007A34B1">
      <w:pPr>
        <w:spacing w:line="360" w:lineRule="auto"/>
        <w:ind w:firstLine="709"/>
        <w:jc w:val="both"/>
        <w:rPr>
          <w:rFonts w:eastAsiaTheme="majorEastAsia"/>
        </w:rPr>
      </w:pPr>
      <w:r w:rsidRPr="00D8080F">
        <w:rPr>
          <w:rFonts w:eastAsiaTheme="majorEastAsia"/>
        </w:rPr>
        <w:t>Проана</w:t>
      </w:r>
      <w:r>
        <w:rPr>
          <w:rFonts w:eastAsiaTheme="majorEastAsia"/>
        </w:rPr>
        <w:t xml:space="preserve">лизируем последнее выражение. </w:t>
      </w:r>
      <m:oMath>
        <m:sSub>
          <m:sSubPr>
            <m:ctrlPr>
              <w:rPr>
                <w:rFonts w:ascii="Cambria Math" w:eastAsiaTheme="majorEastAsia" w:hAnsi="Cambria Math"/>
                <w:i/>
              </w:rPr>
            </m:ctrlPr>
          </m:sSubPr>
          <m:e>
            <m:r>
              <w:rPr>
                <w:rFonts w:ascii="Cambria Math" w:eastAsiaTheme="majorEastAsia" w:hAnsi="Cambria Math"/>
              </w:rPr>
              <m:t>R</m:t>
            </m:r>
          </m:e>
          <m:sub>
            <m:r>
              <w:rPr>
                <w:rFonts w:ascii="Cambria Math" w:eastAsiaTheme="majorEastAsia" w:hAnsi="Cambria Math"/>
              </w:rPr>
              <m:t>σ</m:t>
            </m:r>
          </m:sub>
        </m:sSub>
      </m:oMath>
      <w:r w:rsidRPr="007A34B1">
        <w:rPr>
          <w:rFonts w:eastAsiaTheme="majorEastAsia"/>
        </w:rPr>
        <w:t xml:space="preserve"> – </w:t>
      </w:r>
      <w:r w:rsidRPr="00D8080F">
        <w:rPr>
          <w:rFonts w:eastAsiaTheme="majorEastAsia"/>
        </w:rPr>
        <w:t>м</w:t>
      </w:r>
      <w:r>
        <w:rPr>
          <w:rFonts w:eastAsiaTheme="majorEastAsia"/>
        </w:rPr>
        <w:t>ногочлен перехода, и по построен</w:t>
      </w:r>
      <w:r w:rsidRPr="00D8080F">
        <w:rPr>
          <w:rFonts w:eastAsiaTheme="majorEastAsia"/>
        </w:rPr>
        <w:t xml:space="preserve">ию </w:t>
      </w:r>
      <m:oMath>
        <m:sSub>
          <m:sSubPr>
            <m:ctrlPr>
              <w:rPr>
                <w:rFonts w:ascii="Cambria Math" w:eastAsiaTheme="majorEastAsia" w:hAnsi="Cambria Math"/>
                <w:i/>
              </w:rPr>
            </m:ctrlPr>
          </m:sSubPr>
          <m:e>
            <m:r>
              <w:rPr>
                <w:rFonts w:ascii="Cambria Math" w:eastAsiaTheme="majorEastAsia" w:hAnsi="Cambria Math"/>
              </w:rPr>
              <m:t>R</m:t>
            </m:r>
          </m:e>
          <m:sub>
            <m:r>
              <w:rPr>
                <w:rFonts w:ascii="Cambria Math" w:eastAsiaTheme="majorEastAsia" w:hAnsi="Cambria Math"/>
              </w:rPr>
              <m:t>σ</m:t>
            </m:r>
          </m:sub>
        </m:sSub>
        <m:d>
          <m:dPr>
            <m:ctrlPr>
              <w:rPr>
                <w:rFonts w:ascii="Cambria Math" w:eastAsiaTheme="majorEastAsia" w:hAnsi="Cambria Math"/>
                <w:i/>
              </w:rPr>
            </m:ctrlPr>
          </m:dPr>
          <m:e>
            <m:r>
              <w:rPr>
                <w:rFonts w:ascii="Cambria Math" w:eastAsiaTheme="majorEastAsia" w:hAnsi="Cambria Math"/>
              </w:rPr>
              <m:t>0</m:t>
            </m:r>
          </m:e>
        </m:d>
        <m:r>
          <w:rPr>
            <w:rFonts w:ascii="Cambria Math" w:eastAsiaTheme="majorEastAsia" w:hAnsi="Cambria Math"/>
          </w:rPr>
          <m:t>=1</m:t>
        </m:r>
      </m:oMath>
      <w:r w:rsidRPr="00D8080F">
        <w:rPr>
          <w:rFonts w:eastAsiaTheme="majorEastAsia"/>
        </w:rPr>
        <w:t xml:space="preserve">. Учитывая непрерывность </w:t>
      </w:r>
      <m:oMath>
        <m:sSub>
          <m:sSubPr>
            <m:ctrlPr>
              <w:rPr>
                <w:rFonts w:ascii="Cambria Math" w:eastAsiaTheme="majorEastAsia" w:hAnsi="Cambria Math"/>
                <w:i/>
              </w:rPr>
            </m:ctrlPr>
          </m:sSubPr>
          <m:e>
            <m:r>
              <w:rPr>
                <w:rFonts w:ascii="Cambria Math" w:eastAsiaTheme="majorEastAsia" w:hAnsi="Cambria Math"/>
              </w:rPr>
              <m:t>R</m:t>
            </m:r>
          </m:e>
          <m:sub>
            <m:r>
              <w:rPr>
                <w:rFonts w:ascii="Cambria Math" w:eastAsiaTheme="majorEastAsia" w:hAnsi="Cambria Math"/>
              </w:rPr>
              <m:t>σ</m:t>
            </m:r>
          </m:sub>
        </m:sSub>
      </m:oMath>
      <w:r w:rsidRPr="00D8080F">
        <w:rPr>
          <w:rFonts w:eastAsiaTheme="majorEastAsia"/>
        </w:rPr>
        <w:t xml:space="preserve">, получим что </w:t>
      </w:r>
      <m:oMath>
        <m:sSub>
          <m:sSubPr>
            <m:ctrlPr>
              <w:rPr>
                <w:rFonts w:ascii="Cambria Math" w:eastAsiaTheme="majorEastAsia" w:hAnsi="Cambria Math"/>
                <w:i/>
              </w:rPr>
            </m:ctrlPr>
          </m:sSubPr>
          <m:e>
            <m:r>
              <w:rPr>
                <w:rFonts w:ascii="Cambria Math" w:eastAsiaTheme="majorEastAsia" w:hAnsi="Cambria Math"/>
              </w:rPr>
              <m:t>R</m:t>
            </m:r>
          </m:e>
          <m:sub>
            <m:r>
              <w:rPr>
                <w:rFonts w:ascii="Cambria Math" w:eastAsiaTheme="majorEastAsia" w:hAnsi="Cambria Math"/>
              </w:rPr>
              <m:t>σ</m:t>
            </m:r>
          </m:sub>
        </m:sSub>
      </m:oMath>
      <w:r w:rsidRPr="00D8080F">
        <w:rPr>
          <w:rFonts w:eastAsiaTheme="majorEastAsia"/>
        </w:rPr>
        <w:t xml:space="preserve"> близок к 1 когда </w:t>
      </w:r>
      <m:oMath>
        <m:r>
          <m:rPr>
            <m:sty m:val="p"/>
          </m:rPr>
          <w:rPr>
            <w:rFonts w:ascii="Cambria Math" w:eastAsiaTheme="majorEastAsia" w:hAnsi="Cambria Math"/>
          </w:rPr>
          <m:t>ω</m:t>
        </m:r>
        <m:sSub>
          <m:sSubPr>
            <m:ctrlPr>
              <w:rPr>
                <w:rFonts w:ascii="Cambria Math" w:eastAsiaTheme="majorEastAsia" w:hAnsi="Cambria Math"/>
              </w:rPr>
            </m:ctrlPr>
          </m:sSubPr>
          <m:e>
            <m:r>
              <m:rPr>
                <m:sty m:val="p"/>
              </m:rPr>
              <w:rPr>
                <w:rFonts w:ascii="Cambria Math" w:eastAsiaTheme="majorEastAsia" w:hAnsi="Cambria Math"/>
              </w:rPr>
              <m:t>ν</m:t>
            </m:r>
          </m:e>
          <m:sub>
            <m:r>
              <m:rPr>
                <m:sty m:val="p"/>
              </m:rPr>
              <w:rPr>
                <w:rFonts w:ascii="Cambria Math" w:eastAsiaTheme="majorEastAsia" w:hAnsi="Cambria Math"/>
              </w:rPr>
              <m:t>i</m:t>
            </m:r>
          </m:sub>
        </m:sSub>
        <m:r>
          <w:rPr>
            <w:rFonts w:ascii="Cambria Math" w:eastAsiaTheme="majorEastAsia" w:hAnsi="Cambria Math"/>
          </w:rPr>
          <m:t xml:space="preserve"> </m:t>
        </m:r>
      </m:oMath>
      <w:r w:rsidR="007A34B1">
        <w:rPr>
          <w:rFonts w:eastAsiaTheme="majorEastAsia"/>
        </w:rPr>
        <w:t>близко к 0</w:t>
      </w:r>
      <w:r w:rsidRPr="00D8080F">
        <w:rPr>
          <w:rFonts w:eastAsiaTheme="majorEastAsia"/>
        </w:rPr>
        <w:t>. Это значит, что компоненты ошибки, соответствующие</w:t>
      </w:r>
      <w:r w:rsidR="007A34B1" w:rsidRPr="007A34B1">
        <w:rPr>
          <w:rFonts w:eastAsiaTheme="majorEastAsia"/>
        </w:rPr>
        <w:t xml:space="preserve"> </w:t>
      </w:r>
      <w:r w:rsidRPr="00D8080F">
        <w:rPr>
          <w:rFonts w:eastAsiaTheme="majorEastAsia"/>
        </w:rPr>
        <w:t xml:space="preserve">малым величинам </w:t>
      </w:r>
      <m:oMath>
        <m:r>
          <m:rPr>
            <m:sty m:val="p"/>
          </m:rPr>
          <w:rPr>
            <w:rFonts w:ascii="Cambria Math" w:eastAsiaTheme="majorEastAsia" w:hAnsi="Cambria Math"/>
          </w:rPr>
          <m:t>ω</m:t>
        </m:r>
        <m:sSub>
          <m:sSubPr>
            <m:ctrlPr>
              <w:rPr>
                <w:rFonts w:ascii="Cambria Math" w:eastAsiaTheme="majorEastAsia" w:hAnsi="Cambria Math"/>
              </w:rPr>
            </m:ctrlPr>
          </m:sSubPr>
          <m:e>
            <m:r>
              <m:rPr>
                <m:sty m:val="p"/>
              </m:rPr>
              <w:rPr>
                <w:rFonts w:ascii="Cambria Math" w:eastAsiaTheme="majorEastAsia" w:hAnsi="Cambria Math"/>
              </w:rPr>
              <m:t>ν</m:t>
            </m:r>
          </m:e>
          <m:sub>
            <m:r>
              <m:rPr>
                <m:sty m:val="p"/>
              </m:rPr>
              <w:rPr>
                <w:rFonts w:ascii="Cambria Math" w:eastAsiaTheme="majorEastAsia" w:hAnsi="Cambria Math"/>
              </w:rPr>
              <m:t>i</m:t>
            </m:r>
          </m:sub>
        </m:sSub>
      </m:oMath>
      <w:r w:rsidRPr="00D8080F">
        <w:rPr>
          <w:rFonts w:eastAsiaTheme="majorEastAsia"/>
        </w:rPr>
        <w:t>, будут уменьшаться медленно. Нетрудно видеть, что</w:t>
      </w:r>
      <w:r w:rsidR="007A34B1">
        <w:rPr>
          <w:rFonts w:eastAsiaTheme="majorEastAsia"/>
        </w:rPr>
        <w:t xml:space="preserve"> харак</w:t>
      </w:r>
      <w:r w:rsidRPr="00D8080F">
        <w:rPr>
          <w:rFonts w:eastAsiaTheme="majorEastAsia"/>
        </w:rPr>
        <w:t>теристикой, в достаточной мере описывающей свойства сходимости, является так</w:t>
      </w:r>
      <w:r w:rsidR="007A34B1" w:rsidRPr="007A34B1">
        <w:rPr>
          <w:rFonts w:eastAsiaTheme="majorEastAsia"/>
        </w:rPr>
        <w:t xml:space="preserve"> </w:t>
      </w:r>
      <w:r w:rsidRPr="00D8080F">
        <w:rPr>
          <w:rFonts w:eastAsiaTheme="majorEastAsia"/>
        </w:rPr>
        <w:t>называемое</w:t>
      </w:r>
      <w:r w:rsidR="007A34B1" w:rsidRPr="007A34B1">
        <w:rPr>
          <w:rFonts w:eastAsiaTheme="majorEastAsia"/>
        </w:rPr>
        <w:t xml:space="preserve"> </w:t>
      </w:r>
      <w:r w:rsidR="007A34B1">
        <w:rPr>
          <w:rFonts w:eastAsiaTheme="majorEastAsia"/>
        </w:rPr>
        <w:t>«</w:t>
      </w:r>
      <w:r w:rsidRPr="00D8080F">
        <w:rPr>
          <w:rFonts w:eastAsiaTheme="majorEastAsia"/>
        </w:rPr>
        <w:t>спе</w:t>
      </w:r>
      <w:r w:rsidR="007A34B1">
        <w:rPr>
          <w:rFonts w:eastAsiaTheme="majorEastAsia"/>
        </w:rPr>
        <w:t>ктральное число обусловленности»</w:t>
      </w:r>
      <w:r w:rsidRPr="00D8080F">
        <w:rPr>
          <w:rFonts w:eastAsiaTheme="majorEastAsia"/>
        </w:rPr>
        <w:t xml:space="preserve"> матрицы J исходной системы,</w:t>
      </w:r>
      <w:r w:rsidR="007A34B1" w:rsidRPr="007A34B1">
        <w:rPr>
          <w:rFonts w:eastAsiaTheme="majorEastAsia"/>
        </w:rPr>
        <w:t xml:space="preserve"> </w:t>
      </w:r>
      <m:oMath>
        <m:r>
          <w:rPr>
            <w:rFonts w:ascii="Cambria Math" w:eastAsiaTheme="majorEastAsia" w:hAnsi="Cambria Math"/>
            <w:lang w:val="en-US"/>
          </w:rPr>
          <m:t>ϰ</m:t>
        </m:r>
        <m:r>
          <w:rPr>
            <w:rFonts w:ascii="Cambria Math" w:eastAsiaTheme="majorEastAsia" w:hAnsi="Cambria Math"/>
          </w:rPr>
          <m:t>=</m:t>
        </m:r>
        <m:r>
          <m:rPr>
            <m:sty m:val="p"/>
          </m:rPr>
          <w:rPr>
            <w:rFonts w:ascii="Cambria Math" w:eastAsiaTheme="majorEastAsia" w:hAnsi="Cambria Math"/>
          </w:rPr>
          <m:t>ρ(J)ρ(</m:t>
        </m:r>
        <m:sSup>
          <m:sSupPr>
            <m:ctrlPr>
              <w:rPr>
                <w:rFonts w:ascii="Cambria Math" w:eastAsiaTheme="majorEastAsia" w:hAnsi="Cambria Math"/>
              </w:rPr>
            </m:ctrlPr>
          </m:sSupPr>
          <m:e>
            <m:r>
              <m:rPr>
                <m:sty m:val="p"/>
              </m:rPr>
              <w:rPr>
                <w:rFonts w:ascii="Cambria Math" w:eastAsiaTheme="majorEastAsia" w:hAnsi="Cambria Math"/>
              </w:rPr>
              <m:t>J</m:t>
            </m:r>
          </m:e>
          <m:sup>
            <m:r>
              <m:rPr>
                <m:sty m:val="p"/>
              </m:rPr>
              <w:rPr>
                <w:rFonts w:ascii="Cambria Math" w:eastAsiaTheme="majorEastAsia" w:hAnsi="Cambria Math"/>
              </w:rPr>
              <m:t>-1</m:t>
            </m:r>
          </m:sup>
        </m:sSup>
        <m:r>
          <m:rPr>
            <m:sty m:val="p"/>
          </m:rPr>
          <w:rPr>
            <w:rFonts w:ascii="Cambria Math" w:eastAsiaTheme="majorEastAsia" w:hAnsi="Cambria Math"/>
          </w:rPr>
          <m:t xml:space="preserve">) </m:t>
        </m:r>
        <m:r>
          <w:rPr>
            <w:rFonts w:ascii="Cambria Math" w:eastAsiaTheme="majorEastAsia" w:hAnsi="Cambria Math"/>
          </w:rPr>
          <m:t xml:space="preserve"> </m:t>
        </m:r>
      </m:oMath>
      <w:r w:rsidR="007A34B1">
        <w:rPr>
          <w:rFonts w:eastAsiaTheme="majorEastAsia"/>
        </w:rPr>
        <w:t>(ρ здесь –  спектральный радиус)</w:t>
      </w:r>
      <w:r w:rsidRPr="00D8080F">
        <w:rPr>
          <w:rFonts w:eastAsiaTheme="majorEastAsia"/>
        </w:rPr>
        <w:t>. Чем больше эта величина, тем</w:t>
      </w:r>
      <w:r w:rsidR="007A34B1" w:rsidRPr="007A34B1">
        <w:rPr>
          <w:rFonts w:eastAsiaTheme="majorEastAsia"/>
        </w:rPr>
        <w:t xml:space="preserve"> </w:t>
      </w:r>
      <w:r w:rsidRPr="00D8080F">
        <w:rPr>
          <w:rFonts w:eastAsiaTheme="majorEastAsia"/>
        </w:rPr>
        <w:t>медленнее будет сходиться итерационный процесс.</w:t>
      </w:r>
      <w:r w:rsidRPr="00D8080F">
        <w:rPr>
          <w:rFonts w:eastAsiaTheme="majorEastAsia"/>
        </w:rPr>
        <w:cr/>
      </w:r>
    </w:p>
    <w:p w14:paraId="0BFC453C" w14:textId="77777777" w:rsidR="00D8080F" w:rsidRPr="00D8080F" w:rsidRDefault="00D8080F" w:rsidP="00157F65">
      <w:pPr>
        <w:spacing w:line="360" w:lineRule="auto"/>
        <w:ind w:firstLine="708"/>
        <w:jc w:val="both"/>
        <w:rPr>
          <w:rFonts w:eastAsiaTheme="majorEastAsia"/>
          <w:i/>
        </w:rPr>
      </w:pPr>
    </w:p>
    <w:p w14:paraId="67F8D274" w14:textId="77777777" w:rsidR="00157F65" w:rsidRDefault="00157F65">
      <w:pPr>
        <w:spacing w:after="200" w:line="276" w:lineRule="auto"/>
        <w:rPr>
          <w:rFonts w:eastAsiaTheme="majorEastAsia"/>
        </w:rPr>
      </w:pPr>
      <w:r>
        <w:rPr>
          <w:rFonts w:eastAsiaTheme="majorEastAsia"/>
        </w:rPr>
        <w:br w:type="page"/>
      </w:r>
    </w:p>
    <w:p w14:paraId="5176D203" w14:textId="00467E26" w:rsidR="00F76CA4" w:rsidRPr="00F76CA4" w:rsidRDefault="00637616" w:rsidP="00F76CA4">
      <w:pPr>
        <w:pStyle w:val="Heading1"/>
        <w:spacing w:line="360" w:lineRule="auto"/>
        <w:jc w:val="center"/>
        <w:rPr>
          <w:rFonts w:ascii="Times New Roman" w:hAnsi="Times New Roman" w:cs="Times New Roman"/>
          <w:color w:val="000000" w:themeColor="text1"/>
        </w:rPr>
      </w:pPr>
      <w:bookmarkStart w:id="40" w:name="_Toc412713082"/>
      <w:r>
        <w:rPr>
          <w:rFonts w:ascii="Times New Roman" w:hAnsi="Times New Roman" w:cs="Times New Roman"/>
          <w:color w:val="000000" w:themeColor="text1"/>
        </w:rPr>
        <w:lastRenderedPageBreak/>
        <w:t>3</w:t>
      </w:r>
      <w:r w:rsidR="004F3782">
        <w:rPr>
          <w:rFonts w:ascii="Times New Roman" w:hAnsi="Times New Roman" w:cs="Times New Roman"/>
          <w:color w:val="000000" w:themeColor="text1"/>
        </w:rPr>
        <w:t xml:space="preserve"> </w:t>
      </w:r>
      <w:r w:rsidR="00E71D69">
        <w:rPr>
          <w:rFonts w:ascii="Times New Roman" w:hAnsi="Times New Roman" w:cs="Times New Roman"/>
          <w:color w:val="000000" w:themeColor="text1"/>
        </w:rPr>
        <w:t>Способы ускорения сходимости в процессе решения</w:t>
      </w:r>
      <w:bookmarkEnd w:id="40"/>
    </w:p>
    <w:p w14:paraId="7B361C37" w14:textId="77777777" w:rsidR="00E71D69" w:rsidRDefault="00637616" w:rsidP="00E71D69">
      <w:pPr>
        <w:pStyle w:val="Heading2"/>
        <w:spacing w:line="360" w:lineRule="auto"/>
        <w:ind w:firstLine="539"/>
        <w:jc w:val="center"/>
        <w:rPr>
          <w:rFonts w:ascii="Times New Roman" w:hAnsi="Times New Roman"/>
          <w:color w:val="auto"/>
          <w:sz w:val="28"/>
          <w:szCs w:val="28"/>
        </w:rPr>
      </w:pPr>
      <w:bookmarkStart w:id="41" w:name="_Toc412713083"/>
      <w:r>
        <w:rPr>
          <w:rFonts w:ascii="Times New Roman" w:hAnsi="Times New Roman"/>
          <w:color w:val="auto"/>
          <w:sz w:val="28"/>
          <w:szCs w:val="28"/>
        </w:rPr>
        <w:t>3</w:t>
      </w:r>
      <w:r w:rsidR="00E71D69" w:rsidRPr="00AA6EBB">
        <w:rPr>
          <w:rFonts w:ascii="Times New Roman" w:hAnsi="Times New Roman"/>
          <w:color w:val="auto"/>
          <w:sz w:val="28"/>
          <w:szCs w:val="28"/>
        </w:rPr>
        <w:t>.</w:t>
      </w:r>
      <w:r w:rsidR="00E71D69" w:rsidRPr="00E913E2">
        <w:rPr>
          <w:rFonts w:ascii="Times New Roman" w:hAnsi="Times New Roman"/>
          <w:color w:val="auto"/>
          <w:sz w:val="28"/>
          <w:szCs w:val="28"/>
        </w:rPr>
        <w:t>1</w:t>
      </w:r>
      <w:r w:rsidR="00776CFC">
        <w:rPr>
          <w:rFonts w:ascii="Times New Roman" w:hAnsi="Times New Roman"/>
          <w:color w:val="auto"/>
          <w:sz w:val="28"/>
          <w:szCs w:val="28"/>
        </w:rPr>
        <w:t xml:space="preserve"> Операция переобусла</w:t>
      </w:r>
      <w:r w:rsidR="00E71D69">
        <w:rPr>
          <w:rFonts w:ascii="Times New Roman" w:hAnsi="Times New Roman"/>
          <w:color w:val="auto"/>
          <w:sz w:val="28"/>
          <w:szCs w:val="28"/>
        </w:rPr>
        <w:t>вливания</w:t>
      </w:r>
      <w:bookmarkEnd w:id="41"/>
    </w:p>
    <w:p w14:paraId="65E562C3" w14:textId="77777777" w:rsidR="00BB7804" w:rsidRDefault="00AC3BAE" w:rsidP="00AC3BAE">
      <w:pPr>
        <w:spacing w:line="360" w:lineRule="auto"/>
        <w:ind w:firstLine="708"/>
        <w:jc w:val="both"/>
        <w:rPr>
          <w:rFonts w:eastAsiaTheme="majorEastAsia"/>
        </w:rPr>
      </w:pPr>
      <w:r w:rsidRPr="00AC3BAE">
        <w:rPr>
          <w:rFonts w:eastAsiaTheme="majorEastAsia"/>
        </w:rPr>
        <w:t>Переобуславливание – это процесс преобразования условий задачи для ее более корректного численного решения. Переобуславливание обычно связано с уменьшением числа обусловленности задачи. Переобуславлива</w:t>
      </w:r>
      <w:r>
        <w:rPr>
          <w:rFonts w:eastAsiaTheme="majorEastAsia"/>
        </w:rPr>
        <w:t>емая</w:t>
      </w:r>
      <w:r w:rsidRPr="00AC3BAE">
        <w:rPr>
          <w:rFonts w:eastAsiaTheme="majorEastAsia"/>
        </w:rPr>
        <w:t xml:space="preserve"> </w:t>
      </w:r>
      <w:r>
        <w:rPr>
          <w:rFonts w:eastAsiaTheme="majorEastAsia"/>
        </w:rPr>
        <w:t xml:space="preserve">задача, как правило, затем </w:t>
      </w:r>
      <w:r w:rsidRPr="00AC3BAE">
        <w:rPr>
          <w:rFonts w:eastAsiaTheme="majorEastAsia"/>
        </w:rPr>
        <w:t>решается итерационным методом.</w:t>
      </w:r>
    </w:p>
    <w:p w14:paraId="2C0ACB8D" w14:textId="77777777" w:rsidR="00AC3BAE" w:rsidRPr="00AC3BAE" w:rsidRDefault="00AC3BAE" w:rsidP="00AC3BAE">
      <w:pPr>
        <w:spacing w:line="360" w:lineRule="auto"/>
        <w:ind w:firstLine="708"/>
        <w:jc w:val="both"/>
        <w:rPr>
          <w:rFonts w:eastAsiaTheme="majorEastAsia"/>
        </w:rPr>
      </w:pPr>
      <w:r w:rsidRPr="00AC3BAE">
        <w:rPr>
          <w:rFonts w:eastAsiaTheme="majorEastAsia"/>
        </w:rPr>
        <w:t>В линейной ал</w:t>
      </w:r>
      <w:r>
        <w:rPr>
          <w:rFonts w:eastAsiaTheme="majorEastAsia"/>
        </w:rPr>
        <w:t xml:space="preserve">гебре и вычислительной </w:t>
      </w:r>
      <w:r w:rsidRPr="00AC3BAE">
        <w:rPr>
          <w:rFonts w:eastAsiaTheme="majorEastAsia"/>
        </w:rPr>
        <w:t>математике </w:t>
      </w:r>
      <m:oMath>
        <m:r>
          <w:rPr>
            <w:rFonts w:ascii="Cambria Math" w:eastAsiaTheme="majorEastAsia" w:hAnsi="Cambria Math"/>
          </w:rPr>
          <m:t>P</m:t>
        </m:r>
      </m:oMath>
      <w:r w:rsidRPr="00AC3BAE">
        <w:rPr>
          <w:rFonts w:eastAsiaTheme="majorEastAsia"/>
        </w:rPr>
        <w:t> </w:t>
      </w:r>
      <w:r>
        <w:rPr>
          <w:rFonts w:eastAsiaTheme="majorEastAsia"/>
        </w:rPr>
        <w:t xml:space="preserve">является </w:t>
      </w:r>
      <w:r w:rsidRPr="00AC3BAE">
        <w:rPr>
          <w:rFonts w:eastAsiaTheme="majorEastAsia"/>
        </w:rPr>
        <w:t>п</w:t>
      </w:r>
      <w:r>
        <w:rPr>
          <w:rFonts w:eastAsiaTheme="majorEastAsia"/>
        </w:rPr>
        <w:t>ереобуславливателем</w:t>
      </w:r>
      <w:r w:rsidRPr="00AC3BAE">
        <w:rPr>
          <w:rFonts w:eastAsiaTheme="majorEastAsia"/>
        </w:rPr>
        <w:t xml:space="preserve"> для матрицы </w:t>
      </w:r>
      <m:oMath>
        <m:r>
          <w:rPr>
            <w:rFonts w:ascii="Cambria Math" w:eastAsiaTheme="majorEastAsia" w:hAnsi="Cambria Math"/>
          </w:rPr>
          <m:t>A</m:t>
        </m:r>
      </m:oMath>
      <w:r w:rsidR="00776CFC">
        <w:rPr>
          <w:rFonts w:eastAsiaTheme="majorEastAsia"/>
        </w:rPr>
        <w:t>,</w:t>
      </w:r>
      <w:r w:rsidRPr="00AC3BAE">
        <w:rPr>
          <w:rFonts w:eastAsiaTheme="majorEastAsia"/>
        </w:rPr>
        <w:t> если у матрицы</w:t>
      </w:r>
      <w:r w:rsidR="00776CFC" w:rsidRPr="00776CFC">
        <w:rPr>
          <w:rFonts w:eastAsiaTheme="majorEastAsia"/>
        </w:rPr>
        <w:t xml:space="preserve"> </w:t>
      </w:r>
      <m:oMath>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r>
          <w:rPr>
            <w:rFonts w:ascii="Cambria Math" w:eastAsiaTheme="majorEastAsia" w:hAnsi="Cambria Math"/>
          </w:rPr>
          <m:t>A</m:t>
        </m:r>
      </m:oMath>
      <w:r w:rsidRPr="00AC3BAE">
        <w:rPr>
          <w:rFonts w:eastAsiaTheme="majorEastAsia"/>
        </w:rPr>
        <w:t> число обусловленности меньше, чем у </w:t>
      </w:r>
      <m:oMath>
        <m:r>
          <w:rPr>
            <w:rFonts w:ascii="Cambria Math" w:eastAsiaTheme="majorEastAsia" w:hAnsi="Cambria Math"/>
          </w:rPr>
          <m:t>A</m:t>
        </m:r>
      </m:oMath>
      <w:r w:rsidRPr="00AC3BAE">
        <w:rPr>
          <w:rFonts w:eastAsiaTheme="majorEastAsia"/>
        </w:rPr>
        <w:t>. Также чаще говорят, что</w:t>
      </w:r>
      <w:r w:rsidR="00776CFC">
        <w:rPr>
          <w:rFonts w:eastAsiaTheme="majorEastAsia"/>
        </w:rPr>
        <w:t xml:space="preserve"> </w:t>
      </w:r>
      <w:r w:rsidRPr="00AC3BAE">
        <w:rPr>
          <w:rFonts w:eastAsiaTheme="majorEastAsia"/>
        </w:rPr>
        <w:t> </w:t>
      </w:r>
      <m:oMath>
        <m:r>
          <w:rPr>
            <w:rFonts w:ascii="Cambria Math" w:eastAsiaTheme="majorEastAsia" w:hAnsi="Cambria Math"/>
          </w:rPr>
          <m:t>T=</m:t>
        </m:r>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oMath>
      <w:r w:rsidRPr="00AC3BAE">
        <w:rPr>
          <w:rFonts w:eastAsiaTheme="majorEastAsia"/>
        </w:rPr>
        <w:t> это п</w:t>
      </w:r>
      <w:r w:rsidR="00776CFC">
        <w:rPr>
          <w:rFonts w:eastAsiaTheme="majorEastAsia"/>
        </w:rPr>
        <w:t>ерео</w:t>
      </w:r>
      <w:r w:rsidRPr="00AC3BAE">
        <w:rPr>
          <w:rFonts w:eastAsiaTheme="majorEastAsia"/>
        </w:rPr>
        <w:t>буславливатель, чем просто</w:t>
      </w:r>
      <w:r w:rsidR="00776CFC" w:rsidRPr="00776CFC">
        <w:rPr>
          <w:rFonts w:eastAsiaTheme="majorEastAsia"/>
        </w:rPr>
        <w:t xml:space="preserve"> </w:t>
      </w:r>
      <w:r w:rsidRPr="00AC3BAE">
        <w:rPr>
          <w:rFonts w:eastAsiaTheme="majorEastAsia"/>
        </w:rPr>
        <w:t> </w:t>
      </w:r>
      <m:oMath>
        <m:r>
          <w:rPr>
            <w:rFonts w:ascii="Cambria Math" w:eastAsiaTheme="majorEastAsia" w:hAnsi="Cambria Math"/>
          </w:rPr>
          <m:t>P</m:t>
        </m:r>
      </m:oMath>
      <w:r w:rsidRPr="00AC3BAE">
        <w:rPr>
          <w:rFonts w:eastAsiaTheme="majorEastAsia"/>
        </w:rPr>
        <w:t>, так как точное значение обычно требует больших затрат на вычисление. Поэтому под п</w:t>
      </w:r>
      <w:r w:rsidR="00776CFC">
        <w:rPr>
          <w:rFonts w:eastAsiaTheme="majorEastAsia"/>
        </w:rPr>
        <w:t>ере</w:t>
      </w:r>
      <w:r w:rsidRPr="00AC3BAE">
        <w:rPr>
          <w:rFonts w:eastAsiaTheme="majorEastAsia"/>
        </w:rPr>
        <w:t>обуславливанием часто понимают вычисление</w:t>
      </w:r>
      <w:r w:rsidR="00776CFC" w:rsidRPr="00AC3BAE">
        <w:rPr>
          <w:rFonts w:eastAsiaTheme="majorEastAsia"/>
        </w:rPr>
        <w:t> </w:t>
      </w:r>
      <m:oMath>
        <m:r>
          <w:rPr>
            <w:rFonts w:ascii="Cambria Math" w:eastAsiaTheme="majorEastAsia" w:hAnsi="Cambria Math"/>
          </w:rPr>
          <m:t>T=</m:t>
        </m:r>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oMath>
      <w:r w:rsidRPr="00AC3BAE">
        <w:rPr>
          <w:rFonts w:eastAsiaTheme="majorEastAsia"/>
        </w:rPr>
        <w:t>, точнее произведение вектора-столбца или</w:t>
      </w:r>
      <w:r w:rsidR="00776CFC">
        <w:rPr>
          <w:rFonts w:eastAsiaTheme="majorEastAsia"/>
        </w:rPr>
        <w:t xml:space="preserve"> матрицы</w:t>
      </w:r>
      <w:r w:rsidRPr="00AC3BAE">
        <w:rPr>
          <w:rFonts w:eastAsiaTheme="majorEastAsia"/>
        </w:rPr>
        <w:t xml:space="preserve"> векторов-столбцов на </w:t>
      </w:r>
      <m:oMath>
        <m:r>
          <w:rPr>
            <w:rFonts w:ascii="Cambria Math" w:eastAsiaTheme="majorEastAsia" w:hAnsi="Cambria Math"/>
          </w:rPr>
          <m:t>T=</m:t>
        </m:r>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oMath>
      <w:r w:rsidRPr="00AC3BAE">
        <w:rPr>
          <w:rFonts w:eastAsiaTheme="majorEastAsia"/>
        </w:rPr>
        <w:t>, что обычно выполняется сложными программными пакетами с использованием итерационных методов, где в конечном итоге не вычисляются точные значения ни для </w:t>
      </w:r>
      <m:oMath>
        <m:r>
          <w:rPr>
            <w:rFonts w:ascii="Cambria Math" w:eastAsiaTheme="majorEastAsia" w:hAnsi="Cambria Math"/>
          </w:rPr>
          <m:t>P</m:t>
        </m:r>
      </m:oMath>
      <w:r w:rsidRPr="00AC3BAE">
        <w:rPr>
          <w:rFonts w:eastAsiaTheme="majorEastAsia"/>
        </w:rPr>
        <w:t>, ни для </w:t>
      </w:r>
      <m:oMath>
        <m:r>
          <w:rPr>
            <w:rFonts w:ascii="Cambria Math" w:eastAsiaTheme="majorEastAsia" w:hAnsi="Cambria Math"/>
          </w:rPr>
          <m:t>T=</m:t>
        </m:r>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oMath>
      <w:r w:rsidRPr="00AC3BAE">
        <w:rPr>
          <w:rFonts w:eastAsiaTheme="majorEastAsia"/>
        </w:rPr>
        <w:t>.</w:t>
      </w:r>
    </w:p>
    <w:p w14:paraId="352FAB9A" w14:textId="77777777" w:rsidR="00AC3BAE" w:rsidRDefault="00AC3BAE" w:rsidP="00AC3BAE">
      <w:pPr>
        <w:spacing w:line="360" w:lineRule="auto"/>
        <w:ind w:firstLine="708"/>
        <w:jc w:val="both"/>
        <w:rPr>
          <w:rFonts w:ascii="Arial" w:hAnsi="Arial" w:cs="Arial"/>
          <w:color w:val="252525"/>
          <w:sz w:val="21"/>
          <w:szCs w:val="21"/>
        </w:rPr>
      </w:pPr>
      <w:r w:rsidRPr="00AC3BAE">
        <w:rPr>
          <w:rFonts w:eastAsiaTheme="majorEastAsia"/>
        </w:rPr>
        <w:t>П</w:t>
      </w:r>
      <w:r w:rsidR="00776CFC">
        <w:rPr>
          <w:rFonts w:eastAsiaTheme="majorEastAsia"/>
        </w:rPr>
        <w:t>ере</w:t>
      </w:r>
      <w:r w:rsidRPr="00AC3BAE">
        <w:rPr>
          <w:rFonts w:eastAsiaTheme="majorEastAsia"/>
        </w:rPr>
        <w:t>обуславливание используется в итерационных методах при решении СЛАУ вида </w:t>
      </w:r>
      <m:oMath>
        <m:r>
          <w:rPr>
            <w:rFonts w:ascii="Cambria Math" w:eastAsiaTheme="majorEastAsia" w:hAnsi="Cambria Math"/>
          </w:rPr>
          <m:t>Ax=b</m:t>
        </m:r>
      </m:oMath>
      <w:r w:rsidRPr="00AC3BAE">
        <w:rPr>
          <w:rFonts w:eastAsiaTheme="majorEastAsia"/>
        </w:rPr>
        <w:t>, так как </w:t>
      </w:r>
      <w:hyperlink r:id="rId8" w:tooltip="Скорость сходимости" w:history="1">
        <w:r w:rsidRPr="00AC3BAE">
          <w:rPr>
            <w:rFonts w:eastAsiaTheme="majorEastAsia"/>
          </w:rPr>
          <w:t>скорость сходимости</w:t>
        </w:r>
      </w:hyperlink>
      <w:r w:rsidRPr="00AC3BAE">
        <w:rPr>
          <w:rFonts w:eastAsiaTheme="majorEastAsia"/>
        </w:rPr>
        <w:t> для большинства итерационных линейных решателей увеличивается с уменьшением </w:t>
      </w:r>
      <w:hyperlink r:id="rId9" w:tooltip="Число обусловленности" w:history="1">
        <w:r w:rsidRPr="00AC3BAE">
          <w:rPr>
            <w:rFonts w:eastAsiaTheme="majorEastAsia"/>
          </w:rPr>
          <w:t>числа обусловленности</w:t>
        </w:r>
      </w:hyperlink>
      <w:r w:rsidRPr="00AC3BAE">
        <w:rPr>
          <w:rFonts w:eastAsiaTheme="majorEastAsia"/>
        </w:rPr>
        <w:t> </w:t>
      </w:r>
      <w:r w:rsidR="00776CFC">
        <w:rPr>
          <w:rFonts w:eastAsiaTheme="majorEastAsia"/>
        </w:rPr>
        <w:t>в результате пере</w:t>
      </w:r>
      <w:r w:rsidRPr="00AC3BAE">
        <w:rPr>
          <w:rFonts w:eastAsiaTheme="majorEastAsia"/>
        </w:rPr>
        <w:t xml:space="preserve">обуславливания. Решатели с </w:t>
      </w:r>
      <w:r w:rsidR="00776CFC">
        <w:rPr>
          <w:rFonts w:eastAsiaTheme="majorEastAsia"/>
        </w:rPr>
        <w:t>переобуславливанием</w:t>
      </w:r>
      <w:r w:rsidRPr="00AC3BAE">
        <w:rPr>
          <w:rFonts w:eastAsiaTheme="majorEastAsia"/>
        </w:rPr>
        <w:t xml:space="preserve"> обычно эффективнее</w:t>
      </w:r>
      <w:r w:rsidR="00776CFC">
        <w:rPr>
          <w:rFonts w:eastAsiaTheme="majorEastAsia"/>
        </w:rPr>
        <w:t>,</w:t>
      </w:r>
      <w:r w:rsidRPr="00AC3BAE">
        <w:rPr>
          <w:rFonts w:eastAsiaTheme="majorEastAsia"/>
        </w:rPr>
        <w:t xml:space="preserve"> чем использование простых решателей, например</w:t>
      </w:r>
      <w:r w:rsidR="00776CFC">
        <w:rPr>
          <w:rFonts w:eastAsiaTheme="majorEastAsia"/>
        </w:rPr>
        <w:t>,</w:t>
      </w:r>
      <w:r w:rsidRPr="00AC3BAE">
        <w:rPr>
          <w:rFonts w:eastAsiaTheme="majorEastAsia"/>
        </w:rPr>
        <w:t xml:space="preserve"> таких</w:t>
      </w:r>
      <w:r w:rsidR="00776CFC">
        <w:rPr>
          <w:rFonts w:eastAsiaTheme="majorEastAsia"/>
        </w:rPr>
        <w:t>,</w:t>
      </w:r>
      <w:r w:rsidRPr="00AC3BAE">
        <w:rPr>
          <w:rFonts w:eastAsiaTheme="majorEastAsia"/>
        </w:rPr>
        <w:t xml:space="preserve"> как </w:t>
      </w:r>
      <w:hyperlink r:id="rId10" w:tooltip="Метод Гаусса" w:history="1">
        <w:r w:rsidRPr="00AC3BAE">
          <w:rPr>
            <w:rFonts w:eastAsiaTheme="majorEastAsia"/>
          </w:rPr>
          <w:t>метод Гаусса</w:t>
        </w:r>
      </w:hyperlink>
      <w:r w:rsidRPr="00AC3BAE">
        <w:rPr>
          <w:rFonts w:eastAsiaTheme="majorEastAsia"/>
        </w:rPr>
        <w:t> в случае больших и особенно в случае </w:t>
      </w:r>
      <w:hyperlink r:id="rId11" w:tooltip="Разреженная матрица" w:history="1">
        <w:r w:rsidRPr="00AC3BAE">
          <w:rPr>
            <w:rFonts w:eastAsiaTheme="majorEastAsia"/>
          </w:rPr>
          <w:t>разреженных матриц</w:t>
        </w:r>
      </w:hyperlink>
      <w:r w:rsidRPr="00AC3BAE">
        <w:rPr>
          <w:rFonts w:eastAsiaTheme="majorEastAsia"/>
        </w:rPr>
        <w:t xml:space="preserve">. Итерационные решатели с </w:t>
      </w:r>
      <w:r w:rsidR="00776CFC">
        <w:rPr>
          <w:rFonts w:eastAsiaTheme="majorEastAsia"/>
        </w:rPr>
        <w:t>переобуславливанием</w:t>
      </w:r>
      <w:r w:rsidRPr="00AC3BAE">
        <w:rPr>
          <w:rFonts w:eastAsiaTheme="majorEastAsia"/>
        </w:rPr>
        <w:t xml:space="preserve"> могут использовать </w:t>
      </w:r>
      <w:hyperlink r:id="rId12" w:tooltip="Безматричные методы" w:history="1">
        <w:r w:rsidRPr="00AC3BAE">
          <w:rPr>
            <w:rFonts w:eastAsiaTheme="majorEastAsia"/>
          </w:rPr>
          <w:t>безматричные методы</w:t>
        </w:r>
      </w:hyperlink>
      <w:r w:rsidRPr="00AC3BAE">
        <w:rPr>
          <w:rFonts w:eastAsiaTheme="majorEastAsia"/>
        </w:rPr>
        <w:t>, в которых матрица коэффициентов </w:t>
      </w:r>
      <m:oMath>
        <m:r>
          <w:rPr>
            <w:rFonts w:ascii="Cambria Math" w:eastAsiaTheme="majorEastAsia" w:hAnsi="Cambria Math"/>
          </w:rPr>
          <m:t>A</m:t>
        </m:r>
      </m:oMath>
      <w:r w:rsidRPr="00AC3BAE">
        <w:rPr>
          <w:rFonts w:eastAsiaTheme="majorEastAsia"/>
        </w:rPr>
        <w:t> не хранится отдельно, а доступ к ее элементам происходит через произведения матриц-векторов</w:t>
      </w:r>
      <w:r>
        <w:rPr>
          <w:rFonts w:ascii="Arial" w:hAnsi="Arial" w:cs="Arial"/>
          <w:color w:val="252525"/>
          <w:sz w:val="21"/>
          <w:szCs w:val="21"/>
        </w:rPr>
        <w:t>.</w:t>
      </w:r>
    </w:p>
    <w:p w14:paraId="00D70273" w14:textId="77777777" w:rsidR="00776CFC" w:rsidRDefault="00776CFC" w:rsidP="00776CFC">
      <w:pPr>
        <w:spacing w:line="360" w:lineRule="auto"/>
        <w:ind w:firstLine="708"/>
        <w:jc w:val="both"/>
        <w:rPr>
          <w:rFonts w:eastAsiaTheme="majorEastAsia"/>
        </w:rPr>
      </w:pPr>
      <w:r w:rsidRPr="00776CFC">
        <w:rPr>
          <w:rFonts w:eastAsiaTheme="majorEastAsia"/>
        </w:rPr>
        <w:t>Вместо решения исходной СЛАУ, описанной выше, можно решать п</w:t>
      </w:r>
      <w:r>
        <w:rPr>
          <w:rFonts w:eastAsiaTheme="majorEastAsia"/>
        </w:rPr>
        <w:t>ере</w:t>
      </w:r>
      <w:r w:rsidRPr="00776CFC">
        <w:rPr>
          <w:rFonts w:eastAsiaTheme="majorEastAsia"/>
        </w:rPr>
        <w:t>обусловленную систему:</w:t>
      </w:r>
    </w:p>
    <w:p w14:paraId="53859E8A" w14:textId="77777777" w:rsidR="00776CFC" w:rsidRPr="00776CFC" w:rsidRDefault="00776CFC" w:rsidP="00776CFC">
      <w:pPr>
        <w:spacing w:line="360" w:lineRule="auto"/>
        <w:ind w:firstLine="708"/>
        <w:jc w:val="both"/>
        <w:rPr>
          <w:rFonts w:eastAsiaTheme="majorEastAsia"/>
        </w:rPr>
      </w:pPr>
      <m:oMathPara>
        <m:oMath>
          <m:r>
            <w:rPr>
              <w:rFonts w:ascii="Cambria Math" w:eastAsiaTheme="majorEastAsia" w:hAnsi="Cambria Math"/>
            </w:rPr>
            <m:t>A</m:t>
          </m:r>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r>
            <w:rPr>
              <w:rFonts w:ascii="Cambria Math" w:eastAsiaTheme="majorEastAsia" w:hAnsi="Cambria Math"/>
            </w:rPr>
            <m:t>Px=b</m:t>
          </m:r>
        </m:oMath>
      </m:oMathPara>
    </w:p>
    <w:p w14:paraId="481FE6C8" w14:textId="77777777" w:rsidR="00776CFC" w:rsidRDefault="00776CFC" w:rsidP="00776CFC">
      <w:pPr>
        <w:spacing w:line="360" w:lineRule="auto"/>
        <w:ind w:firstLine="708"/>
        <w:jc w:val="both"/>
        <w:rPr>
          <w:rFonts w:eastAsiaTheme="majorEastAsia"/>
        </w:rPr>
      </w:pPr>
      <w:r w:rsidRPr="00776CFC">
        <w:rPr>
          <w:rFonts w:eastAsiaTheme="majorEastAsia"/>
        </w:rPr>
        <w:t>которую можно решить через</w:t>
      </w:r>
    </w:p>
    <w:p w14:paraId="0AE55303" w14:textId="77777777" w:rsidR="00776CFC" w:rsidRPr="00776CFC" w:rsidRDefault="00776CFC" w:rsidP="00776CFC">
      <w:pPr>
        <w:spacing w:line="360" w:lineRule="auto"/>
        <w:ind w:firstLine="708"/>
        <w:jc w:val="center"/>
        <w:rPr>
          <w:rFonts w:eastAsiaTheme="majorEastAsia"/>
          <w:lang w:val="en-US"/>
        </w:rPr>
      </w:pPr>
      <m:oMathPara>
        <m:oMath>
          <m:r>
            <w:rPr>
              <w:rFonts w:ascii="Cambria Math" w:eastAsiaTheme="majorEastAsia" w:hAnsi="Cambria Math"/>
            </w:rPr>
            <m:t>A</m:t>
          </m:r>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r>
            <w:rPr>
              <w:rFonts w:ascii="Cambria Math" w:eastAsiaTheme="majorEastAsia" w:hAnsi="Cambria Math"/>
            </w:rPr>
            <m:t>y=b,</m:t>
          </m:r>
        </m:oMath>
      </m:oMathPara>
    </w:p>
    <w:p w14:paraId="1AAE5117" w14:textId="77777777" w:rsidR="00776CFC" w:rsidRDefault="00776CFC" w:rsidP="00776CFC">
      <w:pPr>
        <w:spacing w:line="360" w:lineRule="auto"/>
        <w:ind w:firstLine="708"/>
        <w:jc w:val="both"/>
        <w:rPr>
          <w:rFonts w:eastAsiaTheme="majorEastAsia"/>
        </w:rPr>
      </w:pPr>
      <w:r w:rsidRPr="00776CFC">
        <w:rPr>
          <w:rFonts w:eastAsiaTheme="majorEastAsia"/>
        </w:rPr>
        <w:t>где </w:t>
      </w:r>
      <m:oMath>
        <m:r>
          <w:rPr>
            <w:rFonts w:ascii="Cambria Math" w:eastAsiaTheme="majorEastAsia" w:hAnsi="Cambria Math"/>
          </w:rPr>
          <m:t>y</m:t>
        </m:r>
      </m:oMath>
      <w:r w:rsidRPr="00776CFC">
        <w:rPr>
          <w:rFonts w:eastAsiaTheme="majorEastAsia"/>
        </w:rPr>
        <w:t> удовлетворяет</w:t>
      </w:r>
    </w:p>
    <w:p w14:paraId="2C699F45" w14:textId="77777777" w:rsidR="00776CFC" w:rsidRPr="00776CFC" w:rsidRDefault="00776CFC" w:rsidP="00776CFC">
      <w:pPr>
        <w:spacing w:line="360" w:lineRule="auto"/>
        <w:ind w:firstLine="708"/>
        <w:jc w:val="both"/>
        <w:rPr>
          <w:rFonts w:eastAsiaTheme="majorEastAsia"/>
        </w:rPr>
      </w:pPr>
      <m:oMathPara>
        <m:oMath>
          <m:r>
            <w:rPr>
              <w:rFonts w:ascii="Cambria Math" w:eastAsiaTheme="majorEastAsia" w:hAnsi="Cambria Math"/>
            </w:rPr>
            <m:t>Px=y</m:t>
          </m:r>
        </m:oMath>
      </m:oMathPara>
    </w:p>
    <w:p w14:paraId="6B0FF195" w14:textId="77777777" w:rsidR="00776CFC" w:rsidRDefault="00776CFC" w:rsidP="00776CFC">
      <w:pPr>
        <w:spacing w:line="360" w:lineRule="auto"/>
        <w:ind w:firstLine="708"/>
        <w:jc w:val="both"/>
        <w:rPr>
          <w:rFonts w:eastAsiaTheme="majorEastAsia"/>
        </w:rPr>
      </w:pPr>
      <w:r w:rsidRPr="00776CFC">
        <w:rPr>
          <w:rFonts w:eastAsiaTheme="majorEastAsia"/>
        </w:rPr>
        <w:t>или решить п</w:t>
      </w:r>
      <w:r>
        <w:rPr>
          <w:rFonts w:eastAsiaTheme="majorEastAsia"/>
        </w:rPr>
        <w:t>ере</w:t>
      </w:r>
      <w:r w:rsidRPr="00776CFC">
        <w:rPr>
          <w:rFonts w:eastAsiaTheme="majorEastAsia"/>
        </w:rPr>
        <w:t>обусловленную слева систему:</w:t>
      </w:r>
    </w:p>
    <w:p w14:paraId="5DB3C0F6" w14:textId="77777777" w:rsidR="00776CFC" w:rsidRPr="00776CFC" w:rsidRDefault="000D6066" w:rsidP="00776CFC">
      <w:pPr>
        <w:spacing w:line="360" w:lineRule="auto"/>
        <w:ind w:firstLine="708"/>
        <w:jc w:val="both"/>
        <w:rPr>
          <w:rFonts w:eastAsiaTheme="majorEastAsia"/>
        </w:rPr>
      </w:pPr>
      <m:oMathPara>
        <m:oMath>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d>
            <m:dPr>
              <m:ctrlPr>
                <w:rPr>
                  <w:rFonts w:ascii="Cambria Math" w:eastAsiaTheme="majorEastAsia" w:hAnsi="Cambria Math"/>
                  <w:i/>
                </w:rPr>
              </m:ctrlPr>
            </m:dPr>
            <m:e>
              <m:r>
                <w:rPr>
                  <w:rFonts w:ascii="Cambria Math" w:eastAsiaTheme="majorEastAsia" w:hAnsi="Cambria Math"/>
                </w:rPr>
                <m:t>Ax-b</m:t>
              </m:r>
            </m:e>
          </m:d>
          <m:r>
            <w:rPr>
              <w:rFonts w:ascii="Cambria Math" w:eastAsiaTheme="majorEastAsia" w:hAnsi="Cambria Math"/>
            </w:rPr>
            <m:t>=0</m:t>
          </m:r>
        </m:oMath>
      </m:oMathPara>
    </w:p>
    <w:p w14:paraId="53FE837E" w14:textId="77777777" w:rsidR="00776CFC" w:rsidRPr="00776CFC" w:rsidRDefault="00776CFC" w:rsidP="00776CFC">
      <w:pPr>
        <w:spacing w:line="360" w:lineRule="auto"/>
        <w:ind w:firstLine="708"/>
        <w:jc w:val="both"/>
        <w:rPr>
          <w:rFonts w:eastAsiaTheme="majorEastAsia"/>
        </w:rPr>
      </w:pPr>
    </w:p>
    <w:p w14:paraId="660768B7" w14:textId="77777777" w:rsidR="00776CFC" w:rsidRPr="00776CFC" w:rsidRDefault="00776CFC" w:rsidP="00776CFC">
      <w:pPr>
        <w:spacing w:line="360" w:lineRule="auto"/>
        <w:ind w:firstLine="708"/>
        <w:jc w:val="both"/>
        <w:rPr>
          <w:rFonts w:eastAsiaTheme="majorEastAsia"/>
        </w:rPr>
      </w:pPr>
      <w:r>
        <w:rPr>
          <w:rFonts w:eastAsiaTheme="majorEastAsia"/>
        </w:rPr>
        <w:lastRenderedPageBreak/>
        <w:t>В</w:t>
      </w:r>
      <w:r w:rsidRPr="00776CFC">
        <w:rPr>
          <w:rFonts w:eastAsiaTheme="majorEastAsia"/>
        </w:rPr>
        <w:t xml:space="preserve"> результате получим то же решение, что и в исходной СЛАУ, до тех пор пока матрица п</w:t>
      </w:r>
      <w:r>
        <w:rPr>
          <w:rFonts w:eastAsiaTheme="majorEastAsia"/>
        </w:rPr>
        <w:t>ереобуславливателя</w:t>
      </w:r>
      <w:r w:rsidRPr="00776CFC">
        <w:rPr>
          <w:rFonts w:eastAsiaTheme="majorEastAsia"/>
        </w:rPr>
        <w:t> </w:t>
      </w:r>
      <m:oMath>
        <m:r>
          <w:rPr>
            <w:rFonts w:ascii="Cambria Math" w:eastAsiaTheme="majorEastAsia" w:hAnsi="Cambria Math"/>
          </w:rPr>
          <m:t>P</m:t>
        </m:r>
      </m:oMath>
      <w:r w:rsidRPr="00776CFC">
        <w:rPr>
          <w:rFonts w:eastAsiaTheme="majorEastAsia"/>
        </w:rPr>
        <w:t> </w:t>
      </w:r>
      <w:hyperlink r:id="rId13" w:tooltip="Невырожденная матрица" w:history="1">
        <w:r w:rsidRPr="00776CFC">
          <w:rPr>
            <w:rFonts w:eastAsiaTheme="majorEastAsia"/>
          </w:rPr>
          <w:t>невырожденная</w:t>
        </w:r>
      </w:hyperlink>
      <w:r w:rsidRPr="00776CFC">
        <w:rPr>
          <w:rFonts w:eastAsiaTheme="majorEastAsia"/>
        </w:rPr>
        <w:t xml:space="preserve">. Наиболее распространенным является </w:t>
      </w:r>
      <w:r>
        <w:rPr>
          <w:rFonts w:eastAsiaTheme="majorEastAsia"/>
        </w:rPr>
        <w:t>п</w:t>
      </w:r>
      <w:r w:rsidRPr="00AC3BAE">
        <w:rPr>
          <w:rFonts w:eastAsiaTheme="majorEastAsia"/>
        </w:rPr>
        <w:t xml:space="preserve">ереобуславливание </w:t>
      </w:r>
      <w:r w:rsidRPr="00776CFC">
        <w:rPr>
          <w:rFonts w:eastAsiaTheme="majorEastAsia"/>
        </w:rPr>
        <w:t xml:space="preserve">слева. Целью </w:t>
      </w:r>
      <w:r>
        <w:rPr>
          <w:rFonts w:eastAsiaTheme="majorEastAsia"/>
        </w:rPr>
        <w:t>переобуславливания</w:t>
      </w:r>
      <w:r w:rsidRPr="00AC3BAE">
        <w:rPr>
          <w:rFonts w:eastAsiaTheme="majorEastAsia"/>
        </w:rPr>
        <w:t xml:space="preserve"> </w:t>
      </w:r>
      <w:r w:rsidRPr="00776CFC">
        <w:rPr>
          <w:rFonts w:eastAsiaTheme="majorEastAsia"/>
        </w:rPr>
        <w:t>является уменьшение числа обу</w:t>
      </w:r>
      <w:r>
        <w:rPr>
          <w:rFonts w:eastAsiaTheme="majorEastAsia"/>
        </w:rPr>
        <w:t>словленности левой или правой перео</w:t>
      </w:r>
      <w:r w:rsidRPr="00776CFC">
        <w:rPr>
          <w:rFonts w:eastAsiaTheme="majorEastAsia"/>
        </w:rPr>
        <w:t>бусловлен</w:t>
      </w:r>
      <w:r>
        <w:rPr>
          <w:rFonts w:eastAsiaTheme="majorEastAsia"/>
        </w:rPr>
        <w:t>ной СЛАУ</w:t>
      </w:r>
      <w:r w:rsidRPr="00776CFC">
        <w:rPr>
          <w:rFonts w:eastAsiaTheme="majorEastAsia"/>
        </w:rPr>
        <w:t xml:space="preserve"> </w:t>
      </w:r>
      <m:oMath>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r>
          <w:rPr>
            <w:rFonts w:ascii="Cambria Math" w:eastAsiaTheme="majorEastAsia" w:hAnsi="Cambria Math"/>
          </w:rPr>
          <m:t xml:space="preserve">A </m:t>
        </m:r>
      </m:oMath>
      <w:r w:rsidRPr="00776CFC">
        <w:rPr>
          <w:rFonts w:eastAsiaTheme="majorEastAsia"/>
        </w:rPr>
        <w:t>или </w:t>
      </w:r>
      <m:oMath>
        <m:r>
          <w:rPr>
            <w:rFonts w:ascii="Cambria Math" w:eastAsiaTheme="majorEastAsia" w:hAnsi="Cambria Math"/>
          </w:rPr>
          <m:t>A</m:t>
        </m:r>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oMath>
      <w:r w:rsidRPr="00776CFC">
        <w:rPr>
          <w:rFonts w:eastAsiaTheme="majorEastAsia"/>
        </w:rPr>
        <w:t> </w:t>
      </w:r>
      <w:r w:rsidR="0043437E">
        <w:rPr>
          <w:rFonts w:eastAsiaTheme="majorEastAsia"/>
        </w:rPr>
        <w:t xml:space="preserve">соответственно. Переобусловленная </w:t>
      </w:r>
      <w:r w:rsidRPr="00776CFC">
        <w:rPr>
          <w:rFonts w:eastAsiaTheme="majorEastAsia"/>
        </w:rPr>
        <w:t>матрица </w:t>
      </w:r>
      <m:oMath>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r>
          <w:rPr>
            <w:rFonts w:ascii="Cambria Math" w:eastAsiaTheme="majorEastAsia" w:hAnsi="Cambria Math"/>
          </w:rPr>
          <m:t xml:space="preserve">A </m:t>
        </m:r>
      </m:oMath>
      <w:r w:rsidR="0043437E" w:rsidRPr="00776CFC">
        <w:rPr>
          <w:rFonts w:eastAsiaTheme="majorEastAsia"/>
        </w:rPr>
        <w:t>или </w:t>
      </w:r>
      <m:oMath>
        <m:r>
          <w:rPr>
            <w:rFonts w:ascii="Cambria Math" w:eastAsiaTheme="majorEastAsia" w:hAnsi="Cambria Math"/>
          </w:rPr>
          <m:t>A</m:t>
        </m:r>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oMath>
      <w:r w:rsidR="0043437E" w:rsidRPr="00776CFC">
        <w:rPr>
          <w:rFonts w:eastAsiaTheme="majorEastAsia"/>
        </w:rPr>
        <w:t> </w:t>
      </w:r>
      <w:r w:rsidRPr="00776CFC">
        <w:rPr>
          <w:rFonts w:eastAsiaTheme="majorEastAsia"/>
        </w:rPr>
        <w:t xml:space="preserve">почти никогда не формируется отдельно. В место этого операция </w:t>
      </w:r>
      <w:r w:rsidR="0043437E">
        <w:rPr>
          <w:rFonts w:eastAsiaTheme="majorEastAsia"/>
        </w:rPr>
        <w:t xml:space="preserve">переобуславливания </w:t>
      </w:r>
      <m:oMath>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oMath>
      <w:r w:rsidRPr="00776CFC">
        <w:rPr>
          <w:rFonts w:eastAsiaTheme="majorEastAsia"/>
        </w:rPr>
        <w:t>  выполняется только над уже готовыми векторами, которые получаются в результате расчета итерационными методами.</w:t>
      </w:r>
    </w:p>
    <w:p w14:paraId="45491C8E" w14:textId="77777777" w:rsidR="00776CFC" w:rsidRDefault="00776CFC" w:rsidP="00776CFC">
      <w:pPr>
        <w:spacing w:line="360" w:lineRule="auto"/>
        <w:ind w:firstLine="708"/>
        <w:jc w:val="both"/>
        <w:rPr>
          <w:rFonts w:eastAsiaTheme="majorEastAsia"/>
        </w:rPr>
      </w:pPr>
      <w:r w:rsidRPr="00776CFC">
        <w:rPr>
          <w:rFonts w:eastAsiaTheme="majorEastAsia"/>
        </w:rPr>
        <w:t>Так как оператор </w:t>
      </w:r>
      <m:oMath>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oMath>
      <w:r w:rsidRPr="00776CFC">
        <w:rPr>
          <w:rFonts w:eastAsiaTheme="majorEastAsia"/>
        </w:rPr>
        <w:t> применяется на каждом шаге итерационного линейного решателя, операция </w:t>
      </w:r>
      <m:oMath>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oMath>
      <w:r w:rsidRPr="00776CFC">
        <w:rPr>
          <w:rFonts w:eastAsiaTheme="majorEastAsia"/>
        </w:rPr>
        <w:t> должна быть легко вычисляемой (по времени вычисления). Наиболее быстрым пе</w:t>
      </w:r>
      <w:r w:rsidR="0043437E">
        <w:rPr>
          <w:rFonts w:eastAsiaTheme="majorEastAsia"/>
        </w:rPr>
        <w:t>рео</w:t>
      </w:r>
      <w:r w:rsidRPr="00776CFC">
        <w:rPr>
          <w:rFonts w:eastAsiaTheme="majorEastAsia"/>
        </w:rPr>
        <w:t>буславливателем в этом случае будет </w:t>
      </w:r>
      <m:oMath>
        <m:r>
          <w:rPr>
            <w:rFonts w:ascii="Cambria Math" w:eastAsiaTheme="majorEastAsia" w:hAnsi="Cambria Math"/>
          </w:rPr>
          <m:t>P=I</m:t>
        </m:r>
      </m:oMath>
      <w:r w:rsidRPr="00776CFC">
        <w:rPr>
          <w:rFonts w:eastAsiaTheme="majorEastAsia"/>
        </w:rPr>
        <w:t>, так как</w:t>
      </w:r>
      <w:r w:rsidR="0043437E" w:rsidRPr="0043437E">
        <w:rPr>
          <w:rFonts w:eastAsiaTheme="majorEastAsia"/>
        </w:rPr>
        <w:t xml:space="preserve"> </w:t>
      </w:r>
      <m:oMath>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r>
          <w:rPr>
            <w:rFonts w:ascii="Cambria Math" w:eastAsiaTheme="majorEastAsia" w:hAnsi="Cambria Math"/>
          </w:rPr>
          <m:t>=I</m:t>
        </m:r>
      </m:oMath>
      <w:r w:rsidRPr="00776CFC">
        <w:rPr>
          <w:rFonts w:eastAsiaTheme="majorEastAsia"/>
        </w:rPr>
        <w:t>. Очевидно, что в результате работы такого п</w:t>
      </w:r>
      <w:r w:rsidR="0043437E">
        <w:rPr>
          <w:rFonts w:eastAsiaTheme="majorEastAsia"/>
        </w:rPr>
        <w:t>ерео</w:t>
      </w:r>
      <w:r w:rsidRPr="00776CFC">
        <w:rPr>
          <w:rFonts w:eastAsiaTheme="majorEastAsia"/>
        </w:rPr>
        <w:t>буславливателя мы получим исходную СЛАУ. Другая крайность, выбор </w:t>
      </w:r>
      <m:oMath>
        <m:r>
          <w:rPr>
            <w:rFonts w:ascii="Cambria Math" w:eastAsiaTheme="majorEastAsia" w:hAnsi="Cambria Math"/>
          </w:rPr>
          <m:t>P=A</m:t>
        </m:r>
      </m:oMath>
      <w:r w:rsidRPr="00776CFC">
        <w:rPr>
          <w:rFonts w:eastAsiaTheme="majorEastAsia"/>
        </w:rPr>
        <w:t>, что даст </w:t>
      </w:r>
      <m:oMath>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r>
          <w:rPr>
            <w:rFonts w:ascii="Cambria Math" w:eastAsiaTheme="majorEastAsia" w:hAnsi="Cambria Math"/>
          </w:rPr>
          <m:t>A=A</m:t>
        </m:r>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r>
          <w:rPr>
            <w:rFonts w:ascii="Cambria Math" w:eastAsiaTheme="majorEastAsia" w:hAnsi="Cambria Math"/>
          </w:rPr>
          <m:t>=I</m:t>
        </m:r>
      </m:oMath>
      <w:r w:rsidRPr="00776CFC">
        <w:rPr>
          <w:rFonts w:eastAsiaTheme="majorEastAsia"/>
        </w:rPr>
        <w:t>, при этом будет получено оптимальное число обусловленности 1, требующее одной итерации для того, чтобы решение сошлось. Тем не менее в этом случае </w:t>
      </w:r>
      <m:oMath>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-1</m:t>
            </m:r>
          </m:sup>
        </m:sSup>
        <m:r>
          <w:rPr>
            <w:rFonts w:ascii="Cambria Math" w:eastAsiaTheme="majorEastAsia" w:hAnsi="Cambria Math"/>
          </w:rPr>
          <m:t xml:space="preserve"> </m:t>
        </m:r>
      </m:oMath>
      <w:r w:rsidRPr="00776CFC">
        <w:rPr>
          <w:rFonts w:eastAsiaTheme="majorEastAsia"/>
        </w:rPr>
        <w:t> и сложность вычисления п</w:t>
      </w:r>
      <w:r w:rsidR="0043437E">
        <w:rPr>
          <w:rFonts w:eastAsiaTheme="majorEastAsia"/>
        </w:rPr>
        <w:t>ерео</w:t>
      </w:r>
      <w:r w:rsidRPr="00776CFC">
        <w:rPr>
          <w:rFonts w:eastAsiaTheme="majorEastAsia"/>
        </w:rPr>
        <w:t>буславливателя сравнима со сложностью решения исходной системы. Поэтому необходимо выбирать </w:t>
      </w:r>
      <m:oMath>
        <m:r>
          <w:rPr>
            <w:rFonts w:ascii="Cambria Math" w:eastAsiaTheme="majorEastAsia" w:hAnsi="Cambria Math"/>
          </w:rPr>
          <m:t>P</m:t>
        </m:r>
      </m:oMath>
      <w:r w:rsidRPr="00776CFC">
        <w:rPr>
          <w:rFonts w:eastAsiaTheme="majorEastAsia"/>
        </w:rPr>
        <w:t> где-то между двумя этими крайними случаями, пытаясь получить минимальное число итераций сохраняя легкость вычисления </w:t>
      </w:r>
      <m:oMath>
        <m:sSup>
          <m:sSupPr>
            <m:ctrlPr>
              <w:rPr>
                <w:rFonts w:ascii="Cambria Math" w:eastAsiaTheme="majorEastAsia" w:hAnsi="Cambria Math"/>
                <w:i/>
              </w:rPr>
            </m:ctrlPr>
          </m:sSupPr>
          <m:e>
            <m:r>
              <w:rPr>
                <w:rFonts w:ascii="Cambria Math" w:eastAsiaTheme="majorEastAsia" w:hAnsi="Cambria Math"/>
              </w:rPr>
              <m:t>P</m:t>
            </m:r>
          </m:e>
          <m:sup>
            <m:r>
              <w:rPr>
                <w:rFonts w:ascii="Cambria Math" w:eastAsiaTheme="majorEastAsia" w:hAnsi="Cambria Math"/>
              </w:rPr>
              <m:t>-1</m:t>
            </m:r>
          </m:sup>
        </m:sSup>
      </m:oMath>
      <w:r w:rsidRPr="00776CFC">
        <w:rPr>
          <w:rFonts w:eastAsiaTheme="majorEastAsia"/>
        </w:rPr>
        <w:t xml:space="preserve">. </w:t>
      </w:r>
    </w:p>
    <w:p w14:paraId="20D958E4" w14:textId="77777777" w:rsidR="0067196C" w:rsidRDefault="0067196C">
      <w:pPr>
        <w:spacing w:after="200" w:line="276" w:lineRule="auto"/>
        <w:rPr>
          <w:rFonts w:eastAsiaTheme="majorEastAsia"/>
        </w:rPr>
      </w:pPr>
      <w:r>
        <w:rPr>
          <w:rFonts w:eastAsiaTheme="majorEastAsia"/>
        </w:rPr>
        <w:br w:type="page"/>
      </w:r>
    </w:p>
    <w:p w14:paraId="4D33EC7B" w14:textId="77777777" w:rsidR="00776CFC" w:rsidRPr="00E81A1B" w:rsidRDefault="0067196C" w:rsidP="0067196C">
      <w:pPr>
        <w:pStyle w:val="Heading3"/>
        <w:jc w:val="center"/>
        <w:rPr>
          <w:rFonts w:ascii="Times New Roman" w:hAnsi="Times New Roman" w:cs="Times New Roman"/>
          <w:b/>
          <w:color w:val="auto"/>
          <w:sz w:val="28"/>
          <w:szCs w:val="28"/>
        </w:rPr>
      </w:pPr>
      <w:bookmarkStart w:id="42" w:name="_Toc412713084"/>
      <w:r w:rsidRPr="00E81A1B">
        <w:rPr>
          <w:rFonts w:ascii="Times New Roman" w:hAnsi="Times New Roman" w:cs="Times New Roman"/>
          <w:b/>
          <w:color w:val="auto"/>
          <w:sz w:val="28"/>
          <w:szCs w:val="28"/>
        </w:rPr>
        <w:lastRenderedPageBreak/>
        <w:t>3.1.1 Применение операции переобуславливания для процесса установления</w:t>
      </w:r>
      <w:bookmarkEnd w:id="42"/>
    </w:p>
    <w:p w14:paraId="5C0419BA" w14:textId="77777777" w:rsidR="00AC3BAE" w:rsidRPr="00AC3BAE" w:rsidRDefault="00AC3BAE" w:rsidP="00AC3BAE">
      <w:pPr>
        <w:spacing w:line="360" w:lineRule="auto"/>
        <w:ind w:firstLine="708"/>
        <w:jc w:val="both"/>
        <w:rPr>
          <w:rFonts w:eastAsiaTheme="majorEastAsia"/>
        </w:rPr>
      </w:pPr>
    </w:p>
    <w:p w14:paraId="245BD5C1" w14:textId="77777777" w:rsidR="00E71D69" w:rsidRDefault="0067196C" w:rsidP="00E81A1B">
      <w:pPr>
        <w:spacing w:line="360" w:lineRule="auto"/>
        <w:ind w:firstLine="708"/>
        <w:jc w:val="both"/>
        <w:rPr>
          <w:rFonts w:eastAsiaTheme="majorEastAsia"/>
        </w:rPr>
      </w:pPr>
      <w:r>
        <w:rPr>
          <w:rFonts w:eastAsiaTheme="majorEastAsia"/>
        </w:rPr>
        <w:t xml:space="preserve">Чтобы избежать описанного в главе 2 нежелательного явления можно применить операцию переобуславливания, умножив систему (1.5) слева на </w:t>
      </w:r>
      <m:oMath>
        <m:sSup>
          <m:sSupPr>
            <m:ctrlPr>
              <w:rPr>
                <w:rFonts w:ascii="Cambria Math" w:eastAsiaTheme="majorEastAsia" w:hAnsi="Cambria Math"/>
              </w:rPr>
            </m:ctrlPr>
          </m:sSupPr>
          <m:e>
            <m:r>
              <w:rPr>
                <w:rFonts w:ascii="Cambria Math" w:eastAsiaTheme="majorEastAsia" w:hAnsi="Cambria Math"/>
              </w:rPr>
              <m:t>A</m:t>
            </m:r>
          </m:e>
          <m:sup>
            <m:r>
              <m:rPr>
                <m:sty m:val="p"/>
              </m:rPr>
              <w:rPr>
                <w:rFonts w:ascii="Cambria Math" w:eastAsiaTheme="majorEastAsia" w:hAnsi="Cambria Math"/>
              </w:rPr>
              <m:t>-1</m:t>
            </m:r>
          </m:sup>
        </m:sSup>
        <m:r>
          <m:rPr>
            <m:sty m:val="p"/>
          </m:rPr>
          <w:rPr>
            <w:rFonts w:ascii="Cambria Math" w:eastAsiaTheme="majorEastAsia" w:hAnsi="Cambria Math"/>
          </w:rPr>
          <m:t>⊗</m:t>
        </m:r>
        <m:r>
          <w:rPr>
            <w:rFonts w:ascii="Cambria Math" w:eastAsiaTheme="majorEastAsia" w:hAnsi="Cambria Math"/>
          </w:rPr>
          <m:t>I</m:t>
        </m:r>
      </m:oMath>
      <w:r w:rsidRPr="00E81A1B">
        <w:rPr>
          <w:rFonts w:eastAsiaTheme="majorEastAsia"/>
        </w:rPr>
        <w:t xml:space="preserve"> (здесь </w:t>
      </w:r>
      <m:oMath>
        <m:r>
          <w:rPr>
            <w:rFonts w:ascii="Cambria Math" w:eastAsiaTheme="majorEastAsia" w:hAnsi="Cambria Math"/>
          </w:rPr>
          <m:t>I</m:t>
        </m:r>
        <m:r>
          <m:rPr>
            <m:sty m:val="p"/>
          </m:rPr>
          <w:rPr>
            <w:rFonts w:ascii="Cambria Math" w:eastAsiaTheme="majorEastAsia" w:hAnsi="Cambria Math"/>
          </w:rPr>
          <m:t xml:space="preserve">∈ </m:t>
        </m:r>
        <m:sSup>
          <m:sSupPr>
            <m:ctrlPr>
              <w:rPr>
                <w:rFonts w:ascii="Cambria Math" w:eastAsiaTheme="majorEastAsia" w:hAnsi="Cambria Math"/>
              </w:rPr>
            </m:ctrlPr>
          </m:sSupPr>
          <m:e>
            <m:r>
              <m:rPr>
                <m:scr m:val="double-struck"/>
                <m:sty m:val="p"/>
              </m:rPr>
              <w:rPr>
                <w:rFonts w:ascii="Cambria Math" w:eastAsiaTheme="majorEastAsia" w:hAnsi="Cambria Math"/>
              </w:rPr>
              <m:t>R</m:t>
            </m:r>
          </m:e>
          <m:sup>
            <m:r>
              <w:rPr>
                <w:rFonts w:ascii="Cambria Math" w:eastAsiaTheme="majorEastAsia" w:hAnsi="Cambria Math"/>
              </w:rPr>
              <m:t>n</m:t>
            </m:r>
          </m:sup>
        </m:sSup>
        <m:r>
          <m:rPr>
            <m:sty m:val="p"/>
          </m:rPr>
          <w:rPr>
            <w:rFonts w:ascii="Cambria Math" w:eastAsiaTheme="majorEastAsia" w:hAnsi="Cambria Math"/>
          </w:rPr>
          <m:t>×</m:t>
        </m:r>
        <m:sSup>
          <m:sSupPr>
            <m:ctrlPr>
              <w:rPr>
                <w:rFonts w:ascii="Cambria Math" w:eastAsiaTheme="majorEastAsia" w:hAnsi="Cambria Math"/>
              </w:rPr>
            </m:ctrlPr>
          </m:sSupPr>
          <m:e>
            <m:r>
              <m:rPr>
                <m:scr m:val="double-struck"/>
                <m:sty m:val="p"/>
              </m:rPr>
              <w:rPr>
                <w:rFonts w:ascii="Cambria Math" w:eastAsiaTheme="majorEastAsia" w:hAnsi="Cambria Math"/>
              </w:rPr>
              <m:t>R</m:t>
            </m:r>
          </m:e>
          <m:sup>
            <m:r>
              <w:rPr>
                <w:rFonts w:ascii="Cambria Math" w:eastAsiaTheme="majorEastAsia" w:hAnsi="Cambria Math"/>
              </w:rPr>
              <m:t>n</m:t>
            </m:r>
          </m:sup>
        </m:sSup>
      </m:oMath>
      <w:r w:rsidRPr="00E81A1B">
        <w:rPr>
          <w:rFonts w:eastAsiaTheme="majorEastAsia"/>
        </w:rPr>
        <w:t xml:space="preserve">). Тогда система </w:t>
      </w:r>
      <w:r>
        <w:rPr>
          <w:rFonts w:eastAsiaTheme="majorEastAsia"/>
        </w:rPr>
        <w:t>(1.5) примет вид:</w:t>
      </w:r>
    </w:p>
    <w:p w14:paraId="72241724" w14:textId="77777777" w:rsidR="0067196C" w:rsidRPr="00E81A1B" w:rsidRDefault="000D6066" w:rsidP="00E81A1B">
      <w:pPr>
        <w:spacing w:line="360" w:lineRule="auto"/>
        <w:ind w:firstLine="708"/>
        <w:jc w:val="center"/>
        <w:rPr>
          <w:rFonts w:eastAsiaTheme="majorEastAsia"/>
        </w:rPr>
      </w:pPr>
      <m:oMath>
        <m:d>
          <m:dPr>
            <m:ctrlPr>
              <w:rPr>
                <w:rFonts w:ascii="Cambria Math" w:eastAsiaTheme="majorEastAsia" w:hAnsi="Cambria Math"/>
              </w:rPr>
            </m:ctrlPr>
          </m:dPr>
          <m:e>
            <m:r>
              <w:rPr>
                <w:rFonts w:ascii="Cambria Math" w:eastAsiaTheme="majorEastAsia" w:hAnsi="Cambria Math"/>
              </w:rPr>
              <m:t>τ</m:t>
            </m:r>
            <m:sSub>
              <m:sSubPr>
                <m:ctrlPr>
                  <w:rPr>
                    <w:rFonts w:ascii="Cambria Math" w:eastAsiaTheme="majorEastAsia" w:hAnsi="Cambria Math"/>
                  </w:rPr>
                </m:ctrlPr>
              </m:sSubPr>
              <m:e>
                <m:r>
                  <w:rPr>
                    <w:rFonts w:ascii="Cambria Math" w:eastAsiaTheme="majorEastAsia" w:hAnsi="Cambria Math"/>
                  </w:rPr>
                  <m:t>I</m:t>
                </m:r>
              </m:e>
              <m:sub>
                <m:r>
                  <w:rPr>
                    <w:rFonts w:ascii="Cambria Math" w:eastAsiaTheme="majorEastAsia" w:hAnsi="Cambria Math"/>
                  </w:rPr>
                  <m:t>s</m:t>
                </m:r>
              </m:sub>
            </m:sSub>
            <m:r>
              <m:rPr>
                <m:sty m:val="p"/>
              </m:rPr>
              <w:rPr>
                <w:rFonts w:ascii="Cambria Math" w:eastAsiaTheme="majorEastAsia" w:hAnsi="Cambria Math"/>
              </w:rPr>
              <m:t>⊗</m:t>
            </m:r>
            <m:r>
              <w:rPr>
                <w:rFonts w:ascii="Cambria Math" w:eastAsiaTheme="majorEastAsia" w:hAnsi="Cambria Math"/>
              </w:rPr>
              <m:t>J</m:t>
            </m:r>
            <m:r>
              <m:rPr>
                <m:sty m:val="p"/>
              </m:rPr>
              <w:rPr>
                <w:rFonts w:ascii="Cambria Math" w:eastAsiaTheme="majorEastAsia" w:hAnsi="Cambria Math"/>
              </w:rPr>
              <m:t>-</m:t>
            </m:r>
            <m:sSup>
              <m:sSupPr>
                <m:ctrlPr>
                  <w:rPr>
                    <w:rFonts w:ascii="Cambria Math" w:eastAsiaTheme="majorEastAsia" w:hAnsi="Cambria Math"/>
                  </w:rPr>
                </m:ctrlPr>
              </m:sSupPr>
              <m:e>
                <m:r>
                  <w:rPr>
                    <w:rFonts w:ascii="Cambria Math" w:eastAsiaTheme="majorEastAsia" w:hAnsi="Cambria Math"/>
                  </w:rPr>
                  <m:t>A</m:t>
                </m:r>
              </m:e>
              <m:sup>
                <m:r>
                  <m:rPr>
                    <m:sty m:val="p"/>
                  </m:rPr>
                  <w:rPr>
                    <w:rFonts w:ascii="Cambria Math" w:eastAsiaTheme="majorEastAsia" w:hAnsi="Cambria Math"/>
                  </w:rPr>
                  <m:t>-1</m:t>
                </m:r>
              </m:sup>
            </m:sSup>
            <m:r>
              <m:rPr>
                <m:sty m:val="p"/>
              </m:rP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I</m:t>
                </m:r>
              </m:e>
              <m:sub>
                <m:r>
                  <w:rPr>
                    <w:rFonts w:ascii="Cambria Math" w:eastAsiaTheme="majorEastAsia" w:hAnsi="Cambria Math"/>
                  </w:rPr>
                  <m:t>N</m:t>
                </m:r>
              </m:sub>
            </m:sSub>
          </m:e>
        </m:d>
        <m:r>
          <w:rPr>
            <w:rFonts w:ascii="Cambria Math" w:eastAsiaTheme="majorEastAsia" w:hAnsi="Cambria Math"/>
          </w:rPr>
          <m:t>k</m:t>
        </m:r>
        <m:r>
          <m:rPr>
            <m:sty m:val="p"/>
          </m:rPr>
          <w:rPr>
            <w:rFonts w:ascii="Cambria Math" w:eastAsiaTheme="majorEastAsia" w:hAnsi="Cambria Math"/>
          </w:rPr>
          <m:t>+</m:t>
        </m:r>
        <m:acc>
          <m:accPr>
            <m:chr m:val="̃"/>
            <m:ctrlPr>
              <w:rPr>
                <w:rFonts w:ascii="Cambria Math" w:eastAsiaTheme="majorEastAsia" w:hAnsi="Cambria Math"/>
              </w:rPr>
            </m:ctrlPr>
          </m:accPr>
          <m:e>
            <m:r>
              <w:rPr>
                <w:rFonts w:ascii="Cambria Math" w:eastAsiaTheme="majorEastAsia" w:hAnsi="Cambria Math"/>
              </w:rPr>
              <m:t>g</m:t>
            </m:r>
          </m:e>
        </m:acc>
        <m:r>
          <m:rPr>
            <m:sty m:val="p"/>
          </m:rPr>
          <w:rPr>
            <w:rFonts w:ascii="Cambria Math" w:eastAsiaTheme="majorEastAsia" w:hAnsi="Cambria Math"/>
          </w:rPr>
          <m:t>=0,</m:t>
        </m:r>
      </m:oMath>
      <w:r w:rsidR="004444DE" w:rsidRPr="00E81A1B">
        <w:rPr>
          <w:rFonts w:eastAsiaTheme="majorEastAsia"/>
        </w:rPr>
        <w:t xml:space="preserve">                            (3.1)</w:t>
      </w:r>
    </w:p>
    <w:p w14:paraId="6D98AB99" w14:textId="77777777" w:rsidR="004444DE" w:rsidRPr="00E81A1B" w:rsidRDefault="000D6066" w:rsidP="00E81A1B">
      <w:pPr>
        <w:spacing w:line="360" w:lineRule="auto"/>
        <w:ind w:firstLine="708"/>
        <w:jc w:val="both"/>
        <w:rPr>
          <w:rFonts w:eastAsiaTheme="majorEastAsia"/>
        </w:rPr>
      </w:pPr>
      <m:oMathPara>
        <m:oMath>
          <m:acc>
            <m:accPr>
              <m:chr m:val="̃"/>
              <m:ctrlPr>
                <w:rPr>
                  <w:rFonts w:ascii="Cambria Math" w:eastAsiaTheme="majorEastAsia" w:hAnsi="Cambria Math"/>
                </w:rPr>
              </m:ctrlPr>
            </m:accPr>
            <m:e>
              <m:r>
                <w:rPr>
                  <w:rFonts w:ascii="Cambria Math" w:eastAsiaTheme="majorEastAsia" w:hAnsi="Cambria Math"/>
                </w:rPr>
                <m:t>g</m:t>
              </m:r>
            </m:e>
          </m:acc>
          <m:r>
            <m:rPr>
              <m:sty m:val="p"/>
            </m:rPr>
            <w:rPr>
              <w:rFonts w:ascii="Cambria Math" w:eastAsiaTheme="majorEastAsia" w:hAnsi="Cambria Math"/>
            </w:rPr>
            <m:t>=</m:t>
          </m:r>
          <m:sSup>
            <m:sSupPr>
              <m:ctrlPr>
                <w:rPr>
                  <w:rFonts w:ascii="Cambria Math" w:eastAsiaTheme="majorEastAsia" w:hAnsi="Cambria Math"/>
                </w:rPr>
              </m:ctrlPr>
            </m:sSupPr>
            <m:e>
              <m:d>
                <m:dPr>
                  <m:ctrlPr>
                    <w:rPr>
                      <w:rFonts w:ascii="Cambria Math" w:eastAsiaTheme="majorEastAsia" w:hAnsi="Cambria Math"/>
                    </w:rPr>
                  </m:ctrlPr>
                </m:dPr>
                <m:e>
                  <m:sSub>
                    <m:sSubPr>
                      <m:ctrlPr>
                        <w:rPr>
                          <w:rFonts w:ascii="Cambria Math" w:eastAsiaTheme="majorEastAsia" w:hAnsi="Cambria Math"/>
                        </w:rPr>
                      </m:ctrlPr>
                    </m:sSubPr>
                    <m:e>
                      <m:acc>
                        <m:accPr>
                          <m:chr m:val="̃"/>
                          <m:ctrlPr>
                            <w:rPr>
                              <w:rFonts w:ascii="Cambria Math" w:eastAsiaTheme="majorEastAsia" w:hAnsi="Cambria Math"/>
                            </w:rPr>
                          </m:ctrlPr>
                        </m:accPr>
                        <m:e>
                          <m:r>
                            <w:rPr>
                              <w:rFonts w:ascii="Cambria Math" w:eastAsiaTheme="majorEastAsia" w:hAnsi="Cambria Math"/>
                            </w:rPr>
                            <m:t>g</m:t>
                          </m:r>
                        </m:e>
                      </m:acc>
                    </m:e>
                    <m:sub>
                      <m:r>
                        <m:rPr>
                          <m:sty m:val="p"/>
                        </m:rPr>
                        <w:rPr>
                          <w:rFonts w:ascii="Cambria Math" w:eastAsiaTheme="majorEastAsia" w:hAnsi="Cambria Math"/>
                        </w:rPr>
                        <m:t>1</m:t>
                      </m:r>
                    </m:sub>
                  </m:sSub>
                  <m:r>
                    <m:rPr>
                      <m:sty m:val="p"/>
                    </m:rPr>
                    <w:rPr>
                      <w:rFonts w:ascii="Cambria Math" w:eastAsiaTheme="majorEastAsia" w:hAnsi="Cambria Math"/>
                    </w:rPr>
                    <m:t xml:space="preserve">, </m:t>
                  </m:r>
                  <m:sSub>
                    <m:sSubPr>
                      <m:ctrlPr>
                        <w:rPr>
                          <w:rFonts w:ascii="Cambria Math" w:eastAsiaTheme="majorEastAsia" w:hAnsi="Cambria Math"/>
                        </w:rPr>
                      </m:ctrlPr>
                    </m:sSubPr>
                    <m:e>
                      <m:acc>
                        <m:accPr>
                          <m:chr m:val="̃"/>
                          <m:ctrlPr>
                            <w:rPr>
                              <w:rFonts w:ascii="Cambria Math" w:eastAsiaTheme="majorEastAsia" w:hAnsi="Cambria Math"/>
                            </w:rPr>
                          </m:ctrlPr>
                        </m:accPr>
                        <m:e>
                          <m:r>
                            <w:rPr>
                              <w:rFonts w:ascii="Cambria Math" w:eastAsiaTheme="majorEastAsia" w:hAnsi="Cambria Math"/>
                            </w:rPr>
                            <m:t>g</m:t>
                          </m:r>
                        </m:e>
                      </m:acc>
                    </m:e>
                    <m:sub>
                      <m:r>
                        <m:rPr>
                          <m:sty m:val="p"/>
                        </m:rPr>
                        <w:rPr>
                          <w:rFonts w:ascii="Cambria Math" w:eastAsiaTheme="majorEastAsia" w:hAnsi="Cambria Math"/>
                        </w:rPr>
                        <m:t>2</m:t>
                      </m:r>
                    </m:sub>
                  </m:sSub>
                  <m:r>
                    <m:rPr>
                      <m:sty m:val="p"/>
                    </m:rPr>
                    <w:rPr>
                      <w:rFonts w:ascii="Cambria Math" w:eastAsiaTheme="majorEastAsia" w:hAnsi="Cambria Math"/>
                    </w:rPr>
                    <m:t>,…,</m:t>
                  </m:r>
                  <m:sSub>
                    <m:sSubPr>
                      <m:ctrlPr>
                        <w:rPr>
                          <w:rFonts w:ascii="Cambria Math" w:eastAsiaTheme="majorEastAsia" w:hAnsi="Cambria Math"/>
                        </w:rPr>
                      </m:ctrlPr>
                    </m:sSubPr>
                    <m:e>
                      <m:acc>
                        <m:accPr>
                          <m:chr m:val="̃"/>
                          <m:ctrlPr>
                            <w:rPr>
                              <w:rFonts w:ascii="Cambria Math" w:eastAsiaTheme="majorEastAsia" w:hAnsi="Cambria Math"/>
                            </w:rPr>
                          </m:ctrlPr>
                        </m:accPr>
                        <m:e>
                          <m:r>
                            <w:rPr>
                              <w:rFonts w:ascii="Cambria Math" w:eastAsiaTheme="majorEastAsia" w:hAnsi="Cambria Math"/>
                            </w:rPr>
                            <m:t>g</m:t>
                          </m:r>
                        </m:e>
                      </m:acc>
                    </m:e>
                    <m:sub>
                      <m:r>
                        <w:rPr>
                          <w:rFonts w:ascii="Cambria Math" w:eastAsiaTheme="majorEastAsia" w:hAnsi="Cambria Math"/>
                        </w:rPr>
                        <m:t>s</m:t>
                      </m:r>
                    </m:sub>
                  </m:sSub>
                </m:e>
              </m:d>
            </m:e>
            <m:sup>
              <m:r>
                <w:rPr>
                  <w:rFonts w:ascii="Cambria Math" w:eastAsiaTheme="majorEastAsia" w:hAnsi="Cambria Math"/>
                </w:rPr>
                <m:t>T</m:t>
              </m:r>
            </m:sup>
          </m:sSup>
          <m:r>
            <m:rPr>
              <m:sty m:val="p"/>
            </m:rPr>
            <w:rPr>
              <w:rFonts w:ascii="Cambria Math" w:eastAsiaTheme="majorEastAsia" w:hAnsi="Cambria Math"/>
            </w:rPr>
            <m:t xml:space="preserve">, </m:t>
          </m:r>
          <m:sSub>
            <m:sSubPr>
              <m:ctrlPr>
                <w:rPr>
                  <w:rFonts w:ascii="Cambria Math" w:eastAsiaTheme="majorEastAsia" w:hAnsi="Cambria Math"/>
                </w:rPr>
              </m:ctrlPr>
            </m:sSubPr>
            <m:e>
              <m:acc>
                <m:accPr>
                  <m:chr m:val="̃"/>
                  <m:ctrlPr>
                    <w:rPr>
                      <w:rFonts w:ascii="Cambria Math" w:eastAsiaTheme="majorEastAsia" w:hAnsi="Cambria Math"/>
                    </w:rPr>
                  </m:ctrlPr>
                </m:accPr>
                <m:e>
                  <m:r>
                    <w:rPr>
                      <w:rFonts w:ascii="Cambria Math" w:eastAsiaTheme="majorEastAsia" w:hAnsi="Cambria Math"/>
                    </w:rPr>
                    <m:t>g</m:t>
                  </m:r>
                </m:e>
              </m:acc>
            </m:e>
            <m:sub>
              <m:r>
                <w:rPr>
                  <w:rFonts w:ascii="Cambria Math" w:eastAsiaTheme="majorEastAsia" w:hAnsi="Cambria Math"/>
                </w:rPr>
                <m:t>i</m:t>
              </m:r>
            </m:sub>
          </m:sSub>
          <m:r>
            <m:rPr>
              <m:sty m:val="p"/>
            </m:rPr>
            <w:rPr>
              <w:rFonts w:ascii="Cambria Math" w:eastAsiaTheme="majorEastAsia" w:hAnsi="Cambria Math"/>
            </w:rPr>
            <m:t>=</m:t>
          </m:r>
          <m:d>
            <m:dPr>
              <m:ctrlPr>
                <w:rPr>
                  <w:rFonts w:ascii="Cambria Math" w:eastAsiaTheme="majorEastAsia" w:hAnsi="Cambria Math"/>
                </w:rPr>
              </m:ctrlPr>
            </m:dPr>
            <m:e>
              <m:sSup>
                <m:sSupPr>
                  <m:ctrlPr>
                    <w:rPr>
                      <w:rFonts w:ascii="Cambria Math" w:eastAsiaTheme="majorEastAsia" w:hAnsi="Cambria Math"/>
                    </w:rPr>
                  </m:ctrlPr>
                </m:sSupPr>
                <m:e>
                  <m:r>
                    <w:rPr>
                      <w:rFonts w:ascii="Cambria Math" w:eastAsiaTheme="majorEastAsia" w:hAnsi="Cambria Math"/>
                    </w:rPr>
                    <m:t>A</m:t>
                  </m:r>
                </m:e>
                <m:sup>
                  <m:r>
                    <m:rPr>
                      <m:sty m:val="p"/>
                    </m:rPr>
                    <w:rPr>
                      <w:rFonts w:ascii="Cambria Math" w:eastAsiaTheme="majorEastAsia" w:hAnsi="Cambria Math"/>
                    </w:rPr>
                    <m:t>-1</m:t>
                  </m:r>
                </m:sup>
              </m:sSup>
              <m:r>
                <m:rPr>
                  <m:sty m:val="p"/>
                </m:rP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I</m:t>
                  </m:r>
                </m:e>
                <m:sub>
                  <m:r>
                    <w:rPr>
                      <w:rFonts w:ascii="Cambria Math" w:eastAsiaTheme="majorEastAsia" w:hAnsi="Cambria Math"/>
                    </w:rPr>
                    <m:t>N</m:t>
                  </m:r>
                </m:sub>
              </m:sSub>
            </m:e>
          </m:d>
          <m:d>
            <m:dPr>
              <m:ctrlPr>
                <w:rPr>
                  <w:rFonts w:ascii="Cambria Math" w:eastAsiaTheme="majorEastAsia" w:hAnsi="Cambria Math"/>
                </w:rPr>
              </m:ctrlPr>
            </m:dPr>
            <m:e>
              <m:r>
                <w:rPr>
                  <w:rFonts w:ascii="Cambria Math" w:eastAsiaTheme="majorEastAsia" w:hAnsi="Cambria Math"/>
                </w:rPr>
                <m:t>f</m:t>
              </m:r>
              <m:d>
                <m:dPr>
                  <m:ctrlPr>
                    <w:rPr>
                      <w:rFonts w:ascii="Cambria Math" w:eastAsiaTheme="majorEastAsia" w:hAnsi="Cambria Math"/>
                    </w:rPr>
                  </m:ctrlPr>
                </m:dPr>
                <m:e>
                  <m:sSub>
                    <m:sSubPr>
                      <m:ctrlPr>
                        <w:rPr>
                          <w:rFonts w:ascii="Cambria Math" w:eastAsiaTheme="majorEastAsia" w:hAnsi="Cambria Math"/>
                        </w:rPr>
                      </m:ctrlPr>
                    </m:sSubPr>
                    <m:e>
                      <m:r>
                        <w:rPr>
                          <w:rFonts w:ascii="Cambria Math" w:eastAsiaTheme="majorEastAsia" w:hAnsi="Cambria Math"/>
                        </w:rPr>
                        <m:t>t</m:t>
                      </m:r>
                    </m:e>
                    <m:sub>
                      <m:r>
                        <m:rPr>
                          <m:sty m:val="p"/>
                        </m:rPr>
                        <w:rPr>
                          <w:rFonts w:ascii="Cambria Math" w:eastAsiaTheme="majorEastAsia" w:hAnsi="Cambria Math"/>
                        </w:rPr>
                        <m:t>0</m:t>
                      </m:r>
                    </m:sub>
                  </m:sSub>
                  <m:r>
                    <m:rPr>
                      <m:sty m:val="p"/>
                    </m:rP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c</m:t>
                      </m:r>
                    </m:e>
                    <m:sub>
                      <m:r>
                        <w:rPr>
                          <w:rFonts w:ascii="Cambria Math" w:eastAsiaTheme="majorEastAsia" w:hAnsi="Cambria Math"/>
                        </w:rPr>
                        <m:t>i</m:t>
                      </m:r>
                    </m:sub>
                  </m:sSub>
                  <m:r>
                    <w:rPr>
                      <w:rFonts w:ascii="Cambria Math" w:eastAsiaTheme="majorEastAsia" w:hAnsi="Cambria Math"/>
                    </w:rPr>
                    <m:t>τ</m:t>
                  </m:r>
                </m:e>
              </m:d>
              <m:r>
                <m:rPr>
                  <m:sty m:val="p"/>
                </m:rPr>
                <w:rPr>
                  <w:rFonts w:ascii="Cambria Math" w:eastAsiaTheme="majorEastAsia" w:hAnsi="Cambria Math"/>
                </w:rPr>
                <m:t>+</m:t>
              </m:r>
              <m:r>
                <w:rPr>
                  <w:rFonts w:ascii="Cambria Math" w:eastAsiaTheme="majorEastAsia" w:hAnsi="Cambria Math"/>
                </w:rPr>
                <m:t>J</m:t>
              </m:r>
              <m:sSub>
                <m:sSubPr>
                  <m:ctrlPr>
                    <w:rPr>
                      <w:rFonts w:ascii="Cambria Math" w:eastAsiaTheme="majorEastAsia" w:hAnsi="Cambria Math"/>
                    </w:rPr>
                  </m:ctrlPr>
                </m:sSubPr>
                <m:e>
                  <m:r>
                    <w:rPr>
                      <w:rFonts w:ascii="Cambria Math" w:eastAsiaTheme="majorEastAsia" w:hAnsi="Cambria Math"/>
                    </w:rPr>
                    <m:t>y</m:t>
                  </m:r>
                </m:e>
                <m:sub>
                  <m:r>
                    <m:rPr>
                      <m:sty m:val="p"/>
                    </m:rPr>
                    <w:rPr>
                      <w:rFonts w:ascii="Cambria Math" w:eastAsiaTheme="majorEastAsia" w:hAnsi="Cambria Math"/>
                    </w:rPr>
                    <m:t>0</m:t>
                  </m:r>
                </m:sub>
              </m:sSub>
            </m:e>
          </m:d>
          <m:r>
            <m:rPr>
              <m:sty m:val="p"/>
            </m:rPr>
            <w:rPr>
              <w:rFonts w:ascii="Cambria Math" w:eastAsiaTheme="majorEastAsia" w:hAnsi="Cambria Math"/>
            </w:rPr>
            <m:t xml:space="preserve">, </m:t>
          </m:r>
          <m:r>
            <w:rPr>
              <w:rFonts w:ascii="Cambria Math" w:eastAsiaTheme="majorEastAsia" w:hAnsi="Cambria Math"/>
            </w:rPr>
            <m:t>i</m:t>
          </m:r>
          <m:r>
            <m:rPr>
              <m:sty m:val="p"/>
            </m:rPr>
            <w:rPr>
              <w:rFonts w:ascii="Cambria Math" w:eastAsiaTheme="majorEastAsia" w:hAnsi="Cambria Math"/>
            </w:rPr>
            <m:t xml:space="preserve">=1,…, </m:t>
          </m:r>
          <m:r>
            <w:rPr>
              <w:rFonts w:ascii="Cambria Math" w:eastAsiaTheme="majorEastAsia" w:hAnsi="Cambria Math"/>
            </w:rPr>
            <m:t>s</m:t>
          </m:r>
          <m:r>
            <m:rPr>
              <m:sty m:val="p"/>
            </m:rPr>
            <w:rPr>
              <w:rFonts w:ascii="Cambria Math" w:eastAsiaTheme="majorEastAsia" w:hAnsi="Cambria Math"/>
            </w:rPr>
            <m:t>,</m:t>
          </m:r>
        </m:oMath>
      </m:oMathPara>
    </w:p>
    <w:p w14:paraId="14FBFF9A" w14:textId="77777777" w:rsidR="00E71D69" w:rsidRDefault="004444DE" w:rsidP="00E81A1B">
      <w:pPr>
        <w:spacing w:line="360" w:lineRule="auto"/>
        <w:ind w:firstLine="708"/>
        <w:jc w:val="both"/>
        <w:rPr>
          <w:rFonts w:eastAsiaTheme="majorEastAsia"/>
        </w:rPr>
      </w:pPr>
      <m:oMathPara>
        <m:oMath>
          <m:r>
            <w:rPr>
              <w:rFonts w:ascii="Cambria Math" w:eastAsiaTheme="majorEastAsia" w:hAnsi="Cambria Math"/>
            </w:rPr>
            <m:t>k</m:t>
          </m:r>
          <m:r>
            <m:rPr>
              <m:sty m:val="p"/>
            </m:rPr>
            <w:rPr>
              <w:rFonts w:ascii="Cambria Math" w:eastAsiaTheme="majorEastAsia" w:hAnsi="Cambria Math"/>
            </w:rPr>
            <m:t>=</m:t>
          </m:r>
          <m:sSup>
            <m:sSupPr>
              <m:ctrlPr>
                <w:rPr>
                  <w:rFonts w:ascii="Cambria Math" w:eastAsiaTheme="majorEastAsia" w:hAnsi="Cambria Math"/>
                </w:rPr>
              </m:ctrlPr>
            </m:sSupPr>
            <m:e>
              <m:d>
                <m:dPr>
                  <m:ctrlPr>
                    <w:rPr>
                      <w:rFonts w:ascii="Cambria Math" w:eastAsiaTheme="majorEastAsia" w:hAnsi="Cambria Math"/>
                    </w:rPr>
                  </m:ctrlPr>
                </m:dPr>
                <m:e>
                  <m:sSub>
                    <m:sSubPr>
                      <m:ctrlPr>
                        <w:rPr>
                          <w:rFonts w:ascii="Cambria Math" w:eastAsiaTheme="majorEastAsia" w:hAnsi="Cambria Math"/>
                        </w:rPr>
                      </m:ctrlPr>
                    </m:sSubPr>
                    <m:e>
                      <m:r>
                        <w:rPr>
                          <w:rFonts w:ascii="Cambria Math" w:eastAsiaTheme="majorEastAsia" w:hAnsi="Cambria Math"/>
                        </w:rPr>
                        <m:t>k</m:t>
                      </m:r>
                    </m:e>
                    <m:sub>
                      <m:r>
                        <m:rPr>
                          <m:sty m:val="p"/>
                        </m:rPr>
                        <w:rPr>
                          <w:rFonts w:ascii="Cambria Math" w:eastAsiaTheme="majorEastAsia" w:hAnsi="Cambria Math"/>
                        </w:rPr>
                        <m:t>1</m:t>
                      </m:r>
                    </m:sub>
                  </m:sSub>
                  <m:r>
                    <m:rPr>
                      <m:sty m:val="p"/>
                    </m:rP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k</m:t>
                      </m:r>
                    </m:e>
                    <m:sub>
                      <m:r>
                        <m:rPr>
                          <m:sty m:val="p"/>
                        </m:rPr>
                        <w:rPr>
                          <w:rFonts w:ascii="Cambria Math" w:eastAsiaTheme="majorEastAsia" w:hAnsi="Cambria Math"/>
                        </w:rPr>
                        <m:t>2</m:t>
                      </m:r>
                    </m:sub>
                  </m:sSub>
                  <m:r>
                    <m:rPr>
                      <m:sty m:val="p"/>
                    </m:rPr>
                    <w:rPr>
                      <w:rFonts w:ascii="Cambria Math" w:eastAsiaTheme="majorEastAsia" w:hAnsi="Cambria Math"/>
                    </w:rPr>
                    <m:t xml:space="preserve">,…, </m:t>
                  </m:r>
                  <m:sSub>
                    <m:sSubPr>
                      <m:ctrlPr>
                        <w:rPr>
                          <w:rFonts w:ascii="Cambria Math" w:eastAsiaTheme="majorEastAsia" w:hAnsi="Cambria Math"/>
                        </w:rPr>
                      </m:ctrlPr>
                    </m:sSubPr>
                    <m:e>
                      <m:r>
                        <w:rPr>
                          <w:rFonts w:ascii="Cambria Math" w:eastAsiaTheme="majorEastAsia" w:hAnsi="Cambria Math"/>
                        </w:rPr>
                        <m:t>k</m:t>
                      </m:r>
                    </m:e>
                    <m:sub>
                      <m:r>
                        <w:rPr>
                          <w:rFonts w:ascii="Cambria Math" w:eastAsiaTheme="majorEastAsia" w:hAnsi="Cambria Math"/>
                        </w:rPr>
                        <m:t>s</m:t>
                      </m:r>
                    </m:sub>
                  </m:sSub>
                </m:e>
              </m:d>
            </m:e>
            <m:sup>
              <m:r>
                <w:rPr>
                  <w:rFonts w:ascii="Cambria Math" w:eastAsiaTheme="majorEastAsia" w:hAnsi="Cambria Math"/>
                </w:rPr>
                <m:t>T</m:t>
              </m:r>
            </m:sup>
          </m:sSup>
          <m:r>
            <m:rPr>
              <m:sty m:val="p"/>
            </m:rPr>
            <w:rPr>
              <w:rFonts w:ascii="Cambria Math" w:eastAsiaTheme="majorEastAsia" w:hAnsi="Cambria Math"/>
            </w:rPr>
            <m:t xml:space="preserve">, </m:t>
          </m:r>
          <m:sSub>
            <m:sSubPr>
              <m:ctrlPr>
                <w:rPr>
                  <w:rFonts w:ascii="Cambria Math" w:eastAsiaTheme="majorEastAsia" w:hAnsi="Cambria Math"/>
                </w:rPr>
              </m:ctrlPr>
            </m:sSubPr>
            <m:e>
              <m:r>
                <w:rPr>
                  <w:rFonts w:ascii="Cambria Math" w:eastAsiaTheme="majorEastAsia" w:hAnsi="Cambria Math"/>
                </w:rPr>
                <m:t>k</m:t>
              </m:r>
            </m:e>
            <m:sub>
              <m:r>
                <w:rPr>
                  <w:rFonts w:ascii="Cambria Math" w:eastAsiaTheme="majorEastAsia" w:hAnsi="Cambria Math"/>
                </w:rPr>
                <m:t>i</m:t>
              </m:r>
            </m:sub>
          </m:sSub>
          <m:r>
            <m:rPr>
              <m:sty m:val="p"/>
            </m:rPr>
            <w:rPr>
              <w:rFonts w:ascii="Cambria Math" w:eastAsiaTheme="majorEastAsia" w:hAnsi="Cambria Math"/>
            </w:rPr>
            <m:t xml:space="preserve">∈ </m:t>
          </m:r>
          <m:sSup>
            <m:sSupPr>
              <m:ctrlPr>
                <w:rPr>
                  <w:rFonts w:ascii="Cambria Math" w:eastAsiaTheme="majorEastAsia" w:hAnsi="Cambria Math"/>
                </w:rPr>
              </m:ctrlPr>
            </m:sSupPr>
            <m:e>
              <m:r>
                <m:rPr>
                  <m:scr m:val="double-struck"/>
                  <m:sty m:val="p"/>
                </m:rPr>
                <w:rPr>
                  <w:rFonts w:ascii="Cambria Math" w:eastAsiaTheme="majorEastAsia" w:hAnsi="Cambria Math"/>
                </w:rPr>
                <m:t>R</m:t>
              </m:r>
            </m:e>
            <m:sup>
              <m:r>
                <w:rPr>
                  <w:rFonts w:ascii="Cambria Math" w:eastAsiaTheme="majorEastAsia" w:hAnsi="Cambria Math"/>
                </w:rPr>
                <m:t>n</m:t>
              </m:r>
            </m:sup>
          </m:sSup>
        </m:oMath>
      </m:oMathPara>
    </w:p>
    <w:p w14:paraId="22896388" w14:textId="77777777" w:rsidR="004444DE" w:rsidRDefault="004444DE" w:rsidP="00E81A1B">
      <w:pPr>
        <w:spacing w:line="360" w:lineRule="auto"/>
        <w:ind w:firstLine="708"/>
        <w:jc w:val="both"/>
        <w:rPr>
          <w:rFonts w:eastAsiaTheme="majorEastAsia"/>
        </w:rPr>
      </w:pPr>
      <w:r>
        <w:rPr>
          <w:rFonts w:eastAsiaTheme="majorEastAsia"/>
        </w:rPr>
        <w:t xml:space="preserve">Здесь </w:t>
      </w:r>
      <m:oMath>
        <m:sSub>
          <m:sSubPr>
            <m:ctrlPr>
              <w:rPr>
                <w:rFonts w:ascii="Cambria Math" w:eastAsiaTheme="majorEastAsia" w:hAnsi="Cambria Math"/>
              </w:rPr>
            </m:ctrlPr>
          </m:sSubPr>
          <m:e>
            <m:r>
              <w:rPr>
                <w:rFonts w:ascii="Cambria Math" w:eastAsiaTheme="majorEastAsia" w:hAnsi="Cambria Math"/>
              </w:rPr>
              <m:t>I</m:t>
            </m:r>
          </m:e>
          <m:sub>
            <m:r>
              <w:rPr>
                <w:rFonts w:ascii="Cambria Math" w:eastAsiaTheme="majorEastAsia" w:hAnsi="Cambria Math"/>
              </w:rPr>
              <m:t>s</m:t>
            </m:r>
          </m:sub>
        </m:sSub>
      </m:oMath>
      <w:r w:rsidRPr="004444DE">
        <w:rPr>
          <w:rFonts w:eastAsiaTheme="majorEastAsia"/>
        </w:rPr>
        <w:t xml:space="preserve"> </w:t>
      </w:r>
      <w:r>
        <w:rPr>
          <w:rFonts w:eastAsiaTheme="majorEastAsia"/>
        </w:rPr>
        <w:t xml:space="preserve">и </w:t>
      </w:r>
      <m:oMath>
        <m:sSub>
          <m:sSubPr>
            <m:ctrlPr>
              <w:rPr>
                <w:rFonts w:ascii="Cambria Math" w:eastAsiaTheme="majorEastAsia" w:hAnsi="Cambria Math"/>
              </w:rPr>
            </m:ctrlPr>
          </m:sSubPr>
          <m:e>
            <m:r>
              <w:rPr>
                <w:rFonts w:ascii="Cambria Math" w:eastAsiaTheme="majorEastAsia" w:hAnsi="Cambria Math"/>
              </w:rPr>
              <m:t>I</m:t>
            </m:r>
          </m:e>
          <m:sub>
            <m:r>
              <w:rPr>
                <w:rFonts w:ascii="Cambria Math" w:eastAsiaTheme="majorEastAsia" w:hAnsi="Cambria Math"/>
              </w:rPr>
              <m:t>N</m:t>
            </m:r>
          </m:sub>
        </m:sSub>
      </m:oMath>
      <w:r>
        <w:rPr>
          <w:rFonts w:eastAsiaTheme="majorEastAsia"/>
        </w:rPr>
        <w:t xml:space="preserve"> –  единичные матрицы размерности </w:t>
      </w:r>
      <m:oMath>
        <m:r>
          <w:rPr>
            <w:rFonts w:ascii="Cambria Math" w:eastAsiaTheme="majorEastAsia" w:hAnsi="Cambria Math"/>
          </w:rPr>
          <m:t>s</m:t>
        </m:r>
        <m:r>
          <m:rPr>
            <m:sty m:val="p"/>
          </m:rPr>
          <w:rPr>
            <w:rFonts w:ascii="Cambria Math" w:eastAsiaTheme="majorEastAsia" w:hAnsi="Cambria Math"/>
          </w:rPr>
          <m:t xml:space="preserve"> × </m:t>
        </m:r>
        <m:r>
          <w:rPr>
            <w:rFonts w:ascii="Cambria Math" w:eastAsiaTheme="majorEastAsia" w:hAnsi="Cambria Math"/>
          </w:rPr>
          <m:t>s</m:t>
        </m:r>
      </m:oMath>
      <w:r w:rsidRPr="004444DE">
        <w:rPr>
          <w:rFonts w:eastAsiaTheme="majorEastAsia"/>
        </w:rPr>
        <w:t xml:space="preserve"> </w:t>
      </w:r>
      <w:r>
        <w:rPr>
          <w:rFonts w:eastAsiaTheme="majorEastAsia"/>
        </w:rPr>
        <w:t xml:space="preserve">и </w:t>
      </w:r>
      <m:oMath>
        <m:r>
          <w:rPr>
            <w:rFonts w:ascii="Cambria Math" w:eastAsiaTheme="majorEastAsia" w:hAnsi="Cambria Math"/>
          </w:rPr>
          <m:t>N</m:t>
        </m:r>
        <m:r>
          <m:rPr>
            <m:sty m:val="p"/>
          </m:rPr>
          <w:rPr>
            <w:rFonts w:ascii="Cambria Math" w:eastAsiaTheme="majorEastAsia" w:hAnsi="Cambria Math"/>
          </w:rPr>
          <m:t xml:space="preserve"> × </m:t>
        </m:r>
        <m:r>
          <w:rPr>
            <w:rFonts w:ascii="Cambria Math" w:eastAsiaTheme="majorEastAsia" w:hAnsi="Cambria Math"/>
          </w:rPr>
          <m:t>N</m:t>
        </m:r>
      </m:oMath>
      <w:r>
        <w:rPr>
          <w:rFonts w:eastAsiaTheme="majorEastAsia"/>
        </w:rPr>
        <w:t xml:space="preserve"> соответственно. Также стоит отметить, что точные решения (</w:t>
      </w:r>
      <w:r w:rsidRPr="004444DE">
        <w:rPr>
          <w:rFonts w:eastAsiaTheme="majorEastAsia"/>
        </w:rPr>
        <w:t>1.5</w:t>
      </w:r>
      <w:r>
        <w:rPr>
          <w:rFonts w:eastAsiaTheme="majorEastAsia"/>
        </w:rPr>
        <w:t>)</w:t>
      </w:r>
      <w:r w:rsidRPr="004444DE">
        <w:rPr>
          <w:rFonts w:eastAsiaTheme="majorEastAsia"/>
        </w:rPr>
        <w:t xml:space="preserve"> </w:t>
      </w:r>
      <w:r>
        <w:rPr>
          <w:rFonts w:eastAsiaTheme="majorEastAsia"/>
        </w:rPr>
        <w:t xml:space="preserve">и </w:t>
      </w:r>
      <w:r w:rsidRPr="004444DE">
        <w:rPr>
          <w:rFonts w:eastAsiaTheme="majorEastAsia"/>
        </w:rPr>
        <w:t>(3.1)</w:t>
      </w:r>
      <w:r>
        <w:rPr>
          <w:rFonts w:eastAsiaTheme="majorEastAsia"/>
        </w:rPr>
        <w:t xml:space="preserve"> совпадают. По свойствам кронекеровского произведения, обственные значения матрицы </w:t>
      </w:r>
    </w:p>
    <w:p w14:paraId="0BBC0ECF" w14:textId="77777777" w:rsidR="004444DE" w:rsidRDefault="000D6066" w:rsidP="00E81A1B">
      <w:pPr>
        <w:spacing w:line="360" w:lineRule="auto"/>
        <w:ind w:firstLine="708"/>
        <w:jc w:val="both"/>
        <w:rPr>
          <w:rFonts w:eastAsiaTheme="majorEastAsia"/>
        </w:rPr>
      </w:pPr>
      <m:oMathPara>
        <m:oMath>
          <m:acc>
            <m:accPr>
              <m:chr m:val="̃"/>
              <m:ctrlPr>
                <w:rPr>
                  <w:rFonts w:ascii="Cambria Math" w:eastAsiaTheme="majorEastAsia" w:hAnsi="Cambria Math"/>
                </w:rPr>
              </m:ctrlPr>
            </m:accPr>
            <m:e>
              <m:r>
                <w:rPr>
                  <w:rFonts w:ascii="Cambria Math" w:eastAsiaTheme="majorEastAsia" w:hAnsi="Cambria Math"/>
                </w:rPr>
                <m:t>G</m:t>
              </m:r>
            </m:e>
          </m:acc>
          <m:r>
            <m:rPr>
              <m:sty m:val="p"/>
            </m:rPr>
            <w:rPr>
              <w:rFonts w:ascii="Cambria Math" w:eastAsiaTheme="majorEastAsia" w:hAnsi="Cambria Math"/>
            </w:rPr>
            <m:t>=(</m:t>
          </m:r>
          <m:r>
            <w:rPr>
              <w:rFonts w:ascii="Cambria Math" w:eastAsiaTheme="majorEastAsia" w:hAnsi="Cambria Math"/>
            </w:rPr>
            <m:t>τ</m:t>
          </m:r>
          <m:sSub>
            <m:sSubPr>
              <m:ctrlPr>
                <w:rPr>
                  <w:rFonts w:ascii="Cambria Math" w:eastAsiaTheme="majorEastAsia" w:hAnsi="Cambria Math"/>
                </w:rPr>
              </m:ctrlPr>
            </m:sSubPr>
            <m:e>
              <m:r>
                <w:rPr>
                  <w:rFonts w:ascii="Cambria Math" w:eastAsiaTheme="majorEastAsia" w:hAnsi="Cambria Math"/>
                </w:rPr>
                <m:t>I</m:t>
              </m:r>
            </m:e>
            <m:sub>
              <m:r>
                <w:rPr>
                  <w:rFonts w:ascii="Cambria Math" w:eastAsiaTheme="majorEastAsia" w:hAnsi="Cambria Math"/>
                </w:rPr>
                <m:t>s</m:t>
              </m:r>
            </m:sub>
          </m:sSub>
          <m:r>
            <m:rPr>
              <m:sty m:val="p"/>
            </m:rPr>
            <w:rPr>
              <w:rFonts w:ascii="Cambria Math" w:eastAsiaTheme="majorEastAsia" w:hAnsi="Cambria Math"/>
            </w:rPr>
            <m:t>⊗</m:t>
          </m:r>
          <m:r>
            <w:rPr>
              <w:rFonts w:ascii="Cambria Math" w:eastAsiaTheme="majorEastAsia" w:hAnsi="Cambria Math"/>
            </w:rPr>
            <m:t>J</m:t>
          </m:r>
          <m:r>
            <m:rPr>
              <m:sty m:val="p"/>
            </m:rPr>
            <w:rPr>
              <w:rFonts w:ascii="Cambria Math" w:eastAsiaTheme="majorEastAsia" w:hAnsi="Cambria Math"/>
            </w:rPr>
            <m:t>-</m:t>
          </m:r>
          <m:sSup>
            <m:sSupPr>
              <m:ctrlPr>
                <w:rPr>
                  <w:rFonts w:ascii="Cambria Math" w:eastAsiaTheme="majorEastAsia" w:hAnsi="Cambria Math"/>
                </w:rPr>
              </m:ctrlPr>
            </m:sSupPr>
            <m:e>
              <m:r>
                <w:rPr>
                  <w:rFonts w:ascii="Cambria Math" w:eastAsiaTheme="majorEastAsia" w:hAnsi="Cambria Math"/>
                </w:rPr>
                <m:t>A</m:t>
              </m:r>
            </m:e>
            <m:sup>
              <m:r>
                <m:rPr>
                  <m:sty m:val="p"/>
                </m:rPr>
                <w:rPr>
                  <w:rFonts w:ascii="Cambria Math" w:eastAsiaTheme="majorEastAsia" w:hAnsi="Cambria Math"/>
                </w:rPr>
                <m:t>-1</m:t>
              </m:r>
            </m:sup>
          </m:sSup>
          <m:r>
            <m:rPr>
              <m:sty m:val="p"/>
            </m:rP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I</m:t>
              </m:r>
            </m:e>
            <m:sub>
              <m:r>
                <w:rPr>
                  <w:rFonts w:ascii="Cambria Math" w:eastAsiaTheme="majorEastAsia" w:hAnsi="Cambria Math"/>
                </w:rPr>
                <m:t>N</m:t>
              </m:r>
            </m:sub>
          </m:sSub>
          <m:r>
            <m:rPr>
              <m:sty m:val="p"/>
            </m:rPr>
            <w:rPr>
              <w:rFonts w:ascii="Cambria Math" w:eastAsiaTheme="majorEastAsia" w:hAnsi="Cambria Math"/>
            </w:rPr>
            <m:t>)</m:t>
          </m:r>
        </m:oMath>
      </m:oMathPara>
    </w:p>
    <w:p w14:paraId="4890C9BB" w14:textId="77777777" w:rsidR="004444DE" w:rsidRDefault="004444DE" w:rsidP="00E81A1B">
      <w:pPr>
        <w:spacing w:line="360" w:lineRule="auto"/>
        <w:jc w:val="both"/>
        <w:rPr>
          <w:rFonts w:eastAsiaTheme="majorEastAsia"/>
        </w:rPr>
      </w:pPr>
      <w:r>
        <w:rPr>
          <w:rFonts w:eastAsiaTheme="majorEastAsia"/>
        </w:rPr>
        <w:t xml:space="preserve">равны </w:t>
      </w:r>
    </w:p>
    <w:p w14:paraId="7597DD0D" w14:textId="77777777" w:rsidR="004444DE" w:rsidRPr="00A518F6" w:rsidRDefault="000D6066" w:rsidP="00E81A1B">
      <w:pPr>
        <w:spacing w:line="360" w:lineRule="auto"/>
        <w:ind w:firstLine="708"/>
        <w:jc w:val="center"/>
        <w:rPr>
          <w:rFonts w:eastAsiaTheme="majorEastAsia"/>
        </w:rPr>
      </w:pPr>
      <m:oMath>
        <m:sSub>
          <m:sSubPr>
            <m:ctrlPr>
              <w:rPr>
                <w:rFonts w:ascii="Cambria Math" w:eastAsiaTheme="majorEastAsia" w:hAnsi="Cambria Math"/>
              </w:rPr>
            </m:ctrlPr>
          </m:sSubPr>
          <m:e>
            <m:acc>
              <m:accPr>
                <m:chr m:val="̃"/>
                <m:ctrlPr>
                  <w:rPr>
                    <w:rFonts w:ascii="Cambria Math" w:eastAsiaTheme="majorEastAsia" w:hAnsi="Cambria Math"/>
                  </w:rPr>
                </m:ctrlPr>
              </m:accPr>
              <m:e>
                <m:r>
                  <w:rPr>
                    <w:rFonts w:ascii="Cambria Math" w:eastAsiaTheme="majorEastAsia" w:hAnsi="Cambria Math"/>
                  </w:rPr>
                  <m:t>ν</m:t>
                </m:r>
              </m:e>
            </m:acc>
          </m:e>
          <m:sub>
            <m:r>
              <w:rPr>
                <w:rFonts w:ascii="Cambria Math" w:eastAsiaTheme="majorEastAsia" w:hAnsi="Cambria Math"/>
              </w:rPr>
              <m:t>ij</m:t>
            </m:r>
          </m:sub>
        </m:sSub>
        <m:r>
          <m:rPr>
            <m:sty m:val="p"/>
          </m:rPr>
          <w:rPr>
            <w:rFonts w:ascii="Cambria Math" w:eastAsiaTheme="majorEastAsia" w:hAnsi="Cambria Math"/>
          </w:rPr>
          <m:t>=</m:t>
        </m:r>
        <m:r>
          <w:rPr>
            <w:rFonts w:ascii="Cambria Math" w:eastAsiaTheme="majorEastAsia" w:hAnsi="Cambria Math"/>
          </w:rPr>
          <m:t>τ</m:t>
        </m:r>
        <m:sSub>
          <m:sSubPr>
            <m:ctrlPr>
              <w:rPr>
                <w:rFonts w:ascii="Cambria Math" w:eastAsiaTheme="majorEastAsia" w:hAnsi="Cambria Math"/>
              </w:rPr>
            </m:ctrlPr>
          </m:sSubPr>
          <m:e>
            <m:r>
              <w:rPr>
                <w:rFonts w:ascii="Cambria Math" w:eastAsiaTheme="majorEastAsia" w:hAnsi="Cambria Math"/>
              </w:rPr>
              <m:t>λ</m:t>
            </m:r>
          </m:e>
          <m:sub>
            <m:r>
              <w:rPr>
                <w:rFonts w:ascii="Cambria Math" w:eastAsiaTheme="majorEastAsia" w:hAnsi="Cambria Math"/>
              </w:rPr>
              <m:t>i</m:t>
            </m:r>
          </m:sub>
        </m:sSub>
        <m:r>
          <m:rPr>
            <m:sty m:val="p"/>
          </m:rPr>
          <w:rPr>
            <w:rFonts w:ascii="Cambria Math" w:eastAsiaTheme="majorEastAsia" w:hAnsi="Cambria Math"/>
          </w:rPr>
          <m:t>-</m:t>
        </m:r>
        <m:f>
          <m:fPr>
            <m:ctrlPr>
              <w:rPr>
                <w:rFonts w:ascii="Cambria Math" w:eastAsiaTheme="majorEastAsia" w:hAnsi="Cambria Math"/>
              </w:rPr>
            </m:ctrlPr>
          </m:fPr>
          <m:num>
            <m:r>
              <m:rPr>
                <m:sty m:val="p"/>
              </m:rPr>
              <w:rPr>
                <w:rFonts w:ascii="Cambria Math" w:eastAsiaTheme="majorEastAsia" w:hAnsi="Cambria Math"/>
              </w:rPr>
              <m:t>1</m:t>
            </m:r>
          </m:num>
          <m:den>
            <m:sSub>
              <m:sSubPr>
                <m:ctrlPr>
                  <w:rPr>
                    <w:rFonts w:ascii="Cambria Math" w:eastAsiaTheme="majorEastAsia" w:hAnsi="Cambria Math"/>
                  </w:rPr>
                </m:ctrlPr>
              </m:sSubPr>
              <m:e>
                <m:r>
                  <w:rPr>
                    <w:rFonts w:ascii="Cambria Math" w:eastAsiaTheme="majorEastAsia" w:hAnsi="Cambria Math"/>
                  </w:rPr>
                  <m:t>μ</m:t>
                </m:r>
              </m:e>
              <m:sub>
                <m:r>
                  <w:rPr>
                    <w:rFonts w:ascii="Cambria Math" w:eastAsiaTheme="majorEastAsia" w:hAnsi="Cambria Math"/>
                  </w:rPr>
                  <m:t>j</m:t>
                </m:r>
              </m:sub>
            </m:sSub>
          </m:den>
        </m:f>
      </m:oMath>
      <w:r w:rsidR="004444DE" w:rsidRPr="004444DE">
        <w:rPr>
          <w:rFonts w:eastAsiaTheme="majorEastAsia"/>
        </w:rPr>
        <w:t>.</w:t>
      </w:r>
    </w:p>
    <w:p w14:paraId="5E083EEC" w14:textId="6E43306D" w:rsidR="00E81A1B" w:rsidRPr="004679DD" w:rsidRDefault="004444DE" w:rsidP="00E81A1B">
      <w:pPr>
        <w:spacing w:line="360" w:lineRule="auto"/>
        <w:ind w:firstLine="708"/>
        <w:jc w:val="both"/>
        <w:rPr>
          <w:rFonts w:eastAsiaTheme="majorEastAsia"/>
        </w:rPr>
      </w:pPr>
      <w:r>
        <w:rPr>
          <w:rFonts w:eastAsiaTheme="majorEastAsia"/>
        </w:rPr>
        <w:tab/>
      </w:r>
      <w:r w:rsidRPr="004444DE">
        <w:rPr>
          <w:rFonts w:eastAsiaTheme="majorEastAsia"/>
        </w:rPr>
        <w:t>Здесь отсутствует преобразование вращения</w:t>
      </w:r>
      <w:r>
        <w:rPr>
          <w:rFonts w:eastAsiaTheme="majorEastAsia"/>
        </w:rPr>
        <w:t>, выполняются только масштабиро</w:t>
      </w:r>
      <w:r w:rsidRPr="004444DE">
        <w:rPr>
          <w:rFonts w:eastAsiaTheme="majorEastAsia"/>
        </w:rPr>
        <w:t>вание и паралл</w:t>
      </w:r>
      <w:r w:rsidR="00E81A1B">
        <w:rPr>
          <w:rFonts w:eastAsiaTheme="majorEastAsia"/>
        </w:rPr>
        <w:t xml:space="preserve">ельный перенос. Если все </w:t>
      </w:r>
      <m:oMath>
        <m:sSub>
          <m:sSubPr>
            <m:ctrlPr>
              <w:rPr>
                <w:rFonts w:ascii="Cambria Math" w:eastAsiaTheme="majorEastAsia" w:hAnsi="Cambria Math"/>
              </w:rPr>
            </m:ctrlPr>
          </m:sSubPr>
          <m:e>
            <m:r>
              <w:rPr>
                <w:rFonts w:ascii="Cambria Math" w:eastAsiaTheme="majorEastAsia" w:hAnsi="Cambria Math"/>
              </w:rPr>
              <m:t>μ</m:t>
            </m:r>
          </m:e>
          <m:sub>
            <m:r>
              <w:rPr>
                <w:rFonts w:ascii="Cambria Math" w:eastAsiaTheme="majorEastAsia" w:hAnsi="Cambria Math"/>
              </w:rPr>
              <m:t>j</m:t>
            </m:r>
          </m:sub>
        </m:sSub>
      </m:oMath>
      <w:r w:rsidR="00E81A1B">
        <w:rPr>
          <w:rFonts w:eastAsiaTheme="majorEastAsia"/>
        </w:rPr>
        <w:t xml:space="preserve"> </w:t>
      </w:r>
      <w:r w:rsidRPr="004444DE">
        <w:rPr>
          <w:rFonts w:eastAsiaTheme="majorEastAsia"/>
        </w:rPr>
        <w:t>имеют положительные вещественные</w:t>
      </w:r>
      <w:r w:rsidR="00E81A1B" w:rsidRPr="00E81A1B">
        <w:rPr>
          <w:rFonts w:eastAsiaTheme="majorEastAsia"/>
        </w:rPr>
        <w:t xml:space="preserve"> </w:t>
      </w:r>
      <w:r w:rsidRPr="004444DE">
        <w:rPr>
          <w:rFonts w:eastAsiaTheme="majorEastAsia"/>
        </w:rPr>
        <w:t>части (а это справедливо для большинства применяемых на практике методов</w:t>
      </w:r>
      <w:r w:rsidR="00E81A1B" w:rsidRPr="00E81A1B">
        <w:rPr>
          <w:rFonts w:eastAsiaTheme="majorEastAsia"/>
        </w:rPr>
        <w:t xml:space="preserve"> </w:t>
      </w:r>
      <w:r w:rsidR="00E81A1B">
        <w:rPr>
          <w:rFonts w:eastAsiaTheme="majorEastAsia"/>
        </w:rPr>
        <w:t>Рунге-</w:t>
      </w:r>
      <w:r w:rsidRPr="004444DE">
        <w:rPr>
          <w:rFonts w:eastAsiaTheme="majorEastAsia"/>
        </w:rPr>
        <w:t xml:space="preserve">Кутты) , то полностью отсутствует опасность выхода спектра матрицы </w:t>
      </w:r>
      <m:oMath>
        <m:acc>
          <m:accPr>
            <m:chr m:val="̃"/>
            <m:ctrlPr>
              <w:rPr>
                <w:rFonts w:ascii="Cambria Math" w:eastAsiaTheme="majorEastAsia" w:hAnsi="Cambria Math"/>
              </w:rPr>
            </m:ctrlPr>
          </m:accPr>
          <m:e>
            <m:r>
              <w:rPr>
                <w:rFonts w:ascii="Cambria Math" w:eastAsiaTheme="majorEastAsia" w:hAnsi="Cambria Math"/>
              </w:rPr>
              <m:t>G</m:t>
            </m:r>
          </m:e>
        </m:acc>
      </m:oMath>
      <w:r w:rsidRPr="004444DE">
        <w:rPr>
          <w:rFonts w:eastAsiaTheme="majorEastAsia"/>
        </w:rPr>
        <w:t xml:space="preserve"> за</w:t>
      </w:r>
      <w:r w:rsidR="00E81A1B" w:rsidRPr="00E81A1B">
        <w:rPr>
          <w:rFonts w:eastAsiaTheme="majorEastAsia"/>
        </w:rPr>
        <w:t xml:space="preserve"> </w:t>
      </w:r>
      <w:r w:rsidRPr="004444DE">
        <w:rPr>
          <w:rFonts w:eastAsiaTheme="majorEastAsia"/>
        </w:rPr>
        <w:t xml:space="preserve">пределы </w:t>
      </w:r>
      <w:r w:rsidR="00E81A1B">
        <w:rPr>
          <w:rFonts w:eastAsiaTheme="majorEastAsia"/>
        </w:rPr>
        <w:t>левой комплексной полуплоскости</w:t>
      </w:r>
      <w:r w:rsidR="00E81A1B" w:rsidRPr="00E81A1B">
        <w:rPr>
          <w:rFonts w:eastAsiaTheme="majorEastAsia"/>
        </w:rPr>
        <w:t>. Кроме вышеописа</w:t>
      </w:r>
      <w:r w:rsidR="00E81A1B">
        <w:rPr>
          <w:rFonts w:eastAsiaTheme="majorEastAsia"/>
        </w:rPr>
        <w:t>нной пользы, операция переобусла</w:t>
      </w:r>
      <w:r w:rsidR="00E81A1B" w:rsidRPr="00E81A1B">
        <w:rPr>
          <w:rFonts w:eastAsiaTheme="majorEastAsia"/>
        </w:rPr>
        <w:t>вливания также позволяет сократить объ</w:t>
      </w:r>
      <w:r w:rsidR="00E81A1B">
        <w:rPr>
          <w:rFonts w:eastAsiaTheme="majorEastAsia"/>
        </w:rPr>
        <w:t>е</w:t>
      </w:r>
      <w:r w:rsidR="004679DD">
        <w:rPr>
          <w:rFonts w:eastAsiaTheme="majorEastAsia"/>
        </w:rPr>
        <w:t>м вычислений, а также позволяет</w:t>
      </w:r>
      <w:r w:rsidR="00E81A1B" w:rsidRPr="00E81A1B">
        <w:rPr>
          <w:rFonts w:eastAsiaTheme="majorEastAsia"/>
        </w:rPr>
        <w:t xml:space="preserve"> экономи</w:t>
      </w:r>
      <w:r w:rsidR="00E81A1B">
        <w:rPr>
          <w:rFonts w:eastAsiaTheme="majorEastAsia"/>
        </w:rPr>
        <w:t>ть память</w:t>
      </w:r>
      <w:r w:rsidR="00E81A1B" w:rsidRPr="00E81A1B">
        <w:rPr>
          <w:rFonts w:eastAsiaTheme="majorEastAsia"/>
        </w:rPr>
        <w:t xml:space="preserve"> при</w:t>
      </w:r>
      <w:r w:rsidR="00E81A1B">
        <w:rPr>
          <w:rFonts w:eastAsiaTheme="majorEastAsia"/>
        </w:rPr>
        <w:t xml:space="preserve"> </w:t>
      </w:r>
      <w:r w:rsidR="00E81A1B" w:rsidRPr="00E81A1B">
        <w:rPr>
          <w:rFonts w:eastAsiaTheme="majorEastAsia"/>
        </w:rPr>
        <w:t>хранении</w:t>
      </w:r>
      <w:r w:rsidR="00E81A1B">
        <w:rPr>
          <w:rFonts w:eastAsiaTheme="majorEastAsia"/>
        </w:rPr>
        <w:t xml:space="preserve"> </w:t>
      </w:r>
      <m:oMath>
        <m:acc>
          <m:accPr>
            <m:chr m:val="̃"/>
            <m:ctrlPr>
              <w:rPr>
                <w:rFonts w:ascii="Cambria Math" w:eastAsiaTheme="majorEastAsia" w:hAnsi="Cambria Math"/>
              </w:rPr>
            </m:ctrlPr>
          </m:accPr>
          <m:e>
            <m:r>
              <w:rPr>
                <w:rFonts w:ascii="Cambria Math" w:eastAsiaTheme="majorEastAsia" w:hAnsi="Cambria Math"/>
              </w:rPr>
              <m:t>G</m:t>
            </m:r>
          </m:e>
        </m:acc>
      </m:oMath>
      <w:r w:rsidR="00E81A1B" w:rsidRPr="00E81A1B">
        <w:rPr>
          <w:rFonts w:eastAsiaTheme="majorEastAsia"/>
        </w:rPr>
        <w:t xml:space="preserve"> в виде разреженной матрицы</w:t>
      </w:r>
      <w:r w:rsidR="00E81A1B" w:rsidRPr="00F76CA4">
        <w:rPr>
          <w:rFonts w:eastAsiaTheme="majorEastAsia"/>
        </w:rPr>
        <w:t>.</w:t>
      </w:r>
      <w:r w:rsidR="004679DD" w:rsidRPr="00F76CA4">
        <w:rPr>
          <w:rFonts w:eastAsiaTheme="majorEastAsia"/>
        </w:rPr>
        <w:t>[</w:t>
      </w:r>
      <w:r w:rsidR="00F76CA4">
        <w:rPr>
          <w:rFonts w:eastAsiaTheme="majorEastAsia"/>
        </w:rPr>
        <w:t>1</w:t>
      </w:r>
      <w:r w:rsidR="004679DD" w:rsidRPr="00F76CA4">
        <w:rPr>
          <w:rFonts w:eastAsiaTheme="majorEastAsia"/>
        </w:rPr>
        <w:t>]</w:t>
      </w:r>
    </w:p>
    <w:p w14:paraId="5428498A" w14:textId="289A0E2C" w:rsidR="00F76CA4" w:rsidRDefault="00F76CA4">
      <w:pPr>
        <w:spacing w:after="200" w:line="276" w:lineRule="auto"/>
        <w:rPr>
          <w:rFonts w:eastAsiaTheme="majorEastAsia" w:cstheme="majorBidi"/>
          <w:b/>
          <w:bCs/>
          <w:sz w:val="28"/>
          <w:szCs w:val="28"/>
        </w:rPr>
      </w:pPr>
      <w:r>
        <w:rPr>
          <w:sz w:val="28"/>
          <w:szCs w:val="28"/>
        </w:rPr>
        <w:br w:type="page"/>
      </w:r>
    </w:p>
    <w:p w14:paraId="505FFE74" w14:textId="77777777" w:rsidR="00BB7804" w:rsidRDefault="00637616" w:rsidP="00BB7804">
      <w:pPr>
        <w:pStyle w:val="Heading2"/>
        <w:spacing w:line="360" w:lineRule="auto"/>
        <w:ind w:firstLine="539"/>
        <w:jc w:val="center"/>
        <w:rPr>
          <w:rFonts w:ascii="Times New Roman" w:hAnsi="Times New Roman"/>
          <w:color w:val="auto"/>
          <w:sz w:val="28"/>
          <w:szCs w:val="28"/>
        </w:rPr>
      </w:pPr>
      <w:bookmarkStart w:id="43" w:name="_Toc412713085"/>
      <w:r>
        <w:rPr>
          <w:rFonts w:ascii="Times New Roman" w:hAnsi="Times New Roman"/>
          <w:color w:val="auto"/>
          <w:sz w:val="28"/>
          <w:szCs w:val="28"/>
        </w:rPr>
        <w:lastRenderedPageBreak/>
        <w:t>3</w:t>
      </w:r>
      <w:r w:rsidR="0067196C">
        <w:rPr>
          <w:rFonts w:ascii="Times New Roman" w:hAnsi="Times New Roman"/>
          <w:color w:val="auto"/>
          <w:sz w:val="28"/>
          <w:szCs w:val="28"/>
        </w:rPr>
        <w:t>.2</w:t>
      </w:r>
      <w:r w:rsidR="00BB7804" w:rsidRPr="00BB7804">
        <w:rPr>
          <w:rFonts w:ascii="Times New Roman" w:hAnsi="Times New Roman"/>
          <w:color w:val="auto"/>
          <w:sz w:val="28"/>
          <w:szCs w:val="28"/>
        </w:rPr>
        <w:t xml:space="preserve"> Подавление медленно сходящихся компонент</w:t>
      </w:r>
      <w:bookmarkEnd w:id="43"/>
    </w:p>
    <w:p w14:paraId="0DB18162" w14:textId="77777777" w:rsidR="00637616" w:rsidRPr="00637616" w:rsidRDefault="00637616" w:rsidP="00637616"/>
    <w:p w14:paraId="6DBD4CE3" w14:textId="77777777" w:rsidR="0090485C" w:rsidRDefault="00EF04FE" w:rsidP="00637616">
      <w:pPr>
        <w:spacing w:line="360" w:lineRule="auto"/>
        <w:ind w:firstLine="539"/>
        <w:jc w:val="both"/>
        <w:rPr>
          <w:rFonts w:eastAsiaTheme="majorEastAsia"/>
        </w:rPr>
      </w:pPr>
      <w:r>
        <w:rPr>
          <w:rFonts w:eastAsiaTheme="majorEastAsia" w:cstheme="majorBidi"/>
        </w:rPr>
        <w:t xml:space="preserve">Пусть </w:t>
      </w:r>
      <m:oMath>
        <m:sSup>
          <m:sSupPr>
            <m:ctrlPr>
              <w:rPr>
                <w:rFonts w:ascii="Cambria Math" w:eastAsiaTheme="majorEastAsia" w:hAnsi="Cambria Math"/>
                <w:i/>
                <w:lang w:val="en-US"/>
              </w:rPr>
            </m:ctrlPr>
          </m:sSupPr>
          <m:e>
            <m:r>
              <w:rPr>
                <w:rFonts w:ascii="Cambria Math" w:eastAsiaTheme="majorEastAsia" w:hAnsi="Cambria Math"/>
                <w:lang w:val="en-US"/>
              </w:rPr>
              <m:t>x</m:t>
            </m:r>
          </m:e>
          <m:sup>
            <m:r>
              <w:rPr>
                <w:rFonts w:ascii="Cambria Math" w:eastAsiaTheme="majorEastAsia" w:hAnsi="Cambria Math"/>
              </w:rPr>
              <m:t>0</m:t>
            </m:r>
          </m:sup>
        </m:sSup>
        <m:r>
          <w:rPr>
            <w:rFonts w:ascii="Cambria Math" w:eastAsiaTheme="majorEastAsia" w:hAnsi="Cambria Math"/>
          </w:rPr>
          <m:t xml:space="preserve">, </m:t>
        </m:r>
        <m:sSup>
          <m:sSupPr>
            <m:ctrlPr>
              <w:rPr>
                <w:rFonts w:ascii="Cambria Math" w:eastAsiaTheme="majorEastAsia" w:hAnsi="Cambria Math"/>
                <w:i/>
                <w:lang w:val="en-US"/>
              </w:rPr>
            </m:ctrlPr>
          </m:sSupPr>
          <m:e>
            <m:r>
              <w:rPr>
                <w:rFonts w:ascii="Cambria Math" w:eastAsiaTheme="majorEastAsia" w:hAnsi="Cambria Math"/>
                <w:lang w:val="en-US"/>
              </w:rPr>
              <m:t>x</m:t>
            </m:r>
          </m:e>
          <m:sup>
            <m:r>
              <w:rPr>
                <w:rFonts w:ascii="Cambria Math" w:eastAsiaTheme="majorEastAsia" w:hAnsi="Cambria Math"/>
              </w:rPr>
              <m:t>1</m:t>
            </m:r>
          </m:sup>
        </m:sSup>
        <m:r>
          <w:rPr>
            <w:rFonts w:ascii="Cambria Math" w:eastAsiaTheme="majorEastAsia" w:hAnsi="Cambria Math"/>
          </w:rPr>
          <m:t xml:space="preserve">,…, </m:t>
        </m:r>
        <m:sSup>
          <m:sSupPr>
            <m:ctrlPr>
              <w:rPr>
                <w:rFonts w:ascii="Cambria Math" w:eastAsiaTheme="majorEastAsia" w:hAnsi="Cambria Math"/>
                <w:i/>
                <w:lang w:val="en-US"/>
              </w:rPr>
            </m:ctrlPr>
          </m:sSupPr>
          <m:e>
            <m:r>
              <w:rPr>
                <w:rFonts w:ascii="Cambria Math" w:eastAsiaTheme="majorEastAsia" w:hAnsi="Cambria Math"/>
                <w:lang w:val="en-US"/>
              </w:rPr>
              <m:t>x</m:t>
            </m:r>
          </m:e>
          <m:sup>
            <m:r>
              <w:rPr>
                <w:rFonts w:ascii="Cambria Math" w:eastAsiaTheme="majorEastAsia" w:hAnsi="Cambria Math"/>
                <w:lang w:val="en-US"/>
              </w:rPr>
              <m:t>k</m:t>
            </m:r>
          </m:sup>
        </m:sSup>
      </m:oMath>
      <w:r w:rsidR="0090485C">
        <w:rPr>
          <w:rFonts w:eastAsiaTheme="majorEastAsia"/>
        </w:rPr>
        <w:t xml:space="preserve"> –</w:t>
      </w:r>
      <w:r w:rsidR="0090485C" w:rsidRPr="0090485C">
        <w:rPr>
          <w:rFonts w:eastAsiaTheme="majorEastAsia"/>
        </w:rPr>
        <w:t xml:space="preserve"> </w:t>
      </w:r>
      <w:r w:rsidR="0090485C">
        <w:rPr>
          <w:rFonts w:eastAsiaTheme="majorEastAsia"/>
        </w:rPr>
        <w:t xml:space="preserve">вектора решений размерности </w:t>
      </w:r>
      <w:r w:rsidR="0090485C">
        <w:rPr>
          <w:rFonts w:eastAsiaTheme="majorEastAsia"/>
          <w:lang w:val="en-US"/>
        </w:rPr>
        <w:t>N</w:t>
      </w:r>
      <w:r w:rsidR="0090485C">
        <w:rPr>
          <w:rFonts w:eastAsiaTheme="majorEastAsia"/>
        </w:rPr>
        <w:t>, полученные в ходе итераций процесса установления</w:t>
      </w:r>
      <w:r>
        <w:rPr>
          <w:rFonts w:eastAsiaTheme="majorEastAsia"/>
        </w:rPr>
        <w:t xml:space="preserve">, а </w:t>
      </w:r>
      <m:oMath>
        <m:sSub>
          <m:sSubPr>
            <m:ctrlPr>
              <w:rPr>
                <w:rFonts w:ascii="Cambria Math" w:eastAsiaTheme="majorEastAsia" w:hAnsi="Cambria Math"/>
                <w:i/>
                <w:lang w:val="en-US"/>
              </w:rPr>
            </m:ctrlPr>
          </m:sSubPr>
          <m:e>
            <m:r>
              <w:rPr>
                <w:rFonts w:ascii="Cambria Math" w:eastAsiaTheme="majorEastAsia" w:hAnsi="Cambria Math"/>
                <w:lang w:val="en-US"/>
              </w:rPr>
              <m:t>λ</m:t>
            </m:r>
          </m:e>
          <m:sub>
            <m:r>
              <w:rPr>
                <w:rFonts w:ascii="Cambria Math" w:eastAsiaTheme="majorEastAsia" w:hAnsi="Cambria Math"/>
              </w:rPr>
              <m:t>1</m:t>
            </m:r>
          </m:sub>
        </m:sSub>
        <m:r>
          <w:rPr>
            <w:rFonts w:ascii="Cambria Math" w:eastAsiaTheme="majorEastAsia" w:hAnsi="Cambria Math"/>
          </w:rPr>
          <m:t>&gt;</m:t>
        </m:r>
        <m:sSub>
          <m:sSubPr>
            <m:ctrlPr>
              <w:rPr>
                <w:rFonts w:ascii="Cambria Math" w:eastAsiaTheme="majorEastAsia" w:hAnsi="Cambria Math"/>
                <w:i/>
                <w:lang w:val="en-US"/>
              </w:rPr>
            </m:ctrlPr>
          </m:sSubPr>
          <m:e>
            <m:r>
              <w:rPr>
                <w:rFonts w:ascii="Cambria Math" w:eastAsiaTheme="majorEastAsia" w:hAnsi="Cambria Math"/>
                <w:lang w:val="en-US"/>
              </w:rPr>
              <m:t>λ</m:t>
            </m:r>
          </m:e>
          <m:sub>
            <m:r>
              <w:rPr>
                <w:rFonts w:ascii="Cambria Math" w:eastAsiaTheme="majorEastAsia" w:hAnsi="Cambria Math"/>
              </w:rPr>
              <m:t>2</m:t>
            </m:r>
          </m:sub>
        </m:sSub>
        <m:r>
          <w:rPr>
            <w:rFonts w:ascii="Cambria Math" w:eastAsiaTheme="majorEastAsia" w:hAnsi="Cambria Math"/>
          </w:rPr>
          <m:t>&gt;…&gt;</m:t>
        </m:r>
        <m:sSub>
          <m:sSubPr>
            <m:ctrlPr>
              <w:rPr>
                <w:rFonts w:ascii="Cambria Math" w:eastAsiaTheme="majorEastAsia" w:hAnsi="Cambria Math"/>
                <w:i/>
                <w:lang w:val="en-US"/>
              </w:rPr>
            </m:ctrlPr>
          </m:sSubPr>
          <m:e>
            <m:r>
              <w:rPr>
                <w:rFonts w:ascii="Cambria Math" w:eastAsiaTheme="majorEastAsia" w:hAnsi="Cambria Math"/>
                <w:lang w:val="en-US"/>
              </w:rPr>
              <m:t>λ</m:t>
            </m:r>
          </m:e>
          <m:sub>
            <m:r>
              <w:rPr>
                <w:rFonts w:ascii="Cambria Math" w:eastAsiaTheme="majorEastAsia" w:hAnsi="Cambria Math"/>
                <w:lang w:val="en-US"/>
              </w:rPr>
              <m:t>n</m:t>
            </m:r>
          </m:sub>
        </m:sSub>
      </m:oMath>
      <w:r w:rsidR="0090485C">
        <w:rPr>
          <w:rFonts w:eastAsiaTheme="majorEastAsia"/>
        </w:rPr>
        <w:t xml:space="preserve"> –</w:t>
      </w:r>
      <w:r w:rsidR="0090485C" w:rsidRPr="0090485C">
        <w:rPr>
          <w:rFonts w:eastAsiaTheme="majorEastAsia"/>
        </w:rPr>
        <w:t xml:space="preserve"> </w:t>
      </w:r>
      <w:r w:rsidR="0090485C">
        <w:rPr>
          <w:rFonts w:eastAsiaTheme="majorEastAsia"/>
        </w:rPr>
        <w:t>собственные значения</w:t>
      </w:r>
      <w:r>
        <w:rPr>
          <w:rFonts w:eastAsiaTheme="majorEastAsia"/>
        </w:rPr>
        <w:t>.</w:t>
      </w:r>
    </w:p>
    <w:p w14:paraId="123B9AD3" w14:textId="77777777" w:rsidR="0090485C" w:rsidRDefault="0090485C" w:rsidP="00637616">
      <w:pPr>
        <w:spacing w:line="360" w:lineRule="auto"/>
        <w:ind w:firstLine="708"/>
        <w:jc w:val="both"/>
        <w:rPr>
          <w:rFonts w:eastAsiaTheme="majorEastAsia"/>
        </w:rPr>
      </w:pPr>
      <w:r>
        <w:rPr>
          <w:rFonts w:eastAsiaTheme="majorEastAsia"/>
        </w:rPr>
        <w:t>Разложение ошибки по базису собственных векторов представимо в следующем виде:</w:t>
      </w:r>
    </w:p>
    <w:p w14:paraId="13AF5BF5" w14:textId="77777777" w:rsidR="009F54D4" w:rsidRPr="009F54D4" w:rsidRDefault="0090485C" w:rsidP="00637616">
      <w:pPr>
        <w:pStyle w:val="ListParagraph"/>
        <w:numPr>
          <w:ilvl w:val="0"/>
          <w:numId w:val="13"/>
        </w:numPr>
        <w:spacing w:line="360" w:lineRule="auto"/>
        <w:jc w:val="both"/>
        <w:rPr>
          <w:rFonts w:eastAsiaTheme="majorEastAsia"/>
        </w:rPr>
      </w:pPr>
      <w:r w:rsidRPr="0090485C">
        <w:rPr>
          <w:rFonts w:eastAsiaTheme="majorEastAsia"/>
        </w:rPr>
        <w:t xml:space="preserve">на </w:t>
      </w:r>
      <w:r w:rsidRPr="0090485C">
        <w:rPr>
          <w:rFonts w:eastAsiaTheme="majorEastAsia"/>
          <w:lang w:val="en-US"/>
        </w:rPr>
        <w:t>k-ом шаге</w:t>
      </w:r>
    </w:p>
    <w:p w14:paraId="49678E89" w14:textId="08498928" w:rsidR="004F3782" w:rsidRPr="009F54D4" w:rsidRDefault="000D6066" w:rsidP="00637616">
      <w:pPr>
        <w:pStyle w:val="ListParagraph"/>
        <w:spacing w:line="360" w:lineRule="auto"/>
        <w:ind w:left="1440"/>
        <w:jc w:val="both"/>
        <w:rPr>
          <w:rFonts w:eastAsiaTheme="majorEastAsia"/>
        </w:rPr>
      </w:pPr>
      <m:oMathPara>
        <m:oMath>
          <m:sSup>
            <m:sSupPr>
              <m:ctrlPr>
                <w:rPr>
                  <w:rFonts w:ascii="Cambria Math" w:eastAsiaTheme="majorEastAsia" w:hAnsi="Cambria Math"/>
                  <w:i/>
                </w:rPr>
              </m:ctrlPr>
            </m:sSupPr>
            <m:e>
              <m:r>
                <w:rPr>
                  <w:rFonts w:ascii="Cambria Math" w:eastAsiaTheme="majorEastAsia" w:hAnsi="Cambria Math"/>
                </w:rPr>
                <m:t>r</m:t>
              </m:r>
            </m:e>
            <m:sup>
              <m:r>
                <w:rPr>
                  <w:rFonts w:ascii="Cambria Math" w:eastAsiaTheme="majorEastAsia" w:hAnsi="Cambria Math"/>
                </w:rPr>
                <m:t>k</m:t>
              </m:r>
            </m:sup>
          </m:sSup>
          <m:r>
            <w:rPr>
              <w:rFonts w:ascii="Cambria Math" w:eastAsiaTheme="majorEastAsia" w:hAnsi="Cambria Math"/>
            </w:rPr>
            <m:t>=A</m:t>
          </m:r>
          <m:sSup>
            <m:sSupPr>
              <m:ctrlPr>
                <w:rPr>
                  <w:rFonts w:ascii="Cambria Math" w:eastAsiaTheme="majorEastAsia" w:hAnsi="Cambria Math"/>
                  <w:i/>
                </w:rPr>
              </m:ctrlPr>
            </m:sSupPr>
            <m:e>
              <m:r>
                <w:rPr>
                  <w:rFonts w:ascii="Cambria Math" w:eastAsiaTheme="majorEastAsia" w:hAnsi="Cambria Math"/>
                </w:rPr>
                <m:t>x</m:t>
              </m:r>
            </m:e>
            <m:sup>
              <m:r>
                <w:rPr>
                  <w:rFonts w:ascii="Cambria Math" w:eastAsiaTheme="majorEastAsia" w:hAnsi="Cambria Math"/>
                </w:rPr>
                <m:t>k</m:t>
              </m:r>
            </m:sup>
          </m:sSup>
          <m:r>
            <w:rPr>
              <w:rFonts w:ascii="Cambria Math" w:eastAsiaTheme="majorEastAsia" w:hAnsi="Cambria Math"/>
            </w:rPr>
            <m:t xml:space="preserve">-b= </m:t>
          </m:r>
          <m:nary>
            <m:naryPr>
              <m:chr m:val="∑"/>
              <m:limLoc m:val="undOvr"/>
              <m:ctrlPr>
                <w:rPr>
                  <w:rFonts w:ascii="Cambria Math" w:eastAsiaTheme="majorEastAsia" w:hAnsi="Cambria Math"/>
                  <w:i/>
                </w:rPr>
              </m:ctrlPr>
            </m:naryPr>
            <m:sub>
              <m:r>
                <w:rPr>
                  <w:rFonts w:ascii="Cambria Math" w:eastAsiaTheme="majorEastAsia" w:hAnsi="Cambria Math"/>
                </w:rPr>
                <m:t>i=1</m:t>
              </m:r>
            </m:sub>
            <m:sup>
              <m:r>
                <w:rPr>
                  <w:rFonts w:ascii="Cambria Math" w:eastAsiaTheme="majorEastAsia" w:hAnsi="Cambria Math"/>
                </w:rPr>
                <m:t>N</m:t>
              </m:r>
            </m:sup>
            <m:e>
              <m:sSubSup>
                <m:sSubSupPr>
                  <m:ctrlPr>
                    <w:rPr>
                      <w:rFonts w:ascii="Cambria Math" w:eastAsiaTheme="majorEastAsia" w:hAnsi="Cambria Math"/>
                      <w:i/>
                    </w:rPr>
                  </m:ctrlPr>
                </m:sSubSupPr>
                <m:e>
                  <m:r>
                    <w:rPr>
                      <w:rFonts w:ascii="Cambria Math" w:eastAsiaTheme="majorEastAsia" w:hAnsi="Cambria Math"/>
                    </w:rPr>
                    <m:t>α</m:t>
                  </m:r>
                </m:e>
                <m:sub>
                  <m:r>
                    <w:rPr>
                      <w:rFonts w:ascii="Cambria Math" w:eastAsiaTheme="majorEastAsia" w:hAnsi="Cambria Math"/>
                    </w:rPr>
                    <m:t>i</m:t>
                  </m:r>
                </m:sub>
                <m:sup>
                  <m:r>
                    <w:rPr>
                      <w:rFonts w:ascii="Cambria Math" w:eastAsiaTheme="majorEastAsia" w:hAnsi="Cambria Math"/>
                    </w:rPr>
                    <m:t>k</m:t>
                  </m:r>
                </m:sup>
              </m:sSubSup>
            </m:e>
          </m:nary>
          <m:sSub>
            <m:sSubPr>
              <m:ctrlPr>
                <w:rPr>
                  <w:rFonts w:ascii="Cambria Math" w:eastAsiaTheme="majorEastAsia" w:hAnsi="Cambria Math"/>
                  <w:i/>
                </w:rPr>
              </m:ctrlPr>
            </m:sSubPr>
            <m:e>
              <m:r>
                <w:rPr>
                  <w:rFonts w:ascii="Cambria Math" w:eastAsiaTheme="majorEastAsia" w:hAnsi="Cambria Math"/>
                </w:rPr>
                <m:t>ξ</m:t>
              </m:r>
            </m:e>
            <m:sub>
              <m:r>
                <w:rPr>
                  <w:rFonts w:ascii="Cambria Math" w:eastAsiaTheme="majorEastAsia" w:hAnsi="Cambria Math"/>
                </w:rPr>
                <m:t>i</m:t>
              </m:r>
            </m:sub>
          </m:sSub>
          <m:r>
            <w:rPr>
              <w:rFonts w:ascii="Cambria Math" w:eastAsiaTheme="majorEastAsia" w:hAnsi="Cambria Math"/>
            </w:rPr>
            <m:t xml:space="preserve">        (2.1)</m:t>
          </m:r>
        </m:oMath>
      </m:oMathPara>
    </w:p>
    <w:p w14:paraId="24D3F104" w14:textId="77777777" w:rsidR="009F54D4" w:rsidRPr="009F54D4" w:rsidRDefault="0090485C" w:rsidP="00637616">
      <w:pPr>
        <w:pStyle w:val="ListParagraph"/>
        <w:numPr>
          <w:ilvl w:val="0"/>
          <w:numId w:val="13"/>
        </w:numPr>
        <w:spacing w:line="360" w:lineRule="auto"/>
        <w:jc w:val="both"/>
        <w:rPr>
          <w:rFonts w:eastAsiaTheme="majorEastAsia"/>
        </w:rPr>
      </w:pPr>
      <w:r w:rsidRPr="0090485C">
        <w:rPr>
          <w:rFonts w:eastAsiaTheme="majorEastAsia"/>
        </w:rPr>
        <w:t xml:space="preserve">на </w:t>
      </w:r>
      <w:r w:rsidRPr="0090485C">
        <w:rPr>
          <w:rFonts w:eastAsiaTheme="majorEastAsia"/>
          <w:lang w:val="en-US"/>
        </w:rPr>
        <w:t>k</w:t>
      </w:r>
      <w:r>
        <w:rPr>
          <w:rFonts w:eastAsiaTheme="majorEastAsia"/>
        </w:rPr>
        <w:t>+1</w:t>
      </w:r>
      <w:r w:rsidRPr="0090485C">
        <w:rPr>
          <w:rFonts w:eastAsiaTheme="majorEastAsia"/>
          <w:lang w:val="en-US"/>
        </w:rPr>
        <w:t>-ом шаге</w:t>
      </w:r>
    </w:p>
    <w:p w14:paraId="71D1F8B9" w14:textId="3FBE0658" w:rsidR="0090485C" w:rsidRPr="009F54D4" w:rsidRDefault="000D6066" w:rsidP="00637616">
      <w:pPr>
        <w:pStyle w:val="ListParagraph"/>
        <w:spacing w:line="360" w:lineRule="auto"/>
        <w:ind w:left="1440"/>
        <w:jc w:val="both"/>
        <w:rPr>
          <w:rFonts w:eastAsiaTheme="majorEastAsia"/>
        </w:rPr>
      </w:pPr>
      <m:oMathPara>
        <m:oMath>
          <m:sSup>
            <m:sSupPr>
              <m:ctrlPr>
                <w:rPr>
                  <w:rFonts w:ascii="Cambria Math" w:eastAsiaTheme="majorEastAsia" w:hAnsi="Cambria Math"/>
                  <w:i/>
                </w:rPr>
              </m:ctrlPr>
            </m:sSupPr>
            <m:e>
              <m:r>
                <w:rPr>
                  <w:rFonts w:ascii="Cambria Math" w:eastAsiaTheme="majorEastAsia" w:hAnsi="Cambria Math"/>
                </w:rPr>
                <m:t>r</m:t>
              </m:r>
            </m:e>
            <m:sup>
              <m:r>
                <w:rPr>
                  <w:rFonts w:ascii="Cambria Math" w:eastAsiaTheme="majorEastAsia" w:hAnsi="Cambria Math"/>
                </w:rPr>
                <m:t>k+1</m:t>
              </m:r>
            </m:sup>
          </m:sSup>
          <m:r>
            <w:rPr>
              <w:rFonts w:ascii="Cambria Math" w:eastAsiaTheme="majorEastAsia" w:hAnsi="Cambria Math"/>
            </w:rPr>
            <m:t>=</m:t>
          </m:r>
          <m:nary>
            <m:naryPr>
              <m:chr m:val="∑"/>
              <m:limLoc m:val="undOvr"/>
              <m:ctrlPr>
                <w:rPr>
                  <w:rFonts w:ascii="Cambria Math" w:eastAsiaTheme="majorEastAsia" w:hAnsi="Cambria Math"/>
                  <w:i/>
                </w:rPr>
              </m:ctrlPr>
            </m:naryPr>
            <m:sub>
              <m:r>
                <w:rPr>
                  <w:rFonts w:ascii="Cambria Math" w:eastAsiaTheme="majorEastAsia" w:hAnsi="Cambria Math"/>
                </w:rPr>
                <m:t>i=1</m:t>
              </m:r>
            </m:sub>
            <m:sup>
              <m:r>
                <w:rPr>
                  <w:rFonts w:ascii="Cambria Math" w:eastAsiaTheme="majorEastAsia" w:hAnsi="Cambria Math"/>
                </w:rPr>
                <m:t>N</m:t>
              </m:r>
            </m:sup>
            <m:e>
              <m:sSubSup>
                <m:sSubSupPr>
                  <m:ctrlPr>
                    <w:rPr>
                      <w:rFonts w:ascii="Cambria Math" w:eastAsiaTheme="majorEastAsia" w:hAnsi="Cambria Math"/>
                      <w:i/>
                    </w:rPr>
                  </m:ctrlPr>
                </m:sSubSupPr>
                <m:e>
                  <m:r>
                    <w:rPr>
                      <w:rFonts w:ascii="Cambria Math" w:eastAsiaTheme="majorEastAsia" w:hAnsi="Cambria Math"/>
                    </w:rPr>
                    <m:t>α</m:t>
                  </m:r>
                </m:e>
                <m:sub>
                  <m:r>
                    <w:rPr>
                      <w:rFonts w:ascii="Cambria Math" w:eastAsiaTheme="majorEastAsia" w:hAnsi="Cambria Math"/>
                    </w:rPr>
                    <m:t>i</m:t>
                  </m:r>
                </m:sub>
                <m:sup>
                  <m:r>
                    <w:rPr>
                      <w:rFonts w:ascii="Cambria Math" w:eastAsiaTheme="majorEastAsia" w:hAnsi="Cambria Math"/>
                    </w:rPr>
                    <m:t>k</m:t>
                  </m:r>
                </m:sup>
              </m:sSubSup>
            </m:e>
          </m:nary>
          <m:r>
            <w:rPr>
              <w:rFonts w:ascii="Cambria Math" w:eastAsiaTheme="majorEastAsia" w:hAnsi="Cambria Math"/>
              <w:lang w:val="en-US"/>
            </w:rPr>
            <m:t>R(</m:t>
          </m:r>
          <m:sSub>
            <m:sSubPr>
              <m:ctrlPr>
                <w:rPr>
                  <w:rFonts w:ascii="Cambria Math" w:eastAsiaTheme="majorEastAsia" w:hAnsi="Cambria Math"/>
                  <w:i/>
                  <w:lang w:val="en-US"/>
                </w:rPr>
              </m:ctrlPr>
            </m:sSubPr>
            <m:e>
              <m:r>
                <w:rPr>
                  <w:rFonts w:ascii="Cambria Math" w:eastAsiaTheme="majorEastAsia" w:hAnsi="Cambria Math"/>
                  <w:lang w:val="en-US"/>
                </w:rPr>
                <m:t>ωλ</m:t>
              </m:r>
            </m:e>
            <m:sub>
              <m:r>
                <w:rPr>
                  <w:rFonts w:ascii="Cambria Math" w:eastAsiaTheme="majorEastAsia" w:hAnsi="Cambria Math"/>
                  <w:lang w:val="en-US"/>
                </w:rPr>
                <m:t>i</m:t>
              </m:r>
            </m:sub>
          </m:sSub>
          <m:r>
            <w:rPr>
              <w:rFonts w:ascii="Cambria Math" w:eastAsiaTheme="majorEastAsia" w:hAnsi="Cambria Math"/>
              <w:lang w:val="en-US"/>
            </w:rPr>
            <m:t>)</m:t>
          </m:r>
          <m:sSub>
            <m:sSubPr>
              <m:ctrlPr>
                <w:rPr>
                  <w:rFonts w:ascii="Cambria Math" w:eastAsiaTheme="majorEastAsia" w:hAnsi="Cambria Math"/>
                  <w:i/>
                </w:rPr>
              </m:ctrlPr>
            </m:sSubPr>
            <m:e>
              <m:r>
                <w:rPr>
                  <w:rFonts w:ascii="Cambria Math" w:eastAsiaTheme="majorEastAsia" w:hAnsi="Cambria Math"/>
                </w:rPr>
                <m:t>ξ</m:t>
              </m:r>
            </m:e>
            <m:sub>
              <m:r>
                <w:rPr>
                  <w:rFonts w:ascii="Cambria Math" w:eastAsiaTheme="majorEastAsia" w:hAnsi="Cambria Math"/>
                </w:rPr>
                <m:t>i</m:t>
              </m:r>
            </m:sub>
          </m:sSub>
          <m:r>
            <w:rPr>
              <w:rFonts w:ascii="Cambria Math" w:eastAsiaTheme="majorEastAsia" w:hAnsi="Cambria Math"/>
            </w:rPr>
            <m:t xml:space="preserve">        (2.2)</m:t>
          </m:r>
        </m:oMath>
      </m:oMathPara>
    </w:p>
    <w:p w14:paraId="1F3FBBFB" w14:textId="77777777" w:rsidR="009F54D4" w:rsidRDefault="009F54D4" w:rsidP="00637616">
      <w:pPr>
        <w:spacing w:line="360" w:lineRule="auto"/>
        <w:ind w:firstLine="708"/>
        <w:jc w:val="both"/>
        <w:rPr>
          <w:rFonts w:eastAsiaTheme="majorEastAsia"/>
        </w:rPr>
      </w:pPr>
      <w:r>
        <w:rPr>
          <w:rFonts w:eastAsiaTheme="majorEastAsia"/>
        </w:rPr>
        <w:t xml:space="preserve">Если </w:t>
      </w:r>
      <m:oMath>
        <m:sSub>
          <m:sSubPr>
            <m:ctrlPr>
              <w:rPr>
                <w:rFonts w:ascii="Cambria Math" w:eastAsiaTheme="majorEastAsia" w:hAnsi="Cambria Math"/>
                <w:i/>
              </w:rPr>
            </m:ctrlPr>
          </m:sSubPr>
          <m:e>
            <m:r>
              <w:rPr>
                <w:rFonts w:ascii="Cambria Math" w:eastAsiaTheme="majorEastAsia" w:hAnsi="Cambria Math"/>
              </w:rPr>
              <m:t>λ</m:t>
            </m:r>
          </m:e>
          <m:sub>
            <m:r>
              <w:rPr>
                <w:rFonts w:ascii="Cambria Math" w:eastAsiaTheme="majorEastAsia" w:hAnsi="Cambria Math"/>
              </w:rPr>
              <m:t>i</m:t>
            </m:r>
          </m:sub>
        </m:sSub>
      </m:oMath>
      <w:r w:rsidRPr="009F54D4">
        <w:rPr>
          <w:rFonts w:eastAsiaTheme="majorEastAsia"/>
        </w:rPr>
        <w:t xml:space="preserve"> </w:t>
      </w:r>
      <w:r>
        <w:rPr>
          <w:rFonts w:eastAsiaTheme="majorEastAsia"/>
        </w:rPr>
        <w:t xml:space="preserve">велико, то вклад соответствующей компоненты в ошибку будет несущественен. Пусть </w:t>
      </w:r>
      <m:oMath>
        <m:r>
          <w:rPr>
            <w:rFonts w:ascii="Cambria Math" w:eastAsiaTheme="majorEastAsia" w:hAnsi="Cambria Math"/>
          </w:rPr>
          <m:t>m</m:t>
        </m:r>
      </m:oMath>
      <w:r w:rsidRPr="009F54D4">
        <w:rPr>
          <w:rFonts w:eastAsiaTheme="majorEastAsia"/>
        </w:rPr>
        <w:t xml:space="preserve"> – </w:t>
      </w:r>
      <w:r>
        <w:rPr>
          <w:rFonts w:eastAsiaTheme="majorEastAsia"/>
        </w:rPr>
        <w:t xml:space="preserve">номер собственного значения, соответствующего компоненте с наибольшим вкладом в ошибку. </w:t>
      </w:r>
    </w:p>
    <w:p w14:paraId="6B1B5FE0" w14:textId="77777777" w:rsidR="00EF04FE" w:rsidRDefault="009F54D4" w:rsidP="00637616">
      <w:pPr>
        <w:spacing w:line="360" w:lineRule="auto"/>
        <w:ind w:firstLine="708"/>
        <w:jc w:val="both"/>
        <w:rPr>
          <w:rFonts w:eastAsiaTheme="majorEastAsia"/>
        </w:rPr>
      </w:pPr>
      <w:r>
        <w:rPr>
          <w:rFonts w:eastAsiaTheme="majorEastAsia"/>
        </w:rPr>
        <w:t xml:space="preserve">Тогда </w:t>
      </w:r>
      <w:r w:rsidRPr="009F54D4">
        <w:rPr>
          <w:rFonts w:eastAsiaTheme="majorEastAsia"/>
        </w:rPr>
        <w:t xml:space="preserve"> </w:t>
      </w:r>
    </w:p>
    <w:p w14:paraId="143A1076" w14:textId="77777777" w:rsidR="009F54D4" w:rsidRPr="009F54D4" w:rsidRDefault="000D6066" w:rsidP="00637616">
      <w:pPr>
        <w:spacing w:line="360" w:lineRule="auto"/>
        <w:ind w:firstLine="708"/>
        <w:jc w:val="both"/>
        <w:rPr>
          <w:rFonts w:eastAsiaTheme="majorEastAsia"/>
          <w:lang w:val="en-US"/>
        </w:rPr>
      </w:pPr>
      <m:oMathPara>
        <m:oMath>
          <m:sSup>
            <m:sSupPr>
              <m:ctrlPr>
                <w:rPr>
                  <w:rFonts w:ascii="Cambria Math" w:eastAsiaTheme="majorEastAsia" w:hAnsi="Cambria Math"/>
                  <w:i/>
                </w:rPr>
              </m:ctrlPr>
            </m:sSupPr>
            <m:e>
              <m:r>
                <w:rPr>
                  <w:rFonts w:ascii="Cambria Math" w:eastAsiaTheme="majorEastAsia" w:hAnsi="Cambria Math"/>
                </w:rPr>
                <m:t>r</m:t>
              </m:r>
            </m:e>
            <m:sup>
              <m:r>
                <w:rPr>
                  <w:rFonts w:ascii="Cambria Math" w:eastAsiaTheme="majorEastAsia" w:hAnsi="Cambria Math"/>
                </w:rPr>
                <m:t>k</m:t>
              </m:r>
            </m:sup>
          </m:sSup>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α</m:t>
              </m:r>
            </m:e>
            <m:sub>
              <m:r>
                <w:rPr>
                  <w:rFonts w:ascii="Cambria Math" w:eastAsiaTheme="majorEastAsia" w:hAnsi="Cambria Math"/>
                  <w:lang w:val="en-US"/>
                </w:rPr>
                <m:t>m</m:t>
              </m:r>
            </m:sub>
            <m:sup>
              <m:r>
                <w:rPr>
                  <w:rFonts w:ascii="Cambria Math" w:eastAsiaTheme="majorEastAsia" w:hAnsi="Cambria Math"/>
                </w:rPr>
                <m:t>k</m:t>
              </m:r>
            </m:sup>
          </m:sSubSup>
          <m:sSub>
            <m:sSubPr>
              <m:ctrlPr>
                <w:rPr>
                  <w:rFonts w:ascii="Cambria Math" w:eastAsiaTheme="majorEastAsia" w:hAnsi="Cambria Math"/>
                  <w:i/>
                </w:rPr>
              </m:ctrlPr>
            </m:sSubPr>
            <m:e>
              <m:r>
                <w:rPr>
                  <w:rFonts w:ascii="Cambria Math" w:eastAsiaTheme="majorEastAsia" w:hAnsi="Cambria Math"/>
                </w:rPr>
                <m:t>ξ</m:t>
              </m:r>
            </m:e>
            <m:sub>
              <m:r>
                <w:rPr>
                  <w:rFonts w:ascii="Cambria Math" w:eastAsiaTheme="majorEastAsia" w:hAnsi="Cambria Math"/>
                </w:rPr>
                <m:t>m</m:t>
              </m:r>
            </m:sub>
          </m:sSub>
          <m:r>
            <w:rPr>
              <w:rFonts w:ascii="Cambria Math" w:eastAsiaTheme="majorEastAsia" w:hAnsi="Cambria Math"/>
            </w:rPr>
            <m:t>+</m:t>
          </m:r>
          <m:sSup>
            <m:sSupPr>
              <m:ctrlPr>
                <w:rPr>
                  <w:rFonts w:ascii="Cambria Math" w:eastAsiaTheme="majorEastAsia" w:hAnsi="Cambria Math"/>
                </w:rPr>
              </m:ctrlPr>
            </m:sSupPr>
            <m:e>
              <m:r>
                <m:rPr>
                  <m:sty m:val="p"/>
                </m:rPr>
                <w:rPr>
                  <w:rFonts w:ascii="Cambria Math" w:eastAsiaTheme="majorEastAsia" w:hAnsi="Cambria Math"/>
                </w:rPr>
                <m:t>ε</m:t>
              </m:r>
            </m:e>
            <m:sup>
              <m:r>
                <m:rPr>
                  <m:sty m:val="p"/>
                </m:rPr>
                <w:rPr>
                  <w:rFonts w:ascii="Cambria Math" w:eastAsiaTheme="majorEastAsia" w:hAnsi="Cambria Math"/>
                </w:rPr>
                <m:t>k</m:t>
              </m:r>
            </m:sup>
          </m:sSup>
          <m:r>
            <w:rPr>
              <w:rFonts w:ascii="Cambria Math" w:eastAsiaTheme="majorEastAsia" w:hAnsi="Cambria Math"/>
              <w:lang w:val="en-US"/>
            </w:rPr>
            <m:t>,</m:t>
          </m:r>
        </m:oMath>
      </m:oMathPara>
    </w:p>
    <w:p w14:paraId="12962A8E" w14:textId="77777777" w:rsidR="009F54D4" w:rsidRPr="00EF04FE" w:rsidRDefault="000D6066" w:rsidP="00637616">
      <w:pPr>
        <w:spacing w:line="360" w:lineRule="auto"/>
        <w:jc w:val="both"/>
        <w:rPr>
          <w:rFonts w:eastAsiaTheme="majorEastAsia"/>
        </w:rPr>
      </w:pPr>
      <m:oMathPara>
        <m:oMath>
          <m:sSup>
            <m:sSupPr>
              <m:ctrlPr>
                <w:rPr>
                  <w:rFonts w:ascii="Cambria Math" w:eastAsiaTheme="majorEastAsia" w:hAnsi="Cambria Math"/>
                  <w:i/>
                </w:rPr>
              </m:ctrlPr>
            </m:sSupPr>
            <m:e>
              <m:r>
                <w:rPr>
                  <w:rFonts w:ascii="Cambria Math" w:eastAsiaTheme="majorEastAsia" w:hAnsi="Cambria Math"/>
                </w:rPr>
                <m:t>r</m:t>
              </m:r>
            </m:e>
            <m:sup>
              <m:r>
                <w:rPr>
                  <w:rFonts w:ascii="Cambria Math" w:eastAsiaTheme="majorEastAsia" w:hAnsi="Cambria Math"/>
                </w:rPr>
                <m:t>k+1</m:t>
              </m:r>
            </m:sup>
          </m:sSup>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α</m:t>
              </m:r>
            </m:e>
            <m:sub>
              <m:r>
                <w:rPr>
                  <w:rFonts w:ascii="Cambria Math" w:eastAsiaTheme="majorEastAsia" w:hAnsi="Cambria Math"/>
                  <w:lang w:val="en-US"/>
                </w:rPr>
                <m:t>m</m:t>
              </m:r>
            </m:sub>
            <m:sup>
              <m:r>
                <w:rPr>
                  <w:rFonts w:ascii="Cambria Math" w:eastAsiaTheme="majorEastAsia" w:hAnsi="Cambria Math"/>
                </w:rPr>
                <m:t>k</m:t>
              </m:r>
            </m:sup>
          </m:sSubSup>
          <m:r>
            <w:rPr>
              <w:rFonts w:ascii="Cambria Math" w:eastAsiaTheme="majorEastAsia" w:hAnsi="Cambria Math"/>
              <w:lang w:val="en-US"/>
            </w:rPr>
            <m:t>R</m:t>
          </m:r>
          <m:d>
            <m:dPr>
              <m:ctrlPr>
                <w:rPr>
                  <w:rFonts w:ascii="Cambria Math" w:eastAsiaTheme="majorEastAsia" w:hAnsi="Cambria Math"/>
                  <w:i/>
                  <w:lang w:val="en-US"/>
                </w:rPr>
              </m:ctrlPr>
            </m:dPr>
            <m:e>
              <m:sSub>
                <m:sSubPr>
                  <m:ctrlPr>
                    <w:rPr>
                      <w:rFonts w:ascii="Cambria Math" w:eastAsiaTheme="majorEastAsia" w:hAnsi="Cambria Math"/>
                      <w:i/>
                      <w:lang w:val="en-US"/>
                    </w:rPr>
                  </m:ctrlPr>
                </m:sSubPr>
                <m:e>
                  <m:r>
                    <w:rPr>
                      <w:rFonts w:ascii="Cambria Math" w:eastAsiaTheme="majorEastAsia" w:hAnsi="Cambria Math"/>
                      <w:lang w:val="en-US"/>
                    </w:rPr>
                    <m:t>ωλ</m:t>
                  </m:r>
                </m:e>
                <m:sub>
                  <m:r>
                    <w:rPr>
                      <w:rFonts w:ascii="Cambria Math" w:eastAsiaTheme="majorEastAsia" w:hAnsi="Cambria Math"/>
                      <w:lang w:val="en-US"/>
                    </w:rPr>
                    <m:t>m</m:t>
                  </m:r>
                </m:sub>
              </m:sSub>
            </m:e>
          </m:d>
          <m:sSub>
            <m:sSubPr>
              <m:ctrlPr>
                <w:rPr>
                  <w:rFonts w:ascii="Cambria Math" w:eastAsiaTheme="majorEastAsia" w:hAnsi="Cambria Math"/>
                  <w:i/>
                </w:rPr>
              </m:ctrlPr>
            </m:sSubPr>
            <m:e>
              <m:r>
                <w:rPr>
                  <w:rFonts w:ascii="Cambria Math" w:eastAsiaTheme="majorEastAsia" w:hAnsi="Cambria Math"/>
                </w:rPr>
                <m:t>ξ</m:t>
              </m:r>
            </m:e>
            <m:sub>
              <m:r>
                <w:rPr>
                  <w:rFonts w:ascii="Cambria Math" w:eastAsiaTheme="majorEastAsia" w:hAnsi="Cambria Math"/>
                </w:rPr>
                <m:t>m</m:t>
              </m:r>
            </m:sub>
          </m:sSub>
          <m:r>
            <w:rPr>
              <w:rFonts w:ascii="Cambria Math" w:eastAsiaTheme="majorEastAsia" w:hAnsi="Cambria Math"/>
            </w:rPr>
            <m:t>+</m:t>
          </m:r>
          <m:sSup>
            <m:sSupPr>
              <m:ctrlPr>
                <w:rPr>
                  <w:rFonts w:ascii="Cambria Math" w:eastAsiaTheme="majorEastAsia" w:hAnsi="Cambria Math"/>
                </w:rPr>
              </m:ctrlPr>
            </m:sSupPr>
            <m:e>
              <m:r>
                <m:rPr>
                  <m:sty m:val="p"/>
                </m:rPr>
                <w:rPr>
                  <w:rFonts w:ascii="Cambria Math" w:eastAsiaTheme="majorEastAsia" w:hAnsi="Cambria Math"/>
                </w:rPr>
                <m:t>ε</m:t>
              </m:r>
            </m:e>
            <m:sup>
              <m:r>
                <m:rPr>
                  <m:sty m:val="p"/>
                </m:rPr>
                <w:rPr>
                  <w:rFonts w:ascii="Cambria Math" w:eastAsiaTheme="majorEastAsia" w:hAnsi="Cambria Math"/>
                </w:rPr>
                <m:t>k+1</m:t>
              </m:r>
            </m:sup>
          </m:sSup>
          <m:r>
            <w:rPr>
              <w:rFonts w:ascii="Cambria Math" w:eastAsiaTheme="majorEastAsia" w:hAnsi="Cambria Math"/>
            </w:rPr>
            <m:t>,</m:t>
          </m:r>
        </m:oMath>
      </m:oMathPara>
    </w:p>
    <w:p w14:paraId="25EB3918" w14:textId="77777777" w:rsidR="009F54D4" w:rsidRDefault="009F54D4" w:rsidP="00637616">
      <w:pPr>
        <w:spacing w:line="360" w:lineRule="auto"/>
        <w:jc w:val="both"/>
        <w:rPr>
          <w:rFonts w:eastAsiaTheme="majorEastAsia"/>
        </w:rPr>
      </w:pPr>
      <w:r w:rsidRPr="009F54D4">
        <w:rPr>
          <w:rFonts w:eastAsiaTheme="majorEastAsia"/>
        </w:rPr>
        <w:t xml:space="preserve">где </w:t>
      </w:r>
      <m:oMath>
        <m:sSup>
          <m:sSupPr>
            <m:ctrlPr>
              <w:rPr>
                <w:rFonts w:ascii="Cambria Math" w:eastAsiaTheme="majorEastAsia" w:hAnsi="Cambria Math"/>
              </w:rPr>
            </m:ctrlPr>
          </m:sSupPr>
          <m:e>
            <m:r>
              <m:rPr>
                <m:sty m:val="p"/>
              </m:rPr>
              <w:rPr>
                <w:rFonts w:ascii="Cambria Math" w:eastAsiaTheme="majorEastAsia" w:hAnsi="Cambria Math"/>
              </w:rPr>
              <m:t>ε</m:t>
            </m:r>
          </m:e>
          <m:sup>
            <m:r>
              <m:rPr>
                <m:sty m:val="p"/>
              </m:rPr>
              <w:rPr>
                <w:rFonts w:ascii="Cambria Math" w:eastAsiaTheme="majorEastAsia" w:hAnsi="Cambria Math"/>
              </w:rPr>
              <m:t>k</m:t>
            </m:r>
          </m:sup>
        </m:sSup>
      </m:oMath>
      <w:r w:rsidRPr="009F54D4">
        <w:rPr>
          <w:rFonts w:eastAsiaTheme="majorEastAsia"/>
        </w:rPr>
        <w:t xml:space="preserve"> – погрешность, вносимая всеми компонентами помимо </w:t>
      </w:r>
      <w:r w:rsidRPr="009F54D4">
        <w:rPr>
          <w:rFonts w:eastAsiaTheme="majorEastAsia"/>
          <w:lang w:val="en-US"/>
        </w:rPr>
        <w:t>m</w:t>
      </w:r>
      <w:r w:rsidRPr="009F54D4">
        <w:rPr>
          <w:rFonts w:eastAsiaTheme="majorEastAsia"/>
        </w:rPr>
        <w:t>-ой.</w:t>
      </w:r>
      <w:r w:rsidR="00B16FC5">
        <w:rPr>
          <w:rFonts w:eastAsiaTheme="majorEastAsia"/>
        </w:rPr>
        <w:t xml:space="preserve"> </w:t>
      </w:r>
    </w:p>
    <w:p w14:paraId="4BFA0757" w14:textId="77777777" w:rsidR="009F54D4" w:rsidRPr="00014918" w:rsidRDefault="009F54D4" w:rsidP="00637616">
      <w:pPr>
        <w:spacing w:line="360" w:lineRule="auto"/>
        <w:ind w:firstLine="708"/>
        <w:jc w:val="both"/>
        <w:rPr>
          <w:rFonts w:eastAsiaTheme="majorEastAsia"/>
          <w:lang w:val="en-US"/>
        </w:rPr>
      </w:pPr>
      <w:r>
        <w:rPr>
          <w:rFonts w:eastAsiaTheme="majorEastAsia"/>
        </w:rPr>
        <w:t xml:space="preserve">В предположении, что </w:t>
      </w:r>
    </w:p>
    <w:p w14:paraId="51F8623B" w14:textId="77777777" w:rsidR="009F54D4" w:rsidRPr="009F54D4" w:rsidRDefault="000D6066" w:rsidP="00637616">
      <w:pPr>
        <w:spacing w:line="360" w:lineRule="auto"/>
        <w:jc w:val="both"/>
        <w:rPr>
          <w:rFonts w:eastAsiaTheme="majorEastAsia"/>
        </w:rPr>
      </w:pPr>
      <m:oMathPara>
        <m:oMath>
          <m:sSubSup>
            <m:sSubSupPr>
              <m:ctrlPr>
                <w:rPr>
                  <w:rFonts w:ascii="Cambria Math" w:eastAsiaTheme="majorEastAsia" w:hAnsi="Cambria Math"/>
                  <w:i/>
                </w:rPr>
              </m:ctrlPr>
            </m:sSubSupPr>
            <m:e>
              <m:r>
                <w:rPr>
                  <w:rFonts w:ascii="Cambria Math" w:eastAsiaTheme="majorEastAsia" w:hAnsi="Cambria Math"/>
                </w:rPr>
                <m:t>α</m:t>
              </m:r>
            </m:e>
            <m:sub>
              <m:r>
                <w:rPr>
                  <w:rFonts w:ascii="Cambria Math" w:eastAsiaTheme="majorEastAsia" w:hAnsi="Cambria Math"/>
                  <w:lang w:val="en-US"/>
                </w:rPr>
                <m:t>m</m:t>
              </m:r>
            </m:sub>
            <m:sup>
              <m:r>
                <w:rPr>
                  <w:rFonts w:ascii="Cambria Math" w:eastAsiaTheme="majorEastAsia" w:hAnsi="Cambria Math"/>
                </w:rPr>
                <m:t>k</m:t>
              </m:r>
            </m:sup>
          </m:sSubSup>
          <m:sSub>
            <m:sSubPr>
              <m:ctrlPr>
                <w:rPr>
                  <w:rFonts w:ascii="Cambria Math" w:eastAsiaTheme="majorEastAsia" w:hAnsi="Cambria Math"/>
                  <w:i/>
                </w:rPr>
              </m:ctrlPr>
            </m:sSubPr>
            <m:e>
              <m:r>
                <w:rPr>
                  <w:rFonts w:ascii="Cambria Math" w:eastAsiaTheme="majorEastAsia" w:hAnsi="Cambria Math"/>
                </w:rPr>
                <m:t>ξ</m:t>
              </m:r>
            </m:e>
            <m:sub>
              <m:r>
                <w:rPr>
                  <w:rFonts w:ascii="Cambria Math" w:eastAsiaTheme="majorEastAsia" w:hAnsi="Cambria Math"/>
                </w:rPr>
                <m:t>m</m:t>
              </m:r>
            </m:sub>
          </m:sSub>
          <m:r>
            <w:rPr>
              <w:rFonts w:ascii="Cambria Math" w:eastAsiaTheme="majorEastAsia" w:hAnsi="Cambria Math"/>
            </w:rPr>
            <m:t>≫</m:t>
          </m:r>
          <m:sSup>
            <m:sSupPr>
              <m:ctrlPr>
                <w:rPr>
                  <w:rFonts w:ascii="Cambria Math" w:eastAsiaTheme="majorEastAsia" w:hAnsi="Cambria Math"/>
                </w:rPr>
              </m:ctrlPr>
            </m:sSupPr>
            <m:e>
              <m:r>
                <m:rPr>
                  <m:sty m:val="p"/>
                </m:rPr>
                <w:rPr>
                  <w:rFonts w:ascii="Cambria Math" w:eastAsiaTheme="majorEastAsia" w:hAnsi="Cambria Math"/>
                </w:rPr>
                <m:t>ε</m:t>
              </m:r>
            </m:e>
            <m:sup>
              <m:r>
                <m:rPr>
                  <m:sty m:val="p"/>
                </m:rPr>
                <w:rPr>
                  <w:rFonts w:ascii="Cambria Math" w:eastAsiaTheme="majorEastAsia" w:hAnsi="Cambria Math"/>
                </w:rPr>
                <m:t>k</m:t>
              </m:r>
            </m:sup>
          </m:sSup>
          <m:r>
            <w:rPr>
              <w:rFonts w:ascii="Cambria Math" w:eastAsiaTheme="majorEastAsia" w:hAnsi="Cambria Math"/>
            </w:rPr>
            <m:t>,</m:t>
          </m:r>
        </m:oMath>
      </m:oMathPara>
    </w:p>
    <w:p w14:paraId="40DD522B" w14:textId="77777777" w:rsidR="009F54D4" w:rsidRPr="009F54D4" w:rsidRDefault="000D6066" w:rsidP="00637616">
      <w:pPr>
        <w:spacing w:line="360" w:lineRule="auto"/>
        <w:jc w:val="both"/>
        <w:rPr>
          <w:rFonts w:eastAsiaTheme="majorEastAsia"/>
          <w:lang w:val="en-US"/>
        </w:rPr>
      </w:pPr>
      <m:oMathPara>
        <m:oMath>
          <m:sSubSup>
            <m:sSubSupPr>
              <m:ctrlPr>
                <w:rPr>
                  <w:rFonts w:ascii="Cambria Math" w:eastAsiaTheme="majorEastAsia" w:hAnsi="Cambria Math"/>
                  <w:i/>
                </w:rPr>
              </m:ctrlPr>
            </m:sSubSupPr>
            <m:e>
              <m:r>
                <w:rPr>
                  <w:rFonts w:ascii="Cambria Math" w:eastAsiaTheme="majorEastAsia" w:hAnsi="Cambria Math"/>
                </w:rPr>
                <m:t>α</m:t>
              </m:r>
            </m:e>
            <m:sub>
              <m:r>
                <w:rPr>
                  <w:rFonts w:ascii="Cambria Math" w:eastAsiaTheme="majorEastAsia" w:hAnsi="Cambria Math"/>
                  <w:lang w:val="en-US"/>
                </w:rPr>
                <m:t>m</m:t>
              </m:r>
            </m:sub>
            <m:sup>
              <m:r>
                <w:rPr>
                  <w:rFonts w:ascii="Cambria Math" w:eastAsiaTheme="majorEastAsia" w:hAnsi="Cambria Math"/>
                </w:rPr>
                <m:t>k</m:t>
              </m:r>
            </m:sup>
          </m:sSubSup>
          <m:r>
            <w:rPr>
              <w:rFonts w:ascii="Cambria Math" w:eastAsiaTheme="majorEastAsia" w:hAnsi="Cambria Math"/>
              <w:lang w:val="en-US"/>
            </w:rPr>
            <m:t>R</m:t>
          </m:r>
          <m:d>
            <m:dPr>
              <m:ctrlPr>
                <w:rPr>
                  <w:rFonts w:ascii="Cambria Math" w:eastAsiaTheme="majorEastAsia" w:hAnsi="Cambria Math"/>
                  <w:i/>
                  <w:lang w:val="en-US"/>
                </w:rPr>
              </m:ctrlPr>
            </m:dPr>
            <m:e>
              <m:sSub>
                <m:sSubPr>
                  <m:ctrlPr>
                    <w:rPr>
                      <w:rFonts w:ascii="Cambria Math" w:eastAsiaTheme="majorEastAsia" w:hAnsi="Cambria Math"/>
                      <w:i/>
                      <w:lang w:val="en-US"/>
                    </w:rPr>
                  </m:ctrlPr>
                </m:sSubPr>
                <m:e>
                  <m:r>
                    <w:rPr>
                      <w:rFonts w:ascii="Cambria Math" w:eastAsiaTheme="majorEastAsia" w:hAnsi="Cambria Math"/>
                      <w:lang w:val="en-US"/>
                    </w:rPr>
                    <m:t>ωλ</m:t>
                  </m:r>
                </m:e>
                <m:sub>
                  <m:r>
                    <w:rPr>
                      <w:rFonts w:ascii="Cambria Math" w:eastAsiaTheme="majorEastAsia" w:hAnsi="Cambria Math"/>
                      <w:lang w:val="en-US"/>
                    </w:rPr>
                    <m:t>m</m:t>
                  </m:r>
                </m:sub>
              </m:sSub>
            </m:e>
          </m:d>
          <m:sSub>
            <m:sSubPr>
              <m:ctrlPr>
                <w:rPr>
                  <w:rFonts w:ascii="Cambria Math" w:eastAsiaTheme="majorEastAsia" w:hAnsi="Cambria Math"/>
                  <w:i/>
                </w:rPr>
              </m:ctrlPr>
            </m:sSubPr>
            <m:e>
              <m:r>
                <w:rPr>
                  <w:rFonts w:ascii="Cambria Math" w:eastAsiaTheme="majorEastAsia" w:hAnsi="Cambria Math"/>
                </w:rPr>
                <m:t>ξ</m:t>
              </m:r>
            </m:e>
            <m:sub>
              <m:r>
                <w:rPr>
                  <w:rFonts w:ascii="Cambria Math" w:eastAsiaTheme="majorEastAsia" w:hAnsi="Cambria Math"/>
                </w:rPr>
                <m:t>m</m:t>
              </m:r>
            </m:sub>
          </m:sSub>
          <m:r>
            <w:rPr>
              <w:rFonts w:ascii="Cambria Math" w:eastAsiaTheme="majorEastAsia" w:hAnsi="Cambria Math"/>
              <w:lang w:val="en-US"/>
            </w:rPr>
            <m:t xml:space="preserve">≫ </m:t>
          </m:r>
          <m:sSup>
            <m:sSupPr>
              <m:ctrlPr>
                <w:rPr>
                  <w:rFonts w:ascii="Cambria Math" w:eastAsiaTheme="majorEastAsia" w:hAnsi="Cambria Math"/>
                </w:rPr>
              </m:ctrlPr>
            </m:sSupPr>
            <m:e>
              <m:r>
                <m:rPr>
                  <m:sty m:val="p"/>
                </m:rPr>
                <w:rPr>
                  <w:rFonts w:ascii="Cambria Math" w:eastAsiaTheme="majorEastAsia" w:hAnsi="Cambria Math"/>
                </w:rPr>
                <m:t>ε</m:t>
              </m:r>
            </m:e>
            <m:sup>
              <m:r>
                <m:rPr>
                  <m:sty m:val="p"/>
                </m:rPr>
                <w:rPr>
                  <w:rFonts w:ascii="Cambria Math" w:eastAsiaTheme="majorEastAsia" w:hAnsi="Cambria Math"/>
                </w:rPr>
                <m:t>k+1</m:t>
              </m:r>
            </m:sup>
          </m:sSup>
          <m:r>
            <w:rPr>
              <w:rFonts w:ascii="Cambria Math" w:eastAsiaTheme="majorEastAsia" w:hAnsi="Cambria Math"/>
              <w:lang w:val="en-US"/>
            </w:rPr>
            <m:t>,</m:t>
          </m:r>
        </m:oMath>
      </m:oMathPara>
    </w:p>
    <w:p w14:paraId="05A60235" w14:textId="77777777" w:rsidR="009F54D4" w:rsidRPr="00B16FC5" w:rsidRDefault="009F54D4" w:rsidP="00637616">
      <w:pPr>
        <w:spacing w:line="360" w:lineRule="auto"/>
        <w:jc w:val="both"/>
        <w:rPr>
          <w:rFonts w:eastAsiaTheme="majorEastAsia"/>
        </w:rPr>
      </w:pPr>
      <w:r>
        <w:rPr>
          <w:rFonts w:eastAsiaTheme="majorEastAsia"/>
        </w:rPr>
        <w:t>получаем</w:t>
      </w:r>
      <w:r w:rsidR="00B16FC5">
        <w:rPr>
          <w:rFonts w:eastAsiaTheme="majorEastAsia"/>
        </w:rPr>
        <w:t xml:space="preserve">, что величина </w:t>
      </w:r>
      <m:oMath>
        <m:sSup>
          <m:sSupPr>
            <m:ctrlPr>
              <w:rPr>
                <w:rFonts w:ascii="Cambria Math" w:eastAsiaTheme="majorEastAsia" w:hAnsi="Cambria Math"/>
              </w:rPr>
            </m:ctrlPr>
          </m:sSupPr>
          <m:e>
            <m:r>
              <m:rPr>
                <m:sty m:val="p"/>
              </m:rPr>
              <w:rPr>
                <w:rFonts w:ascii="Cambria Math" w:eastAsiaTheme="majorEastAsia" w:hAnsi="Cambria Math"/>
              </w:rPr>
              <m:t>ε</m:t>
            </m:r>
          </m:e>
          <m:sup>
            <m:r>
              <m:rPr>
                <m:sty m:val="p"/>
              </m:rPr>
              <w:rPr>
                <w:rFonts w:ascii="Cambria Math" w:eastAsiaTheme="majorEastAsia" w:hAnsi="Cambria Math"/>
              </w:rPr>
              <m:t>k</m:t>
            </m:r>
          </m:sup>
        </m:sSup>
      </m:oMath>
      <w:r w:rsidR="00B16FC5">
        <w:rPr>
          <w:rFonts w:eastAsiaTheme="majorEastAsia"/>
        </w:rPr>
        <w:t xml:space="preserve"> значительно меньше вклада в погрешность </w:t>
      </w:r>
      <w:r w:rsidR="00B16FC5">
        <w:rPr>
          <w:rFonts w:eastAsiaTheme="majorEastAsia"/>
          <w:lang w:val="en-US"/>
        </w:rPr>
        <w:t>m</w:t>
      </w:r>
      <w:r w:rsidR="00B16FC5">
        <w:rPr>
          <w:rFonts w:eastAsiaTheme="majorEastAsia"/>
        </w:rPr>
        <w:t>-ой компоненты</w:t>
      </w:r>
    </w:p>
    <w:p w14:paraId="4CAF62C6" w14:textId="77777777" w:rsidR="009F54D4" w:rsidRPr="00B16FC5" w:rsidRDefault="000D6066" w:rsidP="00637616">
      <w:pPr>
        <w:spacing w:line="360" w:lineRule="auto"/>
        <w:jc w:val="both"/>
        <w:rPr>
          <w:rFonts w:eastAsiaTheme="majorEastAsia"/>
          <w:i/>
          <w:lang w:val="en-US"/>
        </w:rPr>
      </w:pPr>
      <m:oMathPara>
        <m:oMath>
          <m:sSup>
            <m:sSupPr>
              <m:ctrlPr>
                <w:rPr>
                  <w:rFonts w:ascii="Cambria Math" w:eastAsiaTheme="majorEastAsia" w:hAnsi="Cambria Math"/>
                  <w:i/>
                </w:rPr>
              </m:ctrlPr>
            </m:sSupPr>
            <m:e>
              <m:r>
                <w:rPr>
                  <w:rFonts w:ascii="Cambria Math" w:eastAsiaTheme="majorEastAsia" w:hAnsi="Cambria Math"/>
                </w:rPr>
                <m:t>r</m:t>
              </m:r>
            </m:e>
            <m:sup>
              <m:r>
                <w:rPr>
                  <w:rFonts w:ascii="Cambria Math" w:eastAsiaTheme="majorEastAsia" w:hAnsi="Cambria Math"/>
                </w:rPr>
                <m:t>k</m:t>
              </m:r>
            </m:sup>
          </m:sSup>
          <m:r>
            <w:rPr>
              <w:rFonts w:ascii="Cambria Math" w:eastAsiaTheme="majorEastAsia" w:hAnsi="Cambria Math"/>
            </w:rPr>
            <m:t xml:space="preserve"> ≈ </m:t>
          </m:r>
          <m:sSubSup>
            <m:sSubSupPr>
              <m:ctrlPr>
                <w:rPr>
                  <w:rFonts w:ascii="Cambria Math" w:eastAsiaTheme="majorEastAsia" w:hAnsi="Cambria Math"/>
                  <w:i/>
                </w:rPr>
              </m:ctrlPr>
            </m:sSubSupPr>
            <m:e>
              <m:r>
                <w:rPr>
                  <w:rFonts w:ascii="Cambria Math" w:eastAsiaTheme="majorEastAsia" w:hAnsi="Cambria Math"/>
                </w:rPr>
                <m:t>α</m:t>
              </m:r>
            </m:e>
            <m:sub>
              <m:r>
                <w:rPr>
                  <w:rFonts w:ascii="Cambria Math" w:eastAsiaTheme="majorEastAsia" w:hAnsi="Cambria Math"/>
                  <w:lang w:val="en-US"/>
                </w:rPr>
                <m:t>m</m:t>
              </m:r>
            </m:sub>
            <m:sup>
              <m:r>
                <w:rPr>
                  <w:rFonts w:ascii="Cambria Math" w:eastAsiaTheme="majorEastAsia" w:hAnsi="Cambria Math"/>
                </w:rPr>
                <m:t>k</m:t>
              </m:r>
            </m:sup>
          </m:sSubSup>
          <m:sSub>
            <m:sSubPr>
              <m:ctrlPr>
                <w:rPr>
                  <w:rFonts w:ascii="Cambria Math" w:eastAsiaTheme="majorEastAsia" w:hAnsi="Cambria Math"/>
                  <w:i/>
                </w:rPr>
              </m:ctrlPr>
            </m:sSubPr>
            <m:e>
              <m:r>
                <w:rPr>
                  <w:rFonts w:ascii="Cambria Math" w:eastAsiaTheme="majorEastAsia" w:hAnsi="Cambria Math"/>
                </w:rPr>
                <m:t>ξ</m:t>
              </m:r>
            </m:e>
            <m:sub>
              <m:r>
                <w:rPr>
                  <w:rFonts w:ascii="Cambria Math" w:eastAsiaTheme="majorEastAsia" w:hAnsi="Cambria Math"/>
                </w:rPr>
                <m:t>m</m:t>
              </m:r>
            </m:sub>
          </m:sSub>
          <m:r>
            <w:rPr>
              <w:rFonts w:ascii="Cambria Math" w:eastAsiaTheme="majorEastAsia" w:hAnsi="Cambria Math"/>
              <w:lang w:val="en-US"/>
            </w:rPr>
            <m:t>,</m:t>
          </m:r>
        </m:oMath>
      </m:oMathPara>
    </w:p>
    <w:p w14:paraId="7F6D369E" w14:textId="77777777" w:rsidR="00B16FC5" w:rsidRPr="00B16FC5" w:rsidRDefault="000D6066" w:rsidP="00637616">
      <w:pPr>
        <w:spacing w:line="360" w:lineRule="auto"/>
        <w:jc w:val="both"/>
        <w:rPr>
          <w:rFonts w:eastAsiaTheme="majorEastAsia"/>
          <w:i/>
          <w:lang w:val="en-US"/>
        </w:rPr>
      </w:pPr>
      <m:oMathPara>
        <m:oMath>
          <m:sSup>
            <m:sSupPr>
              <m:ctrlPr>
                <w:rPr>
                  <w:rFonts w:ascii="Cambria Math" w:eastAsiaTheme="majorEastAsia" w:hAnsi="Cambria Math"/>
                  <w:i/>
                </w:rPr>
              </m:ctrlPr>
            </m:sSupPr>
            <m:e>
              <m:r>
                <w:rPr>
                  <w:rFonts w:ascii="Cambria Math" w:eastAsiaTheme="majorEastAsia" w:hAnsi="Cambria Math"/>
                </w:rPr>
                <m:t>r</m:t>
              </m:r>
            </m:e>
            <m:sup>
              <m:r>
                <w:rPr>
                  <w:rFonts w:ascii="Cambria Math" w:eastAsiaTheme="majorEastAsia" w:hAnsi="Cambria Math"/>
                </w:rPr>
                <m:t>k+1</m:t>
              </m:r>
            </m:sup>
          </m:sSup>
          <m:r>
            <w:rPr>
              <w:rFonts w:ascii="Cambria Math" w:eastAsiaTheme="majorEastAsia" w:hAnsi="Cambria Math"/>
            </w:rPr>
            <m:t xml:space="preserve"> ≈ </m:t>
          </m:r>
          <m:sSubSup>
            <m:sSubSupPr>
              <m:ctrlPr>
                <w:rPr>
                  <w:rFonts w:ascii="Cambria Math" w:eastAsiaTheme="majorEastAsia" w:hAnsi="Cambria Math"/>
                  <w:i/>
                </w:rPr>
              </m:ctrlPr>
            </m:sSubSupPr>
            <m:e>
              <m:r>
                <w:rPr>
                  <w:rFonts w:ascii="Cambria Math" w:eastAsiaTheme="majorEastAsia" w:hAnsi="Cambria Math"/>
                </w:rPr>
                <m:t>α</m:t>
              </m:r>
            </m:e>
            <m:sub>
              <m:r>
                <w:rPr>
                  <w:rFonts w:ascii="Cambria Math" w:eastAsiaTheme="majorEastAsia" w:hAnsi="Cambria Math"/>
                  <w:lang w:val="en-US"/>
                </w:rPr>
                <m:t>m</m:t>
              </m:r>
            </m:sub>
            <m:sup>
              <m:r>
                <w:rPr>
                  <w:rFonts w:ascii="Cambria Math" w:eastAsiaTheme="majorEastAsia" w:hAnsi="Cambria Math"/>
                </w:rPr>
                <m:t>k</m:t>
              </m:r>
            </m:sup>
          </m:sSubSup>
          <m:r>
            <w:rPr>
              <w:rFonts w:ascii="Cambria Math" w:eastAsiaTheme="majorEastAsia" w:hAnsi="Cambria Math"/>
            </w:rPr>
            <m:t>R(</m:t>
          </m:r>
          <m:sSub>
            <m:sSubPr>
              <m:ctrlPr>
                <w:rPr>
                  <w:rFonts w:ascii="Cambria Math" w:eastAsiaTheme="majorEastAsia" w:hAnsi="Cambria Math"/>
                  <w:i/>
                </w:rPr>
              </m:ctrlPr>
            </m:sSubPr>
            <m:e>
              <m:r>
                <w:rPr>
                  <w:rFonts w:ascii="Cambria Math" w:eastAsiaTheme="majorEastAsia" w:hAnsi="Cambria Math"/>
                </w:rPr>
                <m:t>ωλ</m:t>
              </m:r>
            </m:e>
            <m:sub>
              <m:r>
                <w:rPr>
                  <w:rFonts w:ascii="Cambria Math" w:eastAsiaTheme="majorEastAsia" w:hAnsi="Cambria Math"/>
                </w:rPr>
                <m:t>m</m:t>
              </m:r>
            </m:sub>
          </m:sSub>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ξ</m:t>
              </m:r>
            </m:e>
            <m:sub>
              <m:r>
                <w:rPr>
                  <w:rFonts w:ascii="Cambria Math" w:eastAsiaTheme="majorEastAsia" w:hAnsi="Cambria Math"/>
                </w:rPr>
                <m:t>m</m:t>
              </m:r>
            </m:sub>
          </m:sSub>
        </m:oMath>
      </m:oMathPara>
    </w:p>
    <w:p w14:paraId="1BD552CC" w14:textId="77777777" w:rsidR="009F54D4" w:rsidRDefault="00B16FC5" w:rsidP="00637616">
      <w:pPr>
        <w:spacing w:after="240" w:line="360" w:lineRule="auto"/>
        <w:jc w:val="both"/>
        <w:rPr>
          <w:rFonts w:eastAsiaTheme="majorEastAsia"/>
        </w:rPr>
      </w:pPr>
      <w:r>
        <w:rPr>
          <w:rFonts w:eastAsiaTheme="majorEastAsia"/>
        </w:rPr>
        <w:tab/>
        <w:t>Следовательно,</w:t>
      </w:r>
    </w:p>
    <w:p w14:paraId="61D61846" w14:textId="28B3D588" w:rsidR="00B16FC5" w:rsidRPr="00F76CA4" w:rsidRDefault="000D6066" w:rsidP="00637616">
      <w:pPr>
        <w:pStyle w:val="ListParagraph"/>
        <w:spacing w:after="240" w:line="360" w:lineRule="auto"/>
        <w:ind w:left="1440"/>
        <w:jc w:val="both"/>
        <w:rPr>
          <w:rFonts w:eastAsiaTheme="majorEastAsia"/>
        </w:rPr>
      </w:pPr>
      <m:oMathPara>
        <m:oMath>
          <m:f>
            <m:fPr>
              <m:ctrlPr>
                <w:rPr>
                  <w:rFonts w:ascii="Cambria Math" w:eastAsiaTheme="majorEastAsia" w:hAnsi="Cambria Math"/>
                  <w:i/>
                </w:rPr>
              </m:ctrlPr>
            </m:fPr>
            <m:num>
              <m:sSubSup>
                <m:sSubSupPr>
                  <m:ctrlPr>
                    <w:rPr>
                      <w:rFonts w:ascii="Cambria Math" w:eastAsiaTheme="majorEastAsia" w:hAnsi="Cambria Math"/>
                      <w:i/>
                    </w:rPr>
                  </m:ctrlPr>
                </m:sSubSupPr>
                <m:e>
                  <m:r>
                    <w:rPr>
                      <w:rFonts w:ascii="Cambria Math" w:eastAsiaTheme="majorEastAsia" w:hAnsi="Cambria Math"/>
                    </w:rPr>
                    <m:t>r</m:t>
                  </m:r>
                </m:e>
                <m:sub>
                  <m:r>
                    <w:rPr>
                      <w:rFonts w:ascii="Cambria Math" w:eastAsiaTheme="majorEastAsia" w:hAnsi="Cambria Math"/>
                    </w:rPr>
                    <m:t>j</m:t>
                  </m:r>
                </m:sub>
                <m:sup>
                  <m:r>
                    <w:rPr>
                      <w:rFonts w:ascii="Cambria Math" w:eastAsiaTheme="majorEastAsia" w:hAnsi="Cambria Math"/>
                    </w:rPr>
                    <m:t>k+1</m:t>
                  </m:r>
                </m:sup>
              </m:sSubSup>
            </m:num>
            <m:den>
              <m:sSubSup>
                <m:sSubSupPr>
                  <m:ctrlPr>
                    <w:rPr>
                      <w:rFonts w:ascii="Cambria Math" w:eastAsiaTheme="majorEastAsia" w:hAnsi="Cambria Math"/>
                      <w:i/>
                    </w:rPr>
                  </m:ctrlPr>
                </m:sSubSupPr>
                <m:e>
                  <m:r>
                    <w:rPr>
                      <w:rFonts w:ascii="Cambria Math" w:eastAsiaTheme="majorEastAsia" w:hAnsi="Cambria Math"/>
                    </w:rPr>
                    <m:t>r</m:t>
                  </m:r>
                </m:e>
                <m:sub>
                  <m:r>
                    <w:rPr>
                      <w:rFonts w:ascii="Cambria Math" w:eastAsiaTheme="majorEastAsia" w:hAnsi="Cambria Math"/>
                    </w:rPr>
                    <m:t>j</m:t>
                  </m:r>
                </m:sub>
                <m:sup>
                  <m:r>
                    <w:rPr>
                      <w:rFonts w:ascii="Cambria Math" w:eastAsiaTheme="majorEastAsia" w:hAnsi="Cambria Math"/>
                    </w:rPr>
                    <m:t>k</m:t>
                  </m:r>
                </m:sup>
              </m:sSubSup>
            </m:den>
          </m:f>
          <m:r>
            <w:rPr>
              <w:rFonts w:ascii="Cambria Math" w:eastAsiaTheme="majorEastAsia" w:hAnsi="Cambria Math"/>
            </w:rPr>
            <m:t>≈R</m:t>
          </m:r>
          <m:d>
            <m:dPr>
              <m:ctrlPr>
                <w:rPr>
                  <w:rFonts w:ascii="Cambria Math" w:eastAsiaTheme="majorEastAsia" w:hAnsi="Cambria Math"/>
                  <w:i/>
                </w:rPr>
              </m:ctrlPr>
            </m:dPr>
            <m:e>
              <m:sSub>
                <m:sSubPr>
                  <m:ctrlPr>
                    <w:rPr>
                      <w:rFonts w:ascii="Cambria Math" w:eastAsiaTheme="majorEastAsia" w:hAnsi="Cambria Math"/>
                      <w:i/>
                    </w:rPr>
                  </m:ctrlPr>
                </m:sSubPr>
                <m:e>
                  <m:r>
                    <w:rPr>
                      <w:rFonts w:ascii="Cambria Math" w:eastAsiaTheme="majorEastAsia" w:hAnsi="Cambria Math"/>
                    </w:rPr>
                    <m:t>ωλ</m:t>
                  </m:r>
                </m:e>
                <m:sub>
                  <m:r>
                    <w:rPr>
                      <w:rFonts w:ascii="Cambria Math" w:eastAsiaTheme="majorEastAsia" w:hAnsi="Cambria Math"/>
                    </w:rPr>
                    <m:t>m</m:t>
                  </m:r>
                </m:sub>
              </m:sSub>
            </m:e>
          </m:d>
          <m:r>
            <w:rPr>
              <w:rFonts w:ascii="Cambria Math" w:eastAsiaTheme="majorEastAsia" w:hAnsi="Cambria Math"/>
            </w:rPr>
            <m:t>,  j=</m:t>
          </m:r>
          <m:acc>
            <m:accPr>
              <m:chr m:val="̅"/>
              <m:ctrlPr>
                <w:rPr>
                  <w:rFonts w:ascii="Cambria Math" w:eastAsiaTheme="majorEastAsia" w:hAnsi="Cambria Math"/>
                  <w:i/>
                </w:rPr>
              </m:ctrlPr>
            </m:accPr>
            <m:e>
              <m:r>
                <w:rPr>
                  <w:rFonts w:ascii="Cambria Math" w:eastAsiaTheme="majorEastAsia" w:hAnsi="Cambria Math"/>
                </w:rPr>
                <m:t>1, N</m:t>
              </m:r>
            </m:e>
          </m:acc>
          <m:r>
            <w:rPr>
              <w:rFonts w:ascii="Cambria Math" w:eastAsiaTheme="majorEastAsia" w:hAnsi="Cambria Math"/>
            </w:rPr>
            <m:t>.            (2.1)</m:t>
          </m:r>
        </m:oMath>
      </m:oMathPara>
    </w:p>
    <w:p w14:paraId="6D6E3029" w14:textId="77777777" w:rsidR="00B16FC5" w:rsidRDefault="00B16FC5" w:rsidP="00637616">
      <w:pPr>
        <w:spacing w:line="360" w:lineRule="auto"/>
        <w:ind w:firstLine="708"/>
        <w:jc w:val="both"/>
        <w:rPr>
          <w:rFonts w:eastAsiaTheme="majorEastAsia"/>
        </w:rPr>
      </w:pPr>
      <w:r w:rsidRPr="00B16FC5">
        <w:rPr>
          <w:rFonts w:eastAsiaTheme="majorEastAsia"/>
        </w:rPr>
        <w:t xml:space="preserve">Пусть </w:t>
      </w:r>
      <m:oMath>
        <m:acc>
          <m:accPr>
            <m:chr m:val="̃"/>
            <m:ctrlPr>
              <w:rPr>
                <w:rFonts w:ascii="Cambria Math" w:eastAsiaTheme="majorEastAsia" w:hAnsi="Cambria Math"/>
                <w:i/>
              </w:rPr>
            </m:ctrlPr>
          </m:accPr>
          <m:e>
            <m:r>
              <w:rPr>
                <w:rFonts w:ascii="Cambria Math" w:eastAsiaTheme="majorEastAsia" w:hAnsi="Cambria Math"/>
              </w:rPr>
              <m:t>x</m:t>
            </m:r>
          </m:e>
        </m:acc>
      </m:oMath>
      <w:r w:rsidRPr="00B16FC5">
        <w:rPr>
          <w:rFonts w:eastAsiaTheme="majorEastAsia"/>
        </w:rPr>
        <w:t xml:space="preserve"> – точное решение, т.е.</w:t>
      </w:r>
    </w:p>
    <w:p w14:paraId="373A82F7" w14:textId="77777777" w:rsidR="00B16FC5" w:rsidRPr="00B16FC5" w:rsidRDefault="000D6066" w:rsidP="00637616">
      <w:pPr>
        <w:pStyle w:val="ListParagraph"/>
        <w:spacing w:line="360" w:lineRule="auto"/>
        <w:ind w:left="1440"/>
        <w:jc w:val="both"/>
        <w:rPr>
          <w:rFonts w:eastAsiaTheme="majorEastAsia"/>
        </w:rPr>
      </w:pPr>
      <m:oMathPara>
        <m:oMath>
          <m:acc>
            <m:accPr>
              <m:chr m:val="̃"/>
              <m:ctrlPr>
                <w:rPr>
                  <w:rFonts w:ascii="Cambria Math" w:eastAsiaTheme="majorEastAsia" w:hAnsi="Cambria Math"/>
                  <w:i/>
                </w:rPr>
              </m:ctrlPr>
            </m:accPr>
            <m:e>
              <m:r>
                <w:rPr>
                  <w:rFonts w:ascii="Cambria Math" w:eastAsiaTheme="majorEastAsia" w:hAnsi="Cambria Math"/>
                </w:rPr>
                <m:t>x</m:t>
              </m:r>
            </m:e>
          </m:acc>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x</m:t>
              </m:r>
            </m:e>
            <m:sup>
              <m:r>
                <w:rPr>
                  <w:rFonts w:ascii="Cambria Math" w:eastAsiaTheme="majorEastAsia" w:hAnsi="Cambria Math"/>
                </w:rPr>
                <m:t>k+1</m:t>
              </m:r>
            </m:sup>
          </m:sSup>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δ</m:t>
              </m:r>
            </m:e>
            <m:sup>
              <m:r>
                <w:rPr>
                  <w:rFonts w:ascii="Cambria Math" w:eastAsiaTheme="majorEastAsia" w:hAnsi="Cambria Math"/>
                </w:rPr>
                <m:t>k+1</m:t>
              </m:r>
            </m:sup>
          </m:sSup>
          <m:r>
            <w:rPr>
              <w:rFonts w:ascii="Cambria Math" w:eastAsiaTheme="majorEastAsia" w:hAnsi="Cambria Math"/>
            </w:rPr>
            <m:t>.</m:t>
          </m:r>
        </m:oMath>
      </m:oMathPara>
    </w:p>
    <w:p w14:paraId="5ABF1120" w14:textId="77777777" w:rsidR="00B16FC5" w:rsidRDefault="00B16FC5" w:rsidP="00637616">
      <w:pPr>
        <w:spacing w:line="360" w:lineRule="auto"/>
        <w:ind w:firstLine="708"/>
        <w:jc w:val="both"/>
        <w:rPr>
          <w:rFonts w:eastAsiaTheme="majorEastAsia"/>
        </w:rPr>
      </w:pPr>
      <w:r>
        <w:rPr>
          <w:rFonts w:eastAsiaTheme="majorEastAsia"/>
        </w:rPr>
        <w:t xml:space="preserve">Тогда </w:t>
      </w:r>
    </w:p>
    <w:p w14:paraId="6F00D8D5" w14:textId="77777777" w:rsidR="00B16FC5" w:rsidRPr="00BB1C95" w:rsidRDefault="00B16FC5" w:rsidP="00637616">
      <w:pPr>
        <w:spacing w:line="360" w:lineRule="auto"/>
        <w:jc w:val="both"/>
        <w:rPr>
          <w:rFonts w:eastAsiaTheme="majorEastAsia"/>
        </w:rPr>
      </w:pPr>
      <m:oMathPara>
        <m:oMath>
          <m:r>
            <w:rPr>
              <w:rFonts w:ascii="Cambria Math" w:eastAsiaTheme="majorEastAsia" w:hAnsi="Cambria Math"/>
            </w:rPr>
            <m:t>0=</m:t>
          </m:r>
          <m:r>
            <w:rPr>
              <w:rFonts w:ascii="Cambria Math" w:eastAsiaTheme="majorEastAsia" w:hAnsi="Cambria Math"/>
              <w:lang w:val="en-US"/>
            </w:rPr>
            <m:t>A</m:t>
          </m:r>
          <m:acc>
            <m:accPr>
              <m:chr m:val="̃"/>
              <m:ctrlPr>
                <w:rPr>
                  <w:rFonts w:ascii="Cambria Math" w:eastAsiaTheme="majorEastAsia" w:hAnsi="Cambria Math"/>
                  <w:i/>
                </w:rPr>
              </m:ctrlPr>
            </m:accPr>
            <m:e>
              <m:r>
                <w:rPr>
                  <w:rFonts w:ascii="Cambria Math" w:eastAsiaTheme="majorEastAsia" w:hAnsi="Cambria Math"/>
                </w:rPr>
                <m:t>x</m:t>
              </m:r>
            </m:e>
          </m:acc>
          <m:r>
            <w:rPr>
              <w:rFonts w:ascii="Cambria Math" w:eastAsiaTheme="majorEastAsia" w:hAnsi="Cambria Math"/>
            </w:rPr>
            <m:t>-b=A</m:t>
          </m:r>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x</m:t>
                  </m:r>
                </m:e>
                <m:sup>
                  <m:r>
                    <w:rPr>
                      <w:rFonts w:ascii="Cambria Math" w:eastAsiaTheme="majorEastAsia" w:hAnsi="Cambria Math"/>
                    </w:rPr>
                    <m:t>k+1</m:t>
                  </m:r>
                </m:sup>
              </m:sSup>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δ</m:t>
                  </m:r>
                </m:e>
                <m:sup>
                  <m:r>
                    <w:rPr>
                      <w:rFonts w:ascii="Cambria Math" w:eastAsiaTheme="majorEastAsia" w:hAnsi="Cambria Math"/>
                    </w:rPr>
                    <m:t>k+1</m:t>
                  </m:r>
                </m:sup>
              </m:sSup>
            </m:e>
          </m:d>
          <m:r>
            <w:rPr>
              <w:rFonts w:ascii="Cambria Math" w:eastAsiaTheme="majorEastAsia" w:hAnsi="Cambria Math"/>
            </w:rPr>
            <m:t>-b=A</m:t>
          </m:r>
          <m:sSup>
            <m:sSupPr>
              <m:ctrlPr>
                <w:rPr>
                  <w:rFonts w:ascii="Cambria Math" w:eastAsiaTheme="majorEastAsia" w:hAnsi="Cambria Math"/>
                  <w:i/>
                </w:rPr>
              </m:ctrlPr>
            </m:sSupPr>
            <m:e>
              <m:r>
                <w:rPr>
                  <w:rFonts w:ascii="Cambria Math" w:eastAsiaTheme="majorEastAsia" w:hAnsi="Cambria Math"/>
                </w:rPr>
                <m:t>x</m:t>
              </m:r>
            </m:e>
            <m:sup>
              <m:r>
                <w:rPr>
                  <w:rFonts w:ascii="Cambria Math" w:eastAsiaTheme="majorEastAsia" w:hAnsi="Cambria Math"/>
                </w:rPr>
                <m:t>k+1</m:t>
              </m:r>
            </m:sup>
          </m:sSup>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δ</m:t>
              </m:r>
            </m:e>
            <m:sup>
              <m:r>
                <w:rPr>
                  <w:rFonts w:ascii="Cambria Math" w:eastAsiaTheme="majorEastAsia" w:hAnsi="Cambria Math"/>
                </w:rPr>
                <m:t>k+1</m:t>
              </m:r>
            </m:sup>
          </m:sSup>
          <m:r>
            <w:rPr>
              <w:rFonts w:ascii="Cambria Math" w:eastAsiaTheme="majorEastAsia" w:hAnsi="Cambria Math"/>
            </w:rPr>
            <m:t>-b=</m:t>
          </m:r>
          <m:sSup>
            <m:sSupPr>
              <m:ctrlPr>
                <w:rPr>
                  <w:rFonts w:ascii="Cambria Math" w:eastAsiaTheme="majorEastAsia" w:hAnsi="Cambria Math"/>
                  <w:i/>
                </w:rPr>
              </m:ctrlPr>
            </m:sSupPr>
            <m:e>
              <m:r>
                <w:rPr>
                  <w:rFonts w:ascii="Cambria Math" w:eastAsiaTheme="majorEastAsia" w:hAnsi="Cambria Math"/>
                </w:rPr>
                <m:t>r</m:t>
              </m:r>
            </m:e>
            <m:sup>
              <m:r>
                <w:rPr>
                  <w:rFonts w:ascii="Cambria Math" w:eastAsiaTheme="majorEastAsia" w:hAnsi="Cambria Math"/>
                </w:rPr>
                <m:t>k+1</m:t>
              </m:r>
            </m:sup>
          </m:sSup>
          <m:r>
            <w:rPr>
              <w:rFonts w:ascii="Cambria Math" w:eastAsiaTheme="majorEastAsia" w:hAnsi="Cambria Math"/>
            </w:rPr>
            <m:t>+A</m:t>
          </m:r>
          <m:sSup>
            <m:sSupPr>
              <m:ctrlPr>
                <w:rPr>
                  <w:rFonts w:ascii="Cambria Math" w:eastAsiaTheme="majorEastAsia" w:hAnsi="Cambria Math"/>
                  <w:i/>
                </w:rPr>
              </m:ctrlPr>
            </m:sSupPr>
            <m:e>
              <m:r>
                <w:rPr>
                  <w:rFonts w:ascii="Cambria Math" w:eastAsiaTheme="majorEastAsia" w:hAnsi="Cambria Math"/>
                </w:rPr>
                <m:t>δ</m:t>
              </m:r>
            </m:e>
            <m:sup>
              <m:r>
                <w:rPr>
                  <w:rFonts w:ascii="Cambria Math" w:eastAsiaTheme="majorEastAsia" w:hAnsi="Cambria Math"/>
                </w:rPr>
                <m:t>k+1</m:t>
              </m:r>
            </m:sup>
          </m:sSup>
          <m:r>
            <w:rPr>
              <w:rFonts w:ascii="Cambria Math" w:eastAsiaTheme="majorEastAsia" w:hAnsi="Cambria Math"/>
            </w:rPr>
            <m:t>=0</m:t>
          </m:r>
        </m:oMath>
      </m:oMathPara>
    </w:p>
    <w:p w14:paraId="0E8B45EA" w14:textId="77777777" w:rsidR="00BB1C95" w:rsidRPr="00BB1C95" w:rsidRDefault="00BB1C95" w:rsidP="00637616">
      <w:pPr>
        <w:spacing w:line="360" w:lineRule="auto"/>
        <w:ind w:firstLine="708"/>
        <w:jc w:val="both"/>
        <w:rPr>
          <w:rFonts w:eastAsiaTheme="majorEastAsia"/>
        </w:rPr>
      </w:pPr>
      <w:r>
        <w:rPr>
          <w:rFonts w:eastAsiaTheme="majorEastAsia"/>
        </w:rPr>
        <w:lastRenderedPageBreak/>
        <w:t xml:space="preserve">Следовательно, в предположении, что </w:t>
      </w:r>
      <m:oMath>
        <m:sSup>
          <m:sSupPr>
            <m:ctrlPr>
              <w:rPr>
                <w:rFonts w:ascii="Cambria Math" w:eastAsiaTheme="majorEastAsia" w:hAnsi="Cambria Math"/>
              </w:rPr>
            </m:ctrlPr>
          </m:sSupPr>
          <m:e>
            <m:r>
              <m:rPr>
                <m:sty m:val="p"/>
              </m:rPr>
              <w:rPr>
                <w:rFonts w:ascii="Cambria Math" w:eastAsiaTheme="majorEastAsia" w:hAnsi="Cambria Math"/>
              </w:rPr>
              <m:t>ε</m:t>
            </m:r>
          </m:e>
          <m:sup>
            <m:r>
              <m:rPr>
                <m:sty m:val="p"/>
              </m:rPr>
              <w:rPr>
                <w:rFonts w:ascii="Cambria Math" w:eastAsiaTheme="majorEastAsia" w:hAnsi="Cambria Math"/>
              </w:rPr>
              <m:t>k+1</m:t>
            </m:r>
          </m:sup>
        </m:sSup>
      </m:oMath>
      <w:r>
        <w:rPr>
          <w:rFonts w:eastAsiaTheme="majorEastAsia"/>
        </w:rPr>
        <w:t>незначительно, получаем</w:t>
      </w:r>
    </w:p>
    <w:p w14:paraId="1005D018" w14:textId="77777777" w:rsidR="00BB1C95" w:rsidRPr="00BB1C95" w:rsidRDefault="000D6066" w:rsidP="00637616">
      <w:pPr>
        <w:spacing w:after="240" w:line="360" w:lineRule="auto"/>
        <w:jc w:val="both"/>
        <w:rPr>
          <w:rFonts w:eastAsiaTheme="majorEastAsia"/>
        </w:rPr>
      </w:pPr>
      <m:oMathPara>
        <m:oMath>
          <m:sSup>
            <m:sSupPr>
              <m:ctrlPr>
                <w:rPr>
                  <w:rFonts w:ascii="Cambria Math" w:eastAsiaTheme="majorEastAsia" w:hAnsi="Cambria Math"/>
                  <w:i/>
                </w:rPr>
              </m:ctrlPr>
            </m:sSupPr>
            <m:e>
              <m:r>
                <w:rPr>
                  <w:rFonts w:ascii="Cambria Math" w:eastAsiaTheme="majorEastAsia" w:hAnsi="Cambria Math"/>
                </w:rPr>
                <m:t>δ</m:t>
              </m:r>
            </m:e>
            <m:sup>
              <m:r>
                <w:rPr>
                  <w:rFonts w:ascii="Cambria Math" w:eastAsiaTheme="majorEastAsia" w:hAnsi="Cambria Math"/>
                  <w:lang w:val="en-US"/>
                </w:rPr>
                <m:t>k+1</m:t>
              </m:r>
            </m:sup>
          </m:sSup>
          <m:r>
            <w:rPr>
              <w:rFonts w:ascii="Cambria Math" w:eastAsiaTheme="majorEastAsia" w:hAnsi="Cambria Math"/>
              <w:lang w:val="en-US"/>
            </w:rPr>
            <m:t>=-</m:t>
          </m:r>
          <m:sSup>
            <m:sSupPr>
              <m:ctrlPr>
                <w:rPr>
                  <w:rFonts w:ascii="Cambria Math" w:eastAsiaTheme="majorEastAsia" w:hAnsi="Cambria Math"/>
                  <w:i/>
                  <w:lang w:val="en-US"/>
                </w:rPr>
              </m:ctrlPr>
            </m:sSupPr>
            <m:e>
              <m:r>
                <w:rPr>
                  <w:rFonts w:ascii="Cambria Math" w:eastAsiaTheme="majorEastAsia" w:hAnsi="Cambria Math"/>
                  <w:lang w:val="en-US"/>
                </w:rPr>
                <m:t>A</m:t>
              </m:r>
            </m:e>
            <m:sup>
              <m:r>
                <w:rPr>
                  <w:rFonts w:ascii="Cambria Math" w:eastAsiaTheme="majorEastAsia" w:hAnsi="Cambria Math"/>
                  <w:lang w:val="en-US"/>
                </w:rPr>
                <m:t>-1</m:t>
              </m:r>
            </m:sup>
          </m:sSup>
          <m:sSup>
            <m:sSupPr>
              <m:ctrlPr>
                <w:rPr>
                  <w:rFonts w:ascii="Cambria Math" w:eastAsiaTheme="majorEastAsia" w:hAnsi="Cambria Math"/>
                  <w:i/>
                  <w:lang w:val="en-US"/>
                </w:rPr>
              </m:ctrlPr>
            </m:sSupPr>
            <m:e>
              <m:r>
                <w:rPr>
                  <w:rFonts w:ascii="Cambria Math" w:eastAsiaTheme="majorEastAsia" w:hAnsi="Cambria Math"/>
                  <w:lang w:val="en-US"/>
                </w:rPr>
                <m:t>r</m:t>
              </m:r>
            </m:e>
            <m:sup>
              <m:r>
                <w:rPr>
                  <w:rFonts w:ascii="Cambria Math" w:eastAsiaTheme="majorEastAsia" w:hAnsi="Cambria Math"/>
                  <w:lang w:val="en-US"/>
                </w:rPr>
                <m:t>k+1</m:t>
              </m:r>
            </m:sup>
          </m:sSup>
          <m:r>
            <w:rPr>
              <w:rFonts w:ascii="Cambria Math" w:eastAsiaTheme="majorEastAsia" w:hAnsi="Cambria Math"/>
              <w:lang w:val="en-US"/>
            </w:rPr>
            <m:t>=-</m:t>
          </m:r>
          <m:sSup>
            <m:sSupPr>
              <m:ctrlPr>
                <w:rPr>
                  <w:rFonts w:ascii="Cambria Math" w:eastAsiaTheme="majorEastAsia" w:hAnsi="Cambria Math"/>
                  <w:i/>
                  <w:lang w:val="en-US"/>
                </w:rPr>
              </m:ctrlPr>
            </m:sSupPr>
            <m:e>
              <m:r>
                <w:rPr>
                  <w:rFonts w:ascii="Cambria Math" w:eastAsiaTheme="majorEastAsia" w:hAnsi="Cambria Math"/>
                  <w:lang w:val="en-US"/>
                </w:rPr>
                <m:t>A</m:t>
              </m:r>
            </m:e>
            <m:sup>
              <m:r>
                <w:rPr>
                  <w:rFonts w:ascii="Cambria Math" w:eastAsiaTheme="majorEastAsia" w:hAnsi="Cambria Math"/>
                  <w:lang w:val="en-US"/>
                </w:rPr>
                <m:t>-1</m:t>
              </m:r>
            </m:sup>
          </m:sSup>
          <m:d>
            <m:dPr>
              <m:ctrlPr>
                <w:rPr>
                  <w:rFonts w:ascii="Cambria Math" w:eastAsiaTheme="majorEastAsia" w:hAnsi="Cambria Math"/>
                  <w:i/>
                  <w:lang w:val="en-US"/>
                </w:rPr>
              </m:ctrlPr>
            </m:dPr>
            <m:e>
              <m:sSubSup>
                <m:sSubSupPr>
                  <m:ctrlPr>
                    <w:rPr>
                      <w:rFonts w:ascii="Cambria Math" w:eastAsiaTheme="majorEastAsia" w:hAnsi="Cambria Math"/>
                      <w:i/>
                    </w:rPr>
                  </m:ctrlPr>
                </m:sSubSupPr>
                <m:e>
                  <m:r>
                    <w:rPr>
                      <w:rFonts w:ascii="Cambria Math" w:eastAsiaTheme="majorEastAsia" w:hAnsi="Cambria Math"/>
                    </w:rPr>
                    <m:t>α</m:t>
                  </m:r>
                </m:e>
                <m:sub>
                  <m:r>
                    <w:rPr>
                      <w:rFonts w:ascii="Cambria Math" w:eastAsiaTheme="majorEastAsia" w:hAnsi="Cambria Math"/>
                      <w:lang w:val="en-US"/>
                    </w:rPr>
                    <m:t>m</m:t>
                  </m:r>
                </m:sub>
                <m:sup>
                  <m:r>
                    <w:rPr>
                      <w:rFonts w:ascii="Cambria Math" w:eastAsiaTheme="majorEastAsia" w:hAnsi="Cambria Math"/>
                    </w:rPr>
                    <m:t>k</m:t>
                  </m:r>
                </m:sup>
              </m:sSubSup>
              <m:r>
                <w:rPr>
                  <w:rFonts w:ascii="Cambria Math" w:eastAsiaTheme="majorEastAsia" w:hAnsi="Cambria Math"/>
                  <w:lang w:val="en-US"/>
                </w:rPr>
                <m:t>R</m:t>
              </m:r>
              <m:d>
                <m:dPr>
                  <m:ctrlPr>
                    <w:rPr>
                      <w:rFonts w:ascii="Cambria Math" w:eastAsiaTheme="majorEastAsia" w:hAnsi="Cambria Math"/>
                      <w:i/>
                      <w:lang w:val="en-US"/>
                    </w:rPr>
                  </m:ctrlPr>
                </m:dPr>
                <m:e>
                  <m:r>
                    <w:rPr>
                      <w:rFonts w:ascii="Cambria Math" w:eastAsiaTheme="majorEastAsia" w:hAnsi="Cambria Math"/>
                      <w:lang w:val="en-US"/>
                    </w:rPr>
                    <m:t>ω</m:t>
                  </m:r>
                  <m:sSub>
                    <m:sSubPr>
                      <m:ctrlPr>
                        <w:rPr>
                          <w:rFonts w:ascii="Cambria Math" w:eastAsiaTheme="majorEastAsia" w:hAnsi="Cambria Math"/>
                          <w:i/>
                          <w:lang w:val="en-US"/>
                        </w:rPr>
                      </m:ctrlPr>
                    </m:sSubPr>
                    <m:e>
                      <m:r>
                        <w:rPr>
                          <w:rFonts w:ascii="Cambria Math" w:eastAsiaTheme="majorEastAsia" w:hAnsi="Cambria Math"/>
                          <w:lang w:val="en-US"/>
                        </w:rPr>
                        <m:t>λ</m:t>
                      </m:r>
                    </m:e>
                    <m:sub>
                      <m:r>
                        <w:rPr>
                          <w:rFonts w:ascii="Cambria Math" w:eastAsiaTheme="majorEastAsia" w:hAnsi="Cambria Math"/>
                          <w:lang w:val="en-US"/>
                        </w:rPr>
                        <m:t>m</m:t>
                      </m:r>
                    </m:sub>
                  </m:sSub>
                </m:e>
              </m:d>
              <m:sSub>
                <m:sSubPr>
                  <m:ctrlPr>
                    <w:rPr>
                      <w:rFonts w:ascii="Cambria Math" w:eastAsiaTheme="majorEastAsia" w:hAnsi="Cambria Math"/>
                      <w:i/>
                    </w:rPr>
                  </m:ctrlPr>
                </m:sSubPr>
                <m:e>
                  <m:r>
                    <w:rPr>
                      <w:rFonts w:ascii="Cambria Math" w:eastAsiaTheme="majorEastAsia" w:hAnsi="Cambria Math"/>
                    </w:rPr>
                    <m:t>ξ</m:t>
                  </m:r>
                </m:e>
                <m:sub>
                  <m:r>
                    <w:rPr>
                      <w:rFonts w:ascii="Cambria Math" w:eastAsiaTheme="majorEastAsia" w:hAnsi="Cambria Math"/>
                    </w:rPr>
                    <m:t>m</m:t>
                  </m:r>
                </m:sub>
              </m:sSub>
              <m:r>
                <w:rPr>
                  <w:rFonts w:ascii="Cambria Math" w:eastAsiaTheme="majorEastAsia" w:hAnsi="Cambria Math"/>
                </w:rPr>
                <m:t>+</m:t>
              </m:r>
              <m:sSup>
                <m:sSupPr>
                  <m:ctrlPr>
                    <w:rPr>
                      <w:rFonts w:ascii="Cambria Math" w:eastAsiaTheme="majorEastAsia" w:hAnsi="Cambria Math"/>
                    </w:rPr>
                  </m:ctrlPr>
                </m:sSupPr>
                <m:e>
                  <m:r>
                    <m:rPr>
                      <m:sty m:val="p"/>
                    </m:rPr>
                    <w:rPr>
                      <w:rFonts w:ascii="Cambria Math" w:eastAsiaTheme="majorEastAsia" w:hAnsi="Cambria Math"/>
                    </w:rPr>
                    <m:t>ε</m:t>
                  </m:r>
                </m:e>
                <m:sup>
                  <m:r>
                    <m:rPr>
                      <m:sty m:val="p"/>
                    </m:rPr>
                    <w:rPr>
                      <w:rFonts w:ascii="Cambria Math" w:eastAsiaTheme="majorEastAsia" w:hAnsi="Cambria Math"/>
                    </w:rPr>
                    <m:t>k+1</m:t>
                  </m:r>
                </m:sup>
              </m:sSup>
            </m:e>
          </m:d>
          <m:r>
            <w:rPr>
              <w:rFonts w:ascii="Cambria Math" w:eastAsiaTheme="majorEastAsia" w:hAnsi="Cambria Math"/>
              <w:lang w:val="en-US"/>
            </w:rPr>
            <m:t>=-</m:t>
          </m:r>
          <m:sSubSup>
            <m:sSubSupPr>
              <m:ctrlPr>
                <w:rPr>
                  <w:rFonts w:ascii="Cambria Math" w:eastAsiaTheme="majorEastAsia" w:hAnsi="Cambria Math"/>
                  <w:i/>
                </w:rPr>
              </m:ctrlPr>
            </m:sSubSupPr>
            <m:e>
              <m:r>
                <w:rPr>
                  <w:rFonts w:ascii="Cambria Math" w:eastAsiaTheme="majorEastAsia" w:hAnsi="Cambria Math"/>
                </w:rPr>
                <m:t>α</m:t>
              </m:r>
            </m:e>
            <m:sub>
              <m:r>
                <w:rPr>
                  <w:rFonts w:ascii="Cambria Math" w:eastAsiaTheme="majorEastAsia" w:hAnsi="Cambria Math"/>
                  <w:lang w:val="en-US"/>
                </w:rPr>
                <m:t>m</m:t>
              </m:r>
            </m:sub>
            <m:sup>
              <m:r>
                <w:rPr>
                  <w:rFonts w:ascii="Cambria Math" w:eastAsiaTheme="majorEastAsia" w:hAnsi="Cambria Math"/>
                </w:rPr>
                <m:t>k</m:t>
              </m:r>
            </m:sup>
          </m:sSubSup>
          <m:r>
            <w:rPr>
              <w:rFonts w:ascii="Cambria Math" w:eastAsiaTheme="majorEastAsia" w:hAnsi="Cambria Math"/>
              <w:lang w:val="en-US"/>
            </w:rPr>
            <m:t>R</m:t>
          </m:r>
          <m:d>
            <m:dPr>
              <m:ctrlPr>
                <w:rPr>
                  <w:rFonts w:ascii="Cambria Math" w:eastAsiaTheme="majorEastAsia" w:hAnsi="Cambria Math"/>
                  <w:i/>
                  <w:lang w:val="en-US"/>
                </w:rPr>
              </m:ctrlPr>
            </m:dPr>
            <m:e>
              <m:sSub>
                <m:sSubPr>
                  <m:ctrlPr>
                    <w:rPr>
                      <w:rFonts w:ascii="Cambria Math" w:eastAsiaTheme="majorEastAsia" w:hAnsi="Cambria Math"/>
                      <w:i/>
                      <w:lang w:val="en-US"/>
                    </w:rPr>
                  </m:ctrlPr>
                </m:sSubPr>
                <m:e>
                  <m:r>
                    <w:rPr>
                      <w:rFonts w:ascii="Cambria Math" w:eastAsiaTheme="majorEastAsia" w:hAnsi="Cambria Math"/>
                      <w:lang w:val="en-US"/>
                    </w:rPr>
                    <m:t>ωλ</m:t>
                  </m:r>
                </m:e>
                <m:sub>
                  <m:r>
                    <w:rPr>
                      <w:rFonts w:ascii="Cambria Math" w:eastAsiaTheme="majorEastAsia" w:hAnsi="Cambria Math"/>
                      <w:lang w:val="en-US"/>
                    </w:rPr>
                    <m:t>m</m:t>
                  </m:r>
                </m:sub>
              </m:sSub>
            </m:e>
          </m:d>
          <m:sSup>
            <m:sSupPr>
              <m:ctrlPr>
                <w:rPr>
                  <w:rFonts w:ascii="Cambria Math" w:eastAsiaTheme="majorEastAsia" w:hAnsi="Cambria Math"/>
                  <w:i/>
                  <w:lang w:val="en-US"/>
                </w:rPr>
              </m:ctrlPr>
            </m:sSupPr>
            <m:e>
              <m:r>
                <w:rPr>
                  <w:rFonts w:ascii="Cambria Math" w:eastAsiaTheme="majorEastAsia" w:hAnsi="Cambria Math"/>
                  <w:lang w:val="en-US"/>
                </w:rPr>
                <m:t>A</m:t>
              </m:r>
            </m:e>
            <m:sup>
              <m:r>
                <w:rPr>
                  <w:rFonts w:ascii="Cambria Math" w:eastAsiaTheme="majorEastAsia" w:hAnsi="Cambria Math"/>
                  <w:lang w:val="en-US"/>
                </w:rPr>
                <m:t>-1</m:t>
              </m:r>
            </m:sup>
          </m:sSup>
          <m:sSub>
            <m:sSubPr>
              <m:ctrlPr>
                <w:rPr>
                  <w:rFonts w:ascii="Cambria Math" w:eastAsiaTheme="majorEastAsia" w:hAnsi="Cambria Math"/>
                  <w:i/>
                </w:rPr>
              </m:ctrlPr>
            </m:sSubPr>
            <m:e>
              <m:r>
                <w:rPr>
                  <w:rFonts w:ascii="Cambria Math" w:eastAsiaTheme="majorEastAsia" w:hAnsi="Cambria Math"/>
                </w:rPr>
                <m:t>ξ</m:t>
              </m:r>
            </m:e>
            <m:sub>
              <m:r>
                <w:rPr>
                  <w:rFonts w:ascii="Cambria Math" w:eastAsiaTheme="majorEastAsia" w:hAnsi="Cambria Math"/>
                </w:rPr>
                <m:t>m</m:t>
              </m:r>
            </m:sub>
          </m:sSub>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-1</m:t>
              </m:r>
            </m:sup>
          </m:sSup>
          <m:sSup>
            <m:sSupPr>
              <m:ctrlPr>
                <w:rPr>
                  <w:rFonts w:ascii="Cambria Math" w:eastAsiaTheme="majorEastAsia" w:hAnsi="Cambria Math"/>
                </w:rPr>
              </m:ctrlPr>
            </m:sSupPr>
            <m:e>
              <m:r>
                <m:rPr>
                  <m:sty m:val="p"/>
                </m:rPr>
                <w:rPr>
                  <w:rFonts w:ascii="Cambria Math" w:eastAsiaTheme="majorEastAsia" w:hAnsi="Cambria Math"/>
                </w:rPr>
                <m:t>ε</m:t>
              </m:r>
            </m:e>
            <m:sup>
              <m:r>
                <m:rPr>
                  <m:sty m:val="p"/>
                </m:rPr>
                <w:rPr>
                  <w:rFonts w:ascii="Cambria Math" w:eastAsiaTheme="majorEastAsia" w:hAnsi="Cambria Math"/>
                </w:rPr>
                <m:t>k+1</m:t>
              </m:r>
            </m:sup>
          </m:sSup>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1</m:t>
              </m:r>
            </m:num>
            <m:den>
              <m:sSub>
                <m:sSubPr>
                  <m:ctrlPr>
                    <w:rPr>
                      <w:rFonts w:ascii="Cambria Math" w:eastAsiaTheme="majorEastAsia" w:hAnsi="Cambria Math"/>
                      <w:i/>
                    </w:rPr>
                  </m:ctrlPr>
                </m:sSubPr>
                <m:e>
                  <m:r>
                    <w:rPr>
                      <w:rFonts w:ascii="Cambria Math" w:eastAsiaTheme="majorEastAsia" w:hAnsi="Cambria Math"/>
                    </w:rPr>
                    <m:t>λ</m:t>
                  </m:r>
                </m:e>
                <m:sub>
                  <m:r>
                    <w:rPr>
                      <w:rFonts w:ascii="Cambria Math" w:eastAsiaTheme="majorEastAsia" w:hAnsi="Cambria Math"/>
                    </w:rPr>
                    <m:t>m</m:t>
                  </m:r>
                </m:sub>
              </m:sSub>
            </m:den>
          </m:f>
          <m:sSubSup>
            <m:sSubSupPr>
              <m:ctrlPr>
                <w:rPr>
                  <w:rFonts w:ascii="Cambria Math" w:eastAsiaTheme="majorEastAsia" w:hAnsi="Cambria Math"/>
                  <w:i/>
                </w:rPr>
              </m:ctrlPr>
            </m:sSubSupPr>
            <m:e>
              <m:r>
                <w:rPr>
                  <w:rFonts w:ascii="Cambria Math" w:eastAsiaTheme="majorEastAsia" w:hAnsi="Cambria Math"/>
                </w:rPr>
                <m:t>α</m:t>
              </m:r>
            </m:e>
            <m:sub>
              <m:r>
                <w:rPr>
                  <w:rFonts w:ascii="Cambria Math" w:eastAsiaTheme="majorEastAsia" w:hAnsi="Cambria Math"/>
                  <w:lang w:val="en-US"/>
                </w:rPr>
                <m:t>m</m:t>
              </m:r>
            </m:sub>
            <m:sup>
              <m:r>
                <w:rPr>
                  <w:rFonts w:ascii="Cambria Math" w:eastAsiaTheme="majorEastAsia" w:hAnsi="Cambria Math"/>
                </w:rPr>
                <m:t>k</m:t>
              </m:r>
            </m:sup>
          </m:sSubSup>
          <m:r>
            <w:rPr>
              <w:rFonts w:ascii="Cambria Math" w:eastAsiaTheme="majorEastAsia" w:hAnsi="Cambria Math"/>
              <w:lang w:val="en-US"/>
            </w:rPr>
            <m:t>R</m:t>
          </m:r>
          <m:d>
            <m:dPr>
              <m:ctrlPr>
                <w:rPr>
                  <w:rFonts w:ascii="Cambria Math" w:eastAsiaTheme="majorEastAsia" w:hAnsi="Cambria Math"/>
                  <w:i/>
                  <w:lang w:val="en-US"/>
                </w:rPr>
              </m:ctrlPr>
            </m:dPr>
            <m:e>
              <m:r>
                <w:rPr>
                  <w:rFonts w:ascii="Cambria Math" w:eastAsiaTheme="majorEastAsia" w:hAnsi="Cambria Math"/>
                  <w:lang w:val="en-US"/>
                </w:rPr>
                <m:t>ω</m:t>
              </m:r>
              <m:sSub>
                <m:sSubPr>
                  <m:ctrlPr>
                    <w:rPr>
                      <w:rFonts w:ascii="Cambria Math" w:eastAsiaTheme="majorEastAsia" w:hAnsi="Cambria Math"/>
                      <w:i/>
                      <w:lang w:val="en-US"/>
                    </w:rPr>
                  </m:ctrlPr>
                </m:sSubPr>
                <m:e>
                  <m:r>
                    <w:rPr>
                      <w:rFonts w:ascii="Cambria Math" w:eastAsiaTheme="majorEastAsia" w:hAnsi="Cambria Math"/>
                      <w:lang w:val="en-US"/>
                    </w:rPr>
                    <m:t>λ</m:t>
                  </m:r>
                </m:e>
                <m:sub>
                  <m:r>
                    <w:rPr>
                      <w:rFonts w:ascii="Cambria Math" w:eastAsiaTheme="majorEastAsia" w:hAnsi="Cambria Math"/>
                      <w:lang w:val="en-US"/>
                    </w:rPr>
                    <m:t>m</m:t>
                  </m:r>
                </m:sub>
              </m:sSub>
            </m:e>
          </m:d>
          <m:sSub>
            <m:sSubPr>
              <m:ctrlPr>
                <w:rPr>
                  <w:rFonts w:ascii="Cambria Math" w:eastAsiaTheme="majorEastAsia" w:hAnsi="Cambria Math"/>
                  <w:i/>
                </w:rPr>
              </m:ctrlPr>
            </m:sSubPr>
            <m:e>
              <m:r>
                <w:rPr>
                  <w:rFonts w:ascii="Cambria Math" w:eastAsiaTheme="majorEastAsia" w:hAnsi="Cambria Math"/>
                </w:rPr>
                <m:t>ξ</m:t>
              </m:r>
            </m:e>
            <m:sub>
              <m:r>
                <w:rPr>
                  <w:rFonts w:ascii="Cambria Math" w:eastAsiaTheme="majorEastAsia" w:hAnsi="Cambria Math"/>
                </w:rPr>
                <m:t>m</m:t>
              </m:r>
            </m:sub>
          </m:sSub>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-1</m:t>
              </m:r>
            </m:sup>
          </m:sSup>
          <m:sSup>
            <m:sSupPr>
              <m:ctrlPr>
                <w:rPr>
                  <w:rFonts w:ascii="Cambria Math" w:eastAsiaTheme="majorEastAsia" w:hAnsi="Cambria Math"/>
                </w:rPr>
              </m:ctrlPr>
            </m:sSupPr>
            <m:e>
              <m:r>
                <m:rPr>
                  <m:sty m:val="p"/>
                </m:rPr>
                <w:rPr>
                  <w:rFonts w:ascii="Cambria Math" w:eastAsiaTheme="majorEastAsia" w:hAnsi="Cambria Math"/>
                </w:rPr>
                <m:t>ε</m:t>
              </m:r>
            </m:e>
            <m:sup>
              <m:r>
                <m:rPr>
                  <m:sty m:val="p"/>
                </m:rPr>
                <w:rPr>
                  <w:rFonts w:ascii="Cambria Math" w:eastAsiaTheme="majorEastAsia" w:hAnsi="Cambria Math"/>
                </w:rPr>
                <m:t>k+1</m:t>
              </m:r>
            </m:sup>
          </m:sSup>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1</m:t>
              </m:r>
            </m:num>
            <m:den>
              <m:sSub>
                <m:sSubPr>
                  <m:ctrlPr>
                    <w:rPr>
                      <w:rFonts w:ascii="Cambria Math" w:eastAsiaTheme="majorEastAsia" w:hAnsi="Cambria Math"/>
                      <w:i/>
                    </w:rPr>
                  </m:ctrlPr>
                </m:sSubPr>
                <m:e>
                  <m:r>
                    <w:rPr>
                      <w:rFonts w:ascii="Cambria Math" w:eastAsiaTheme="majorEastAsia" w:hAnsi="Cambria Math"/>
                    </w:rPr>
                    <m:t>λ</m:t>
                  </m:r>
                </m:e>
                <m:sub>
                  <m:r>
                    <w:rPr>
                      <w:rFonts w:ascii="Cambria Math" w:eastAsiaTheme="majorEastAsia" w:hAnsi="Cambria Math"/>
                    </w:rPr>
                    <m:t>m</m:t>
                  </m:r>
                </m:sub>
              </m:sSub>
            </m:den>
          </m:f>
          <m:sSup>
            <m:sSupPr>
              <m:ctrlPr>
                <w:rPr>
                  <w:rFonts w:ascii="Cambria Math" w:eastAsiaTheme="majorEastAsia" w:hAnsi="Cambria Math"/>
                  <w:i/>
                </w:rPr>
              </m:ctrlPr>
            </m:sSupPr>
            <m:e>
              <m:r>
                <w:rPr>
                  <w:rFonts w:ascii="Cambria Math" w:eastAsiaTheme="majorEastAsia" w:hAnsi="Cambria Math"/>
                </w:rPr>
                <m:t>r</m:t>
              </m:r>
            </m:e>
            <m:sup>
              <m:r>
                <w:rPr>
                  <w:rFonts w:ascii="Cambria Math" w:eastAsiaTheme="majorEastAsia" w:hAnsi="Cambria Math"/>
                </w:rPr>
                <m:t>k+1</m:t>
              </m:r>
            </m:sup>
          </m:sSup>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-1</m:t>
              </m:r>
            </m:sup>
          </m:sSup>
          <m:sSup>
            <m:sSupPr>
              <m:ctrlPr>
                <w:rPr>
                  <w:rFonts w:ascii="Cambria Math" w:eastAsiaTheme="majorEastAsia" w:hAnsi="Cambria Math"/>
                </w:rPr>
              </m:ctrlPr>
            </m:sSupPr>
            <m:e>
              <m:r>
                <m:rPr>
                  <m:sty m:val="p"/>
                </m:rPr>
                <w:rPr>
                  <w:rFonts w:ascii="Cambria Math" w:eastAsiaTheme="majorEastAsia" w:hAnsi="Cambria Math"/>
                </w:rPr>
                <m:t>ε</m:t>
              </m:r>
            </m:e>
            <m:sup>
              <m:r>
                <m:rPr>
                  <m:sty m:val="p"/>
                </m:rPr>
                <w:rPr>
                  <w:rFonts w:ascii="Cambria Math" w:eastAsiaTheme="majorEastAsia" w:hAnsi="Cambria Math"/>
                </w:rPr>
                <m:t>k+1</m:t>
              </m:r>
            </m:sup>
          </m:sSup>
          <m:r>
            <w:rPr>
              <w:rFonts w:ascii="Cambria Math" w:eastAsiaTheme="majorEastAsia" w:hAnsi="Cambria Math"/>
            </w:rPr>
            <m:t>≈ =-</m:t>
          </m:r>
          <m:f>
            <m:fPr>
              <m:ctrlPr>
                <w:rPr>
                  <w:rFonts w:ascii="Cambria Math" w:eastAsiaTheme="majorEastAsia" w:hAnsi="Cambria Math"/>
                  <w:i/>
                </w:rPr>
              </m:ctrlPr>
            </m:fPr>
            <m:num>
              <m:r>
                <w:rPr>
                  <w:rFonts w:ascii="Cambria Math" w:eastAsiaTheme="majorEastAsia" w:hAnsi="Cambria Math"/>
                </w:rPr>
                <m:t>1</m:t>
              </m:r>
            </m:num>
            <m:den>
              <m:sSub>
                <m:sSubPr>
                  <m:ctrlPr>
                    <w:rPr>
                      <w:rFonts w:ascii="Cambria Math" w:eastAsiaTheme="majorEastAsia" w:hAnsi="Cambria Math"/>
                      <w:i/>
                    </w:rPr>
                  </m:ctrlPr>
                </m:sSubPr>
                <m:e>
                  <m:r>
                    <w:rPr>
                      <w:rFonts w:ascii="Cambria Math" w:eastAsiaTheme="majorEastAsia" w:hAnsi="Cambria Math"/>
                    </w:rPr>
                    <m:t>λ</m:t>
                  </m:r>
                </m:e>
                <m:sub>
                  <m:r>
                    <w:rPr>
                      <w:rFonts w:ascii="Cambria Math" w:eastAsiaTheme="majorEastAsia" w:hAnsi="Cambria Math"/>
                    </w:rPr>
                    <m:t>m</m:t>
                  </m:r>
                </m:sub>
              </m:sSub>
            </m:den>
          </m:f>
          <m:sSup>
            <m:sSupPr>
              <m:ctrlPr>
                <w:rPr>
                  <w:rFonts w:ascii="Cambria Math" w:eastAsiaTheme="majorEastAsia" w:hAnsi="Cambria Math"/>
                  <w:i/>
                </w:rPr>
              </m:ctrlPr>
            </m:sSupPr>
            <m:e>
              <m:r>
                <w:rPr>
                  <w:rFonts w:ascii="Cambria Math" w:eastAsiaTheme="majorEastAsia" w:hAnsi="Cambria Math"/>
                </w:rPr>
                <m:t>r</m:t>
              </m:r>
            </m:e>
            <m:sup>
              <m:r>
                <w:rPr>
                  <w:rFonts w:ascii="Cambria Math" w:eastAsiaTheme="majorEastAsia" w:hAnsi="Cambria Math"/>
                </w:rPr>
                <m:t>k+1</m:t>
              </m:r>
            </m:sup>
          </m:sSup>
        </m:oMath>
      </m:oMathPara>
    </w:p>
    <w:p w14:paraId="4A0CD108" w14:textId="77777777" w:rsidR="00BB1C95" w:rsidRDefault="00BB1C95" w:rsidP="00637616">
      <w:pPr>
        <w:spacing w:line="360" w:lineRule="auto"/>
        <w:ind w:firstLine="708"/>
        <w:jc w:val="both"/>
        <w:rPr>
          <w:rFonts w:eastAsiaTheme="majorEastAsia"/>
        </w:rPr>
      </w:pPr>
      <w:r>
        <w:rPr>
          <w:rFonts w:eastAsiaTheme="majorEastAsia"/>
        </w:rPr>
        <w:t xml:space="preserve">Получим оценку для </w:t>
      </w:r>
      <m:oMath>
        <m:sSub>
          <m:sSubPr>
            <m:ctrlPr>
              <w:rPr>
                <w:rFonts w:ascii="Cambria Math" w:eastAsiaTheme="majorEastAsia" w:hAnsi="Cambria Math"/>
                <w:i/>
                <w:lang w:val="en-US"/>
              </w:rPr>
            </m:ctrlPr>
          </m:sSubPr>
          <m:e>
            <m:r>
              <w:rPr>
                <w:rFonts w:ascii="Cambria Math" w:eastAsiaTheme="majorEastAsia" w:hAnsi="Cambria Math"/>
                <w:lang w:val="en-US"/>
              </w:rPr>
              <m:t>λ</m:t>
            </m:r>
          </m:e>
          <m:sub>
            <m:r>
              <w:rPr>
                <w:rFonts w:ascii="Cambria Math" w:eastAsiaTheme="majorEastAsia" w:hAnsi="Cambria Math"/>
                <w:lang w:val="en-US"/>
              </w:rPr>
              <m:t>m</m:t>
            </m:r>
          </m:sub>
        </m:sSub>
      </m:oMath>
      <w:r>
        <w:rPr>
          <w:rFonts w:eastAsiaTheme="majorEastAsia"/>
        </w:rPr>
        <w:t xml:space="preserve">, для чего разложим </w:t>
      </w:r>
      <m:oMath>
        <m:sSub>
          <m:sSubPr>
            <m:ctrlPr>
              <w:rPr>
                <w:rFonts w:ascii="Cambria Math" w:eastAsiaTheme="majorEastAsia" w:hAnsi="Cambria Math"/>
                <w:i/>
              </w:rPr>
            </m:ctrlPr>
          </m:sSubPr>
          <m:e>
            <m:r>
              <w:rPr>
                <w:rFonts w:ascii="Cambria Math" w:eastAsiaTheme="majorEastAsia" w:hAnsi="Cambria Math"/>
              </w:rPr>
              <m:t>R</m:t>
            </m:r>
          </m:e>
          <m:sub>
            <m:r>
              <w:rPr>
                <w:rFonts w:ascii="Cambria Math" w:eastAsiaTheme="majorEastAsia" w:hAnsi="Cambria Math"/>
              </w:rPr>
              <m:t>σ</m:t>
            </m:r>
          </m:sub>
        </m:sSub>
        <m:r>
          <w:rPr>
            <w:rFonts w:ascii="Cambria Math" w:eastAsiaTheme="majorEastAsia" w:hAnsi="Cambria Math"/>
          </w:rPr>
          <m:t>(x)</m:t>
        </m:r>
      </m:oMath>
      <w:r>
        <w:rPr>
          <w:rFonts w:eastAsiaTheme="majorEastAsia"/>
        </w:rPr>
        <w:t xml:space="preserve"> в ряд Тейлора</w:t>
      </w:r>
      <w:r w:rsidR="00EF04FE">
        <w:rPr>
          <w:rFonts w:eastAsiaTheme="majorEastAsia"/>
        </w:rPr>
        <w:t>:</w:t>
      </w:r>
    </w:p>
    <w:p w14:paraId="68BBEF1A" w14:textId="77777777" w:rsidR="00EF04FE" w:rsidRPr="00EF04FE" w:rsidRDefault="000D6066" w:rsidP="00637616">
      <w:pPr>
        <w:spacing w:after="240" w:line="360" w:lineRule="auto"/>
        <w:jc w:val="both"/>
        <w:rPr>
          <w:rFonts w:eastAsiaTheme="majorEastAsia"/>
          <w:i/>
          <w:lang w:val="en-US"/>
        </w:rPr>
      </w:pPr>
      <m:oMathPara>
        <m:oMath>
          <m:sSub>
            <m:sSubPr>
              <m:ctrlPr>
                <w:rPr>
                  <w:rFonts w:ascii="Cambria Math" w:eastAsiaTheme="majorEastAsia" w:hAnsi="Cambria Math"/>
                  <w:i/>
                </w:rPr>
              </m:ctrlPr>
            </m:sSubPr>
            <m:e>
              <m:r>
                <w:rPr>
                  <w:rFonts w:ascii="Cambria Math" w:eastAsiaTheme="majorEastAsia" w:hAnsi="Cambria Math"/>
                </w:rPr>
                <m:t>R</m:t>
              </m:r>
            </m:e>
            <m:sub>
              <m:r>
                <w:rPr>
                  <w:rFonts w:ascii="Cambria Math" w:eastAsiaTheme="majorEastAsia" w:hAnsi="Cambria Math"/>
                </w:rPr>
                <m:t>σ</m:t>
              </m:r>
            </m:sub>
          </m:sSub>
          <m:d>
            <m:dPr>
              <m:ctrlPr>
                <w:rPr>
                  <w:rFonts w:ascii="Cambria Math" w:eastAsiaTheme="majorEastAsia" w:hAnsi="Cambria Math"/>
                  <w:i/>
                </w:rPr>
              </m:ctrlPr>
            </m:dPr>
            <m:e>
              <m:r>
                <w:rPr>
                  <w:rFonts w:ascii="Cambria Math" w:eastAsiaTheme="majorEastAsia" w:hAnsi="Cambria Math"/>
                </w:rPr>
                <m:t>x</m:t>
              </m:r>
            </m:e>
          </m:d>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R</m:t>
              </m:r>
            </m:e>
            <m:sub>
              <m:r>
                <w:rPr>
                  <w:rFonts w:ascii="Cambria Math" w:eastAsiaTheme="majorEastAsia" w:hAnsi="Cambria Math"/>
                </w:rPr>
                <m:t>σ</m:t>
              </m:r>
            </m:sub>
          </m:sSub>
          <m:d>
            <m:dPr>
              <m:ctrlPr>
                <w:rPr>
                  <w:rFonts w:ascii="Cambria Math" w:eastAsiaTheme="majorEastAsia" w:hAnsi="Cambria Math"/>
                  <w:i/>
                </w:rPr>
              </m:ctrlPr>
            </m:dPr>
            <m:e>
              <m:r>
                <w:rPr>
                  <w:rFonts w:ascii="Cambria Math" w:eastAsiaTheme="majorEastAsia" w:hAnsi="Cambria Math"/>
                </w:rPr>
                <m:t>0</m:t>
              </m:r>
            </m:e>
          </m:d>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R</m:t>
              </m:r>
            </m:e>
            <m:sub>
              <m:r>
                <w:rPr>
                  <w:rFonts w:ascii="Cambria Math" w:eastAsiaTheme="majorEastAsia" w:hAnsi="Cambria Math"/>
                </w:rPr>
                <m:t>σ</m:t>
              </m:r>
            </m:sub>
            <m:sup>
              <m:r>
                <w:rPr>
                  <w:rFonts w:ascii="Cambria Math" w:eastAsiaTheme="majorEastAsia" w:hAnsi="Cambria Math"/>
                </w:rPr>
                <m:t>'</m:t>
              </m:r>
            </m:sup>
          </m:sSubSup>
          <m:d>
            <m:dPr>
              <m:ctrlPr>
                <w:rPr>
                  <w:rFonts w:ascii="Cambria Math" w:eastAsiaTheme="majorEastAsia" w:hAnsi="Cambria Math"/>
                  <w:i/>
                </w:rPr>
              </m:ctrlPr>
            </m:dPr>
            <m:e>
              <m:r>
                <w:rPr>
                  <w:rFonts w:ascii="Cambria Math" w:eastAsiaTheme="majorEastAsia" w:hAnsi="Cambria Math"/>
                </w:rPr>
                <m:t>0</m:t>
              </m:r>
            </m:e>
          </m:d>
          <m:r>
            <w:rPr>
              <w:rFonts w:ascii="Cambria Math" w:eastAsiaTheme="majorEastAsia" w:hAnsi="Cambria Math"/>
            </w:rPr>
            <m:t>x≈1+x </m:t>
          </m:r>
          <m:sSubSup>
            <m:sSubSupPr>
              <m:ctrlPr>
                <w:rPr>
                  <w:rFonts w:ascii="Cambria Math" w:eastAsiaTheme="majorEastAsia" w:hAnsi="Cambria Math"/>
                  <w:i/>
                </w:rPr>
              </m:ctrlPr>
            </m:sSubSupPr>
            <m:e>
              <m:r>
                <w:rPr>
                  <w:rFonts w:ascii="Cambria Math" w:eastAsiaTheme="majorEastAsia" w:hAnsi="Cambria Math"/>
                </w:rPr>
                <m:t>R</m:t>
              </m:r>
            </m:e>
            <m:sub>
              <m:r>
                <w:rPr>
                  <w:rFonts w:ascii="Cambria Math" w:eastAsiaTheme="majorEastAsia" w:hAnsi="Cambria Math"/>
                </w:rPr>
                <m:t>σ</m:t>
              </m:r>
            </m:sub>
            <m:sup>
              <m:r>
                <w:rPr>
                  <w:rFonts w:ascii="Cambria Math" w:eastAsiaTheme="majorEastAsia" w:hAnsi="Cambria Math"/>
                </w:rPr>
                <m:t>'</m:t>
              </m:r>
            </m:sup>
          </m:sSubSup>
          <m:d>
            <m:dPr>
              <m:ctrlPr>
                <w:rPr>
                  <w:rFonts w:ascii="Cambria Math" w:eastAsiaTheme="majorEastAsia" w:hAnsi="Cambria Math"/>
                  <w:i/>
                </w:rPr>
              </m:ctrlPr>
            </m:dPr>
            <m:e>
              <m:r>
                <w:rPr>
                  <w:rFonts w:ascii="Cambria Math" w:eastAsiaTheme="majorEastAsia" w:hAnsi="Cambria Math"/>
                </w:rPr>
                <m:t>0</m:t>
              </m:r>
            </m:e>
          </m:d>
        </m:oMath>
      </m:oMathPara>
    </w:p>
    <w:p w14:paraId="0CD0B86D" w14:textId="77777777" w:rsidR="00EF04FE" w:rsidRPr="000D3083" w:rsidRDefault="00EF04FE" w:rsidP="00637616">
      <w:pPr>
        <w:spacing w:line="360" w:lineRule="auto"/>
        <w:ind w:firstLine="708"/>
        <w:jc w:val="both"/>
        <w:rPr>
          <w:rFonts w:eastAsiaTheme="majorEastAsia"/>
        </w:rPr>
      </w:pPr>
      <w:r>
        <w:rPr>
          <w:rFonts w:eastAsiaTheme="majorEastAsia"/>
        </w:rPr>
        <w:t>Тогда</w:t>
      </w:r>
      <w:r w:rsidR="000D3083">
        <w:rPr>
          <w:rFonts w:eastAsiaTheme="majorEastAsia"/>
          <w:lang w:val="be-BY"/>
        </w:rPr>
        <w:t xml:space="preserve">, </w:t>
      </w:r>
    </w:p>
    <w:p w14:paraId="3E3FEA5D" w14:textId="6375627A" w:rsidR="00EF04FE" w:rsidRPr="00EF04FE" w:rsidRDefault="000D6066" w:rsidP="00637616">
      <w:pPr>
        <w:spacing w:line="360" w:lineRule="auto"/>
        <w:jc w:val="both"/>
        <w:rPr>
          <w:rFonts w:eastAsiaTheme="majorEastAsia"/>
        </w:rPr>
      </w:pPr>
      <m:oMathPara>
        <m:oMath>
          <m:sSub>
            <m:sSubPr>
              <m:ctrlPr>
                <w:rPr>
                  <w:rFonts w:ascii="Cambria Math" w:eastAsiaTheme="majorEastAsia" w:hAnsi="Cambria Math"/>
                  <w:i/>
                </w:rPr>
              </m:ctrlPr>
            </m:sSubPr>
            <m:e>
              <m:r>
                <w:rPr>
                  <w:rFonts w:ascii="Cambria Math" w:eastAsiaTheme="majorEastAsia" w:hAnsi="Cambria Math"/>
                </w:rPr>
                <m:t>R</m:t>
              </m:r>
            </m:e>
            <m:sub>
              <m:r>
                <w:rPr>
                  <w:rFonts w:ascii="Cambria Math" w:eastAsiaTheme="majorEastAsia" w:hAnsi="Cambria Math"/>
                </w:rPr>
                <m:t>σ</m:t>
              </m:r>
            </m:sub>
          </m:sSub>
          <m:d>
            <m:dPr>
              <m:ctrlPr>
                <w:rPr>
                  <w:rFonts w:ascii="Cambria Math" w:eastAsiaTheme="majorEastAsia" w:hAnsi="Cambria Math"/>
                  <w:i/>
                </w:rPr>
              </m:ctrlPr>
            </m:dPr>
            <m:e>
              <m:r>
                <w:rPr>
                  <w:rFonts w:ascii="Cambria Math" w:eastAsiaTheme="majorEastAsia" w:hAnsi="Cambria Math"/>
                  <w:lang w:val="en-US"/>
                </w:rPr>
                <m:t>ω</m:t>
              </m:r>
              <m:sSub>
                <m:sSubPr>
                  <m:ctrlPr>
                    <w:rPr>
                      <w:rFonts w:ascii="Cambria Math" w:eastAsiaTheme="majorEastAsia" w:hAnsi="Cambria Math"/>
                      <w:i/>
                    </w:rPr>
                  </m:ctrlPr>
                </m:sSubPr>
                <m:e>
                  <m:r>
                    <w:rPr>
                      <w:rFonts w:ascii="Cambria Math" w:eastAsiaTheme="majorEastAsia" w:hAnsi="Cambria Math"/>
                    </w:rPr>
                    <m:t>λ</m:t>
                  </m:r>
                </m:e>
                <m:sub>
                  <m:r>
                    <w:rPr>
                      <w:rFonts w:ascii="Cambria Math" w:eastAsiaTheme="majorEastAsia" w:hAnsi="Cambria Math"/>
                    </w:rPr>
                    <m:t>m</m:t>
                  </m:r>
                </m:sub>
              </m:sSub>
            </m:e>
          </m:d>
          <m:r>
            <w:rPr>
              <w:rFonts w:ascii="Cambria Math" w:eastAsiaTheme="majorEastAsia" w:hAnsi="Cambria Math"/>
            </w:rPr>
            <m:t>≈1+</m:t>
          </m:r>
          <m:sSubSup>
            <m:sSubSupPr>
              <m:ctrlPr>
                <w:rPr>
                  <w:rFonts w:ascii="Cambria Math" w:eastAsiaTheme="majorEastAsia" w:hAnsi="Cambria Math"/>
                  <w:i/>
                </w:rPr>
              </m:ctrlPr>
            </m:sSubSupPr>
            <m:e>
              <m:r>
                <w:rPr>
                  <w:rFonts w:ascii="Cambria Math" w:eastAsiaTheme="majorEastAsia" w:hAnsi="Cambria Math"/>
                </w:rPr>
                <m:t>R</m:t>
              </m:r>
            </m:e>
            <m:sub>
              <m:r>
                <w:rPr>
                  <w:rFonts w:ascii="Cambria Math" w:eastAsiaTheme="majorEastAsia" w:hAnsi="Cambria Math"/>
                </w:rPr>
                <m:t>σ</m:t>
              </m:r>
            </m:sub>
            <m:sup>
              <m:r>
                <w:rPr>
                  <w:rFonts w:ascii="Cambria Math" w:eastAsiaTheme="majorEastAsia" w:hAnsi="Cambria Math"/>
                </w:rPr>
                <m:t>'</m:t>
              </m:r>
            </m:sup>
          </m:sSubSup>
          <m:d>
            <m:dPr>
              <m:ctrlPr>
                <w:rPr>
                  <w:rFonts w:ascii="Cambria Math" w:eastAsiaTheme="majorEastAsia" w:hAnsi="Cambria Math"/>
                  <w:i/>
                </w:rPr>
              </m:ctrlPr>
            </m:dPr>
            <m:e>
              <m:r>
                <w:rPr>
                  <w:rFonts w:ascii="Cambria Math" w:eastAsiaTheme="majorEastAsia" w:hAnsi="Cambria Math"/>
                </w:rPr>
                <m:t>0</m:t>
              </m:r>
            </m:e>
          </m:d>
          <m:sSub>
            <m:sSubPr>
              <m:ctrlPr>
                <w:rPr>
                  <w:rFonts w:ascii="Cambria Math" w:eastAsiaTheme="majorEastAsia" w:hAnsi="Cambria Math"/>
                  <w:i/>
                  <w:lang w:val="en-US"/>
                </w:rPr>
              </m:ctrlPr>
            </m:sSubPr>
            <m:e>
              <m:r>
                <w:rPr>
                  <w:rFonts w:ascii="Cambria Math" w:eastAsiaTheme="majorEastAsia" w:hAnsi="Cambria Math"/>
                  <w:lang w:val="en-US"/>
                </w:rPr>
                <m:t>ωλ</m:t>
              </m:r>
            </m:e>
            <m:sub>
              <m:r>
                <w:rPr>
                  <w:rFonts w:ascii="Cambria Math" w:eastAsiaTheme="majorEastAsia" w:hAnsi="Cambria Math"/>
                  <w:lang w:val="en-US"/>
                </w:rPr>
                <m:t>m</m:t>
              </m:r>
            </m:sub>
          </m:sSub>
          <m:r>
            <w:rPr>
              <w:rFonts w:ascii="Cambria Math" w:eastAsiaTheme="majorEastAsia" w:hAnsi="Cambria Math"/>
              <w:lang w:val="en-US"/>
            </w:rPr>
            <m:t>≈</m:t>
          </m:r>
          <m:f>
            <m:fPr>
              <m:ctrlPr>
                <w:rPr>
                  <w:rFonts w:ascii="Cambria Math" w:eastAsiaTheme="majorEastAsia" w:hAnsi="Cambria Math"/>
                  <w:i/>
                </w:rPr>
              </m:ctrlPr>
            </m:fPr>
            <m:num>
              <m:sSubSup>
                <m:sSubSupPr>
                  <m:ctrlPr>
                    <w:rPr>
                      <w:rFonts w:ascii="Cambria Math" w:eastAsiaTheme="majorEastAsia" w:hAnsi="Cambria Math"/>
                      <w:i/>
                    </w:rPr>
                  </m:ctrlPr>
                </m:sSubSupPr>
                <m:e>
                  <m:r>
                    <w:rPr>
                      <w:rFonts w:ascii="Cambria Math" w:eastAsiaTheme="majorEastAsia" w:hAnsi="Cambria Math"/>
                    </w:rPr>
                    <m:t>r</m:t>
                  </m:r>
                </m:e>
                <m:sub>
                  <m:r>
                    <w:rPr>
                      <w:rFonts w:ascii="Cambria Math" w:eastAsiaTheme="majorEastAsia" w:hAnsi="Cambria Math"/>
                    </w:rPr>
                    <m:t>j</m:t>
                  </m:r>
                </m:sub>
                <m:sup>
                  <m:r>
                    <w:rPr>
                      <w:rFonts w:ascii="Cambria Math" w:eastAsiaTheme="majorEastAsia" w:hAnsi="Cambria Math"/>
                    </w:rPr>
                    <m:t>k+1</m:t>
                  </m:r>
                </m:sup>
              </m:sSubSup>
            </m:num>
            <m:den>
              <m:sSubSup>
                <m:sSubSupPr>
                  <m:ctrlPr>
                    <w:rPr>
                      <w:rFonts w:ascii="Cambria Math" w:eastAsiaTheme="majorEastAsia" w:hAnsi="Cambria Math"/>
                      <w:i/>
                    </w:rPr>
                  </m:ctrlPr>
                </m:sSubSupPr>
                <m:e>
                  <m:r>
                    <w:rPr>
                      <w:rFonts w:ascii="Cambria Math" w:eastAsiaTheme="majorEastAsia" w:hAnsi="Cambria Math"/>
                    </w:rPr>
                    <m:t>r</m:t>
                  </m:r>
                </m:e>
                <m:sub>
                  <m:r>
                    <w:rPr>
                      <w:rFonts w:ascii="Cambria Math" w:eastAsiaTheme="majorEastAsia" w:hAnsi="Cambria Math"/>
                    </w:rPr>
                    <m:t>j</m:t>
                  </m:r>
                </m:sub>
                <m:sup>
                  <m:r>
                    <w:rPr>
                      <w:rFonts w:ascii="Cambria Math" w:eastAsiaTheme="majorEastAsia" w:hAnsi="Cambria Math"/>
                    </w:rPr>
                    <m:t>k</m:t>
                  </m:r>
                </m:sup>
              </m:sSubSup>
            </m:den>
          </m:f>
          <m:r>
            <w:rPr>
              <w:rFonts w:ascii="Cambria Math" w:eastAsiaTheme="majorEastAsia" w:hAnsi="Cambria Math"/>
            </w:rPr>
            <m:t>,  j=</m:t>
          </m:r>
          <m:acc>
            <m:accPr>
              <m:chr m:val="̅"/>
              <m:ctrlPr>
                <w:rPr>
                  <w:rFonts w:ascii="Cambria Math" w:eastAsiaTheme="majorEastAsia" w:hAnsi="Cambria Math"/>
                  <w:i/>
                </w:rPr>
              </m:ctrlPr>
            </m:accPr>
            <m:e>
              <m:r>
                <w:rPr>
                  <w:rFonts w:ascii="Cambria Math" w:eastAsiaTheme="majorEastAsia" w:hAnsi="Cambria Math"/>
                </w:rPr>
                <m:t>1, N</m:t>
              </m:r>
            </m:e>
          </m:acc>
          <m:r>
            <w:rPr>
              <w:rFonts w:ascii="Cambria Math" w:eastAsiaTheme="majorEastAsia" w:hAnsi="Cambria Math"/>
            </w:rPr>
            <m:t xml:space="preserve">         (2.4)</m:t>
          </m:r>
        </m:oMath>
      </m:oMathPara>
    </w:p>
    <w:p w14:paraId="350ED78A" w14:textId="77777777" w:rsidR="00EF04FE" w:rsidRDefault="00EF04FE" w:rsidP="00637616">
      <w:pPr>
        <w:spacing w:line="360" w:lineRule="auto"/>
        <w:ind w:firstLine="708"/>
        <w:jc w:val="both"/>
        <w:rPr>
          <w:rFonts w:eastAsiaTheme="majorEastAsia"/>
        </w:rPr>
      </w:pPr>
      <w:r>
        <w:rPr>
          <w:rFonts w:eastAsiaTheme="majorEastAsia"/>
        </w:rPr>
        <w:t xml:space="preserve">Отсюда </w:t>
      </w:r>
    </w:p>
    <w:p w14:paraId="156F963D" w14:textId="341ADBFD" w:rsidR="00EF04FE" w:rsidRPr="00F14AE0" w:rsidRDefault="000D6066" w:rsidP="00637616">
      <w:pPr>
        <w:spacing w:line="360" w:lineRule="auto"/>
        <w:jc w:val="both"/>
        <w:rPr>
          <w:rFonts w:eastAsiaTheme="majorEastAsia"/>
          <w:lang w:val="en-US"/>
        </w:rPr>
      </w:pPr>
      <m:oMathPara>
        <m:oMath>
          <m:sSub>
            <m:sSubPr>
              <m:ctrlPr>
                <w:rPr>
                  <w:rFonts w:ascii="Cambria Math" w:eastAsiaTheme="majorEastAsia" w:hAnsi="Cambria Math"/>
                  <w:i/>
                </w:rPr>
              </m:ctrlPr>
            </m:sSubPr>
            <m:e>
              <m:r>
                <w:rPr>
                  <w:rFonts w:ascii="Cambria Math" w:eastAsiaTheme="majorEastAsia" w:hAnsi="Cambria Math"/>
                </w:rPr>
                <m:t>λ</m:t>
              </m:r>
            </m:e>
            <m:sub>
              <m:r>
                <w:rPr>
                  <w:rFonts w:ascii="Cambria Math" w:eastAsiaTheme="majorEastAsia" w:hAnsi="Cambria Math"/>
                </w:rPr>
                <m:t>m</m:t>
              </m:r>
            </m:sub>
          </m:sSub>
          <m:r>
            <w:rPr>
              <w:rFonts w:ascii="Cambria Math" w:eastAsiaTheme="majorEastAsia" w:hAnsi="Cambria Math"/>
            </w:rPr>
            <m:t>≈</m:t>
          </m:r>
          <m:f>
            <m:fPr>
              <m:type m:val="skw"/>
              <m:ctrlPr>
                <w:rPr>
                  <w:rFonts w:ascii="Cambria Math" w:eastAsiaTheme="majorEastAsia" w:hAnsi="Cambria Math"/>
                  <w:i/>
                </w:rPr>
              </m:ctrlPr>
            </m:fPr>
            <m:num>
              <m:d>
                <m:dPr>
                  <m:ctrlPr>
                    <w:rPr>
                      <w:rFonts w:ascii="Cambria Math" w:eastAsiaTheme="majorEastAsia" w:hAnsi="Cambria Math"/>
                      <w:i/>
                    </w:rPr>
                  </m:ctrlPr>
                </m:dPr>
                <m:e>
                  <m:f>
                    <m:fPr>
                      <m:ctrlPr>
                        <w:rPr>
                          <w:rFonts w:ascii="Cambria Math" w:eastAsiaTheme="majorEastAsia" w:hAnsi="Cambria Math"/>
                          <w:i/>
                        </w:rPr>
                      </m:ctrlPr>
                    </m:fPr>
                    <m:num>
                      <m:sSubSup>
                        <m:sSubSupPr>
                          <m:ctrlPr>
                            <w:rPr>
                              <w:rFonts w:ascii="Cambria Math" w:eastAsiaTheme="majorEastAsia" w:hAnsi="Cambria Math"/>
                              <w:i/>
                            </w:rPr>
                          </m:ctrlPr>
                        </m:sSubSupPr>
                        <m:e>
                          <m:r>
                            <w:rPr>
                              <w:rFonts w:ascii="Cambria Math" w:eastAsiaTheme="majorEastAsia" w:hAnsi="Cambria Math"/>
                            </w:rPr>
                            <m:t>r</m:t>
                          </m:r>
                        </m:e>
                        <m:sub>
                          <m:r>
                            <w:rPr>
                              <w:rFonts w:ascii="Cambria Math" w:eastAsiaTheme="majorEastAsia" w:hAnsi="Cambria Math"/>
                            </w:rPr>
                            <m:t>j</m:t>
                          </m:r>
                        </m:sub>
                        <m:sup>
                          <m:r>
                            <w:rPr>
                              <w:rFonts w:ascii="Cambria Math" w:eastAsiaTheme="majorEastAsia" w:hAnsi="Cambria Math"/>
                            </w:rPr>
                            <m:t>k+1</m:t>
                          </m:r>
                        </m:sup>
                      </m:sSubSup>
                    </m:num>
                    <m:den>
                      <m:sSubSup>
                        <m:sSubSupPr>
                          <m:ctrlPr>
                            <w:rPr>
                              <w:rFonts w:ascii="Cambria Math" w:eastAsiaTheme="majorEastAsia" w:hAnsi="Cambria Math"/>
                              <w:i/>
                            </w:rPr>
                          </m:ctrlPr>
                        </m:sSubSupPr>
                        <m:e>
                          <m:r>
                            <w:rPr>
                              <w:rFonts w:ascii="Cambria Math" w:eastAsiaTheme="majorEastAsia" w:hAnsi="Cambria Math"/>
                            </w:rPr>
                            <m:t>r</m:t>
                          </m:r>
                        </m:e>
                        <m:sub>
                          <m:r>
                            <w:rPr>
                              <w:rFonts w:ascii="Cambria Math" w:eastAsiaTheme="majorEastAsia" w:hAnsi="Cambria Math"/>
                            </w:rPr>
                            <m:t>j</m:t>
                          </m:r>
                        </m:sub>
                        <m:sup>
                          <m:r>
                            <w:rPr>
                              <w:rFonts w:ascii="Cambria Math" w:eastAsiaTheme="majorEastAsia" w:hAnsi="Cambria Math"/>
                            </w:rPr>
                            <m:t>k</m:t>
                          </m:r>
                        </m:sup>
                      </m:sSubSup>
                    </m:den>
                  </m:f>
                  <m:r>
                    <w:rPr>
                      <w:rFonts w:ascii="Cambria Math" w:eastAsiaTheme="majorEastAsia" w:hAnsi="Cambria Math"/>
                    </w:rPr>
                    <m:t>-1</m:t>
                  </m:r>
                </m:e>
              </m:d>
            </m:num>
            <m:den>
              <m:d>
                <m:dPr>
                  <m:ctrlPr>
                    <w:rPr>
                      <w:rFonts w:ascii="Cambria Math" w:eastAsiaTheme="majorEastAsia" w:hAnsi="Cambria Math"/>
                      <w:i/>
                      <w:lang w:val="en-US"/>
                    </w:rPr>
                  </m:ctrlPr>
                </m:dPr>
                <m:e>
                  <m:r>
                    <w:rPr>
                      <w:rFonts w:ascii="Cambria Math" w:eastAsiaTheme="majorEastAsia" w:hAnsi="Cambria Math"/>
                      <w:lang w:val="en-US"/>
                    </w:rPr>
                    <m:t>ω</m:t>
                  </m:r>
                  <m:sSubSup>
                    <m:sSubSupPr>
                      <m:ctrlPr>
                        <w:rPr>
                          <w:rFonts w:ascii="Cambria Math" w:eastAsiaTheme="majorEastAsia" w:hAnsi="Cambria Math"/>
                          <w:i/>
                        </w:rPr>
                      </m:ctrlPr>
                    </m:sSubSupPr>
                    <m:e>
                      <m:r>
                        <w:rPr>
                          <w:rFonts w:ascii="Cambria Math" w:eastAsiaTheme="majorEastAsia" w:hAnsi="Cambria Math"/>
                        </w:rPr>
                        <m:t>R</m:t>
                      </m:r>
                    </m:e>
                    <m:sub>
                      <m:r>
                        <w:rPr>
                          <w:rFonts w:ascii="Cambria Math" w:eastAsiaTheme="majorEastAsia" w:hAnsi="Cambria Math"/>
                        </w:rPr>
                        <m:t>σ</m:t>
                      </m:r>
                    </m:sub>
                    <m:sup>
                      <m:r>
                        <w:rPr>
                          <w:rFonts w:ascii="Cambria Math" w:eastAsiaTheme="majorEastAsia" w:hAnsi="Cambria Math"/>
                        </w:rPr>
                        <m:t>'</m:t>
                      </m:r>
                    </m:sup>
                  </m:sSubSup>
                  <m:d>
                    <m:dPr>
                      <m:ctrlPr>
                        <w:rPr>
                          <w:rFonts w:ascii="Cambria Math" w:eastAsiaTheme="majorEastAsia" w:hAnsi="Cambria Math"/>
                          <w:i/>
                        </w:rPr>
                      </m:ctrlPr>
                    </m:dPr>
                    <m:e>
                      <m:r>
                        <w:rPr>
                          <w:rFonts w:ascii="Cambria Math" w:eastAsiaTheme="majorEastAsia" w:hAnsi="Cambria Math"/>
                        </w:rPr>
                        <m:t>0</m:t>
                      </m:r>
                    </m:e>
                  </m:d>
                  <m:ctrlPr>
                    <w:rPr>
                      <w:rFonts w:ascii="Cambria Math" w:eastAsiaTheme="majorEastAsia" w:hAnsi="Cambria Math"/>
                      <w:i/>
                    </w:rPr>
                  </m:ctrlPr>
                </m:e>
              </m:d>
            </m:den>
          </m:f>
          <m:r>
            <w:rPr>
              <w:rFonts w:ascii="Cambria Math" w:eastAsiaTheme="majorEastAsia" w:hAnsi="Cambria Math"/>
            </w:rPr>
            <m:t>,  j=</m:t>
          </m:r>
          <m:acc>
            <m:accPr>
              <m:chr m:val="̅"/>
              <m:ctrlPr>
                <w:rPr>
                  <w:rFonts w:ascii="Cambria Math" w:eastAsiaTheme="majorEastAsia" w:hAnsi="Cambria Math"/>
                  <w:i/>
                </w:rPr>
              </m:ctrlPr>
            </m:accPr>
            <m:e>
              <m:r>
                <w:rPr>
                  <w:rFonts w:ascii="Cambria Math" w:eastAsiaTheme="majorEastAsia" w:hAnsi="Cambria Math"/>
                </w:rPr>
                <m:t>1, N</m:t>
              </m:r>
            </m:e>
          </m:acc>
          <m:r>
            <w:rPr>
              <w:rFonts w:ascii="Cambria Math" w:eastAsiaTheme="majorEastAsia" w:hAnsi="Cambria Math"/>
            </w:rPr>
            <m:t xml:space="preserve">         (2.5)</m:t>
          </m:r>
        </m:oMath>
      </m:oMathPara>
    </w:p>
    <w:p w14:paraId="74E3521D" w14:textId="77777777" w:rsidR="00EF04FE" w:rsidRDefault="00EF04FE" w:rsidP="00637616">
      <w:pPr>
        <w:spacing w:line="360" w:lineRule="auto"/>
        <w:ind w:firstLine="708"/>
        <w:jc w:val="both"/>
        <w:rPr>
          <w:rFonts w:eastAsiaTheme="majorEastAsia"/>
        </w:rPr>
      </w:pPr>
      <w:r>
        <w:rPr>
          <w:rFonts w:eastAsiaTheme="majorEastAsia"/>
        </w:rPr>
        <w:t>Таким образом, получаем возможность уточнить текущее приближение следующим способом:</w:t>
      </w:r>
    </w:p>
    <w:p w14:paraId="4FD205F7" w14:textId="483724AA" w:rsidR="00EF04FE" w:rsidRPr="000D3083" w:rsidRDefault="000D6066" w:rsidP="00637616">
      <w:pPr>
        <w:spacing w:line="360" w:lineRule="auto"/>
        <w:jc w:val="both"/>
        <w:rPr>
          <w:rFonts w:eastAsiaTheme="majorEastAsia"/>
        </w:rPr>
      </w:pPr>
      <m:oMathPara>
        <m:oMath>
          <m:acc>
            <m:accPr>
              <m:chr m:val="̃"/>
              <m:ctrlPr>
                <w:rPr>
                  <w:rFonts w:ascii="Cambria Math" w:eastAsiaTheme="majorEastAsia" w:hAnsi="Cambria Math"/>
                  <w:i/>
                </w:rPr>
              </m:ctrlPr>
            </m:accPr>
            <m:e>
              <m:r>
                <w:rPr>
                  <w:rFonts w:ascii="Cambria Math" w:eastAsiaTheme="majorEastAsia" w:hAnsi="Cambria Math"/>
                </w:rPr>
                <m:t>x</m:t>
              </m:r>
            </m:e>
          </m:acc>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x</m:t>
              </m:r>
            </m:e>
            <m:sup>
              <m:r>
                <w:rPr>
                  <w:rFonts w:ascii="Cambria Math" w:eastAsiaTheme="majorEastAsia" w:hAnsi="Cambria Math"/>
                </w:rPr>
                <m:t>k+1</m:t>
              </m:r>
            </m:sup>
          </m:sSup>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lang w:val="en-US"/>
                </w:rPr>
                <m:t>1</m:t>
              </m:r>
            </m:num>
            <m:den>
              <m:sSub>
                <m:sSubPr>
                  <m:ctrlPr>
                    <w:rPr>
                      <w:rFonts w:ascii="Cambria Math" w:eastAsiaTheme="majorEastAsia" w:hAnsi="Cambria Math"/>
                      <w:i/>
                      <w:lang w:val="en-US"/>
                    </w:rPr>
                  </m:ctrlPr>
                </m:sSubPr>
                <m:e>
                  <m:r>
                    <w:rPr>
                      <w:rFonts w:ascii="Cambria Math" w:eastAsiaTheme="majorEastAsia" w:hAnsi="Cambria Math"/>
                    </w:rPr>
                    <m:t>λ</m:t>
                  </m:r>
                  <m:ctrlPr>
                    <w:rPr>
                      <w:rFonts w:ascii="Cambria Math" w:eastAsiaTheme="majorEastAsia" w:hAnsi="Cambria Math"/>
                      <w:i/>
                    </w:rPr>
                  </m:ctrlPr>
                </m:e>
                <m:sub>
                  <m:r>
                    <w:rPr>
                      <w:rFonts w:ascii="Cambria Math" w:eastAsiaTheme="majorEastAsia" w:hAnsi="Cambria Math"/>
                      <w:lang w:val="en-US"/>
                    </w:rPr>
                    <m:t>m</m:t>
                  </m:r>
                </m:sub>
              </m:sSub>
            </m:den>
          </m:f>
          <m:sSup>
            <m:sSupPr>
              <m:ctrlPr>
                <w:rPr>
                  <w:rFonts w:ascii="Cambria Math" w:eastAsiaTheme="majorEastAsia" w:hAnsi="Cambria Math"/>
                  <w:i/>
                </w:rPr>
              </m:ctrlPr>
            </m:sSupPr>
            <m:e>
              <m:r>
                <w:rPr>
                  <w:rFonts w:ascii="Cambria Math" w:eastAsiaTheme="majorEastAsia" w:hAnsi="Cambria Math"/>
                </w:rPr>
                <m:t>r</m:t>
              </m:r>
            </m:e>
            <m:sup>
              <m:r>
                <w:rPr>
                  <w:rFonts w:ascii="Cambria Math" w:eastAsiaTheme="majorEastAsia" w:hAnsi="Cambria Math"/>
                </w:rPr>
                <m:t>k+1</m:t>
              </m:r>
            </m:sup>
          </m:sSup>
          <m:r>
            <w:rPr>
              <w:rFonts w:ascii="Cambria Math" w:eastAsiaTheme="majorEastAsia" w:hAnsi="Cambria Math"/>
            </w:rPr>
            <m:t>.         (2.6)</m:t>
          </m:r>
        </m:oMath>
      </m:oMathPara>
    </w:p>
    <w:p w14:paraId="473BB011" w14:textId="77777777" w:rsidR="000D3083" w:rsidRPr="003163BB" w:rsidRDefault="000D3083" w:rsidP="00637616">
      <w:pPr>
        <w:spacing w:line="360" w:lineRule="auto"/>
        <w:jc w:val="both"/>
        <w:rPr>
          <w:rFonts w:eastAsiaTheme="majorEastAsia"/>
        </w:rPr>
      </w:pPr>
      <w:r>
        <w:rPr>
          <w:rFonts w:eastAsiaTheme="majorEastAsia"/>
        </w:rPr>
        <w:tab/>
        <w:t xml:space="preserve">При практической реализации, невзирая на то, что полученные оценки должны выполняться для любых допустимых </w:t>
      </w:r>
      <m:oMath>
        <m:r>
          <w:rPr>
            <w:rFonts w:ascii="Cambria Math" w:eastAsiaTheme="majorEastAsia" w:hAnsi="Cambria Math"/>
          </w:rPr>
          <m:t>j</m:t>
        </m:r>
      </m:oMath>
      <w:r>
        <w:rPr>
          <w:rFonts w:eastAsiaTheme="majorEastAsia"/>
          <w:lang w:val="be-BY"/>
        </w:rPr>
        <w:t xml:space="preserve">, рекомендуется для расчетов выбирать медианное значение ряда </w:t>
      </w:r>
      <m:oMath>
        <m:f>
          <m:fPr>
            <m:ctrlPr>
              <w:rPr>
                <w:rFonts w:ascii="Cambria Math" w:eastAsiaTheme="majorEastAsia" w:hAnsi="Cambria Math"/>
                <w:i/>
                <w:lang w:val="en-US"/>
              </w:rPr>
            </m:ctrlPr>
          </m:fPr>
          <m:num>
            <m:sSubSup>
              <m:sSubSupPr>
                <m:ctrlPr>
                  <w:rPr>
                    <w:rFonts w:ascii="Cambria Math" w:eastAsiaTheme="majorEastAsia" w:hAnsi="Cambria Math"/>
                    <w:i/>
                  </w:rPr>
                </m:ctrlPr>
              </m:sSubSupPr>
              <m:e>
                <m:r>
                  <w:rPr>
                    <w:rFonts w:ascii="Cambria Math" w:eastAsiaTheme="majorEastAsia" w:hAnsi="Cambria Math"/>
                    <w:lang w:val="en-US"/>
                  </w:rPr>
                  <m:t>r</m:t>
                </m:r>
                <m:ctrlPr>
                  <w:rPr>
                    <w:rFonts w:ascii="Cambria Math" w:eastAsiaTheme="majorEastAsia" w:hAnsi="Cambria Math"/>
                    <w:i/>
                    <w:lang w:val="en-US"/>
                  </w:rPr>
                </m:ctrlPr>
              </m:e>
              <m:sub>
                <m:r>
                  <w:rPr>
                    <w:rFonts w:ascii="Cambria Math" w:eastAsiaTheme="majorEastAsia" w:hAnsi="Cambria Math"/>
                  </w:rPr>
                  <m:t>1</m:t>
                </m:r>
              </m:sub>
              <m:sup>
                <m:r>
                  <w:rPr>
                    <w:rFonts w:ascii="Cambria Math" w:eastAsiaTheme="majorEastAsia" w:hAnsi="Cambria Math"/>
                  </w:rPr>
                  <m:t>k+1</m:t>
                </m:r>
              </m:sup>
            </m:sSubSup>
            <m:ctrlPr>
              <w:rPr>
                <w:rFonts w:ascii="Cambria Math" w:eastAsiaTheme="majorEastAsia" w:hAnsi="Cambria Math"/>
                <w:i/>
                <w:lang w:val="be-BY"/>
              </w:rPr>
            </m:ctrlPr>
          </m:num>
          <m:den>
            <m:sSubSup>
              <m:sSubSupPr>
                <m:ctrlPr>
                  <w:rPr>
                    <w:rFonts w:ascii="Cambria Math" w:eastAsiaTheme="majorEastAsia" w:hAnsi="Cambria Math"/>
                    <w:i/>
                    <w:lang w:val="be-BY"/>
                  </w:rPr>
                </m:ctrlPr>
              </m:sSubSupPr>
              <m:e>
                <m:r>
                  <w:rPr>
                    <w:rFonts w:ascii="Cambria Math" w:eastAsiaTheme="majorEastAsia" w:hAnsi="Cambria Math"/>
                    <w:lang w:val="be-BY"/>
                  </w:rPr>
                  <m:t>r</m:t>
                </m:r>
              </m:e>
              <m:sub>
                <m:r>
                  <w:rPr>
                    <w:rFonts w:ascii="Cambria Math" w:eastAsiaTheme="majorEastAsia" w:hAnsi="Cambria Math"/>
                    <w:lang w:val="be-BY"/>
                  </w:rPr>
                  <m:t>1</m:t>
                </m:r>
              </m:sub>
              <m:sup>
                <m:r>
                  <w:rPr>
                    <w:rFonts w:ascii="Cambria Math" w:eastAsiaTheme="majorEastAsia" w:hAnsi="Cambria Math"/>
                    <w:lang w:val="be-BY"/>
                  </w:rPr>
                  <m:t>k</m:t>
                </m:r>
              </m:sup>
            </m:sSubSup>
          </m:den>
        </m:f>
        <m:r>
          <w:rPr>
            <w:rFonts w:ascii="Cambria Math" w:eastAsiaTheme="majorEastAsia" w:hAnsi="Cambria Math"/>
          </w:rPr>
          <m:t xml:space="preserve">,…, </m:t>
        </m:r>
        <m:f>
          <m:fPr>
            <m:ctrlPr>
              <w:rPr>
                <w:rFonts w:ascii="Cambria Math" w:eastAsiaTheme="majorEastAsia" w:hAnsi="Cambria Math"/>
                <w:i/>
                <w:lang w:val="en-US"/>
              </w:rPr>
            </m:ctrlPr>
          </m:fPr>
          <m:num>
            <m:sSubSup>
              <m:sSubSupPr>
                <m:ctrlPr>
                  <w:rPr>
                    <w:rFonts w:ascii="Cambria Math" w:eastAsiaTheme="majorEastAsia" w:hAnsi="Cambria Math"/>
                    <w:i/>
                  </w:rPr>
                </m:ctrlPr>
              </m:sSubSupPr>
              <m:e>
                <m:r>
                  <w:rPr>
                    <w:rFonts w:ascii="Cambria Math" w:eastAsiaTheme="majorEastAsia" w:hAnsi="Cambria Math"/>
                    <w:lang w:val="en-US"/>
                  </w:rPr>
                  <m:t>r</m:t>
                </m:r>
                <m:ctrlPr>
                  <w:rPr>
                    <w:rFonts w:ascii="Cambria Math" w:eastAsiaTheme="majorEastAsia" w:hAnsi="Cambria Math"/>
                    <w:i/>
                    <w:lang w:val="en-US"/>
                  </w:rPr>
                </m:ctrlPr>
              </m:e>
              <m:sub>
                <m:r>
                  <w:rPr>
                    <w:rFonts w:ascii="Cambria Math" w:eastAsiaTheme="majorEastAsia" w:hAnsi="Cambria Math"/>
                  </w:rPr>
                  <m:t>N</m:t>
                </m:r>
              </m:sub>
              <m:sup>
                <m:r>
                  <w:rPr>
                    <w:rFonts w:ascii="Cambria Math" w:eastAsiaTheme="majorEastAsia" w:hAnsi="Cambria Math"/>
                  </w:rPr>
                  <m:t>k+1</m:t>
                </m:r>
              </m:sup>
            </m:sSubSup>
            <m:ctrlPr>
              <w:rPr>
                <w:rFonts w:ascii="Cambria Math" w:eastAsiaTheme="majorEastAsia" w:hAnsi="Cambria Math"/>
                <w:i/>
                <w:lang w:val="be-BY"/>
              </w:rPr>
            </m:ctrlPr>
          </m:num>
          <m:den>
            <m:sSubSup>
              <m:sSubSupPr>
                <m:ctrlPr>
                  <w:rPr>
                    <w:rFonts w:ascii="Cambria Math" w:eastAsiaTheme="majorEastAsia" w:hAnsi="Cambria Math"/>
                    <w:i/>
                    <w:lang w:val="be-BY"/>
                  </w:rPr>
                </m:ctrlPr>
              </m:sSubSupPr>
              <m:e>
                <m:r>
                  <w:rPr>
                    <w:rFonts w:ascii="Cambria Math" w:eastAsiaTheme="majorEastAsia" w:hAnsi="Cambria Math"/>
                    <w:lang w:val="be-BY"/>
                  </w:rPr>
                  <m:t>r</m:t>
                </m:r>
              </m:e>
              <m:sub>
                <m:r>
                  <w:rPr>
                    <w:rFonts w:ascii="Cambria Math" w:eastAsiaTheme="majorEastAsia" w:hAnsi="Cambria Math"/>
                    <w:lang w:val="be-BY"/>
                  </w:rPr>
                  <m:t>N</m:t>
                </m:r>
              </m:sub>
              <m:sup>
                <m:r>
                  <w:rPr>
                    <w:rFonts w:ascii="Cambria Math" w:eastAsiaTheme="majorEastAsia" w:hAnsi="Cambria Math"/>
                    <w:lang w:val="be-BY"/>
                  </w:rPr>
                  <m:t>k</m:t>
                </m:r>
              </m:sup>
            </m:sSubSup>
          </m:den>
        </m:f>
        <m:r>
          <w:rPr>
            <w:rFonts w:ascii="Cambria Math" w:eastAsiaTheme="majorEastAsia" w:hAnsi="Cambria Math"/>
          </w:rPr>
          <m:t>.</m:t>
        </m:r>
      </m:oMath>
    </w:p>
    <w:p w14:paraId="1426E0D1" w14:textId="5B76F31B" w:rsidR="00315BC4" w:rsidRPr="00315BC4" w:rsidRDefault="00315BC4" w:rsidP="00637616">
      <w:pPr>
        <w:spacing w:line="360" w:lineRule="auto"/>
        <w:jc w:val="both"/>
        <w:rPr>
          <w:rFonts w:eastAsiaTheme="majorEastAsia"/>
          <w:i/>
        </w:rPr>
      </w:pPr>
      <w:r w:rsidRPr="003163BB">
        <w:rPr>
          <w:rFonts w:eastAsiaTheme="majorEastAsia"/>
        </w:rPr>
        <w:tab/>
      </w:r>
      <w:r>
        <w:rPr>
          <w:rFonts w:eastAsiaTheme="majorEastAsia"/>
        </w:rPr>
        <w:t xml:space="preserve">Также заметим, что </w:t>
      </w:r>
      <w:r w:rsidRPr="00315BC4">
        <w:rPr>
          <w:rFonts w:eastAsiaTheme="majorEastAsia"/>
        </w:rPr>
        <w:t>определение</w:t>
      </w:r>
      <w:r>
        <w:rPr>
          <w:rFonts w:eastAsiaTheme="majorEastAsia"/>
        </w:rPr>
        <w:t>,</w:t>
      </w:r>
      <w:r w:rsidRPr="00315BC4">
        <w:rPr>
          <w:rFonts w:eastAsiaTheme="majorEastAsia"/>
        </w:rPr>
        <w:t xml:space="preserve"> когда именно нужно производить уточнение решения требу</w:t>
      </w:r>
      <w:r>
        <w:rPr>
          <w:rFonts w:eastAsiaTheme="majorEastAsia"/>
        </w:rPr>
        <w:t>ет дополнительных исследований</w:t>
      </w:r>
      <w:r w:rsidRPr="00315BC4">
        <w:rPr>
          <w:rFonts w:eastAsiaTheme="majorEastAsia"/>
        </w:rPr>
        <w:t>.</w:t>
      </w:r>
      <w:r>
        <w:rPr>
          <w:rFonts w:eastAsiaTheme="majorEastAsia"/>
        </w:rPr>
        <w:t xml:space="preserve"> В при реализации численного эксперимента уточнение проводилось на каждой 20-ой итерации процесса.</w:t>
      </w:r>
    </w:p>
    <w:p w14:paraId="57DE6620" w14:textId="77777777" w:rsidR="00014918" w:rsidRPr="000D3083" w:rsidRDefault="00637616" w:rsidP="000D3083">
      <w:pPr>
        <w:spacing w:line="360" w:lineRule="auto"/>
        <w:jc w:val="both"/>
        <w:rPr>
          <w:rFonts w:eastAsiaTheme="majorEastAsia"/>
        </w:rPr>
      </w:pPr>
      <w:r w:rsidRPr="000D3083">
        <w:rPr>
          <w:rFonts w:eastAsiaTheme="majorEastAsia"/>
        </w:rPr>
        <w:tab/>
      </w:r>
      <w:r>
        <w:rPr>
          <w:rFonts w:eastAsiaTheme="majorEastAsia"/>
        </w:rPr>
        <w:t>Полученный способ подавления медленно сходящихся компонент вектора решений исследуется с помощью численного эксперимента, постановка и результаты которого приведены в главе 3.</w:t>
      </w:r>
      <w:bookmarkStart w:id="44" w:name="_Toc344399421"/>
    </w:p>
    <w:p w14:paraId="0A00AD53" w14:textId="77777777" w:rsidR="00014918" w:rsidRDefault="00014918" w:rsidP="00607F93">
      <w:pPr>
        <w:pStyle w:val="Heading1"/>
        <w:spacing w:before="0" w:line="360" w:lineRule="auto"/>
        <w:jc w:val="center"/>
        <w:rPr>
          <w:rFonts w:ascii="Times New Roman" w:hAnsi="Times New Roman" w:cs="Times New Roman"/>
          <w:color w:val="000000" w:themeColor="text1"/>
        </w:rPr>
      </w:pPr>
    </w:p>
    <w:p w14:paraId="19F5868F" w14:textId="6CB79B55" w:rsidR="007322DE" w:rsidRPr="00F07F25" w:rsidRDefault="00014918" w:rsidP="00F07F25">
      <w:pPr>
        <w:pStyle w:val="Heading1"/>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br w:type="page"/>
      </w:r>
    </w:p>
    <w:p w14:paraId="7B37CA67" w14:textId="77777777" w:rsidR="00DC1B41" w:rsidRDefault="00831CDD" w:rsidP="00194528">
      <w:pPr>
        <w:pStyle w:val="Heading1"/>
        <w:spacing w:after="240"/>
        <w:jc w:val="center"/>
        <w:rPr>
          <w:rFonts w:ascii="Times New Roman" w:hAnsi="Times New Roman" w:cs="Times New Roman"/>
          <w:color w:val="000000" w:themeColor="text1"/>
        </w:rPr>
      </w:pPr>
      <w:bookmarkStart w:id="45" w:name="_Toc412713086"/>
      <w:r w:rsidRPr="00831CDD">
        <w:rPr>
          <w:rFonts w:ascii="Times New Roman" w:hAnsi="Times New Roman" w:cs="Times New Roman"/>
          <w:color w:val="000000" w:themeColor="text1"/>
        </w:rPr>
        <w:lastRenderedPageBreak/>
        <w:t>ЗАКЛЮЧЕНИЕ</w:t>
      </w:r>
      <w:bookmarkEnd w:id="44"/>
      <w:bookmarkEnd w:id="45"/>
    </w:p>
    <w:p w14:paraId="265CC2F0" w14:textId="46FF8217" w:rsidR="00194528" w:rsidRPr="00194528" w:rsidRDefault="00194528" w:rsidP="00194528">
      <w:pPr>
        <w:spacing w:line="360" w:lineRule="auto"/>
        <w:ind w:firstLine="540"/>
        <w:jc w:val="both"/>
      </w:pPr>
      <w:r w:rsidRPr="00194528">
        <w:t xml:space="preserve">В данной курсовой работе приведены общие принципы </w:t>
      </w:r>
      <w:r>
        <w:t>методов установ</w:t>
      </w:r>
      <w:r w:rsidR="00976E33">
        <w:t>ления для решения жестких задач, рассмотрены способы ускорения сходимости итерационного процесса установления</w:t>
      </w:r>
      <w:r w:rsidRPr="00194528">
        <w:t xml:space="preserve"> </w:t>
      </w:r>
      <w:r>
        <w:t>при решении систем дифференциальных уравнений. Проведен вычислительный эксперимент для нелинейной системы.</w:t>
      </w:r>
    </w:p>
    <w:p w14:paraId="4FAF2BDB" w14:textId="66D7A923" w:rsidR="00DC1B41" w:rsidRDefault="007640BA" w:rsidP="00194528">
      <w:pPr>
        <w:pStyle w:val="33"/>
        <w:shd w:val="clear" w:color="auto" w:fill="auto"/>
        <w:spacing w:before="0" w:after="0" w:line="360" w:lineRule="auto"/>
        <w:ind w:left="20" w:firstLine="460"/>
        <w:jc w:val="both"/>
        <w:rPr>
          <w:sz w:val="24"/>
          <w:szCs w:val="24"/>
        </w:rPr>
      </w:pPr>
      <w:r w:rsidRPr="00194528">
        <w:rPr>
          <w:sz w:val="24"/>
          <w:szCs w:val="24"/>
        </w:rPr>
        <w:t>Таким образом,</w:t>
      </w:r>
      <w:r w:rsidR="00194528">
        <w:rPr>
          <w:sz w:val="24"/>
          <w:szCs w:val="24"/>
        </w:rPr>
        <w:t xml:space="preserve"> на основании</w:t>
      </w:r>
      <w:r w:rsidRPr="00194528">
        <w:rPr>
          <w:sz w:val="24"/>
          <w:szCs w:val="24"/>
        </w:rPr>
        <w:t xml:space="preserve"> провед</w:t>
      </w:r>
      <w:r w:rsidR="00194528">
        <w:rPr>
          <w:sz w:val="24"/>
          <w:szCs w:val="24"/>
        </w:rPr>
        <w:t>енного</w:t>
      </w:r>
      <w:r w:rsidRPr="00194528">
        <w:rPr>
          <w:sz w:val="24"/>
          <w:szCs w:val="24"/>
        </w:rPr>
        <w:t xml:space="preserve"> </w:t>
      </w:r>
      <w:r w:rsidR="001F4355" w:rsidRPr="00194528">
        <w:rPr>
          <w:sz w:val="24"/>
          <w:szCs w:val="24"/>
        </w:rPr>
        <w:t>вычислительный эксперимент</w:t>
      </w:r>
      <w:r w:rsidR="006D317D" w:rsidRPr="00194528">
        <w:rPr>
          <w:sz w:val="24"/>
          <w:szCs w:val="24"/>
        </w:rPr>
        <w:t xml:space="preserve"> </w:t>
      </w:r>
      <w:r w:rsidRPr="00194528">
        <w:rPr>
          <w:sz w:val="24"/>
          <w:szCs w:val="24"/>
        </w:rPr>
        <w:t xml:space="preserve">на тестовой задаче </w:t>
      </w:r>
      <w:r w:rsidRPr="00194528">
        <w:rPr>
          <w:sz w:val="24"/>
          <w:szCs w:val="24"/>
          <w:lang w:val="en-US"/>
        </w:rPr>
        <w:t>HIRES</w:t>
      </w:r>
      <w:r w:rsidRPr="00194528">
        <w:rPr>
          <w:sz w:val="24"/>
          <w:szCs w:val="24"/>
        </w:rPr>
        <w:t xml:space="preserve">, можно заключить, </w:t>
      </w:r>
      <w:r w:rsidRPr="00194528">
        <w:rPr>
          <w:sz w:val="24"/>
          <w:szCs w:val="24"/>
          <w:lang w:val="be-BY"/>
        </w:rPr>
        <w:t xml:space="preserve">что </w:t>
      </w:r>
      <w:r w:rsidR="00976E33">
        <w:rPr>
          <w:sz w:val="24"/>
          <w:szCs w:val="24"/>
        </w:rPr>
        <w:t>практическая реализация</w:t>
      </w:r>
      <w:r w:rsidR="00822F92">
        <w:rPr>
          <w:sz w:val="24"/>
          <w:szCs w:val="24"/>
          <w:lang w:val="be-BY"/>
        </w:rPr>
        <w:t xml:space="preserve"> способа ускорения итерационного процесса,</w:t>
      </w:r>
      <w:r w:rsidR="00976E33">
        <w:rPr>
          <w:sz w:val="24"/>
          <w:szCs w:val="24"/>
        </w:rPr>
        <w:t xml:space="preserve"> приведенного в пункте (</w:t>
      </w:r>
      <w:r w:rsidR="00822F92">
        <w:rPr>
          <w:sz w:val="24"/>
          <w:szCs w:val="24"/>
        </w:rPr>
        <w:t>3.2</w:t>
      </w:r>
      <w:r w:rsidR="00976E33">
        <w:rPr>
          <w:sz w:val="24"/>
          <w:szCs w:val="24"/>
        </w:rPr>
        <w:t>)</w:t>
      </w:r>
      <w:r w:rsidRPr="00194528">
        <w:rPr>
          <w:sz w:val="24"/>
          <w:szCs w:val="24"/>
        </w:rPr>
        <w:t xml:space="preserve"> даёт </w:t>
      </w:r>
      <w:r w:rsidR="00194528" w:rsidRPr="00194528">
        <w:rPr>
          <w:sz w:val="24"/>
          <w:szCs w:val="24"/>
        </w:rPr>
        <w:t>ощутимое уменьшение вычислительных затрат при использовании методов, основанных на процессе установления. Однако стоит заметить, что с повышением</w:t>
      </w:r>
      <w:r w:rsidR="00976E33">
        <w:rPr>
          <w:sz w:val="24"/>
          <w:szCs w:val="24"/>
        </w:rPr>
        <w:t xml:space="preserve"> требуемого</w:t>
      </w:r>
      <w:r w:rsidR="00194528" w:rsidRPr="00194528">
        <w:rPr>
          <w:sz w:val="24"/>
          <w:szCs w:val="24"/>
        </w:rPr>
        <w:t xml:space="preserve"> порядка</w:t>
      </w:r>
      <w:r w:rsidR="00976E33">
        <w:rPr>
          <w:sz w:val="24"/>
          <w:szCs w:val="24"/>
        </w:rPr>
        <w:t xml:space="preserve"> точности решения</w:t>
      </w:r>
      <w:r w:rsidR="00194528" w:rsidRPr="00194528">
        <w:rPr>
          <w:sz w:val="24"/>
          <w:szCs w:val="24"/>
        </w:rPr>
        <w:t xml:space="preserve">, </w:t>
      </w:r>
      <w:r w:rsidR="00976E33">
        <w:rPr>
          <w:sz w:val="24"/>
          <w:szCs w:val="24"/>
        </w:rPr>
        <w:t>выигрыш в трудоемкости несколько уменьшается</w:t>
      </w:r>
      <w:r w:rsidR="00194528" w:rsidRPr="00194528">
        <w:rPr>
          <w:sz w:val="24"/>
          <w:szCs w:val="24"/>
        </w:rPr>
        <w:t>, что хорошо видно при использовании метода Радо</w:t>
      </w:r>
      <w:r w:rsidR="00194528" w:rsidRPr="00194528">
        <w:rPr>
          <w:sz w:val="24"/>
          <w:szCs w:val="24"/>
          <w:lang w:val="en-US"/>
        </w:rPr>
        <w:t>II</w:t>
      </w:r>
      <w:r w:rsidR="00976E33">
        <w:rPr>
          <w:sz w:val="24"/>
          <w:szCs w:val="24"/>
        </w:rPr>
        <w:t>А 3</w:t>
      </w:r>
      <w:r w:rsidR="00194528" w:rsidRPr="00194528">
        <w:rPr>
          <w:sz w:val="24"/>
          <w:szCs w:val="24"/>
        </w:rPr>
        <w:t xml:space="preserve">-го порядка точности в приведенном вычислительном эксперименте. </w:t>
      </w:r>
    </w:p>
    <w:p w14:paraId="24AB06B9" w14:textId="266C6DFA" w:rsidR="00822F92" w:rsidRPr="00822F92" w:rsidRDefault="00822F92" w:rsidP="00194528">
      <w:pPr>
        <w:pStyle w:val="33"/>
        <w:shd w:val="clear" w:color="auto" w:fill="auto"/>
        <w:spacing w:before="0" w:after="0" w:line="360" w:lineRule="auto"/>
        <w:ind w:left="20" w:firstLine="460"/>
        <w:jc w:val="both"/>
        <w:rPr>
          <w:sz w:val="24"/>
          <w:szCs w:val="24"/>
          <w:lang w:val="be-BY"/>
        </w:rPr>
      </w:pPr>
      <w:r>
        <w:rPr>
          <w:sz w:val="24"/>
          <w:szCs w:val="24"/>
          <w:lang w:val="be-BY"/>
        </w:rPr>
        <w:t xml:space="preserve">Даже несмотря на то, что описанный в работе способ требует дальнейшего исследования и улучшения, полученые результаты вычислительного эксперимента позволяют  значительно улучшить сходимость.  </w:t>
      </w:r>
    </w:p>
    <w:p w14:paraId="0E325305" w14:textId="77777777" w:rsidR="00194528" w:rsidRPr="00194528" w:rsidRDefault="00194528" w:rsidP="00194528">
      <w:pPr>
        <w:pStyle w:val="33"/>
        <w:shd w:val="clear" w:color="auto" w:fill="auto"/>
        <w:spacing w:before="0" w:after="0" w:line="288" w:lineRule="exact"/>
        <w:ind w:left="20" w:firstLine="460"/>
        <w:jc w:val="both"/>
        <w:sectPr w:rsidR="00194528" w:rsidRPr="00194528" w:rsidSect="005017A7">
          <w:footerReference w:type="default" r:id="rId14"/>
          <w:pgSz w:w="11909" w:h="16838"/>
          <w:pgMar w:top="1051" w:right="1264" w:bottom="1574" w:left="1280" w:header="0" w:footer="3" w:gutter="0"/>
          <w:cols w:space="720"/>
          <w:noEndnote/>
          <w:titlePg/>
          <w:docGrid w:linePitch="360"/>
        </w:sectPr>
      </w:pPr>
    </w:p>
    <w:p w14:paraId="3BA78DDB" w14:textId="77777777" w:rsidR="00C321AF" w:rsidRPr="00DC1B41" w:rsidRDefault="00831CDD" w:rsidP="00831CDD">
      <w:pPr>
        <w:pStyle w:val="Heading1"/>
        <w:jc w:val="center"/>
        <w:rPr>
          <w:rFonts w:ascii="Times New Roman" w:hAnsi="Times New Roman" w:cs="Times New Roman"/>
          <w:color w:val="000000" w:themeColor="text1"/>
        </w:rPr>
      </w:pPr>
      <w:bookmarkStart w:id="46" w:name="_Toc184759644"/>
      <w:bookmarkStart w:id="47" w:name="_Toc279439909"/>
      <w:bookmarkStart w:id="48" w:name="_Toc344399422"/>
      <w:bookmarkStart w:id="49" w:name="_Toc412713087"/>
      <w:r w:rsidRPr="00831CDD">
        <w:rPr>
          <w:rFonts w:ascii="Times New Roman" w:hAnsi="Times New Roman" w:cs="Times New Roman"/>
          <w:color w:val="000000" w:themeColor="text1"/>
        </w:rPr>
        <w:lastRenderedPageBreak/>
        <w:t>СПИСОК ИСПОЛЬЗУЕМЫХ ИСТОЧНИКОВ</w:t>
      </w:r>
      <w:bookmarkEnd w:id="46"/>
      <w:bookmarkEnd w:id="47"/>
      <w:bookmarkEnd w:id="48"/>
      <w:bookmarkEnd w:id="49"/>
    </w:p>
    <w:p w14:paraId="25F9D663" w14:textId="77777777" w:rsidR="00DC1B41" w:rsidRPr="00DC1B41" w:rsidRDefault="00DC1B41" w:rsidP="00DC1B41"/>
    <w:p w14:paraId="7CA266E8" w14:textId="77777777" w:rsidR="00A07332" w:rsidRPr="00B23249" w:rsidRDefault="00B23249" w:rsidP="00DC1B41">
      <w:pPr>
        <w:widowControl w:val="0"/>
        <w:numPr>
          <w:ilvl w:val="0"/>
          <w:numId w:val="6"/>
        </w:numPr>
        <w:tabs>
          <w:tab w:val="left" w:pos="1080"/>
        </w:tabs>
        <w:spacing w:line="360" w:lineRule="auto"/>
        <w:ind w:left="720"/>
        <w:jc w:val="both"/>
        <w:rPr>
          <w:color w:val="000000"/>
        </w:rPr>
      </w:pPr>
      <w:r>
        <w:rPr>
          <w:color w:val="000000"/>
        </w:rPr>
        <w:t>Бондарь И.</w:t>
      </w:r>
      <w:r w:rsidR="00C52D90">
        <w:rPr>
          <w:color w:val="000000"/>
        </w:rPr>
        <w:t xml:space="preserve"> </w:t>
      </w:r>
      <w:r>
        <w:rPr>
          <w:color w:val="000000"/>
        </w:rPr>
        <w:t>В.</w:t>
      </w:r>
      <w:r w:rsidR="00A07332">
        <w:rPr>
          <w:color w:val="000000"/>
        </w:rPr>
        <w:t xml:space="preserve"> </w:t>
      </w:r>
      <w:r>
        <w:rPr>
          <w:color w:val="000000"/>
        </w:rPr>
        <w:t xml:space="preserve">Итерационные процессы установления для жестких </w:t>
      </w:r>
      <w:r w:rsidRPr="00B23249">
        <w:rPr>
          <w:color w:val="000000"/>
        </w:rPr>
        <w:t>задач</w:t>
      </w:r>
      <w:r w:rsidR="005E4B43">
        <w:rPr>
          <w:color w:val="000000"/>
        </w:rPr>
        <w:t>.</w:t>
      </w:r>
      <w:r w:rsidR="00C52D90">
        <w:rPr>
          <w:color w:val="000000"/>
        </w:rPr>
        <w:t xml:space="preserve"> // Республиканский конкурс научных работ студентов высших учебных заведений Республики Беларусь</w:t>
      </w:r>
    </w:p>
    <w:p w14:paraId="7D52D567" w14:textId="77777777" w:rsidR="00B23249" w:rsidRPr="00B23249" w:rsidRDefault="00B23249" w:rsidP="00B23249">
      <w:pPr>
        <w:widowControl w:val="0"/>
        <w:numPr>
          <w:ilvl w:val="0"/>
          <w:numId w:val="6"/>
        </w:numPr>
        <w:tabs>
          <w:tab w:val="left" w:pos="1085"/>
        </w:tabs>
        <w:spacing w:line="360" w:lineRule="auto"/>
        <w:ind w:left="720"/>
        <w:jc w:val="both"/>
        <w:rPr>
          <w:bCs/>
          <w:color w:val="000000"/>
          <w:lang w:val="en-US"/>
        </w:rPr>
      </w:pPr>
      <w:r w:rsidRPr="00B23249">
        <w:rPr>
          <w:bCs/>
          <w:color w:val="000000"/>
        </w:rPr>
        <w:t xml:space="preserve">Фалейчик Б. В., Бондарь И. В. Реализация неявных методов для жестких </w:t>
      </w:r>
      <w:r w:rsidR="005E4B43">
        <w:rPr>
          <w:bCs/>
          <w:color w:val="000000"/>
          <w:lang w:val="be-BY"/>
        </w:rPr>
        <w:t>за</w:t>
      </w:r>
      <w:r w:rsidRPr="00B23249">
        <w:rPr>
          <w:bCs/>
          <w:color w:val="000000"/>
        </w:rPr>
        <w:t>дач методом установления</w:t>
      </w:r>
      <w:r w:rsidR="00C52D90">
        <w:rPr>
          <w:bCs/>
          <w:color w:val="000000"/>
        </w:rPr>
        <w:t>. //</w:t>
      </w:r>
      <w:r w:rsidRPr="00B23249">
        <w:rPr>
          <w:bCs/>
          <w:color w:val="000000"/>
        </w:rPr>
        <w:t xml:space="preserve"> Theoretical and Applied Aspects of Cybernetics. </w:t>
      </w:r>
      <w:r w:rsidRPr="00B23249">
        <w:rPr>
          <w:bCs/>
          <w:color w:val="000000"/>
          <w:lang w:val="en-US"/>
        </w:rPr>
        <w:t>Pro</w:t>
      </w:r>
      <w:r>
        <w:rPr>
          <w:bCs/>
          <w:color w:val="000000"/>
        </w:rPr>
        <w:t>с</w:t>
      </w:r>
      <w:r>
        <w:rPr>
          <w:bCs/>
          <w:color w:val="000000"/>
          <w:lang w:val="en-US"/>
        </w:rPr>
        <w:t>eedings of the Intern</w:t>
      </w:r>
      <w:r w:rsidRPr="00B23249">
        <w:rPr>
          <w:bCs/>
          <w:color w:val="000000"/>
          <w:lang w:val="en-US"/>
        </w:rPr>
        <w:t>ational Scien</w:t>
      </w:r>
      <w:r>
        <w:rPr>
          <w:bCs/>
          <w:color w:val="000000"/>
          <w:lang w:val="en-US"/>
        </w:rPr>
        <w:t>tific Conference of Students and</w:t>
      </w:r>
      <w:r w:rsidRPr="00B23249">
        <w:rPr>
          <w:bCs/>
          <w:color w:val="000000"/>
          <w:lang w:val="en-US"/>
        </w:rPr>
        <w:t xml:space="preserve"> </w:t>
      </w:r>
      <w:r w:rsidRPr="00B23249">
        <w:rPr>
          <w:color w:val="000000"/>
          <w:lang w:val="en-US"/>
        </w:rPr>
        <w:t>Young</w:t>
      </w:r>
      <w:r>
        <w:rPr>
          <w:bCs/>
          <w:color w:val="000000"/>
          <w:lang w:val="en-US"/>
        </w:rPr>
        <w:t xml:space="preserve"> Scientists - Kyiv: Bu</w:t>
      </w:r>
      <w:r w:rsidRPr="00B23249">
        <w:rPr>
          <w:bCs/>
          <w:color w:val="000000"/>
          <w:lang w:val="en-US"/>
        </w:rPr>
        <w:t>krek, 2011. C. 297-299.</w:t>
      </w:r>
    </w:p>
    <w:p w14:paraId="6DD1CBD3" w14:textId="77777777" w:rsidR="00B23249" w:rsidRPr="005E4B43" w:rsidRDefault="00B23249" w:rsidP="00B23249">
      <w:pPr>
        <w:widowControl w:val="0"/>
        <w:numPr>
          <w:ilvl w:val="0"/>
          <w:numId w:val="6"/>
        </w:numPr>
        <w:tabs>
          <w:tab w:val="left" w:pos="1085"/>
        </w:tabs>
        <w:spacing w:line="360" w:lineRule="auto"/>
        <w:ind w:left="720"/>
        <w:jc w:val="both"/>
        <w:rPr>
          <w:color w:val="000000"/>
        </w:rPr>
      </w:pPr>
      <w:r w:rsidRPr="00B23249">
        <w:rPr>
          <w:color w:val="000000"/>
        </w:rPr>
        <w:t>Хайр</w:t>
      </w:r>
      <w:r>
        <w:rPr>
          <w:color w:val="000000"/>
        </w:rPr>
        <w:t>ер Э., Ванн</w:t>
      </w:r>
      <w:r w:rsidRPr="00B23249">
        <w:rPr>
          <w:color w:val="000000"/>
        </w:rPr>
        <w:t>ер Г. Решение обыкновенных диффере</w:t>
      </w:r>
      <w:r w:rsidR="005E4B43">
        <w:rPr>
          <w:color w:val="000000"/>
        </w:rPr>
        <w:t>нциальных</w:t>
      </w:r>
      <w:r w:rsidRPr="00B23249">
        <w:rPr>
          <w:color w:val="000000"/>
        </w:rPr>
        <w:t xml:space="preserve"> уравнений. </w:t>
      </w:r>
      <w:r w:rsidR="005E4B43" w:rsidRPr="00C52D90">
        <w:rPr>
          <w:color w:val="000000"/>
        </w:rPr>
        <w:t>Ж</w:t>
      </w:r>
      <w:r w:rsidR="005E4B43">
        <w:rPr>
          <w:color w:val="000000"/>
        </w:rPr>
        <w:t>есткие</w:t>
      </w:r>
      <w:r w:rsidRPr="00C52D90">
        <w:rPr>
          <w:color w:val="000000"/>
        </w:rPr>
        <w:t xml:space="preserve"> и диф</w:t>
      </w:r>
      <w:r w:rsidR="005E4B43">
        <w:rPr>
          <w:color w:val="000000"/>
        </w:rPr>
        <w:t xml:space="preserve">ференциально-алгебраические </w:t>
      </w:r>
      <w:r w:rsidRPr="00C52D90">
        <w:rPr>
          <w:color w:val="000000"/>
        </w:rPr>
        <w:t>задачи. Пер. с англ. — М.: Мир,</w:t>
      </w:r>
      <w:r w:rsidR="00C52D90">
        <w:rPr>
          <w:color w:val="000000"/>
        </w:rPr>
        <w:t xml:space="preserve"> 1999. </w:t>
      </w:r>
    </w:p>
    <w:p w14:paraId="24853DCA" w14:textId="77777777" w:rsidR="005E4B43" w:rsidRDefault="005E4B43" w:rsidP="005E4B43">
      <w:pPr>
        <w:widowControl w:val="0"/>
        <w:numPr>
          <w:ilvl w:val="0"/>
          <w:numId w:val="6"/>
        </w:numPr>
        <w:tabs>
          <w:tab w:val="left" w:pos="1085"/>
        </w:tabs>
        <w:spacing w:line="360" w:lineRule="auto"/>
        <w:ind w:left="720"/>
        <w:jc w:val="both"/>
        <w:rPr>
          <w:bCs/>
          <w:color w:val="000000"/>
          <w:lang w:val="en-US"/>
        </w:rPr>
      </w:pPr>
      <w:r w:rsidRPr="005E4B43">
        <w:rPr>
          <w:bCs/>
          <w:color w:val="000000"/>
          <w:lang w:val="en-US"/>
        </w:rPr>
        <w:t>Falei</w:t>
      </w:r>
      <w:r>
        <w:rPr>
          <w:bCs/>
          <w:color w:val="000000"/>
          <w:lang w:val="en-US"/>
        </w:rPr>
        <w:t>ch</w:t>
      </w:r>
      <w:r w:rsidRPr="005E4B43">
        <w:rPr>
          <w:bCs/>
          <w:color w:val="000000"/>
          <w:lang w:val="en-US"/>
        </w:rPr>
        <w:t xml:space="preserve">ik </w:t>
      </w:r>
      <w:r w:rsidRPr="005E4B43">
        <w:rPr>
          <w:bCs/>
          <w:color w:val="000000"/>
        </w:rPr>
        <w:t>В</w:t>
      </w:r>
      <w:r w:rsidRPr="005E4B43">
        <w:rPr>
          <w:bCs/>
          <w:color w:val="000000"/>
          <w:lang w:val="en-US"/>
        </w:rPr>
        <w:t>.</w:t>
      </w:r>
      <w:r w:rsidR="00C52D90" w:rsidRPr="00C52D90">
        <w:rPr>
          <w:bCs/>
          <w:color w:val="000000"/>
          <w:lang w:val="en-US"/>
        </w:rPr>
        <w:t xml:space="preserve"> </w:t>
      </w:r>
      <w:r w:rsidRPr="005E4B43">
        <w:rPr>
          <w:bCs/>
          <w:color w:val="000000"/>
          <w:lang w:val="en-US"/>
        </w:rPr>
        <w:t>V. Explicit Implementation of Collocation Methods for Stiff Systems with</w:t>
      </w:r>
      <w:r>
        <w:rPr>
          <w:bCs/>
          <w:color w:val="000000"/>
          <w:lang w:val="en-US"/>
        </w:rPr>
        <w:t xml:space="preserve"> Complex Spectrum</w:t>
      </w:r>
      <w:r w:rsidR="00C52D90" w:rsidRPr="00C52D90">
        <w:rPr>
          <w:bCs/>
          <w:color w:val="000000"/>
          <w:lang w:val="en-US"/>
        </w:rPr>
        <w:t xml:space="preserve"> </w:t>
      </w:r>
      <w:r>
        <w:rPr>
          <w:bCs/>
          <w:color w:val="000000"/>
          <w:lang w:val="en-US"/>
        </w:rPr>
        <w:t>//</w:t>
      </w:r>
      <w:r w:rsidR="00C52D90" w:rsidRPr="00C52D90">
        <w:rPr>
          <w:bCs/>
          <w:color w:val="000000"/>
          <w:lang w:val="en-US"/>
        </w:rPr>
        <w:t xml:space="preserve"> </w:t>
      </w:r>
      <w:r w:rsidRPr="005E4B43">
        <w:rPr>
          <w:bCs/>
          <w:color w:val="000000"/>
          <w:lang w:val="en-US"/>
        </w:rPr>
        <w:t>Journal of Numerical A</w:t>
      </w:r>
      <w:r>
        <w:rPr>
          <w:bCs/>
          <w:color w:val="000000"/>
          <w:lang w:val="en-US"/>
        </w:rPr>
        <w:t>nalysis, Industrial and Applied</w:t>
      </w:r>
      <w:r w:rsidRPr="005E4B43">
        <w:rPr>
          <w:bCs/>
          <w:color w:val="000000"/>
          <w:lang w:val="en-US"/>
        </w:rPr>
        <w:t xml:space="preserve"> Mathematics. Vol. 5</w:t>
      </w:r>
    </w:p>
    <w:p w14:paraId="57AE0FDC" w14:textId="484AF9C8" w:rsidR="00976E33" w:rsidRPr="00976E33" w:rsidRDefault="00976E33" w:rsidP="003163BB">
      <w:pPr>
        <w:widowControl w:val="0"/>
        <w:numPr>
          <w:ilvl w:val="0"/>
          <w:numId w:val="6"/>
        </w:numPr>
        <w:tabs>
          <w:tab w:val="left" w:pos="1085"/>
        </w:tabs>
        <w:spacing w:line="360" w:lineRule="auto"/>
        <w:ind w:left="720"/>
        <w:jc w:val="both"/>
        <w:rPr>
          <w:bCs/>
          <w:color w:val="000000"/>
          <w:lang w:val="en-US"/>
        </w:rPr>
      </w:pPr>
      <w:r>
        <w:rPr>
          <w:bCs/>
          <w:color w:val="000000"/>
          <w:lang w:val="en-US"/>
        </w:rPr>
        <w:t xml:space="preserve">Axelsson, O. </w:t>
      </w:r>
      <w:r w:rsidRPr="00976E33">
        <w:rPr>
          <w:bCs/>
          <w:color w:val="000000"/>
          <w:lang w:val="en-US"/>
        </w:rPr>
        <w:t>Iterative Solution Methods. //Cambridge University Press, 1996.</w:t>
      </w:r>
    </w:p>
    <w:p w14:paraId="26A023A9" w14:textId="77777777" w:rsidR="005E4B43" w:rsidRDefault="005E4B43" w:rsidP="005E4B43">
      <w:pPr>
        <w:widowControl w:val="0"/>
        <w:numPr>
          <w:ilvl w:val="0"/>
          <w:numId w:val="6"/>
        </w:numPr>
        <w:tabs>
          <w:tab w:val="left" w:pos="1085"/>
        </w:tabs>
        <w:spacing w:line="360" w:lineRule="auto"/>
        <w:ind w:left="720"/>
        <w:jc w:val="both"/>
        <w:rPr>
          <w:color w:val="000000"/>
        </w:rPr>
      </w:pPr>
      <w:r w:rsidRPr="005E4B43">
        <w:rPr>
          <w:color w:val="000000"/>
        </w:rPr>
        <w:t>Фалейчик Б.</w:t>
      </w:r>
      <w:r w:rsidR="00C52D90">
        <w:rPr>
          <w:color w:val="000000"/>
        </w:rPr>
        <w:t xml:space="preserve"> </w:t>
      </w:r>
      <w:r>
        <w:rPr>
          <w:color w:val="000000"/>
        </w:rPr>
        <w:t>В., Бондарь И.</w:t>
      </w:r>
      <w:r w:rsidR="00C52D90">
        <w:rPr>
          <w:color w:val="000000"/>
        </w:rPr>
        <w:t xml:space="preserve"> </w:t>
      </w:r>
      <w:r w:rsidRPr="005E4B43">
        <w:rPr>
          <w:color w:val="000000"/>
        </w:rPr>
        <w:t>В. Реализация неявных методов Рунге-Кутты с использованием принципа установления.</w:t>
      </w:r>
      <w:r>
        <w:rPr>
          <w:color w:val="000000"/>
        </w:rPr>
        <w:t xml:space="preserve"> </w:t>
      </w:r>
      <w:r w:rsidRPr="005E4B43">
        <w:rPr>
          <w:color w:val="000000"/>
        </w:rPr>
        <w:t>//</w:t>
      </w:r>
      <w:r>
        <w:rPr>
          <w:color w:val="000000"/>
        </w:rPr>
        <w:t xml:space="preserve"> </w:t>
      </w:r>
      <w:r w:rsidRPr="005E4B43">
        <w:rPr>
          <w:color w:val="000000"/>
        </w:rPr>
        <w:t>Аналитические методы анализа и дифференциаль</w:t>
      </w:r>
      <w:r>
        <w:rPr>
          <w:color w:val="000000"/>
        </w:rPr>
        <w:t>ных уравнений: Тез. докл. междунар. конф</w:t>
      </w:r>
      <w:r w:rsidRPr="005E4B43">
        <w:rPr>
          <w:color w:val="000000"/>
        </w:rPr>
        <w:t>. 12-17 сент. 2011</w:t>
      </w:r>
      <w:r>
        <w:rPr>
          <w:color w:val="000000"/>
        </w:rPr>
        <w:t xml:space="preserve"> </w:t>
      </w:r>
      <w:r w:rsidRPr="005E4B43">
        <w:rPr>
          <w:color w:val="000000"/>
        </w:rPr>
        <w:t>г, Минск, Беларусь. С.</w:t>
      </w:r>
      <w:r>
        <w:rPr>
          <w:color w:val="000000"/>
        </w:rPr>
        <w:t xml:space="preserve"> 146</w:t>
      </w:r>
      <w:r w:rsidRPr="005E4B43">
        <w:rPr>
          <w:color w:val="000000"/>
        </w:rPr>
        <w:t>-147</w:t>
      </w:r>
    </w:p>
    <w:p w14:paraId="6884C37D" w14:textId="77777777" w:rsidR="005E4B43" w:rsidRPr="005E4B43" w:rsidRDefault="005E4B43" w:rsidP="005E4B43">
      <w:pPr>
        <w:widowControl w:val="0"/>
        <w:numPr>
          <w:ilvl w:val="0"/>
          <w:numId w:val="6"/>
        </w:numPr>
        <w:tabs>
          <w:tab w:val="left" w:pos="1085"/>
        </w:tabs>
        <w:spacing w:line="360" w:lineRule="auto"/>
        <w:ind w:left="720"/>
        <w:jc w:val="both"/>
        <w:rPr>
          <w:color w:val="000000"/>
        </w:rPr>
      </w:pPr>
      <w:r w:rsidRPr="005E4B43">
        <w:rPr>
          <w:color w:val="000000"/>
        </w:rPr>
        <w:t>Фалейчик, Б. В. Вычислительные алгоритмы решения жестких задач на основе процессов установления / Б.</w:t>
      </w:r>
      <w:r w:rsidR="00C52D90">
        <w:rPr>
          <w:color w:val="000000"/>
        </w:rPr>
        <w:t xml:space="preserve"> </w:t>
      </w:r>
      <w:r w:rsidRPr="005E4B43">
        <w:rPr>
          <w:color w:val="000000"/>
        </w:rPr>
        <w:t>В. Фалейчик // Труды института математики НАН Беларуси. - 2004. - Т. 12, № 1. - С. 45-48.</w:t>
      </w:r>
    </w:p>
    <w:p w14:paraId="484C7BFC" w14:textId="77777777" w:rsidR="00A07332" w:rsidRPr="00C52D90" w:rsidRDefault="005E4B43" w:rsidP="00C52D90">
      <w:pPr>
        <w:widowControl w:val="0"/>
        <w:numPr>
          <w:ilvl w:val="0"/>
          <w:numId w:val="6"/>
        </w:numPr>
        <w:tabs>
          <w:tab w:val="left" w:pos="1085"/>
        </w:tabs>
        <w:spacing w:line="360" w:lineRule="auto"/>
        <w:ind w:left="720"/>
        <w:jc w:val="both"/>
        <w:rPr>
          <w:color w:val="000000"/>
        </w:rPr>
      </w:pPr>
      <w:r w:rsidRPr="005E4B43">
        <w:rPr>
          <w:color w:val="000000"/>
        </w:rPr>
        <w:t>Бондарь И.</w:t>
      </w:r>
      <w:r w:rsidR="00C52D90">
        <w:rPr>
          <w:color w:val="000000"/>
        </w:rPr>
        <w:t xml:space="preserve"> </w:t>
      </w:r>
      <w:r w:rsidRPr="005E4B43">
        <w:rPr>
          <w:color w:val="000000"/>
        </w:rPr>
        <w:t>В. Итерационные процессы установления для жестких линейных задач</w:t>
      </w:r>
      <w:r w:rsidR="00C52D90">
        <w:rPr>
          <w:color w:val="000000"/>
        </w:rPr>
        <w:t xml:space="preserve"> </w:t>
      </w:r>
      <w:r w:rsidRPr="005E4B43">
        <w:rPr>
          <w:color w:val="000000"/>
        </w:rPr>
        <w:t>//</w:t>
      </w:r>
      <w:r w:rsidR="00C52D90">
        <w:rPr>
          <w:color w:val="000000"/>
        </w:rPr>
        <w:t xml:space="preserve"> </w:t>
      </w:r>
      <w:r w:rsidRPr="005E4B43">
        <w:rPr>
          <w:color w:val="000000"/>
        </w:rPr>
        <w:t xml:space="preserve">Тр. 69-й ежегодной </w:t>
      </w:r>
      <w:r w:rsidRPr="00C52D90">
        <w:rPr>
          <w:color w:val="000000"/>
        </w:rPr>
        <w:t>научной конференции студентов и аспирантов БГУ</w:t>
      </w:r>
      <w:r w:rsidR="00C52D90" w:rsidRPr="00C52D90">
        <w:rPr>
          <w:color w:val="000000"/>
        </w:rPr>
        <w:t>.</w:t>
      </w:r>
    </w:p>
    <w:p w14:paraId="393D49C4" w14:textId="77777777" w:rsidR="00C52D90" w:rsidRDefault="00C52D90" w:rsidP="00C52D90">
      <w:pPr>
        <w:widowControl w:val="0"/>
        <w:numPr>
          <w:ilvl w:val="0"/>
          <w:numId w:val="6"/>
        </w:numPr>
        <w:tabs>
          <w:tab w:val="left" w:pos="1085"/>
        </w:tabs>
        <w:spacing w:line="360" w:lineRule="auto"/>
        <w:ind w:left="720"/>
        <w:jc w:val="both"/>
        <w:rPr>
          <w:color w:val="000000"/>
        </w:rPr>
      </w:pPr>
      <w:r w:rsidRPr="00C52D90">
        <w:rPr>
          <w:color w:val="000000"/>
        </w:rPr>
        <w:t>Фалейчик Б. В. Одношаговые методы численного решения задачи Коши : учеб.-метод. пособие / Б. В. Фалейчик. — Минск : БГУ, 2010.— 42 с.</w:t>
      </w:r>
    </w:p>
    <w:p w14:paraId="7F43A829" w14:textId="77777777" w:rsidR="00A17B46" w:rsidRPr="00C52D90" w:rsidRDefault="00A17B46" w:rsidP="00A17B46">
      <w:pPr>
        <w:widowControl w:val="0"/>
        <w:tabs>
          <w:tab w:val="left" w:pos="1085"/>
        </w:tabs>
        <w:spacing w:line="360" w:lineRule="auto"/>
        <w:ind w:left="720"/>
        <w:jc w:val="both"/>
        <w:rPr>
          <w:color w:val="000000"/>
        </w:rPr>
      </w:pPr>
    </w:p>
    <w:p w14:paraId="6197236E" w14:textId="77777777" w:rsidR="00C52D90" w:rsidRPr="00A07332" w:rsidRDefault="00C52D90" w:rsidP="00C52D90">
      <w:pPr>
        <w:widowControl w:val="0"/>
        <w:tabs>
          <w:tab w:val="left" w:pos="1085"/>
        </w:tabs>
        <w:spacing w:line="360" w:lineRule="auto"/>
        <w:ind w:left="720"/>
        <w:jc w:val="both"/>
      </w:pPr>
    </w:p>
    <w:sectPr w:rsidR="00C52D90" w:rsidRPr="00A07332" w:rsidSect="005017A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5269B" w14:textId="77777777" w:rsidR="000D6066" w:rsidRDefault="000D6066" w:rsidP="00E0518C">
      <w:r>
        <w:separator/>
      </w:r>
    </w:p>
  </w:endnote>
  <w:endnote w:type="continuationSeparator" w:id="0">
    <w:p w14:paraId="64FFAB1D" w14:textId="77777777" w:rsidR="000D6066" w:rsidRDefault="000D6066" w:rsidP="00E05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Sylfaen">
    <w:panose1 w:val="010A0502050306030303"/>
    <w:charset w:val="CC"/>
    <w:family w:val="roman"/>
    <w:pitch w:val="variable"/>
    <w:sig w:usb0="040006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1847824"/>
      <w:docPartObj>
        <w:docPartGallery w:val="Page Numbers (Bottom of Page)"/>
        <w:docPartUnique/>
      </w:docPartObj>
    </w:sdtPr>
    <w:sdtEndPr/>
    <w:sdtContent>
      <w:p w14:paraId="3EEF1551" w14:textId="77777777" w:rsidR="003163BB" w:rsidRDefault="003163BB">
        <w:pPr>
          <w:pStyle w:val="Footer"/>
          <w:jc w:val="center"/>
        </w:pPr>
        <w:r>
          <w:fldChar w:fldCharType="begin"/>
        </w:r>
        <w:r>
          <w:instrText>PAGE   \* MERGEFORMAT</w:instrText>
        </w:r>
        <w:r>
          <w:fldChar w:fldCharType="separate"/>
        </w:r>
        <w:r w:rsidR="00570897">
          <w:rPr>
            <w:noProof/>
          </w:rPr>
          <w:t>3</w:t>
        </w:r>
        <w:r>
          <w:rPr>
            <w:noProof/>
          </w:rPr>
          <w:fldChar w:fldCharType="end"/>
        </w:r>
      </w:p>
    </w:sdtContent>
  </w:sdt>
  <w:p w14:paraId="7511A29C" w14:textId="77777777" w:rsidR="003163BB" w:rsidRDefault="003163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D85C1" w14:textId="77777777" w:rsidR="000D6066" w:rsidRDefault="000D6066" w:rsidP="00E0518C">
      <w:r>
        <w:separator/>
      </w:r>
    </w:p>
  </w:footnote>
  <w:footnote w:type="continuationSeparator" w:id="0">
    <w:p w14:paraId="09FF361B" w14:textId="77777777" w:rsidR="000D6066" w:rsidRDefault="000D6066" w:rsidP="00E051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96D82"/>
    <w:multiLevelType w:val="hybridMultilevel"/>
    <w:tmpl w:val="FA60D5E8"/>
    <w:lvl w:ilvl="0" w:tplc="A364DC6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0FA54EC9"/>
    <w:multiLevelType w:val="hybridMultilevel"/>
    <w:tmpl w:val="34249C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036757C"/>
    <w:multiLevelType w:val="multilevel"/>
    <w:tmpl w:val="BA0861DA"/>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1"/>
        <w:szCs w:val="21"/>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05935FC"/>
    <w:multiLevelType w:val="multilevel"/>
    <w:tmpl w:val="712AD45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1AE5007"/>
    <w:multiLevelType w:val="hybridMultilevel"/>
    <w:tmpl w:val="43463FD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4DA63171"/>
    <w:multiLevelType w:val="multilevel"/>
    <w:tmpl w:val="15C8EFD2"/>
    <w:lvl w:ilvl="0">
      <w:start w:val="1"/>
      <w:numFmt w:val="decimal"/>
      <w:lvlText w:val="%1)"/>
      <w:lvlJc w:val="left"/>
      <w:rPr>
        <w:rFonts w:ascii="Century Schoolbook" w:eastAsia="Century Schoolbook" w:hAnsi="Century Schoolbook" w:cs="Century Schoolbook"/>
        <w:b w:val="0"/>
        <w:bCs w:val="0"/>
        <w:i w:val="0"/>
        <w:iCs w:val="0"/>
        <w:smallCaps w:val="0"/>
        <w:strike w:val="0"/>
        <w:color w:val="000000"/>
        <w:spacing w:val="0"/>
        <w:w w:val="100"/>
        <w:position w:val="0"/>
        <w:sz w:val="20"/>
        <w:szCs w:val="20"/>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0A76C1D"/>
    <w:multiLevelType w:val="hybridMultilevel"/>
    <w:tmpl w:val="B2AE69D8"/>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7">
    <w:nsid w:val="562C2DD1"/>
    <w:multiLevelType w:val="singleLevel"/>
    <w:tmpl w:val="CFFEEA26"/>
    <w:lvl w:ilvl="0">
      <w:start w:val="1"/>
      <w:numFmt w:val="decimal"/>
      <w:lvlText w:val="%1."/>
      <w:legacy w:legacy="1" w:legacySpace="0" w:legacyIndent="375"/>
      <w:lvlJc w:val="left"/>
      <w:rPr>
        <w:rFonts w:ascii="Times New Roman" w:hAnsi="Times New Roman" w:cs="Times New Roman" w:hint="default"/>
      </w:rPr>
    </w:lvl>
  </w:abstractNum>
  <w:abstractNum w:abstractNumId="8">
    <w:nsid w:val="58AA4D93"/>
    <w:multiLevelType w:val="hybridMultilevel"/>
    <w:tmpl w:val="45B0EEF8"/>
    <w:lvl w:ilvl="0" w:tplc="B378BA14">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9">
    <w:nsid w:val="60EE524A"/>
    <w:multiLevelType w:val="multilevel"/>
    <w:tmpl w:val="3EEA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36A256F"/>
    <w:multiLevelType w:val="multilevel"/>
    <w:tmpl w:val="85023EBE"/>
    <w:lvl w:ilvl="0">
      <w:start w:val="1"/>
      <w:numFmt w:val="decimal"/>
      <w:lvlText w:val="%1"/>
      <w:lvlJc w:val="left"/>
      <w:pPr>
        <w:ind w:left="420" w:hanging="420"/>
      </w:pPr>
      <w:rPr>
        <w:rFonts w:hint="default"/>
      </w:rPr>
    </w:lvl>
    <w:lvl w:ilvl="1">
      <w:start w:val="1"/>
      <w:numFmt w:val="decimal"/>
      <w:lvlText w:val="%1.%2"/>
      <w:lvlJc w:val="left"/>
      <w:pPr>
        <w:ind w:left="959" w:hanging="420"/>
      </w:pPr>
      <w:rPr>
        <w:rFonts w:hint="default"/>
      </w:rPr>
    </w:lvl>
    <w:lvl w:ilvl="2">
      <w:start w:val="1"/>
      <w:numFmt w:val="decimal"/>
      <w:lvlText w:val="%1.%2.%3"/>
      <w:lvlJc w:val="left"/>
      <w:pPr>
        <w:ind w:left="1798" w:hanging="720"/>
      </w:pPr>
      <w:rPr>
        <w:rFonts w:hint="default"/>
      </w:rPr>
    </w:lvl>
    <w:lvl w:ilvl="3">
      <w:start w:val="1"/>
      <w:numFmt w:val="decimal"/>
      <w:lvlText w:val="%1.%2.%3.%4"/>
      <w:lvlJc w:val="left"/>
      <w:pPr>
        <w:ind w:left="2337" w:hanging="720"/>
      </w:pPr>
      <w:rPr>
        <w:rFonts w:hint="default"/>
      </w:rPr>
    </w:lvl>
    <w:lvl w:ilvl="4">
      <w:start w:val="1"/>
      <w:numFmt w:val="decimal"/>
      <w:lvlText w:val="%1.%2.%3.%4.%5"/>
      <w:lvlJc w:val="left"/>
      <w:pPr>
        <w:ind w:left="3236" w:hanging="1080"/>
      </w:pPr>
      <w:rPr>
        <w:rFonts w:hint="default"/>
      </w:rPr>
    </w:lvl>
    <w:lvl w:ilvl="5">
      <w:start w:val="1"/>
      <w:numFmt w:val="decimal"/>
      <w:lvlText w:val="%1.%2.%3.%4.%5.%6"/>
      <w:lvlJc w:val="left"/>
      <w:pPr>
        <w:ind w:left="3775" w:hanging="1080"/>
      </w:pPr>
      <w:rPr>
        <w:rFonts w:hint="default"/>
      </w:rPr>
    </w:lvl>
    <w:lvl w:ilvl="6">
      <w:start w:val="1"/>
      <w:numFmt w:val="decimal"/>
      <w:lvlText w:val="%1.%2.%3.%4.%5.%6.%7"/>
      <w:lvlJc w:val="left"/>
      <w:pPr>
        <w:ind w:left="4674" w:hanging="1440"/>
      </w:pPr>
      <w:rPr>
        <w:rFonts w:hint="default"/>
      </w:rPr>
    </w:lvl>
    <w:lvl w:ilvl="7">
      <w:start w:val="1"/>
      <w:numFmt w:val="decimal"/>
      <w:lvlText w:val="%1.%2.%3.%4.%5.%6.%7.%8"/>
      <w:lvlJc w:val="left"/>
      <w:pPr>
        <w:ind w:left="5213" w:hanging="1440"/>
      </w:pPr>
      <w:rPr>
        <w:rFonts w:hint="default"/>
      </w:rPr>
    </w:lvl>
    <w:lvl w:ilvl="8">
      <w:start w:val="1"/>
      <w:numFmt w:val="decimal"/>
      <w:lvlText w:val="%1.%2.%3.%4.%5.%6.%7.%8.%9"/>
      <w:lvlJc w:val="left"/>
      <w:pPr>
        <w:ind w:left="6112" w:hanging="1800"/>
      </w:pPr>
      <w:rPr>
        <w:rFonts w:hint="default"/>
      </w:rPr>
    </w:lvl>
  </w:abstractNum>
  <w:abstractNum w:abstractNumId="11">
    <w:nsid w:val="6BD04DC3"/>
    <w:multiLevelType w:val="multilevel"/>
    <w:tmpl w:val="06A2D204"/>
    <w:lvl w:ilvl="0">
      <w:start w:val="1"/>
      <w:numFmt w:val="decimal"/>
      <w:lvlText w:val="%1)"/>
      <w:lvlJc w:val="left"/>
      <w:rPr>
        <w:rFonts w:ascii="Century Schoolbook" w:eastAsia="Century Schoolbook" w:hAnsi="Century Schoolbook" w:cs="Century Schoolbook"/>
        <w:b w:val="0"/>
        <w:bCs w:val="0"/>
        <w:i w:val="0"/>
        <w:iCs w:val="0"/>
        <w:smallCaps w:val="0"/>
        <w:strike w:val="0"/>
        <w:color w:val="000000"/>
        <w:spacing w:val="0"/>
        <w:w w:val="100"/>
        <w:position w:val="0"/>
        <w:sz w:val="20"/>
        <w:szCs w:val="20"/>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C734FE1"/>
    <w:multiLevelType w:val="hybridMultilevel"/>
    <w:tmpl w:val="56883264"/>
    <w:lvl w:ilvl="0" w:tplc="35A8F56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7DF32E01"/>
    <w:multiLevelType w:val="hybridMultilevel"/>
    <w:tmpl w:val="2870995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3"/>
  </w:num>
  <w:num w:numId="4">
    <w:abstractNumId w:val="10"/>
  </w:num>
  <w:num w:numId="5">
    <w:abstractNumId w:val="6"/>
  </w:num>
  <w:num w:numId="6">
    <w:abstractNumId w:val="2"/>
  </w:num>
  <w:num w:numId="7">
    <w:abstractNumId w:val="7"/>
  </w:num>
  <w:num w:numId="8">
    <w:abstractNumId w:val="8"/>
  </w:num>
  <w:num w:numId="9">
    <w:abstractNumId w:val="0"/>
  </w:num>
  <w:num w:numId="10">
    <w:abstractNumId w:val="12"/>
  </w:num>
  <w:num w:numId="11">
    <w:abstractNumId w:val="1"/>
  </w:num>
  <w:num w:numId="12">
    <w:abstractNumId w:val="13"/>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497B90"/>
    <w:rsid w:val="00014918"/>
    <w:rsid w:val="000206C9"/>
    <w:rsid w:val="00032742"/>
    <w:rsid w:val="00053B88"/>
    <w:rsid w:val="000575E4"/>
    <w:rsid w:val="000A4A00"/>
    <w:rsid w:val="000D3083"/>
    <w:rsid w:val="000D6066"/>
    <w:rsid w:val="000E64ED"/>
    <w:rsid w:val="000F31E1"/>
    <w:rsid w:val="00123976"/>
    <w:rsid w:val="00137E65"/>
    <w:rsid w:val="00153A98"/>
    <w:rsid w:val="00156B61"/>
    <w:rsid w:val="00157F65"/>
    <w:rsid w:val="0018170D"/>
    <w:rsid w:val="00184459"/>
    <w:rsid w:val="00194528"/>
    <w:rsid w:val="00197877"/>
    <w:rsid w:val="001B2073"/>
    <w:rsid w:val="001B4931"/>
    <w:rsid w:val="001D732C"/>
    <w:rsid w:val="001F1499"/>
    <w:rsid w:val="001F2493"/>
    <w:rsid w:val="001F2B1A"/>
    <w:rsid w:val="001F4355"/>
    <w:rsid w:val="00202A57"/>
    <w:rsid w:val="00202AFB"/>
    <w:rsid w:val="00211A34"/>
    <w:rsid w:val="00221F02"/>
    <w:rsid w:val="00291008"/>
    <w:rsid w:val="002A5CB1"/>
    <w:rsid w:val="002A6994"/>
    <w:rsid w:val="002B4411"/>
    <w:rsid w:val="002B65FE"/>
    <w:rsid w:val="002E400F"/>
    <w:rsid w:val="002E6BD4"/>
    <w:rsid w:val="002F4F16"/>
    <w:rsid w:val="003122B2"/>
    <w:rsid w:val="00315BC4"/>
    <w:rsid w:val="003163BB"/>
    <w:rsid w:val="00331E07"/>
    <w:rsid w:val="003428EE"/>
    <w:rsid w:val="003470E5"/>
    <w:rsid w:val="00355C1C"/>
    <w:rsid w:val="003627BB"/>
    <w:rsid w:val="00373684"/>
    <w:rsid w:val="003A798F"/>
    <w:rsid w:val="003D1F29"/>
    <w:rsid w:val="003E2CD2"/>
    <w:rsid w:val="003F57CD"/>
    <w:rsid w:val="0040721E"/>
    <w:rsid w:val="00410C90"/>
    <w:rsid w:val="00415CB4"/>
    <w:rsid w:val="004230D9"/>
    <w:rsid w:val="0043437E"/>
    <w:rsid w:val="004444DE"/>
    <w:rsid w:val="00444B6C"/>
    <w:rsid w:val="004459C2"/>
    <w:rsid w:val="00447CD6"/>
    <w:rsid w:val="00450C92"/>
    <w:rsid w:val="00457029"/>
    <w:rsid w:val="0045785F"/>
    <w:rsid w:val="004679DD"/>
    <w:rsid w:val="004725FB"/>
    <w:rsid w:val="004728EE"/>
    <w:rsid w:val="00472D90"/>
    <w:rsid w:val="004764B8"/>
    <w:rsid w:val="004771EB"/>
    <w:rsid w:val="00497B90"/>
    <w:rsid w:val="004A01B7"/>
    <w:rsid w:val="004A51C3"/>
    <w:rsid w:val="004B113D"/>
    <w:rsid w:val="004B55DC"/>
    <w:rsid w:val="004E402B"/>
    <w:rsid w:val="004E43A8"/>
    <w:rsid w:val="004F3782"/>
    <w:rsid w:val="005017A7"/>
    <w:rsid w:val="00504372"/>
    <w:rsid w:val="00507F55"/>
    <w:rsid w:val="00564976"/>
    <w:rsid w:val="0056592B"/>
    <w:rsid w:val="00570897"/>
    <w:rsid w:val="005744D1"/>
    <w:rsid w:val="005802FB"/>
    <w:rsid w:val="00581CC6"/>
    <w:rsid w:val="00582C55"/>
    <w:rsid w:val="00596C7D"/>
    <w:rsid w:val="005A196A"/>
    <w:rsid w:val="005A48C9"/>
    <w:rsid w:val="005C3B5F"/>
    <w:rsid w:val="005D2C83"/>
    <w:rsid w:val="005D6B60"/>
    <w:rsid w:val="005E4B43"/>
    <w:rsid w:val="005F0C7B"/>
    <w:rsid w:val="005F17C6"/>
    <w:rsid w:val="00607F93"/>
    <w:rsid w:val="006113F1"/>
    <w:rsid w:val="006256E4"/>
    <w:rsid w:val="00637616"/>
    <w:rsid w:val="00637A3F"/>
    <w:rsid w:val="00640C61"/>
    <w:rsid w:val="00661688"/>
    <w:rsid w:val="006622BB"/>
    <w:rsid w:val="0067196C"/>
    <w:rsid w:val="006B288E"/>
    <w:rsid w:val="006C0E27"/>
    <w:rsid w:val="006D317D"/>
    <w:rsid w:val="006F5022"/>
    <w:rsid w:val="006F773F"/>
    <w:rsid w:val="00720D58"/>
    <w:rsid w:val="00721988"/>
    <w:rsid w:val="007322DE"/>
    <w:rsid w:val="00755E20"/>
    <w:rsid w:val="00755ED9"/>
    <w:rsid w:val="007640BA"/>
    <w:rsid w:val="00776CFC"/>
    <w:rsid w:val="00777D5F"/>
    <w:rsid w:val="007A34B1"/>
    <w:rsid w:val="007B0260"/>
    <w:rsid w:val="007B4663"/>
    <w:rsid w:val="007D0620"/>
    <w:rsid w:val="00802411"/>
    <w:rsid w:val="00822F92"/>
    <w:rsid w:val="00826EF7"/>
    <w:rsid w:val="00831CDD"/>
    <w:rsid w:val="008464EA"/>
    <w:rsid w:val="008823BC"/>
    <w:rsid w:val="008D4975"/>
    <w:rsid w:val="008E1D0B"/>
    <w:rsid w:val="008E5EA6"/>
    <w:rsid w:val="008E7C0A"/>
    <w:rsid w:val="008F1A32"/>
    <w:rsid w:val="008F5E5D"/>
    <w:rsid w:val="0090485C"/>
    <w:rsid w:val="00914FCE"/>
    <w:rsid w:val="009244B4"/>
    <w:rsid w:val="0095073B"/>
    <w:rsid w:val="00976A74"/>
    <w:rsid w:val="00976E33"/>
    <w:rsid w:val="009A12AD"/>
    <w:rsid w:val="009A2BE8"/>
    <w:rsid w:val="009A5B00"/>
    <w:rsid w:val="009A5F3A"/>
    <w:rsid w:val="009B114C"/>
    <w:rsid w:val="009B4B08"/>
    <w:rsid w:val="009C58B0"/>
    <w:rsid w:val="009F54D4"/>
    <w:rsid w:val="00A07332"/>
    <w:rsid w:val="00A17B46"/>
    <w:rsid w:val="00A27481"/>
    <w:rsid w:val="00A40E7E"/>
    <w:rsid w:val="00A518F6"/>
    <w:rsid w:val="00A62654"/>
    <w:rsid w:val="00A62FEC"/>
    <w:rsid w:val="00A76C2A"/>
    <w:rsid w:val="00AC3378"/>
    <w:rsid w:val="00AC3B15"/>
    <w:rsid w:val="00AC3BAE"/>
    <w:rsid w:val="00B16FC5"/>
    <w:rsid w:val="00B23249"/>
    <w:rsid w:val="00B235BF"/>
    <w:rsid w:val="00B36F7D"/>
    <w:rsid w:val="00B454B7"/>
    <w:rsid w:val="00B46107"/>
    <w:rsid w:val="00B53706"/>
    <w:rsid w:val="00B67C05"/>
    <w:rsid w:val="00B77F8B"/>
    <w:rsid w:val="00BA4B50"/>
    <w:rsid w:val="00BA4D4D"/>
    <w:rsid w:val="00BB1456"/>
    <w:rsid w:val="00BB1C95"/>
    <w:rsid w:val="00BB25CC"/>
    <w:rsid w:val="00BB41BF"/>
    <w:rsid w:val="00BB7804"/>
    <w:rsid w:val="00BC1B6B"/>
    <w:rsid w:val="00BC1D02"/>
    <w:rsid w:val="00BE644F"/>
    <w:rsid w:val="00BF7B81"/>
    <w:rsid w:val="00C107B1"/>
    <w:rsid w:val="00C114BF"/>
    <w:rsid w:val="00C27659"/>
    <w:rsid w:val="00C279EE"/>
    <w:rsid w:val="00C321AF"/>
    <w:rsid w:val="00C34190"/>
    <w:rsid w:val="00C503D9"/>
    <w:rsid w:val="00C52D90"/>
    <w:rsid w:val="00C53BD3"/>
    <w:rsid w:val="00C84281"/>
    <w:rsid w:val="00C84585"/>
    <w:rsid w:val="00C950F3"/>
    <w:rsid w:val="00CA4454"/>
    <w:rsid w:val="00CA6E13"/>
    <w:rsid w:val="00CC1368"/>
    <w:rsid w:val="00CD0414"/>
    <w:rsid w:val="00CE289C"/>
    <w:rsid w:val="00D01CCB"/>
    <w:rsid w:val="00D046E1"/>
    <w:rsid w:val="00D114D2"/>
    <w:rsid w:val="00D2095F"/>
    <w:rsid w:val="00D23992"/>
    <w:rsid w:val="00D25DAE"/>
    <w:rsid w:val="00D2709B"/>
    <w:rsid w:val="00D353A9"/>
    <w:rsid w:val="00D558A0"/>
    <w:rsid w:val="00D77107"/>
    <w:rsid w:val="00D8080F"/>
    <w:rsid w:val="00D92431"/>
    <w:rsid w:val="00D96C5C"/>
    <w:rsid w:val="00DA6B54"/>
    <w:rsid w:val="00DC1B41"/>
    <w:rsid w:val="00DE7D51"/>
    <w:rsid w:val="00E0518C"/>
    <w:rsid w:val="00E0706F"/>
    <w:rsid w:val="00E11C08"/>
    <w:rsid w:val="00E234C3"/>
    <w:rsid w:val="00E344C5"/>
    <w:rsid w:val="00E3480C"/>
    <w:rsid w:val="00E43E85"/>
    <w:rsid w:val="00E51FA2"/>
    <w:rsid w:val="00E544FF"/>
    <w:rsid w:val="00E62BDC"/>
    <w:rsid w:val="00E63802"/>
    <w:rsid w:val="00E71D69"/>
    <w:rsid w:val="00E81A1B"/>
    <w:rsid w:val="00E913E2"/>
    <w:rsid w:val="00E9333E"/>
    <w:rsid w:val="00EB4767"/>
    <w:rsid w:val="00ED1F80"/>
    <w:rsid w:val="00EF04FE"/>
    <w:rsid w:val="00EF3F0C"/>
    <w:rsid w:val="00F0147A"/>
    <w:rsid w:val="00F07F25"/>
    <w:rsid w:val="00F14AE0"/>
    <w:rsid w:val="00F37A7B"/>
    <w:rsid w:val="00F70867"/>
    <w:rsid w:val="00F76CA4"/>
    <w:rsid w:val="00F924B3"/>
    <w:rsid w:val="00F92DD4"/>
    <w:rsid w:val="00F93747"/>
    <w:rsid w:val="00F94E1C"/>
    <w:rsid w:val="00FB374D"/>
    <w:rsid w:val="00FB7603"/>
    <w:rsid w:val="00FC5A68"/>
    <w:rsid w:val="00FE5E4A"/>
    <w:rsid w:val="00FE6042"/>
    <w:rsid w:val="00FE7EED"/>
    <w:rsid w:val="00FF262A"/>
    <w:rsid w:val="00FF3C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AB9E"/>
  <w15:docId w15:val="{8383EDF3-6DDD-40D7-9209-2CA0F5B7F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B90"/>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D558A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8A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196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7B90"/>
    <w:rPr>
      <w:color w:val="808080"/>
    </w:rPr>
  </w:style>
  <w:style w:type="paragraph" w:styleId="BalloonText">
    <w:name w:val="Balloon Text"/>
    <w:basedOn w:val="Normal"/>
    <w:link w:val="BalloonTextChar"/>
    <w:uiPriority w:val="99"/>
    <w:semiHidden/>
    <w:unhideWhenUsed/>
    <w:rsid w:val="00497B90"/>
    <w:rPr>
      <w:rFonts w:ascii="Tahoma" w:hAnsi="Tahoma" w:cs="Tahoma"/>
      <w:sz w:val="16"/>
      <w:szCs w:val="16"/>
    </w:rPr>
  </w:style>
  <w:style w:type="character" w:customStyle="1" w:styleId="BalloonTextChar">
    <w:name w:val="Balloon Text Char"/>
    <w:basedOn w:val="DefaultParagraphFont"/>
    <w:link w:val="BalloonText"/>
    <w:uiPriority w:val="99"/>
    <w:semiHidden/>
    <w:rsid w:val="00497B90"/>
    <w:rPr>
      <w:rFonts w:ascii="Tahoma" w:hAnsi="Tahoma" w:cs="Tahoma"/>
      <w:sz w:val="16"/>
      <w:szCs w:val="16"/>
    </w:rPr>
  </w:style>
  <w:style w:type="table" w:styleId="TableGrid">
    <w:name w:val="Table Grid"/>
    <w:basedOn w:val="TableNormal"/>
    <w:rsid w:val="00497B9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58A0"/>
    <w:rPr>
      <w:rFonts w:asciiTheme="majorHAnsi" w:eastAsiaTheme="majorEastAsia" w:hAnsiTheme="majorHAnsi" w:cstheme="majorBidi"/>
      <w:b/>
      <w:bCs/>
      <w:color w:val="365F91" w:themeColor="accent1" w:themeShade="BF"/>
      <w:sz w:val="28"/>
      <w:szCs w:val="28"/>
      <w:lang w:eastAsia="ru-RU"/>
    </w:rPr>
  </w:style>
  <w:style w:type="character" w:customStyle="1" w:styleId="Heading2Char">
    <w:name w:val="Heading 2 Char"/>
    <w:basedOn w:val="DefaultParagraphFont"/>
    <w:link w:val="Heading2"/>
    <w:uiPriority w:val="9"/>
    <w:rsid w:val="00D558A0"/>
    <w:rPr>
      <w:rFonts w:asciiTheme="majorHAnsi" w:eastAsiaTheme="majorEastAsia" w:hAnsiTheme="majorHAnsi" w:cstheme="majorBidi"/>
      <w:b/>
      <w:bCs/>
      <w:color w:val="4F81BD" w:themeColor="accent1"/>
      <w:sz w:val="26"/>
      <w:szCs w:val="26"/>
      <w:lang w:eastAsia="ru-RU"/>
    </w:rPr>
  </w:style>
  <w:style w:type="paragraph" w:styleId="TOCHeading">
    <w:name w:val="TOC Heading"/>
    <w:basedOn w:val="Heading1"/>
    <w:next w:val="Normal"/>
    <w:uiPriority w:val="39"/>
    <w:unhideWhenUsed/>
    <w:qFormat/>
    <w:rsid w:val="00831CDD"/>
    <w:pPr>
      <w:spacing w:line="276" w:lineRule="auto"/>
      <w:outlineLvl w:val="9"/>
    </w:pPr>
  </w:style>
  <w:style w:type="paragraph" w:styleId="TOC1">
    <w:name w:val="toc 1"/>
    <w:basedOn w:val="Normal"/>
    <w:next w:val="Normal"/>
    <w:autoRedefine/>
    <w:uiPriority w:val="39"/>
    <w:unhideWhenUsed/>
    <w:rsid w:val="00831CDD"/>
    <w:pPr>
      <w:spacing w:after="100"/>
    </w:pPr>
  </w:style>
  <w:style w:type="paragraph" w:styleId="TOC2">
    <w:name w:val="toc 2"/>
    <w:basedOn w:val="Normal"/>
    <w:next w:val="Normal"/>
    <w:autoRedefine/>
    <w:uiPriority w:val="39"/>
    <w:unhideWhenUsed/>
    <w:rsid w:val="00831CDD"/>
    <w:pPr>
      <w:spacing w:after="100"/>
      <w:ind w:left="240"/>
    </w:pPr>
  </w:style>
  <w:style w:type="character" w:styleId="Hyperlink">
    <w:name w:val="Hyperlink"/>
    <w:basedOn w:val="DefaultParagraphFont"/>
    <w:uiPriority w:val="99"/>
    <w:unhideWhenUsed/>
    <w:rsid w:val="00831CDD"/>
    <w:rPr>
      <w:color w:val="0000FF" w:themeColor="hyperlink"/>
      <w:u w:val="single"/>
    </w:rPr>
  </w:style>
  <w:style w:type="character" w:customStyle="1" w:styleId="a">
    <w:name w:val="Основной текст_"/>
    <w:basedOn w:val="DefaultParagraphFont"/>
    <w:link w:val="2"/>
    <w:rsid w:val="004B55DC"/>
    <w:rPr>
      <w:rFonts w:ascii="Century Schoolbook" w:eastAsia="Century Schoolbook" w:hAnsi="Century Schoolbook" w:cs="Century Schoolbook"/>
      <w:sz w:val="20"/>
      <w:szCs w:val="20"/>
      <w:shd w:val="clear" w:color="auto" w:fill="FFFFFF"/>
    </w:rPr>
  </w:style>
  <w:style w:type="character" w:customStyle="1" w:styleId="a0">
    <w:name w:val="Основной текст + Полужирный"/>
    <w:basedOn w:val="a"/>
    <w:rsid w:val="004B55DC"/>
    <w:rPr>
      <w:rFonts w:ascii="Century Schoolbook" w:eastAsia="Century Schoolbook" w:hAnsi="Century Schoolbook" w:cs="Century Schoolbook"/>
      <w:b/>
      <w:bCs/>
      <w:color w:val="000000"/>
      <w:spacing w:val="0"/>
      <w:w w:val="100"/>
      <w:position w:val="0"/>
      <w:sz w:val="20"/>
      <w:szCs w:val="20"/>
      <w:shd w:val="clear" w:color="auto" w:fill="FFFFFF"/>
      <w:lang w:val="ru-RU"/>
    </w:rPr>
  </w:style>
  <w:style w:type="character" w:customStyle="1" w:styleId="85pt1pt">
    <w:name w:val="Основной текст + 8;5 pt;Полужирный;Интервал 1 pt"/>
    <w:basedOn w:val="a"/>
    <w:rsid w:val="004B55DC"/>
    <w:rPr>
      <w:rFonts w:ascii="Century Schoolbook" w:eastAsia="Century Schoolbook" w:hAnsi="Century Schoolbook" w:cs="Century Schoolbook"/>
      <w:b/>
      <w:bCs/>
      <w:color w:val="000000"/>
      <w:spacing w:val="20"/>
      <w:w w:val="100"/>
      <w:position w:val="0"/>
      <w:sz w:val="17"/>
      <w:szCs w:val="17"/>
      <w:shd w:val="clear" w:color="auto" w:fill="FFFFFF"/>
      <w:lang w:val="ru-RU"/>
    </w:rPr>
  </w:style>
  <w:style w:type="character" w:customStyle="1" w:styleId="TimesNewRoman105pt">
    <w:name w:val="Основной текст + Times New Roman;10;5 pt;Полужирный"/>
    <w:basedOn w:val="a"/>
    <w:rsid w:val="004B55DC"/>
    <w:rPr>
      <w:rFonts w:ascii="Times New Roman" w:eastAsia="Times New Roman" w:hAnsi="Times New Roman" w:cs="Times New Roman"/>
      <w:b/>
      <w:bCs/>
      <w:color w:val="000000"/>
      <w:spacing w:val="0"/>
      <w:w w:val="100"/>
      <w:position w:val="0"/>
      <w:sz w:val="21"/>
      <w:szCs w:val="21"/>
      <w:shd w:val="clear" w:color="auto" w:fill="FFFFFF"/>
    </w:rPr>
  </w:style>
  <w:style w:type="paragraph" w:customStyle="1" w:styleId="2">
    <w:name w:val="Основной текст2"/>
    <w:basedOn w:val="Normal"/>
    <w:link w:val="a"/>
    <w:rsid w:val="004B55DC"/>
    <w:pPr>
      <w:widowControl w:val="0"/>
      <w:shd w:val="clear" w:color="auto" w:fill="FFFFFF"/>
      <w:spacing w:before="660" w:after="360" w:line="0" w:lineRule="atLeast"/>
      <w:ind w:hanging="560"/>
    </w:pPr>
    <w:rPr>
      <w:rFonts w:ascii="Century Schoolbook" w:eastAsia="Century Schoolbook" w:hAnsi="Century Schoolbook" w:cs="Century Schoolbook"/>
      <w:sz w:val="20"/>
      <w:szCs w:val="20"/>
      <w:lang w:eastAsia="en-US"/>
    </w:rPr>
  </w:style>
  <w:style w:type="character" w:customStyle="1" w:styleId="3">
    <w:name w:val="Основной текст (3)_"/>
    <w:basedOn w:val="DefaultParagraphFont"/>
    <w:link w:val="30"/>
    <w:rsid w:val="00F37A7B"/>
    <w:rPr>
      <w:rFonts w:ascii="Century Schoolbook" w:eastAsia="Century Schoolbook" w:hAnsi="Century Schoolbook" w:cs="Century Schoolbook"/>
      <w:i/>
      <w:iCs/>
      <w:spacing w:val="20"/>
      <w:sz w:val="20"/>
      <w:szCs w:val="20"/>
      <w:shd w:val="clear" w:color="auto" w:fill="FFFFFF"/>
      <w:lang w:val="en-US"/>
    </w:rPr>
  </w:style>
  <w:style w:type="character" w:customStyle="1" w:styleId="30pt">
    <w:name w:val="Основной текст (3) + Не курсив;Интервал 0 pt"/>
    <w:basedOn w:val="3"/>
    <w:rsid w:val="00F37A7B"/>
    <w:rPr>
      <w:rFonts w:ascii="Century Schoolbook" w:eastAsia="Century Schoolbook" w:hAnsi="Century Schoolbook" w:cs="Century Schoolbook"/>
      <w:i/>
      <w:iCs/>
      <w:color w:val="000000"/>
      <w:spacing w:val="0"/>
      <w:w w:val="100"/>
      <w:position w:val="0"/>
      <w:sz w:val="20"/>
      <w:szCs w:val="20"/>
      <w:shd w:val="clear" w:color="auto" w:fill="FFFFFF"/>
      <w:lang w:val="ru-RU"/>
    </w:rPr>
  </w:style>
  <w:style w:type="character" w:customStyle="1" w:styleId="1pt">
    <w:name w:val="Основной текст + Курсив;Интервал 1 pt"/>
    <w:basedOn w:val="a"/>
    <w:rsid w:val="00F37A7B"/>
    <w:rPr>
      <w:rFonts w:ascii="Century Schoolbook" w:eastAsia="Century Schoolbook" w:hAnsi="Century Schoolbook" w:cs="Century Schoolbook"/>
      <w:b w:val="0"/>
      <w:bCs w:val="0"/>
      <w:i/>
      <w:iCs/>
      <w:smallCaps w:val="0"/>
      <w:strike w:val="0"/>
      <w:color w:val="000000"/>
      <w:spacing w:val="20"/>
      <w:w w:val="100"/>
      <w:position w:val="0"/>
      <w:sz w:val="20"/>
      <w:szCs w:val="20"/>
      <w:u w:val="none"/>
      <w:shd w:val="clear" w:color="auto" w:fill="FFFFFF"/>
      <w:lang w:val="en-US"/>
    </w:rPr>
  </w:style>
  <w:style w:type="character" w:customStyle="1" w:styleId="1">
    <w:name w:val="Основной текст1"/>
    <w:basedOn w:val="a"/>
    <w:rsid w:val="00F37A7B"/>
    <w:rPr>
      <w:rFonts w:ascii="Century Schoolbook" w:eastAsia="Century Schoolbook" w:hAnsi="Century Schoolbook" w:cs="Century Schoolbook"/>
      <w:b w:val="0"/>
      <w:bCs w:val="0"/>
      <w:i w:val="0"/>
      <w:iCs w:val="0"/>
      <w:smallCaps w:val="0"/>
      <w:strike w:val="0"/>
      <w:color w:val="000000"/>
      <w:spacing w:val="0"/>
      <w:w w:val="100"/>
      <w:position w:val="0"/>
      <w:sz w:val="20"/>
      <w:szCs w:val="20"/>
      <w:u w:val="single"/>
      <w:shd w:val="clear" w:color="auto" w:fill="FFFFFF"/>
      <w:lang w:val="ru-RU"/>
    </w:rPr>
  </w:style>
  <w:style w:type="character" w:customStyle="1" w:styleId="20">
    <w:name w:val="Оглавление (2)_"/>
    <w:basedOn w:val="DefaultParagraphFont"/>
    <w:link w:val="21"/>
    <w:rsid w:val="00F37A7B"/>
    <w:rPr>
      <w:rFonts w:ascii="Century Schoolbook" w:eastAsia="Century Schoolbook" w:hAnsi="Century Schoolbook" w:cs="Century Schoolbook"/>
      <w:i/>
      <w:iCs/>
      <w:spacing w:val="20"/>
      <w:sz w:val="20"/>
      <w:szCs w:val="20"/>
      <w:shd w:val="clear" w:color="auto" w:fill="FFFFFF"/>
    </w:rPr>
  </w:style>
  <w:style w:type="character" w:customStyle="1" w:styleId="20pt">
    <w:name w:val="Оглавление (2) + Не курсив;Интервал 0 pt"/>
    <w:basedOn w:val="20"/>
    <w:rsid w:val="00F37A7B"/>
    <w:rPr>
      <w:rFonts w:ascii="Century Schoolbook" w:eastAsia="Century Schoolbook" w:hAnsi="Century Schoolbook" w:cs="Century Schoolbook"/>
      <w:i/>
      <w:iCs/>
      <w:color w:val="000000"/>
      <w:spacing w:val="0"/>
      <w:w w:val="100"/>
      <w:position w:val="0"/>
      <w:sz w:val="20"/>
      <w:szCs w:val="20"/>
      <w:shd w:val="clear" w:color="auto" w:fill="FFFFFF"/>
      <w:lang w:val="ru-RU"/>
    </w:rPr>
  </w:style>
  <w:style w:type="character" w:customStyle="1" w:styleId="a1">
    <w:name w:val="Оглавление_"/>
    <w:basedOn w:val="DefaultParagraphFont"/>
    <w:link w:val="a2"/>
    <w:rsid w:val="00F37A7B"/>
    <w:rPr>
      <w:rFonts w:ascii="Century Schoolbook" w:eastAsia="Century Schoolbook" w:hAnsi="Century Schoolbook" w:cs="Century Schoolbook"/>
      <w:sz w:val="20"/>
      <w:szCs w:val="20"/>
      <w:shd w:val="clear" w:color="auto" w:fill="FFFFFF"/>
    </w:rPr>
  </w:style>
  <w:style w:type="character" w:customStyle="1" w:styleId="1pt0">
    <w:name w:val="Оглавление + Курсив;Интервал 1 pt"/>
    <w:basedOn w:val="a1"/>
    <w:rsid w:val="00F37A7B"/>
    <w:rPr>
      <w:rFonts w:ascii="Century Schoolbook" w:eastAsia="Century Schoolbook" w:hAnsi="Century Schoolbook" w:cs="Century Schoolbook"/>
      <w:i/>
      <w:iCs/>
      <w:color w:val="000000"/>
      <w:spacing w:val="20"/>
      <w:w w:val="100"/>
      <w:position w:val="0"/>
      <w:sz w:val="20"/>
      <w:szCs w:val="20"/>
      <w:shd w:val="clear" w:color="auto" w:fill="FFFFFF"/>
      <w:lang w:val="en-US"/>
    </w:rPr>
  </w:style>
  <w:style w:type="character" w:customStyle="1" w:styleId="7pt">
    <w:name w:val="Оглавление + 7 pt"/>
    <w:basedOn w:val="a1"/>
    <w:rsid w:val="00F37A7B"/>
    <w:rPr>
      <w:rFonts w:ascii="Century Schoolbook" w:eastAsia="Century Schoolbook" w:hAnsi="Century Schoolbook" w:cs="Century Schoolbook"/>
      <w:color w:val="000000"/>
      <w:spacing w:val="0"/>
      <w:w w:val="100"/>
      <w:position w:val="0"/>
      <w:sz w:val="14"/>
      <w:szCs w:val="14"/>
      <w:shd w:val="clear" w:color="auto" w:fill="FFFFFF"/>
    </w:rPr>
  </w:style>
  <w:style w:type="character" w:customStyle="1" w:styleId="-1pt">
    <w:name w:val="Основной текст + Интервал -1 pt"/>
    <w:basedOn w:val="a"/>
    <w:rsid w:val="00F37A7B"/>
    <w:rPr>
      <w:rFonts w:ascii="Century Schoolbook" w:eastAsia="Century Schoolbook" w:hAnsi="Century Schoolbook" w:cs="Century Schoolbook"/>
      <w:b w:val="0"/>
      <w:bCs w:val="0"/>
      <w:i w:val="0"/>
      <w:iCs w:val="0"/>
      <w:smallCaps w:val="0"/>
      <w:strike w:val="0"/>
      <w:color w:val="000000"/>
      <w:spacing w:val="-20"/>
      <w:w w:val="100"/>
      <w:position w:val="0"/>
      <w:sz w:val="20"/>
      <w:szCs w:val="20"/>
      <w:u w:val="none"/>
      <w:shd w:val="clear" w:color="auto" w:fill="FFFFFF"/>
      <w:lang w:val="ru-RU"/>
    </w:rPr>
  </w:style>
  <w:style w:type="paragraph" w:customStyle="1" w:styleId="30">
    <w:name w:val="Основной текст (3)"/>
    <w:basedOn w:val="Normal"/>
    <w:link w:val="3"/>
    <w:rsid w:val="00F37A7B"/>
    <w:pPr>
      <w:widowControl w:val="0"/>
      <w:shd w:val="clear" w:color="auto" w:fill="FFFFFF"/>
      <w:spacing w:before="360" w:line="312" w:lineRule="exact"/>
      <w:ind w:hanging="600"/>
    </w:pPr>
    <w:rPr>
      <w:rFonts w:ascii="Century Schoolbook" w:eastAsia="Century Schoolbook" w:hAnsi="Century Schoolbook" w:cs="Century Schoolbook"/>
      <w:i/>
      <w:iCs/>
      <w:spacing w:val="20"/>
      <w:sz w:val="20"/>
      <w:szCs w:val="20"/>
      <w:lang w:val="en-US" w:eastAsia="en-US"/>
    </w:rPr>
  </w:style>
  <w:style w:type="paragraph" w:customStyle="1" w:styleId="21">
    <w:name w:val="Оглавление (2)"/>
    <w:basedOn w:val="Normal"/>
    <w:link w:val="20"/>
    <w:rsid w:val="00F37A7B"/>
    <w:pPr>
      <w:widowControl w:val="0"/>
      <w:shd w:val="clear" w:color="auto" w:fill="FFFFFF"/>
      <w:spacing w:before="240" w:line="653" w:lineRule="exact"/>
      <w:jc w:val="right"/>
    </w:pPr>
    <w:rPr>
      <w:rFonts w:ascii="Century Schoolbook" w:eastAsia="Century Schoolbook" w:hAnsi="Century Schoolbook" w:cs="Century Schoolbook"/>
      <w:i/>
      <w:iCs/>
      <w:spacing w:val="20"/>
      <w:sz w:val="20"/>
      <w:szCs w:val="20"/>
      <w:lang w:eastAsia="en-US"/>
    </w:rPr>
  </w:style>
  <w:style w:type="paragraph" w:customStyle="1" w:styleId="a2">
    <w:name w:val="Оглавление"/>
    <w:basedOn w:val="Normal"/>
    <w:link w:val="a1"/>
    <w:rsid w:val="00F37A7B"/>
    <w:pPr>
      <w:widowControl w:val="0"/>
      <w:shd w:val="clear" w:color="auto" w:fill="FFFFFF"/>
      <w:spacing w:line="653" w:lineRule="exact"/>
      <w:ind w:hanging="560"/>
      <w:jc w:val="both"/>
    </w:pPr>
    <w:rPr>
      <w:rFonts w:ascii="Century Schoolbook" w:eastAsia="Century Schoolbook" w:hAnsi="Century Schoolbook" w:cs="Century Schoolbook"/>
      <w:sz w:val="20"/>
      <w:szCs w:val="20"/>
      <w:lang w:eastAsia="en-US"/>
    </w:rPr>
  </w:style>
  <w:style w:type="paragraph" w:styleId="Footer">
    <w:name w:val="footer"/>
    <w:basedOn w:val="Normal"/>
    <w:link w:val="FooterChar"/>
    <w:uiPriority w:val="99"/>
    <w:unhideWhenUsed/>
    <w:rsid w:val="001B4931"/>
    <w:pPr>
      <w:tabs>
        <w:tab w:val="center" w:pos="4677"/>
        <w:tab w:val="right" w:pos="9355"/>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1B4931"/>
  </w:style>
  <w:style w:type="character" w:customStyle="1" w:styleId="12">
    <w:name w:val="Обычный + 12 пт Знак"/>
    <w:basedOn w:val="DefaultParagraphFont"/>
    <w:rsid w:val="001B4931"/>
    <w:rPr>
      <w:sz w:val="24"/>
      <w:szCs w:val="24"/>
      <w:lang w:val="ru-RU" w:eastAsia="ru-RU" w:bidi="ar-SA"/>
    </w:rPr>
  </w:style>
  <w:style w:type="character" w:customStyle="1" w:styleId="a3">
    <w:name w:val="Сноска_"/>
    <w:basedOn w:val="DefaultParagraphFont"/>
    <w:link w:val="a4"/>
    <w:rsid w:val="00E0518C"/>
    <w:rPr>
      <w:rFonts w:ascii="Times New Roman" w:eastAsia="Times New Roman" w:hAnsi="Times New Roman" w:cs="Times New Roman"/>
      <w:sz w:val="23"/>
      <w:szCs w:val="23"/>
      <w:shd w:val="clear" w:color="auto" w:fill="FFFFFF"/>
    </w:rPr>
  </w:style>
  <w:style w:type="character" w:customStyle="1" w:styleId="31">
    <w:name w:val="Сноска (3)_"/>
    <w:basedOn w:val="DefaultParagraphFont"/>
    <w:link w:val="32"/>
    <w:rsid w:val="00E0518C"/>
    <w:rPr>
      <w:rFonts w:ascii="Times New Roman" w:eastAsia="Times New Roman" w:hAnsi="Times New Roman" w:cs="Times New Roman"/>
      <w:i/>
      <w:iCs/>
      <w:spacing w:val="20"/>
      <w:sz w:val="23"/>
      <w:szCs w:val="23"/>
      <w:shd w:val="clear" w:color="auto" w:fill="FFFFFF"/>
    </w:rPr>
  </w:style>
  <w:style w:type="character" w:customStyle="1" w:styleId="22">
    <w:name w:val="Основной текст (2)_"/>
    <w:basedOn w:val="DefaultParagraphFont"/>
    <w:link w:val="23"/>
    <w:rsid w:val="00E0518C"/>
    <w:rPr>
      <w:rFonts w:ascii="Times New Roman" w:eastAsia="Times New Roman" w:hAnsi="Times New Roman" w:cs="Times New Roman"/>
      <w:i/>
      <w:iCs/>
      <w:spacing w:val="20"/>
      <w:sz w:val="23"/>
      <w:szCs w:val="23"/>
      <w:shd w:val="clear" w:color="auto" w:fill="FFFFFF"/>
      <w:lang w:val="en-US"/>
    </w:rPr>
  </w:style>
  <w:style w:type="character" w:customStyle="1" w:styleId="20pt0">
    <w:name w:val="Основной текст (2) + Не курсив;Интервал 0 pt"/>
    <w:basedOn w:val="22"/>
    <w:rsid w:val="00E0518C"/>
    <w:rPr>
      <w:rFonts w:ascii="Times New Roman" w:eastAsia="Times New Roman" w:hAnsi="Times New Roman" w:cs="Times New Roman"/>
      <w:i/>
      <w:iCs/>
      <w:color w:val="000000"/>
      <w:spacing w:val="0"/>
      <w:w w:val="100"/>
      <w:position w:val="0"/>
      <w:sz w:val="23"/>
      <w:szCs w:val="23"/>
      <w:shd w:val="clear" w:color="auto" w:fill="FFFFFF"/>
      <w:lang w:val="ru-RU"/>
    </w:rPr>
  </w:style>
  <w:style w:type="paragraph" w:customStyle="1" w:styleId="a4">
    <w:name w:val="Сноска"/>
    <w:basedOn w:val="Normal"/>
    <w:link w:val="a3"/>
    <w:rsid w:val="00E0518C"/>
    <w:pPr>
      <w:widowControl w:val="0"/>
      <w:shd w:val="clear" w:color="auto" w:fill="FFFFFF"/>
      <w:spacing w:line="235" w:lineRule="exact"/>
    </w:pPr>
    <w:rPr>
      <w:sz w:val="23"/>
      <w:szCs w:val="23"/>
      <w:lang w:eastAsia="en-US"/>
    </w:rPr>
  </w:style>
  <w:style w:type="paragraph" w:customStyle="1" w:styleId="32">
    <w:name w:val="Сноска (3)"/>
    <w:basedOn w:val="Normal"/>
    <w:link w:val="31"/>
    <w:rsid w:val="00E0518C"/>
    <w:pPr>
      <w:widowControl w:val="0"/>
      <w:shd w:val="clear" w:color="auto" w:fill="FFFFFF"/>
      <w:spacing w:line="235" w:lineRule="exact"/>
    </w:pPr>
    <w:rPr>
      <w:i/>
      <w:iCs/>
      <w:spacing w:val="20"/>
      <w:sz w:val="23"/>
      <w:szCs w:val="23"/>
      <w:lang w:eastAsia="en-US"/>
    </w:rPr>
  </w:style>
  <w:style w:type="paragraph" w:customStyle="1" w:styleId="23">
    <w:name w:val="Основной текст (2)"/>
    <w:basedOn w:val="Normal"/>
    <w:link w:val="22"/>
    <w:rsid w:val="00E0518C"/>
    <w:pPr>
      <w:widowControl w:val="0"/>
      <w:shd w:val="clear" w:color="auto" w:fill="FFFFFF"/>
      <w:spacing w:before="180" w:after="60" w:line="0" w:lineRule="atLeast"/>
      <w:ind w:hanging="2060"/>
      <w:jc w:val="center"/>
    </w:pPr>
    <w:rPr>
      <w:i/>
      <w:iCs/>
      <w:spacing w:val="20"/>
      <w:sz w:val="23"/>
      <w:szCs w:val="23"/>
      <w:lang w:val="en-US" w:eastAsia="en-US"/>
    </w:rPr>
  </w:style>
  <w:style w:type="paragraph" w:customStyle="1" w:styleId="33">
    <w:name w:val="Основной текст3"/>
    <w:basedOn w:val="Normal"/>
    <w:rsid w:val="00E0518C"/>
    <w:pPr>
      <w:widowControl w:val="0"/>
      <w:shd w:val="clear" w:color="auto" w:fill="FFFFFF"/>
      <w:spacing w:before="420" w:after="300" w:line="0" w:lineRule="atLeast"/>
      <w:ind w:hanging="1700"/>
      <w:jc w:val="center"/>
    </w:pPr>
    <w:rPr>
      <w:color w:val="000000"/>
      <w:sz w:val="23"/>
      <w:szCs w:val="23"/>
    </w:rPr>
  </w:style>
  <w:style w:type="character" w:customStyle="1" w:styleId="1pt1">
    <w:name w:val="Сноска + Курсив;Интервал 1 pt"/>
    <w:basedOn w:val="a3"/>
    <w:rsid w:val="001F1499"/>
    <w:rPr>
      <w:rFonts w:ascii="Times New Roman" w:eastAsia="Times New Roman" w:hAnsi="Times New Roman" w:cs="Times New Roman"/>
      <w:b w:val="0"/>
      <w:bCs w:val="0"/>
      <w:i/>
      <w:iCs/>
      <w:smallCaps w:val="0"/>
      <w:strike w:val="0"/>
      <w:color w:val="000000"/>
      <w:spacing w:val="20"/>
      <w:w w:val="100"/>
      <w:position w:val="0"/>
      <w:sz w:val="23"/>
      <w:szCs w:val="23"/>
      <w:u w:val="none"/>
      <w:shd w:val="clear" w:color="auto" w:fill="FFFFFF"/>
      <w:lang w:val="en-US"/>
    </w:rPr>
  </w:style>
  <w:style w:type="character" w:customStyle="1" w:styleId="95pt">
    <w:name w:val="Сноска + 9;5 pt"/>
    <w:basedOn w:val="a3"/>
    <w:rsid w:val="001F1499"/>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lang w:val="ru-RU"/>
    </w:rPr>
  </w:style>
  <w:style w:type="character" w:customStyle="1" w:styleId="1pt2">
    <w:name w:val="Основной текст + Курсив;Малые прописные;Интервал 1 pt"/>
    <w:basedOn w:val="a"/>
    <w:rsid w:val="001F1499"/>
    <w:rPr>
      <w:rFonts w:ascii="Times New Roman" w:eastAsia="Times New Roman" w:hAnsi="Times New Roman" w:cs="Times New Roman"/>
      <w:b w:val="0"/>
      <w:bCs w:val="0"/>
      <w:i/>
      <w:iCs/>
      <w:smallCaps/>
      <w:strike w:val="0"/>
      <w:color w:val="000000"/>
      <w:spacing w:val="20"/>
      <w:w w:val="100"/>
      <w:position w:val="0"/>
      <w:sz w:val="23"/>
      <w:szCs w:val="23"/>
      <w:u w:val="none"/>
      <w:shd w:val="clear" w:color="auto" w:fill="FFFFFF"/>
      <w:lang w:val="en-US"/>
    </w:rPr>
  </w:style>
  <w:style w:type="character" w:customStyle="1" w:styleId="24">
    <w:name w:val="Сноска (2)_"/>
    <w:basedOn w:val="DefaultParagraphFont"/>
    <w:link w:val="25"/>
    <w:rsid w:val="00BC1B6B"/>
    <w:rPr>
      <w:rFonts w:ascii="Times New Roman" w:eastAsia="Times New Roman" w:hAnsi="Times New Roman" w:cs="Times New Roman"/>
      <w:sz w:val="19"/>
      <w:szCs w:val="19"/>
      <w:shd w:val="clear" w:color="auto" w:fill="FFFFFF"/>
    </w:rPr>
  </w:style>
  <w:style w:type="character" w:customStyle="1" w:styleId="21pt">
    <w:name w:val="Сноска (2) + Курсив;Интервал 1 pt"/>
    <w:basedOn w:val="24"/>
    <w:rsid w:val="00BC1B6B"/>
    <w:rPr>
      <w:rFonts w:ascii="Times New Roman" w:eastAsia="Times New Roman" w:hAnsi="Times New Roman" w:cs="Times New Roman"/>
      <w:i/>
      <w:iCs/>
      <w:color w:val="000000"/>
      <w:spacing w:val="20"/>
      <w:w w:val="100"/>
      <w:position w:val="0"/>
      <w:sz w:val="19"/>
      <w:szCs w:val="19"/>
      <w:shd w:val="clear" w:color="auto" w:fill="FFFFFF"/>
      <w:lang w:val="en-US"/>
    </w:rPr>
  </w:style>
  <w:style w:type="character" w:customStyle="1" w:styleId="216pt">
    <w:name w:val="Основной текст (2) + Интервал 16 pt"/>
    <w:basedOn w:val="22"/>
    <w:rsid w:val="00BC1B6B"/>
    <w:rPr>
      <w:rFonts w:ascii="Times New Roman" w:eastAsia="Times New Roman" w:hAnsi="Times New Roman" w:cs="Times New Roman"/>
      <w:b w:val="0"/>
      <w:bCs w:val="0"/>
      <w:i/>
      <w:iCs/>
      <w:smallCaps w:val="0"/>
      <w:strike w:val="0"/>
      <w:color w:val="000000"/>
      <w:spacing w:val="330"/>
      <w:w w:val="100"/>
      <w:position w:val="0"/>
      <w:sz w:val="23"/>
      <w:szCs w:val="23"/>
      <w:u w:val="none"/>
      <w:shd w:val="clear" w:color="auto" w:fill="FFFFFF"/>
      <w:lang w:val="en-US"/>
    </w:rPr>
  </w:style>
  <w:style w:type="character" w:customStyle="1" w:styleId="26">
    <w:name w:val="Основной текст (2) + Малые прописные"/>
    <w:basedOn w:val="22"/>
    <w:rsid w:val="00BC1B6B"/>
    <w:rPr>
      <w:rFonts w:ascii="Times New Roman" w:eastAsia="Times New Roman" w:hAnsi="Times New Roman" w:cs="Times New Roman"/>
      <w:b w:val="0"/>
      <w:bCs w:val="0"/>
      <w:i/>
      <w:iCs/>
      <w:smallCaps/>
      <w:strike w:val="0"/>
      <w:color w:val="000000"/>
      <w:spacing w:val="20"/>
      <w:w w:val="100"/>
      <w:position w:val="0"/>
      <w:sz w:val="23"/>
      <w:szCs w:val="23"/>
      <w:u w:val="none"/>
      <w:shd w:val="clear" w:color="auto" w:fill="FFFFFF"/>
      <w:lang w:val="en-US"/>
    </w:rPr>
  </w:style>
  <w:style w:type="character" w:customStyle="1" w:styleId="3pt">
    <w:name w:val="Основной текст + Курсив;Интервал 3 pt"/>
    <w:basedOn w:val="a"/>
    <w:rsid w:val="00BC1B6B"/>
    <w:rPr>
      <w:rFonts w:ascii="Times New Roman" w:eastAsia="Times New Roman" w:hAnsi="Times New Roman" w:cs="Times New Roman"/>
      <w:b w:val="0"/>
      <w:bCs w:val="0"/>
      <w:i/>
      <w:iCs/>
      <w:smallCaps w:val="0"/>
      <w:strike w:val="0"/>
      <w:color w:val="000000"/>
      <w:spacing w:val="70"/>
      <w:w w:val="100"/>
      <w:position w:val="0"/>
      <w:sz w:val="23"/>
      <w:szCs w:val="23"/>
      <w:u w:val="none"/>
      <w:shd w:val="clear" w:color="auto" w:fill="FFFFFF"/>
      <w:lang w:val="ru-RU"/>
    </w:rPr>
  </w:style>
  <w:style w:type="character" w:customStyle="1" w:styleId="23pt">
    <w:name w:val="Основной текст (2) + Интервал 3 pt"/>
    <w:basedOn w:val="22"/>
    <w:rsid w:val="00BC1B6B"/>
    <w:rPr>
      <w:rFonts w:ascii="Times New Roman" w:eastAsia="Times New Roman" w:hAnsi="Times New Roman" w:cs="Times New Roman"/>
      <w:b w:val="0"/>
      <w:bCs w:val="0"/>
      <w:i/>
      <w:iCs/>
      <w:smallCaps w:val="0"/>
      <w:strike w:val="0"/>
      <w:color w:val="000000"/>
      <w:spacing w:val="70"/>
      <w:w w:val="100"/>
      <w:position w:val="0"/>
      <w:sz w:val="23"/>
      <w:szCs w:val="23"/>
      <w:u w:val="none"/>
      <w:shd w:val="clear" w:color="auto" w:fill="FFFFFF"/>
      <w:lang w:val="en-US"/>
    </w:rPr>
  </w:style>
  <w:style w:type="paragraph" w:customStyle="1" w:styleId="25">
    <w:name w:val="Сноска (2)"/>
    <w:basedOn w:val="Normal"/>
    <w:link w:val="24"/>
    <w:rsid w:val="00BC1B6B"/>
    <w:pPr>
      <w:widowControl w:val="0"/>
      <w:shd w:val="clear" w:color="auto" w:fill="FFFFFF"/>
      <w:spacing w:line="0" w:lineRule="atLeast"/>
    </w:pPr>
    <w:rPr>
      <w:sz w:val="19"/>
      <w:szCs w:val="19"/>
      <w:lang w:eastAsia="en-US"/>
    </w:rPr>
  </w:style>
  <w:style w:type="character" w:customStyle="1" w:styleId="4">
    <w:name w:val="Основной текст (4)_"/>
    <w:basedOn w:val="DefaultParagraphFont"/>
    <w:link w:val="40"/>
    <w:rsid w:val="006113F1"/>
    <w:rPr>
      <w:rFonts w:ascii="Century Schoolbook" w:eastAsia="Century Schoolbook" w:hAnsi="Century Schoolbook" w:cs="Century Schoolbook"/>
      <w:i/>
      <w:iCs/>
      <w:spacing w:val="20"/>
      <w:sz w:val="20"/>
      <w:szCs w:val="20"/>
      <w:shd w:val="clear" w:color="auto" w:fill="FFFFFF"/>
      <w:lang w:val="en-US"/>
    </w:rPr>
  </w:style>
  <w:style w:type="character" w:customStyle="1" w:styleId="40pt">
    <w:name w:val="Основной текст (4) + Не курсив;Интервал 0 pt"/>
    <w:basedOn w:val="4"/>
    <w:rsid w:val="006113F1"/>
    <w:rPr>
      <w:rFonts w:ascii="Century Schoolbook" w:eastAsia="Century Schoolbook" w:hAnsi="Century Schoolbook" w:cs="Century Schoolbook"/>
      <w:i/>
      <w:iCs/>
      <w:color w:val="000000"/>
      <w:spacing w:val="0"/>
      <w:w w:val="100"/>
      <w:position w:val="0"/>
      <w:sz w:val="20"/>
      <w:szCs w:val="20"/>
      <w:shd w:val="clear" w:color="auto" w:fill="FFFFFF"/>
      <w:lang w:val="en-US"/>
    </w:rPr>
  </w:style>
  <w:style w:type="character" w:customStyle="1" w:styleId="41">
    <w:name w:val="Основной текст (4) + Малые прописные"/>
    <w:basedOn w:val="4"/>
    <w:rsid w:val="006113F1"/>
    <w:rPr>
      <w:rFonts w:ascii="Century Schoolbook" w:eastAsia="Century Schoolbook" w:hAnsi="Century Schoolbook" w:cs="Century Schoolbook"/>
      <w:i/>
      <w:iCs/>
      <w:smallCaps/>
      <w:color w:val="000000"/>
      <w:spacing w:val="20"/>
      <w:w w:val="100"/>
      <w:position w:val="0"/>
      <w:sz w:val="20"/>
      <w:szCs w:val="20"/>
      <w:shd w:val="clear" w:color="auto" w:fill="FFFFFF"/>
      <w:lang w:val="en-US"/>
    </w:rPr>
  </w:style>
  <w:style w:type="paragraph" w:customStyle="1" w:styleId="40">
    <w:name w:val="Основной текст (4)"/>
    <w:basedOn w:val="Normal"/>
    <w:link w:val="4"/>
    <w:rsid w:val="006113F1"/>
    <w:pPr>
      <w:widowControl w:val="0"/>
      <w:shd w:val="clear" w:color="auto" w:fill="FFFFFF"/>
      <w:spacing w:before="180" w:after="360" w:line="0" w:lineRule="atLeast"/>
      <w:ind w:hanging="440"/>
      <w:jc w:val="right"/>
    </w:pPr>
    <w:rPr>
      <w:rFonts w:ascii="Century Schoolbook" w:eastAsia="Century Schoolbook" w:hAnsi="Century Schoolbook" w:cs="Century Schoolbook"/>
      <w:i/>
      <w:iCs/>
      <w:spacing w:val="20"/>
      <w:sz w:val="20"/>
      <w:szCs w:val="20"/>
      <w:lang w:val="en-US" w:eastAsia="en-US"/>
    </w:rPr>
  </w:style>
  <w:style w:type="character" w:customStyle="1" w:styleId="27">
    <w:name w:val="Заголовок №2_"/>
    <w:basedOn w:val="DefaultParagraphFont"/>
    <w:rsid w:val="00637A3F"/>
    <w:rPr>
      <w:rFonts w:ascii="Century Schoolbook" w:eastAsia="Century Schoolbook" w:hAnsi="Century Schoolbook" w:cs="Century Schoolbook"/>
      <w:b w:val="0"/>
      <w:bCs w:val="0"/>
      <w:i w:val="0"/>
      <w:iCs w:val="0"/>
      <w:smallCaps w:val="0"/>
      <w:strike w:val="0"/>
      <w:sz w:val="20"/>
      <w:szCs w:val="20"/>
      <w:u w:val="none"/>
    </w:rPr>
  </w:style>
  <w:style w:type="character" w:customStyle="1" w:styleId="28">
    <w:name w:val="Заголовок №2"/>
    <w:basedOn w:val="27"/>
    <w:rsid w:val="00637A3F"/>
    <w:rPr>
      <w:rFonts w:ascii="Century Schoolbook" w:eastAsia="Century Schoolbook" w:hAnsi="Century Schoolbook" w:cs="Century Schoolbook"/>
      <w:b w:val="0"/>
      <w:bCs w:val="0"/>
      <w:i w:val="0"/>
      <w:iCs w:val="0"/>
      <w:smallCaps w:val="0"/>
      <w:strike w:val="0"/>
      <w:color w:val="000000"/>
      <w:spacing w:val="0"/>
      <w:w w:val="100"/>
      <w:position w:val="0"/>
      <w:sz w:val="20"/>
      <w:szCs w:val="20"/>
      <w:u w:val="none"/>
      <w:lang w:val="ru-RU"/>
    </w:rPr>
  </w:style>
  <w:style w:type="character" w:customStyle="1" w:styleId="Candara95pt1pt">
    <w:name w:val="Основной текст + Candara;9;5 pt;Курсив;Интервал 1 pt"/>
    <w:basedOn w:val="a"/>
    <w:rsid w:val="00637A3F"/>
    <w:rPr>
      <w:rFonts w:ascii="Candara" w:eastAsia="Candara" w:hAnsi="Candara" w:cs="Candara"/>
      <w:b w:val="0"/>
      <w:bCs w:val="0"/>
      <w:i/>
      <w:iCs/>
      <w:smallCaps w:val="0"/>
      <w:strike w:val="0"/>
      <w:color w:val="000000"/>
      <w:spacing w:val="30"/>
      <w:w w:val="100"/>
      <w:position w:val="0"/>
      <w:sz w:val="19"/>
      <w:szCs w:val="19"/>
      <w:u w:val="none"/>
      <w:shd w:val="clear" w:color="auto" w:fill="FFFFFF"/>
      <w:lang w:val="ru-RU"/>
    </w:rPr>
  </w:style>
  <w:style w:type="character" w:customStyle="1" w:styleId="95pt0">
    <w:name w:val="Основной текст + 9;5 pt"/>
    <w:basedOn w:val="a"/>
    <w:rsid w:val="00637A3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shd w:val="clear" w:color="auto" w:fill="FFFFFF"/>
      <w:lang w:val="ru-RU"/>
    </w:rPr>
  </w:style>
  <w:style w:type="character" w:customStyle="1" w:styleId="6pt1pt">
    <w:name w:val="Сноска + 6 pt;Курсив;Малые прописные;Интервал 1 pt"/>
    <w:basedOn w:val="a3"/>
    <w:rsid w:val="00E43E85"/>
    <w:rPr>
      <w:rFonts w:ascii="Century Schoolbook" w:eastAsia="Century Schoolbook" w:hAnsi="Century Schoolbook" w:cs="Century Schoolbook"/>
      <w:b w:val="0"/>
      <w:bCs w:val="0"/>
      <w:i/>
      <w:iCs/>
      <w:smallCaps/>
      <w:strike w:val="0"/>
      <w:color w:val="000000"/>
      <w:spacing w:val="20"/>
      <w:w w:val="100"/>
      <w:position w:val="0"/>
      <w:sz w:val="12"/>
      <w:szCs w:val="12"/>
      <w:u w:val="none"/>
      <w:shd w:val="clear" w:color="auto" w:fill="FFFFFF"/>
      <w:lang w:val="en-US"/>
    </w:rPr>
  </w:style>
  <w:style w:type="character" w:customStyle="1" w:styleId="6pt1pt0">
    <w:name w:val="Сноска + 6 pt;Курсив;Интервал 1 pt"/>
    <w:basedOn w:val="a3"/>
    <w:rsid w:val="00E43E85"/>
    <w:rPr>
      <w:rFonts w:ascii="Century Schoolbook" w:eastAsia="Century Schoolbook" w:hAnsi="Century Schoolbook" w:cs="Century Schoolbook"/>
      <w:b w:val="0"/>
      <w:bCs w:val="0"/>
      <w:i/>
      <w:iCs/>
      <w:smallCaps w:val="0"/>
      <w:strike w:val="0"/>
      <w:color w:val="000000"/>
      <w:spacing w:val="20"/>
      <w:w w:val="100"/>
      <w:position w:val="0"/>
      <w:sz w:val="12"/>
      <w:szCs w:val="12"/>
      <w:u w:val="none"/>
      <w:shd w:val="clear" w:color="auto" w:fill="FFFFFF"/>
      <w:lang w:val="en-US"/>
    </w:rPr>
  </w:style>
  <w:style w:type="character" w:customStyle="1" w:styleId="a5">
    <w:name w:val="Основной текст + Курсив"/>
    <w:basedOn w:val="a"/>
    <w:rsid w:val="00E43E85"/>
    <w:rPr>
      <w:rFonts w:ascii="Century Schoolbook" w:eastAsia="Century Schoolbook" w:hAnsi="Century Schoolbook" w:cs="Century Schoolbook"/>
      <w:b w:val="0"/>
      <w:bCs w:val="0"/>
      <w:i/>
      <w:iCs/>
      <w:smallCaps w:val="0"/>
      <w:strike w:val="0"/>
      <w:color w:val="000000"/>
      <w:spacing w:val="0"/>
      <w:w w:val="100"/>
      <w:position w:val="0"/>
      <w:sz w:val="20"/>
      <w:szCs w:val="20"/>
      <w:u w:val="none"/>
      <w:shd w:val="clear" w:color="auto" w:fill="FFFFFF"/>
      <w:lang w:val="ru-RU"/>
    </w:rPr>
  </w:style>
  <w:style w:type="character" w:customStyle="1" w:styleId="9pt">
    <w:name w:val="Основной текст + 9 pt;Полужирный"/>
    <w:basedOn w:val="a"/>
    <w:rsid w:val="00E43E85"/>
    <w:rPr>
      <w:rFonts w:ascii="Century Schoolbook" w:eastAsia="Century Schoolbook" w:hAnsi="Century Schoolbook" w:cs="Century Schoolbook"/>
      <w:b/>
      <w:bCs/>
      <w:i w:val="0"/>
      <w:iCs w:val="0"/>
      <w:smallCaps w:val="0"/>
      <w:strike w:val="0"/>
      <w:color w:val="000000"/>
      <w:spacing w:val="0"/>
      <w:w w:val="100"/>
      <w:position w:val="0"/>
      <w:sz w:val="18"/>
      <w:szCs w:val="18"/>
      <w:u w:val="none"/>
      <w:shd w:val="clear" w:color="auto" w:fill="FFFFFF"/>
      <w:lang w:val="ru-RU"/>
    </w:rPr>
  </w:style>
  <w:style w:type="character" w:customStyle="1" w:styleId="40pt0">
    <w:name w:val="Основной текст (4) + Интервал 0 pt"/>
    <w:basedOn w:val="4"/>
    <w:rsid w:val="00E43E85"/>
    <w:rPr>
      <w:rFonts w:ascii="Century Schoolbook" w:eastAsia="Century Schoolbook" w:hAnsi="Century Schoolbook" w:cs="Century Schoolbook"/>
      <w:b w:val="0"/>
      <w:bCs w:val="0"/>
      <w:i/>
      <w:iCs/>
      <w:smallCaps w:val="0"/>
      <w:strike w:val="0"/>
      <w:color w:val="000000"/>
      <w:spacing w:val="0"/>
      <w:w w:val="100"/>
      <w:position w:val="0"/>
      <w:sz w:val="20"/>
      <w:szCs w:val="20"/>
      <w:u w:val="none"/>
      <w:shd w:val="clear" w:color="auto" w:fill="FFFFFF"/>
      <w:lang w:val="en-US"/>
    </w:rPr>
  </w:style>
  <w:style w:type="character" w:customStyle="1" w:styleId="495pt0pt">
    <w:name w:val="Основной текст (4) + 9;5 pt;Не курсив;Интервал 0 pt"/>
    <w:basedOn w:val="4"/>
    <w:rsid w:val="00E43E85"/>
    <w:rPr>
      <w:rFonts w:ascii="Century Schoolbook" w:eastAsia="Century Schoolbook" w:hAnsi="Century Schoolbook" w:cs="Century Schoolbook"/>
      <w:b w:val="0"/>
      <w:bCs w:val="0"/>
      <w:i/>
      <w:iCs/>
      <w:smallCaps w:val="0"/>
      <w:strike w:val="0"/>
      <w:color w:val="000000"/>
      <w:spacing w:val="0"/>
      <w:w w:val="100"/>
      <w:position w:val="0"/>
      <w:sz w:val="19"/>
      <w:szCs w:val="19"/>
      <w:u w:val="none"/>
      <w:shd w:val="clear" w:color="auto" w:fill="FFFFFF"/>
      <w:lang w:val="en-US"/>
    </w:rPr>
  </w:style>
  <w:style w:type="character" w:customStyle="1" w:styleId="5">
    <w:name w:val="Основной текст (5)_"/>
    <w:basedOn w:val="DefaultParagraphFont"/>
    <w:link w:val="50"/>
    <w:rsid w:val="00E43E85"/>
    <w:rPr>
      <w:rFonts w:ascii="Century Schoolbook" w:eastAsia="Century Schoolbook" w:hAnsi="Century Schoolbook" w:cs="Century Schoolbook"/>
      <w:i/>
      <w:iCs/>
      <w:spacing w:val="20"/>
      <w:sz w:val="17"/>
      <w:szCs w:val="17"/>
      <w:shd w:val="clear" w:color="auto" w:fill="FFFFFF"/>
      <w:lang w:val="en-US"/>
    </w:rPr>
  </w:style>
  <w:style w:type="character" w:customStyle="1" w:styleId="51">
    <w:name w:val="Основной текст (5) + Малые прописные"/>
    <w:basedOn w:val="5"/>
    <w:rsid w:val="00E43E85"/>
    <w:rPr>
      <w:rFonts w:ascii="Century Schoolbook" w:eastAsia="Century Schoolbook" w:hAnsi="Century Schoolbook" w:cs="Century Schoolbook"/>
      <w:i/>
      <w:iCs/>
      <w:smallCaps/>
      <w:color w:val="000000"/>
      <w:spacing w:val="20"/>
      <w:w w:val="100"/>
      <w:position w:val="0"/>
      <w:sz w:val="17"/>
      <w:szCs w:val="17"/>
      <w:shd w:val="clear" w:color="auto" w:fill="FFFFFF"/>
      <w:lang w:val="en-US"/>
    </w:rPr>
  </w:style>
  <w:style w:type="character" w:customStyle="1" w:styleId="85pt1pt0">
    <w:name w:val="Основной текст + 8;5 pt;Курсив;Интервал 1 pt"/>
    <w:basedOn w:val="a"/>
    <w:rsid w:val="00E43E85"/>
    <w:rPr>
      <w:rFonts w:ascii="Century Schoolbook" w:eastAsia="Century Schoolbook" w:hAnsi="Century Schoolbook" w:cs="Century Schoolbook"/>
      <w:b w:val="0"/>
      <w:bCs w:val="0"/>
      <w:i/>
      <w:iCs/>
      <w:smallCaps w:val="0"/>
      <w:strike w:val="0"/>
      <w:color w:val="000000"/>
      <w:spacing w:val="20"/>
      <w:w w:val="100"/>
      <w:position w:val="0"/>
      <w:sz w:val="17"/>
      <w:szCs w:val="17"/>
      <w:u w:val="none"/>
      <w:shd w:val="clear" w:color="auto" w:fill="FFFFFF"/>
      <w:lang w:val="en-US"/>
    </w:rPr>
  </w:style>
  <w:style w:type="character" w:customStyle="1" w:styleId="Sylfaen105pt">
    <w:name w:val="Основной текст + Sylfaen;10;5 pt;Полужирный"/>
    <w:basedOn w:val="a"/>
    <w:rsid w:val="00E43E85"/>
    <w:rPr>
      <w:rFonts w:ascii="Sylfaen" w:eastAsia="Sylfaen" w:hAnsi="Sylfaen" w:cs="Sylfaen"/>
      <w:b/>
      <w:bCs/>
      <w:i w:val="0"/>
      <w:iCs w:val="0"/>
      <w:smallCaps w:val="0"/>
      <w:strike w:val="0"/>
      <w:color w:val="000000"/>
      <w:spacing w:val="0"/>
      <w:w w:val="100"/>
      <w:position w:val="0"/>
      <w:sz w:val="21"/>
      <w:szCs w:val="21"/>
      <w:u w:val="none"/>
      <w:shd w:val="clear" w:color="auto" w:fill="FFFFFF"/>
      <w:lang w:val="ru-RU"/>
    </w:rPr>
  </w:style>
  <w:style w:type="character" w:customStyle="1" w:styleId="5Sylfaen105pt0pt">
    <w:name w:val="Основной текст (5) + Sylfaen;10;5 pt;Полужирный;Не курсив;Интервал 0 pt"/>
    <w:basedOn w:val="5"/>
    <w:rsid w:val="00E43E85"/>
    <w:rPr>
      <w:rFonts w:ascii="Sylfaen" w:eastAsia="Sylfaen" w:hAnsi="Sylfaen" w:cs="Sylfaen"/>
      <w:b/>
      <w:bCs/>
      <w:i/>
      <w:iCs/>
      <w:color w:val="000000"/>
      <w:spacing w:val="0"/>
      <w:w w:val="100"/>
      <w:position w:val="0"/>
      <w:sz w:val="21"/>
      <w:szCs w:val="21"/>
      <w:shd w:val="clear" w:color="auto" w:fill="FFFFFF"/>
      <w:lang w:val="ru-RU"/>
    </w:rPr>
  </w:style>
  <w:style w:type="character" w:customStyle="1" w:styleId="510pt0pt">
    <w:name w:val="Основной текст (5) + 10 pt;Не курсив;Интервал 0 pt"/>
    <w:basedOn w:val="5"/>
    <w:rsid w:val="00E43E85"/>
    <w:rPr>
      <w:rFonts w:ascii="Century Schoolbook" w:eastAsia="Century Schoolbook" w:hAnsi="Century Schoolbook" w:cs="Century Schoolbook"/>
      <w:i/>
      <w:iCs/>
      <w:color w:val="000000"/>
      <w:spacing w:val="0"/>
      <w:w w:val="100"/>
      <w:position w:val="0"/>
      <w:sz w:val="20"/>
      <w:szCs w:val="20"/>
      <w:shd w:val="clear" w:color="auto" w:fill="FFFFFF"/>
      <w:lang w:val="en-US"/>
    </w:rPr>
  </w:style>
  <w:style w:type="paragraph" w:customStyle="1" w:styleId="50">
    <w:name w:val="Основной текст (5)"/>
    <w:basedOn w:val="Normal"/>
    <w:link w:val="5"/>
    <w:rsid w:val="00E43E85"/>
    <w:pPr>
      <w:widowControl w:val="0"/>
      <w:shd w:val="clear" w:color="auto" w:fill="FFFFFF"/>
      <w:spacing w:line="403" w:lineRule="exact"/>
      <w:jc w:val="center"/>
    </w:pPr>
    <w:rPr>
      <w:rFonts w:ascii="Century Schoolbook" w:eastAsia="Century Schoolbook" w:hAnsi="Century Schoolbook" w:cs="Century Schoolbook"/>
      <w:i/>
      <w:iCs/>
      <w:spacing w:val="20"/>
      <w:sz w:val="17"/>
      <w:szCs w:val="17"/>
      <w:lang w:val="en-US" w:eastAsia="en-US"/>
    </w:rPr>
  </w:style>
  <w:style w:type="paragraph" w:styleId="ListParagraph">
    <w:name w:val="List Paragraph"/>
    <w:basedOn w:val="Normal"/>
    <w:uiPriority w:val="34"/>
    <w:qFormat/>
    <w:rsid w:val="002E6BD4"/>
    <w:pPr>
      <w:ind w:left="720"/>
      <w:contextualSpacing/>
    </w:pPr>
  </w:style>
  <w:style w:type="paragraph" w:styleId="Header">
    <w:name w:val="header"/>
    <w:basedOn w:val="Normal"/>
    <w:link w:val="HeaderChar"/>
    <w:uiPriority w:val="99"/>
    <w:unhideWhenUsed/>
    <w:rsid w:val="00E234C3"/>
    <w:pPr>
      <w:tabs>
        <w:tab w:val="center" w:pos="4677"/>
        <w:tab w:val="right" w:pos="9355"/>
      </w:tabs>
    </w:pPr>
  </w:style>
  <w:style w:type="character" w:customStyle="1" w:styleId="HeaderChar">
    <w:name w:val="Header Char"/>
    <w:basedOn w:val="DefaultParagraphFont"/>
    <w:link w:val="Header"/>
    <w:uiPriority w:val="99"/>
    <w:rsid w:val="00E234C3"/>
    <w:rPr>
      <w:rFonts w:ascii="Times New Roman" w:eastAsia="Times New Roman" w:hAnsi="Times New Roman" w:cs="Times New Roman"/>
      <w:sz w:val="24"/>
      <w:szCs w:val="24"/>
      <w:lang w:eastAsia="ru-RU"/>
    </w:rPr>
  </w:style>
  <w:style w:type="paragraph" w:customStyle="1" w:styleId="Style1">
    <w:name w:val="Style1"/>
    <w:basedOn w:val="Normal"/>
    <w:uiPriority w:val="99"/>
    <w:rsid w:val="002A5CB1"/>
    <w:pPr>
      <w:widowControl w:val="0"/>
      <w:autoSpaceDE w:val="0"/>
      <w:autoSpaceDN w:val="0"/>
      <w:adjustRightInd w:val="0"/>
      <w:spacing w:line="253" w:lineRule="exact"/>
      <w:ind w:firstLine="330"/>
      <w:jc w:val="both"/>
    </w:pPr>
    <w:rPr>
      <w:rFonts w:ascii="Bookman Old Style" w:eastAsiaTheme="minorEastAsia" w:hAnsi="Bookman Old Style" w:cstheme="minorBidi"/>
    </w:rPr>
  </w:style>
  <w:style w:type="paragraph" w:customStyle="1" w:styleId="Style2">
    <w:name w:val="Style2"/>
    <w:basedOn w:val="Normal"/>
    <w:uiPriority w:val="99"/>
    <w:rsid w:val="002A5CB1"/>
    <w:pPr>
      <w:widowControl w:val="0"/>
      <w:autoSpaceDE w:val="0"/>
      <w:autoSpaceDN w:val="0"/>
      <w:adjustRightInd w:val="0"/>
      <w:spacing w:line="255" w:lineRule="exact"/>
      <w:ind w:firstLine="315"/>
      <w:jc w:val="both"/>
    </w:pPr>
    <w:rPr>
      <w:rFonts w:ascii="Bookman Old Style" w:eastAsiaTheme="minorEastAsia" w:hAnsi="Bookman Old Style" w:cstheme="minorBidi"/>
    </w:rPr>
  </w:style>
  <w:style w:type="character" w:customStyle="1" w:styleId="FontStyle11">
    <w:name w:val="Font Style11"/>
    <w:basedOn w:val="DefaultParagraphFont"/>
    <w:uiPriority w:val="99"/>
    <w:rsid w:val="002A5CB1"/>
    <w:rPr>
      <w:rFonts w:ascii="Bookman Old Style" w:hAnsi="Bookman Old Style" w:cs="Bookman Old Style"/>
      <w:i/>
      <w:iCs/>
      <w:sz w:val="18"/>
      <w:szCs w:val="18"/>
    </w:rPr>
  </w:style>
  <w:style w:type="character" w:customStyle="1" w:styleId="FontStyle12">
    <w:name w:val="Font Style12"/>
    <w:basedOn w:val="DefaultParagraphFont"/>
    <w:uiPriority w:val="99"/>
    <w:rsid w:val="002A5CB1"/>
    <w:rPr>
      <w:rFonts w:ascii="Bookman Old Style" w:hAnsi="Bookman Old Style" w:cs="Bookman Old Style"/>
      <w:b/>
      <w:bCs/>
      <w:sz w:val="14"/>
      <w:szCs w:val="14"/>
    </w:rPr>
  </w:style>
  <w:style w:type="character" w:customStyle="1" w:styleId="FontStyle13">
    <w:name w:val="Font Style13"/>
    <w:basedOn w:val="DefaultParagraphFont"/>
    <w:uiPriority w:val="99"/>
    <w:rsid w:val="002A5CB1"/>
    <w:rPr>
      <w:rFonts w:ascii="Bookman Old Style" w:hAnsi="Bookman Old Style" w:cs="Bookman Old Style"/>
      <w:sz w:val="18"/>
      <w:szCs w:val="18"/>
    </w:rPr>
  </w:style>
  <w:style w:type="character" w:customStyle="1" w:styleId="FontStyle18">
    <w:name w:val="Font Style18"/>
    <w:basedOn w:val="DefaultParagraphFont"/>
    <w:uiPriority w:val="99"/>
    <w:rsid w:val="008F5E5D"/>
    <w:rPr>
      <w:rFonts w:ascii="Georgia" w:hAnsi="Georgia" w:cs="Georgia"/>
      <w:sz w:val="16"/>
      <w:szCs w:val="16"/>
    </w:rPr>
  </w:style>
  <w:style w:type="paragraph" w:customStyle="1" w:styleId="Style4">
    <w:name w:val="Style4"/>
    <w:basedOn w:val="Normal"/>
    <w:uiPriority w:val="99"/>
    <w:rsid w:val="00914FCE"/>
    <w:pPr>
      <w:widowControl w:val="0"/>
      <w:autoSpaceDE w:val="0"/>
      <w:autoSpaceDN w:val="0"/>
      <w:adjustRightInd w:val="0"/>
      <w:spacing w:line="255" w:lineRule="exact"/>
      <w:jc w:val="both"/>
    </w:pPr>
    <w:rPr>
      <w:rFonts w:ascii="Georgia" w:eastAsiaTheme="minorEastAsia" w:hAnsi="Georgia" w:cstheme="minorBidi"/>
    </w:rPr>
  </w:style>
  <w:style w:type="character" w:customStyle="1" w:styleId="FontStyle15">
    <w:name w:val="Font Style15"/>
    <w:basedOn w:val="DefaultParagraphFont"/>
    <w:uiPriority w:val="99"/>
    <w:rsid w:val="00914FCE"/>
    <w:rPr>
      <w:rFonts w:ascii="Century Schoolbook" w:hAnsi="Century Schoolbook" w:cs="Century Schoolbook"/>
      <w:b/>
      <w:bCs/>
      <w:sz w:val="18"/>
      <w:szCs w:val="18"/>
    </w:rPr>
  </w:style>
  <w:style w:type="character" w:customStyle="1" w:styleId="FontStyle17">
    <w:name w:val="Font Style17"/>
    <w:basedOn w:val="DefaultParagraphFont"/>
    <w:uiPriority w:val="99"/>
    <w:rsid w:val="00914FCE"/>
    <w:rPr>
      <w:rFonts w:ascii="Georgia" w:hAnsi="Georgia" w:cs="Georgia"/>
      <w:i/>
      <w:iCs/>
      <w:spacing w:val="20"/>
      <w:sz w:val="16"/>
      <w:szCs w:val="16"/>
    </w:rPr>
  </w:style>
  <w:style w:type="paragraph" w:styleId="NormalWeb">
    <w:name w:val="Normal (Web)"/>
    <w:basedOn w:val="Normal"/>
    <w:uiPriority w:val="99"/>
    <w:unhideWhenUsed/>
    <w:rsid w:val="00C52D90"/>
    <w:pPr>
      <w:spacing w:before="100" w:beforeAutospacing="1" w:after="100" w:afterAutospacing="1"/>
    </w:pPr>
  </w:style>
  <w:style w:type="character" w:styleId="Strong">
    <w:name w:val="Strong"/>
    <w:basedOn w:val="DefaultParagraphFont"/>
    <w:uiPriority w:val="22"/>
    <w:qFormat/>
    <w:rsid w:val="00C52D90"/>
    <w:rPr>
      <w:b/>
      <w:bCs/>
    </w:rPr>
  </w:style>
  <w:style w:type="character" w:customStyle="1" w:styleId="apple-converted-space">
    <w:name w:val="apple-converted-space"/>
    <w:basedOn w:val="DefaultParagraphFont"/>
    <w:rsid w:val="00C52D90"/>
  </w:style>
  <w:style w:type="character" w:customStyle="1" w:styleId="Heading3Char">
    <w:name w:val="Heading 3 Char"/>
    <w:basedOn w:val="DefaultParagraphFont"/>
    <w:link w:val="Heading3"/>
    <w:uiPriority w:val="9"/>
    <w:rsid w:val="0067196C"/>
    <w:rPr>
      <w:rFonts w:asciiTheme="majorHAnsi" w:eastAsiaTheme="majorEastAsia" w:hAnsiTheme="majorHAnsi" w:cstheme="majorBidi"/>
      <w:color w:val="243F60" w:themeColor="accent1" w:themeShade="7F"/>
      <w:sz w:val="24"/>
      <w:szCs w:val="24"/>
      <w:lang w:eastAsia="ru-RU"/>
    </w:rPr>
  </w:style>
  <w:style w:type="paragraph" w:styleId="TOC3">
    <w:name w:val="toc 3"/>
    <w:basedOn w:val="Normal"/>
    <w:next w:val="Normal"/>
    <w:autoRedefine/>
    <w:uiPriority w:val="39"/>
    <w:unhideWhenUsed/>
    <w:rsid w:val="00F07F25"/>
    <w:pPr>
      <w:tabs>
        <w:tab w:val="right" w:leader="dot" w:pos="9355"/>
      </w:tabs>
      <w:spacing w:after="100"/>
      <w:ind w:left="480"/>
    </w:pPr>
    <w:rPr>
      <w:b/>
      <w:noProof/>
    </w:rPr>
  </w:style>
  <w:style w:type="character" w:styleId="CommentReference">
    <w:name w:val="annotation reference"/>
    <w:basedOn w:val="DefaultParagraphFont"/>
    <w:uiPriority w:val="99"/>
    <w:semiHidden/>
    <w:unhideWhenUsed/>
    <w:rsid w:val="007322DE"/>
    <w:rPr>
      <w:sz w:val="16"/>
      <w:szCs w:val="16"/>
    </w:rPr>
  </w:style>
  <w:style w:type="paragraph" w:styleId="CommentText">
    <w:name w:val="annotation text"/>
    <w:basedOn w:val="Normal"/>
    <w:link w:val="CommentTextChar"/>
    <w:uiPriority w:val="99"/>
    <w:semiHidden/>
    <w:unhideWhenUsed/>
    <w:rsid w:val="007322DE"/>
    <w:rPr>
      <w:sz w:val="20"/>
      <w:szCs w:val="20"/>
    </w:rPr>
  </w:style>
  <w:style w:type="character" w:customStyle="1" w:styleId="CommentTextChar">
    <w:name w:val="Comment Text Char"/>
    <w:basedOn w:val="DefaultParagraphFont"/>
    <w:link w:val="CommentText"/>
    <w:uiPriority w:val="99"/>
    <w:semiHidden/>
    <w:rsid w:val="007322DE"/>
    <w:rPr>
      <w:rFonts w:ascii="Times New Roman" w:eastAsia="Times New Roman" w:hAnsi="Times New Roman" w:cs="Times New Roman"/>
      <w:sz w:val="20"/>
      <w:szCs w:val="20"/>
      <w:lang w:eastAsia="ru-RU"/>
    </w:rPr>
  </w:style>
  <w:style w:type="paragraph" w:styleId="CommentSubject">
    <w:name w:val="annotation subject"/>
    <w:basedOn w:val="CommentText"/>
    <w:next w:val="CommentText"/>
    <w:link w:val="CommentSubjectChar"/>
    <w:uiPriority w:val="99"/>
    <w:semiHidden/>
    <w:unhideWhenUsed/>
    <w:rsid w:val="007322DE"/>
    <w:rPr>
      <w:b/>
      <w:bCs/>
    </w:rPr>
  </w:style>
  <w:style w:type="character" w:customStyle="1" w:styleId="CommentSubjectChar">
    <w:name w:val="Comment Subject Char"/>
    <w:basedOn w:val="CommentTextChar"/>
    <w:link w:val="CommentSubject"/>
    <w:uiPriority w:val="99"/>
    <w:semiHidden/>
    <w:rsid w:val="007322DE"/>
    <w:rPr>
      <w:rFonts w:ascii="Times New Roman" w:eastAsia="Times New Roman" w:hAnsi="Times New Roman" w:cs="Times New Roman"/>
      <w:b/>
      <w:bCs/>
      <w:sz w:val="20"/>
      <w:szCs w:val="20"/>
      <w:lang w:eastAsia="ru-RU"/>
    </w:rPr>
  </w:style>
  <w:style w:type="character" w:customStyle="1" w:styleId="citation">
    <w:name w:val="citation"/>
    <w:basedOn w:val="DefaultParagraphFont"/>
    <w:rsid w:val="00976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739992">
      <w:bodyDiv w:val="1"/>
      <w:marLeft w:val="0"/>
      <w:marRight w:val="0"/>
      <w:marTop w:val="0"/>
      <w:marBottom w:val="0"/>
      <w:divBdr>
        <w:top w:val="none" w:sz="0" w:space="0" w:color="auto"/>
        <w:left w:val="none" w:sz="0" w:space="0" w:color="auto"/>
        <w:bottom w:val="none" w:sz="0" w:space="0" w:color="auto"/>
        <w:right w:val="none" w:sz="0" w:space="0" w:color="auto"/>
      </w:divBdr>
    </w:div>
    <w:div w:id="546576600">
      <w:bodyDiv w:val="1"/>
      <w:marLeft w:val="0"/>
      <w:marRight w:val="0"/>
      <w:marTop w:val="0"/>
      <w:marBottom w:val="0"/>
      <w:divBdr>
        <w:top w:val="none" w:sz="0" w:space="0" w:color="auto"/>
        <w:left w:val="none" w:sz="0" w:space="0" w:color="auto"/>
        <w:bottom w:val="none" w:sz="0" w:space="0" w:color="auto"/>
        <w:right w:val="none" w:sz="0" w:space="0" w:color="auto"/>
      </w:divBdr>
    </w:div>
    <w:div w:id="593901879">
      <w:bodyDiv w:val="1"/>
      <w:marLeft w:val="0"/>
      <w:marRight w:val="0"/>
      <w:marTop w:val="0"/>
      <w:marBottom w:val="0"/>
      <w:divBdr>
        <w:top w:val="none" w:sz="0" w:space="0" w:color="auto"/>
        <w:left w:val="none" w:sz="0" w:space="0" w:color="auto"/>
        <w:bottom w:val="none" w:sz="0" w:space="0" w:color="auto"/>
        <w:right w:val="none" w:sz="0" w:space="0" w:color="auto"/>
      </w:divBdr>
    </w:div>
    <w:div w:id="78134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A1%D0%BA%D0%BE%D1%80%D0%BE%D1%81%D1%82%D1%8C_%D1%81%D1%85%D0%BE%D0%B4%D0%B8%D0%BC%D0%BE%D1%81%D1%82%D0%B8" TargetMode="External"/><Relationship Id="rId13" Type="http://schemas.openxmlformats.org/officeDocument/2006/relationships/hyperlink" Target="http://ru.wikipedia.org/wiki/%D0%9D%D0%B5%D0%B2%D1%8B%D1%80%D0%BE%D0%B6%D0%B4%D0%B5%D0%BD%D0%BD%D0%B0%D1%8F_%D0%BC%D0%B0%D1%82%D1%80%D0%B8%D1%86%D0%B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u.wikipedia.org/wiki/%D0%91%D0%B5%D0%B7%D0%BC%D0%B0%D1%82%D1%80%D0%B8%D1%87%D0%BD%D1%8B%D0%B5_%D0%BC%D0%B5%D1%82%D0%BE%D0%B4%D1%8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u.wikipedia.org/wiki/%D0%A0%D0%B0%D0%B7%D1%80%D0%B5%D0%B6%D0%B5%D0%BD%D0%BD%D0%B0%D1%8F_%D0%BC%D0%B0%D1%82%D1%80%D0%B8%D1%86%D0%B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u.wikipedia.org/wiki/%D0%9C%D0%B5%D1%82%D0%BE%D0%B4_%D0%93%D0%B0%D1%83%D1%81%D1%81%D0%B0" TargetMode="External"/><Relationship Id="rId4" Type="http://schemas.openxmlformats.org/officeDocument/2006/relationships/settings" Target="settings.xml"/><Relationship Id="rId9" Type="http://schemas.openxmlformats.org/officeDocument/2006/relationships/hyperlink" Target="http://ru.wikipedia.org/wiki/%D0%A7%D0%B8%D1%81%D0%BB%D0%BE_%D0%BE%D0%B1%D1%83%D1%81%D0%BB%D0%BE%D0%B2%D0%BB%D0%B5%D0%BD%D0%BD%D0%BE%D1%81%D1%82%D0%B8"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2DAD1-8A2C-4273-B4EA-C6B8B46B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8201</TotalTime>
  <Pages>20</Pages>
  <Words>3827</Words>
  <Characters>21816</Characters>
  <Application>Microsoft Office Word</Application>
  <DocSecurity>0</DocSecurity>
  <Lines>181</Lines>
  <Paragraphs>51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Home</Company>
  <LinksUpToDate>false</LinksUpToDate>
  <CharactersWithSpaces>25592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Егор</dc:creator>
  <cp:lastModifiedBy>Aliaksei Kasiyanik</cp:lastModifiedBy>
  <cp:revision>31</cp:revision>
  <cp:lastPrinted>2014-05-21T14:44:00Z</cp:lastPrinted>
  <dcterms:created xsi:type="dcterms:W3CDTF">2013-05-27T22:18:00Z</dcterms:created>
  <dcterms:modified xsi:type="dcterms:W3CDTF">2015-02-26T08:57:00Z</dcterms:modified>
</cp:coreProperties>
</file>