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B94" w:rsidRDefault="00AF5784">
      <w:pPr>
        <w:pStyle w:val="a3"/>
      </w:pPr>
      <w:r>
        <w:t>Course Project: Part 2</w:t>
      </w:r>
    </w:p>
    <w:p w:rsidR="00712B94" w:rsidRDefault="00AF5784">
      <w:pPr>
        <w:pStyle w:val="Authors"/>
      </w:pPr>
      <w:r>
        <w:t>Aliaksei Sysa</w:t>
      </w:r>
    </w:p>
    <w:p w:rsidR="00712B94" w:rsidRDefault="00AF5784">
      <w:pPr>
        <w:pStyle w:val="a4"/>
      </w:pPr>
      <w:r>
        <w:t>November 23, 2014</w:t>
      </w:r>
    </w:p>
    <w:p w:rsidR="00712B94" w:rsidRDefault="00AF5784">
      <w:pPr>
        <w:pStyle w:val="SourceCode"/>
      </w:pPr>
      <w:r>
        <w:rPr>
          <w:rStyle w:val="VerbatimChar"/>
        </w:rPr>
        <w:t>## Warning: package 'knitr' was built under R version 3.1.2</w:t>
      </w:r>
    </w:p>
    <w:p w:rsidR="00712B94" w:rsidRDefault="00AF5784">
      <w:pPr>
        <w:pStyle w:val="SourceCode"/>
      </w:pPr>
      <w:r>
        <w:rPr>
          <w:rStyle w:val="VerbatimChar"/>
        </w:rPr>
        <w:t>## Warning: package 'gridExtra' was built under R version 3.1.2</w:t>
      </w:r>
    </w:p>
    <w:p w:rsidR="00712B94" w:rsidRDefault="00AF5784">
      <w:r>
        <w:t>Summary of means and standard deviation</w:t>
      </w:r>
      <w:r>
        <w:t>s of each supplement and dose combination.</w:t>
      </w:r>
    </w:p>
    <w:p w:rsidR="00712B94" w:rsidRDefault="00AF5784">
      <w:r>
        <w:rPr>
          <w:noProof/>
          <w:lang w:val="ru-RU" w:eastAsia="ru-RU"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course_project_part2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B94" w:rsidRDefault="00AF5784">
      <w:r>
        <w:t>Hypothesis: OJ corresponds to greater tooth growth than VC across all dosages. Assumptions: Subjects are not identical in the two groups.</w:t>
      </w:r>
    </w:p>
    <w:p w:rsidR="00712B94" w:rsidRDefault="00AF5784">
      <w:r>
        <w:rPr>
          <w:noProof/>
          <w:lang w:val="ru-RU" w:eastAsia="ru-RU"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course_project_part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B94" w:rsidRDefault="00AF578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len by supp</w:t>
      </w:r>
      <w:r>
        <w:br/>
      </w:r>
      <w:r>
        <w:rPr>
          <w:rStyle w:val="VerbatimChar"/>
        </w:rPr>
        <w:t>## t = 1.9153</w:t>
      </w:r>
      <w:r>
        <w:rPr>
          <w:rStyle w:val="VerbatimChar"/>
        </w:rPr>
        <w:t>, df = 55.309, p-value = 0.03032</w:t>
      </w:r>
      <w:r>
        <w:br/>
      </w:r>
      <w:r>
        <w:rPr>
          <w:rStyle w:val="VerbatimChar"/>
        </w:rPr>
        <w:t>## alternative hypothesis: true difference in means is greater than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0.4682687       Inf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OJ mean in group VC </w:t>
      </w:r>
      <w:r>
        <w:br/>
      </w:r>
      <w:r>
        <w:rPr>
          <w:rStyle w:val="VerbatimChar"/>
        </w:rPr>
        <w:t>##         20.66333         16.9633</w:t>
      </w:r>
      <w:r>
        <w:rPr>
          <w:rStyle w:val="VerbatimChar"/>
        </w:rPr>
        <w:t>3</w:t>
      </w:r>
    </w:p>
    <w:p w:rsidR="00712B94" w:rsidRDefault="00AF5784">
      <w:r>
        <w:t>CI is entirely greater than 0, which suggests OJ corresponds to greater tooth growth.</w:t>
      </w:r>
    </w:p>
    <w:sectPr w:rsidR="00712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CFD28"/>
    <w:multiLevelType w:val="multilevel"/>
    <w:tmpl w:val="E29073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590D07"/>
    <w:rsid w:val="00011C8B"/>
    <w:rsid w:val="004E29B3"/>
    <w:rsid w:val="00590D07"/>
    <w:rsid w:val="00712B94"/>
    <w:rsid w:val="00784D58"/>
    <w:rsid w:val="008D6863"/>
    <w:rsid w:val="00AF5784"/>
    <w:rsid w:val="00B86B75"/>
    <w:rsid w:val="00BC48D5"/>
    <w:rsid w:val="00C36279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712B94"/>
    <w:pPr>
      <w:spacing w:before="180" w:after="18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rsid w:val="00712B94"/>
    <w:pPr>
      <w:spacing w:before="36" w:after="36"/>
    </w:pPr>
  </w:style>
  <w:style w:type="paragraph" w:styleId="a3">
    <w:name w:val="Title"/>
    <w:basedOn w:val="a"/>
    <w:next w:val="a"/>
    <w:qFormat/>
    <w:rsid w:val="00712B9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rsid w:val="00712B94"/>
    <w:pPr>
      <w:keepNext/>
      <w:keepLines/>
      <w:jc w:val="center"/>
    </w:pPr>
  </w:style>
  <w:style w:type="paragraph" w:styleId="a4">
    <w:name w:val="Date"/>
    <w:next w:val="a"/>
    <w:qFormat/>
    <w:rsid w:val="00712B94"/>
    <w:pPr>
      <w:keepNext/>
      <w:keepLines/>
      <w:jc w:val="center"/>
    </w:pPr>
  </w:style>
  <w:style w:type="paragraph" w:customStyle="1" w:styleId="Heading1">
    <w:name w:val="Heading 1"/>
    <w:basedOn w:val="a"/>
    <w:next w:val="a"/>
    <w:uiPriority w:val="9"/>
    <w:qFormat/>
    <w:rsid w:val="00712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Heading2">
    <w:name w:val="Heading 2"/>
    <w:basedOn w:val="a"/>
    <w:next w:val="a"/>
    <w:uiPriority w:val="9"/>
    <w:unhideWhenUsed/>
    <w:qFormat/>
    <w:rsid w:val="00712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"/>
    <w:uiPriority w:val="9"/>
    <w:unhideWhenUsed/>
    <w:qFormat/>
    <w:rsid w:val="00712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"/>
    <w:uiPriority w:val="9"/>
    <w:unhideWhenUsed/>
    <w:qFormat/>
    <w:rsid w:val="00712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"/>
    <w:uiPriority w:val="9"/>
    <w:unhideWhenUsed/>
    <w:qFormat/>
    <w:rsid w:val="00712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BlockQuote">
    <w:name w:val="Block Quote"/>
    <w:basedOn w:val="a"/>
    <w:next w:val="a"/>
    <w:uiPriority w:val="9"/>
    <w:unhideWhenUsed/>
    <w:qFormat/>
    <w:rsid w:val="00712B94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712B94"/>
  </w:style>
  <w:style w:type="paragraph" w:customStyle="1" w:styleId="DefinitionTerm">
    <w:name w:val="Definition Term"/>
    <w:basedOn w:val="a"/>
    <w:next w:val="Definition"/>
    <w:rsid w:val="00712B94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712B94"/>
  </w:style>
  <w:style w:type="paragraph" w:styleId="a5">
    <w:name w:val="Body Text"/>
    <w:basedOn w:val="a"/>
    <w:link w:val="a6"/>
    <w:rsid w:val="00712B94"/>
    <w:pPr>
      <w:spacing w:after="120"/>
    </w:pPr>
  </w:style>
  <w:style w:type="paragraph" w:customStyle="1" w:styleId="TableCaption">
    <w:name w:val="Table Caption"/>
    <w:basedOn w:val="a"/>
    <w:link w:val="a6"/>
    <w:rsid w:val="00712B94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a6"/>
    <w:rsid w:val="00712B94"/>
    <w:pPr>
      <w:spacing w:before="0" w:after="120"/>
    </w:pPr>
    <w:rPr>
      <w:i/>
    </w:rPr>
  </w:style>
  <w:style w:type="character" w:customStyle="1" w:styleId="a6">
    <w:name w:val="Основной текст Знак"/>
    <w:basedOn w:val="a0"/>
    <w:link w:val="ImageCaption"/>
    <w:rsid w:val="00712B94"/>
  </w:style>
  <w:style w:type="character" w:customStyle="1" w:styleId="VerbatimChar">
    <w:name w:val="Verbatim Char"/>
    <w:basedOn w:val="a6"/>
    <w:link w:val="SourceCode"/>
    <w:rsid w:val="00712B94"/>
    <w:rPr>
      <w:rFonts w:ascii="Consolas" w:hAnsi="Consolas"/>
      <w:sz w:val="22"/>
    </w:rPr>
  </w:style>
  <w:style w:type="character" w:customStyle="1" w:styleId="FootnoteRef">
    <w:name w:val="Footnote Ref"/>
    <w:basedOn w:val="a6"/>
    <w:rsid w:val="00712B94"/>
    <w:rPr>
      <w:vertAlign w:val="superscript"/>
    </w:rPr>
  </w:style>
  <w:style w:type="character" w:customStyle="1" w:styleId="Link">
    <w:name w:val="Link"/>
    <w:basedOn w:val="a6"/>
    <w:rsid w:val="00712B94"/>
    <w:rPr>
      <w:color w:val="4F81BD" w:themeColor="accent1"/>
    </w:rPr>
  </w:style>
  <w:style w:type="paragraph" w:customStyle="1" w:styleId="SourceCode">
    <w:name w:val="Source Code"/>
    <w:basedOn w:val="a"/>
    <w:link w:val="VerbatimChar"/>
    <w:rsid w:val="00712B94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712B94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712B94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712B94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712B94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712B94"/>
    <w:rPr>
      <w:color w:val="0000CF"/>
      <w:shd w:val="clear" w:color="auto" w:fill="F8F8F8"/>
    </w:rPr>
  </w:style>
  <w:style w:type="character" w:customStyle="1" w:styleId="CharTok">
    <w:name w:val="CharTok"/>
    <w:basedOn w:val="VerbatimChar"/>
    <w:rsid w:val="00712B94"/>
    <w:rPr>
      <w:color w:val="4E9A06"/>
      <w:shd w:val="clear" w:color="auto" w:fill="F8F8F8"/>
    </w:rPr>
  </w:style>
  <w:style w:type="character" w:customStyle="1" w:styleId="StringTok">
    <w:name w:val="StringTok"/>
    <w:basedOn w:val="VerbatimChar"/>
    <w:rsid w:val="00712B94"/>
    <w:rPr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712B94"/>
    <w:rPr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712B94"/>
    <w:rPr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712B94"/>
    <w:rPr>
      <w:color w:val="EF2929"/>
      <w:shd w:val="clear" w:color="auto" w:fill="F8F8F8"/>
    </w:rPr>
  </w:style>
  <w:style w:type="character" w:customStyle="1" w:styleId="FunctionTok">
    <w:name w:val="FunctionTok"/>
    <w:basedOn w:val="VerbatimChar"/>
    <w:rsid w:val="00712B94"/>
    <w:rPr>
      <w:color w:val="000000"/>
      <w:shd w:val="clear" w:color="auto" w:fill="F8F8F8"/>
    </w:rPr>
  </w:style>
  <w:style w:type="character" w:customStyle="1" w:styleId="RegionMarkerTok">
    <w:name w:val="RegionMarkerTok"/>
    <w:basedOn w:val="VerbatimChar"/>
    <w:rsid w:val="00712B94"/>
    <w:rPr>
      <w:shd w:val="clear" w:color="auto" w:fill="F8F8F8"/>
    </w:rPr>
  </w:style>
  <w:style w:type="character" w:customStyle="1" w:styleId="ErrorTok">
    <w:name w:val="ErrorTok"/>
    <w:basedOn w:val="VerbatimChar"/>
    <w:rsid w:val="00712B94"/>
    <w:rPr>
      <w:b/>
      <w:shd w:val="clear" w:color="auto" w:fill="F8F8F8"/>
    </w:rPr>
  </w:style>
  <w:style w:type="character" w:customStyle="1" w:styleId="NormalTok">
    <w:name w:val="NormalTok"/>
    <w:basedOn w:val="VerbatimChar"/>
    <w:rsid w:val="00712B94"/>
    <w:rPr>
      <w:shd w:val="clear" w:color="auto" w:fill="F8F8F8"/>
    </w:rPr>
  </w:style>
  <w:style w:type="paragraph" w:styleId="a7">
    <w:name w:val="Balloon Text"/>
    <w:basedOn w:val="a"/>
    <w:link w:val="a8"/>
    <w:rsid w:val="00AF578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AF57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696</Characters>
  <Application>Microsoft Office Word</Application>
  <DocSecurity>0</DocSecurity>
  <Lines>5</Lines>
  <Paragraphs>1</Paragraphs>
  <ScaleCrop>false</ScaleCrop>
  <Company>Функциональность ограничена</Company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Project: Part 2</dc:title>
  <dc:creator>Aliaksei Sysa</dc:creator>
  <cp:lastModifiedBy>Демонстрационная версия</cp:lastModifiedBy>
  <cp:revision>3</cp:revision>
  <cp:lastPrinted>2014-11-23T17:40:00Z</cp:lastPrinted>
  <dcterms:created xsi:type="dcterms:W3CDTF">2014-11-23T00:00:00Z</dcterms:created>
  <dcterms:modified xsi:type="dcterms:W3CDTF">2014-11-23T17:40:00Z</dcterms:modified>
</cp:coreProperties>
</file>