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50CBA1" w14:textId="77777777" w:rsidR="00B7286C" w:rsidRPr="00CB778E" w:rsidRDefault="00811CF4" w:rsidP="006164CD">
      <w:pPr>
        <w:outlineLvl w:val="0"/>
        <w:rPr>
          <w:rFonts w:ascii="Times New Roman" w:hAnsi="Times New Roman" w:cs="Times New Roman"/>
          <w:b/>
          <w:sz w:val="32"/>
          <w:szCs w:val="32"/>
        </w:rPr>
      </w:pPr>
      <w:bookmarkStart w:id="0" w:name="_GoBack"/>
      <w:bookmarkEnd w:id="0"/>
      <w:r w:rsidRPr="00CB778E">
        <w:rPr>
          <w:rFonts w:ascii="Times New Roman" w:hAnsi="Times New Roman" w:cs="Times New Roman"/>
          <w:b/>
          <w:sz w:val="32"/>
          <w:szCs w:val="32"/>
        </w:rPr>
        <w:t>Bibər əkin proqramı</w:t>
      </w:r>
    </w:p>
    <w:tbl>
      <w:tblPr>
        <w:tblStyle w:val="a"/>
        <w:tblW w:w="934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2294"/>
        <w:gridCol w:w="7051"/>
      </w:tblGrid>
      <w:tr w:rsidR="00B7286C" w:rsidRPr="00CB778E" w14:paraId="79CAF216" w14:textId="77777777">
        <w:trPr>
          <w:trHeight w:val="28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0B667"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b/>
                <w:sz w:val="24"/>
                <w:szCs w:val="24"/>
              </w:rPr>
              <w:t>Mərhələlər</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823C"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b/>
                <w:sz w:val="24"/>
                <w:szCs w:val="24"/>
              </w:rPr>
              <w:t>Görüləcək İşlər</w:t>
            </w:r>
          </w:p>
        </w:tc>
      </w:tr>
      <w:tr w:rsidR="00B7286C" w:rsidRPr="00CB778E" w14:paraId="18DD6530" w14:textId="77777777">
        <w:trPr>
          <w:trHeight w:val="20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64254"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Torpaq hazırlığı və tələbi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B98F5" w14:textId="76EEC02C"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Bibər su tutma qabiliyyəti yaxşı, dənəvər, orqanik maddə ilə zəngin və strukturlu torpaqlarda daha yaxşı inkişaf edir. Qumlu və qumlu-gillicəli torpaqlar bibər inkişafına yaxşı təsir göstərir. Torpağın pH dəyəri 5,8-6,8 arasında olmalıdır.</w:t>
            </w:r>
            <w:r w:rsidR="00CB778E">
              <w:rPr>
                <w:rFonts w:ascii="Times New Roman" w:hAnsi="Times New Roman" w:cs="Times New Roman"/>
                <w:sz w:val="24"/>
                <w:szCs w:val="24"/>
              </w:rPr>
              <w:t xml:space="preserve"> T</w:t>
            </w:r>
            <w:r w:rsidRPr="00CB778E">
              <w:rPr>
                <w:rFonts w:ascii="Times New Roman" w:hAnsi="Times New Roman" w:cs="Times New Roman"/>
                <w:sz w:val="24"/>
                <w:szCs w:val="24"/>
              </w:rPr>
              <w:t>orpaq duzluluğuna olduqca həssasdır. Bibər əkinində torpaq EC-si 1,5mS-də</w:t>
            </w:r>
            <w:r w:rsidR="004745E5">
              <w:rPr>
                <w:rFonts w:ascii="Times New Roman" w:hAnsi="Times New Roman" w:cs="Times New Roman"/>
                <w:sz w:val="24"/>
                <w:szCs w:val="24"/>
              </w:rPr>
              <w:t>n aşağı olmalıdır. Torp</w:t>
            </w:r>
            <w:r w:rsidRPr="00CB778E">
              <w:rPr>
                <w:rFonts w:ascii="Times New Roman" w:hAnsi="Times New Roman" w:cs="Times New Roman"/>
                <w:sz w:val="24"/>
                <w:szCs w:val="24"/>
              </w:rPr>
              <w:t>aqda duz miqdarı 2 mS-dən yuxarı olarsa, köklərdə duzun yığılmasının qarşısını almaq üçün</w:t>
            </w:r>
            <w:r w:rsidR="00CB778E">
              <w:rPr>
                <w:rFonts w:ascii="Times New Roman" w:hAnsi="Times New Roman" w:cs="Times New Roman"/>
                <w:sz w:val="24"/>
                <w:szCs w:val="24"/>
              </w:rPr>
              <w:t xml:space="preserve"> </w:t>
            </w:r>
            <w:r w:rsidRPr="00CB778E">
              <w:rPr>
                <w:rFonts w:ascii="Times New Roman" w:hAnsi="Times New Roman" w:cs="Times New Roman"/>
                <w:sz w:val="24"/>
                <w:szCs w:val="24"/>
              </w:rPr>
              <w:t>suvarmanı artırmaq lazımdır.</w:t>
            </w:r>
          </w:p>
          <w:p w14:paraId="1DC7E65E" w14:textId="77777777" w:rsidR="00B7286C" w:rsidRPr="00CB778E" w:rsidRDefault="00CB778E" w:rsidP="00CB778E">
            <w:pPr>
              <w:jc w:val="both"/>
              <w:rPr>
                <w:rFonts w:ascii="Times New Roman" w:hAnsi="Times New Roman" w:cs="Times New Roman"/>
                <w:sz w:val="24"/>
                <w:szCs w:val="24"/>
              </w:rPr>
            </w:pPr>
            <w:r>
              <w:rPr>
                <w:rFonts w:ascii="Times New Roman" w:hAnsi="Times New Roman" w:cs="Times New Roman"/>
                <w:sz w:val="24"/>
                <w:szCs w:val="24"/>
              </w:rPr>
              <w:t>Payız</w:t>
            </w:r>
            <w:r w:rsidR="00811CF4" w:rsidRPr="00CB778E">
              <w:rPr>
                <w:rFonts w:ascii="Times New Roman" w:hAnsi="Times New Roman" w:cs="Times New Roman"/>
                <w:sz w:val="24"/>
                <w:szCs w:val="24"/>
              </w:rPr>
              <w:t>da torpağa dərin şum çəkilir, yaza yaxın isə torpaq disklənməlidir.</w:t>
            </w:r>
          </w:p>
        </w:tc>
      </w:tr>
      <w:tr w:rsidR="00B7286C" w:rsidRPr="00CB778E" w14:paraId="4CC9A66D"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7FAF65"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İqlim istəkləri</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857B6" w14:textId="23B0FBCE"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Bibər, istisevən bitkidir, bununla yanaşı +32</w:t>
            </w:r>
            <w:r w:rsidR="00CB778E" w:rsidRPr="00CB778E">
              <w:rPr>
                <w:rFonts w:ascii="Times New Roman" w:hAnsi="Times New Roman" w:cs="Times New Roman"/>
                <w:sz w:val="24"/>
                <w:szCs w:val="24"/>
                <w:vertAlign w:val="superscript"/>
              </w:rPr>
              <w:t>o</w:t>
            </w:r>
            <w:r w:rsidR="00CB778E">
              <w:rPr>
                <w:rFonts w:ascii="Times New Roman" w:hAnsi="Times New Roman" w:cs="Times New Roman"/>
                <w:sz w:val="24"/>
                <w:szCs w:val="24"/>
              </w:rPr>
              <w:t>C</w:t>
            </w:r>
            <w:r w:rsidRPr="00CB778E">
              <w:rPr>
                <w:rFonts w:ascii="Times New Roman" w:hAnsi="Times New Roman" w:cs="Times New Roman"/>
                <w:sz w:val="24"/>
                <w:szCs w:val="24"/>
              </w:rPr>
              <w:t xml:space="preserve"> bibər bitkisinin maksimal həddidir. 15</w:t>
            </w:r>
            <w:r w:rsidR="00CB778E">
              <w:rPr>
                <w:rFonts w:ascii="Times New Roman" w:hAnsi="Times New Roman" w:cs="Times New Roman"/>
                <w:sz w:val="24"/>
                <w:szCs w:val="24"/>
              </w:rPr>
              <w:t>-</w:t>
            </w:r>
            <w:r w:rsidRPr="00CB778E">
              <w:rPr>
                <w:rFonts w:ascii="Times New Roman" w:hAnsi="Times New Roman" w:cs="Times New Roman"/>
                <w:sz w:val="24"/>
                <w:szCs w:val="24"/>
              </w:rPr>
              <w:t>32</w:t>
            </w:r>
            <w:r w:rsidR="00CB778E" w:rsidRPr="00CB778E">
              <w:rPr>
                <w:rFonts w:ascii="Times New Roman" w:hAnsi="Times New Roman" w:cs="Times New Roman"/>
                <w:sz w:val="24"/>
                <w:szCs w:val="24"/>
                <w:vertAlign w:val="superscript"/>
              </w:rPr>
              <w:t>o</w:t>
            </w:r>
            <w:r w:rsidR="00CB778E">
              <w:rPr>
                <w:rFonts w:ascii="Times New Roman" w:hAnsi="Times New Roman" w:cs="Times New Roman"/>
                <w:sz w:val="24"/>
                <w:szCs w:val="24"/>
              </w:rPr>
              <w:t>C</w:t>
            </w:r>
            <w:r w:rsidRPr="00CB778E">
              <w:rPr>
                <w:rFonts w:ascii="Times New Roman" w:hAnsi="Times New Roman" w:cs="Times New Roman"/>
                <w:sz w:val="24"/>
                <w:szCs w:val="24"/>
              </w:rPr>
              <w:t xml:space="preserve"> arasında bibər inkişafı gedir, 18</w:t>
            </w:r>
            <w:r w:rsidR="00CB778E">
              <w:rPr>
                <w:rFonts w:ascii="Times New Roman" w:hAnsi="Times New Roman" w:cs="Times New Roman"/>
                <w:sz w:val="24"/>
                <w:szCs w:val="24"/>
              </w:rPr>
              <w:t>-</w:t>
            </w:r>
            <w:r w:rsidRPr="00CB778E">
              <w:rPr>
                <w:rFonts w:ascii="Times New Roman" w:hAnsi="Times New Roman" w:cs="Times New Roman"/>
                <w:sz w:val="24"/>
                <w:szCs w:val="24"/>
              </w:rPr>
              <w:t>26</w:t>
            </w:r>
            <w:r w:rsidR="00CB778E" w:rsidRPr="00CB778E">
              <w:rPr>
                <w:rFonts w:ascii="Times New Roman" w:hAnsi="Times New Roman" w:cs="Times New Roman"/>
                <w:sz w:val="24"/>
                <w:szCs w:val="24"/>
                <w:vertAlign w:val="superscript"/>
              </w:rPr>
              <w:t>o</w:t>
            </w:r>
            <w:r w:rsidR="00CB778E">
              <w:rPr>
                <w:rFonts w:ascii="Times New Roman" w:hAnsi="Times New Roman" w:cs="Times New Roman"/>
                <w:sz w:val="24"/>
                <w:szCs w:val="24"/>
              </w:rPr>
              <w:t>C</w:t>
            </w:r>
            <w:r w:rsidRPr="00CB778E">
              <w:rPr>
                <w:rFonts w:ascii="Times New Roman" w:hAnsi="Times New Roman" w:cs="Times New Roman"/>
                <w:sz w:val="24"/>
                <w:szCs w:val="24"/>
              </w:rPr>
              <w:t xml:space="preserve"> isə optimal temperaturdur. Bibər donlara qarşı çox həssasdır. Bibər nəm istəyi yüksək olan bitkidir. Havadakı nəmliyin 60%-dən az olması bibər</w:t>
            </w:r>
            <w:r w:rsidR="00CB778E">
              <w:rPr>
                <w:rFonts w:ascii="Times New Roman" w:hAnsi="Times New Roman" w:cs="Times New Roman"/>
                <w:sz w:val="24"/>
                <w:szCs w:val="24"/>
              </w:rPr>
              <w:t>i ideal inkişafdan uzaqlaşdırdığı üçün</w:t>
            </w:r>
            <w:r w:rsidRPr="00CB778E">
              <w:rPr>
                <w:rFonts w:ascii="Times New Roman" w:hAnsi="Times New Roman" w:cs="Times New Roman"/>
                <w:sz w:val="24"/>
                <w:szCs w:val="24"/>
              </w:rPr>
              <w:t xml:space="preserve"> 60</w:t>
            </w:r>
            <w:r w:rsidR="00CB778E">
              <w:rPr>
                <w:rFonts w:ascii="Times New Roman" w:hAnsi="Times New Roman" w:cs="Times New Roman"/>
                <w:sz w:val="24"/>
                <w:szCs w:val="24"/>
              </w:rPr>
              <w:t>-</w:t>
            </w:r>
            <w:r w:rsidRPr="00CB778E">
              <w:rPr>
                <w:rFonts w:ascii="Times New Roman" w:hAnsi="Times New Roman" w:cs="Times New Roman"/>
                <w:sz w:val="24"/>
                <w:szCs w:val="24"/>
              </w:rPr>
              <w:t>70% arzuolunandır.</w:t>
            </w:r>
          </w:p>
        </w:tc>
      </w:tr>
      <w:tr w:rsidR="00B7286C" w:rsidRPr="00CB778E" w14:paraId="6483BC19" w14:textId="77777777" w:rsidTr="00CB778E">
        <w:trPr>
          <w:trHeight w:val="3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28993"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Əkin</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4AE68" w14:textId="77777777"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Bibər toxumları ilk əvvəl yastıqcıqlara yerləşdirilir və toxum cücərib 3</w:t>
            </w:r>
            <w:r w:rsidR="00CB778E">
              <w:rPr>
                <w:rFonts w:ascii="Times New Roman" w:hAnsi="Times New Roman" w:cs="Times New Roman"/>
                <w:sz w:val="24"/>
                <w:szCs w:val="24"/>
              </w:rPr>
              <w:t>-</w:t>
            </w:r>
            <w:r w:rsidRPr="00CB778E">
              <w:rPr>
                <w:rFonts w:ascii="Times New Roman" w:hAnsi="Times New Roman" w:cs="Times New Roman"/>
                <w:sz w:val="24"/>
                <w:szCs w:val="24"/>
              </w:rPr>
              <w:t>4 yarpaq göründükdən sonra yastıqcıqlar sahəyə yerləşdirilir. Bibər sıraları arasında məsafənin 80 sm-a qədər olması gözlənilir.</w:t>
            </w:r>
          </w:p>
        </w:tc>
      </w:tr>
      <w:tr w:rsidR="00B7286C" w:rsidRPr="00CB778E" w14:paraId="799EAC88" w14:textId="77777777">
        <w:trPr>
          <w:trHeight w:val="190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D3EFA3"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Gübrələmə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9D10E9" w14:textId="77777777"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 xml:space="preserve">Bibər əkiləcək sahəyə torpaq hazırlığı zamanı 30 tona yaxın (əraziyə görə dəyişir) yanmış gübrə verilməlidir. Veriləcək azotun yarısı əkin zamanı, qalan yarısı isə ikinci sulama zamanı, fosfor gübrələri isə bütünlüklə əkin vaxtı verilməlidir. Azotlu gübrə </w:t>
            </w:r>
            <w:r w:rsidR="00CB778E">
              <w:rPr>
                <w:rFonts w:ascii="Times New Roman" w:hAnsi="Times New Roman" w:cs="Times New Roman"/>
                <w:sz w:val="24"/>
                <w:szCs w:val="24"/>
              </w:rPr>
              <w:t>150 kq/</w:t>
            </w:r>
            <w:r w:rsidRPr="00CB778E">
              <w:rPr>
                <w:rFonts w:ascii="Times New Roman" w:hAnsi="Times New Roman" w:cs="Times New Roman"/>
                <w:sz w:val="24"/>
                <w:szCs w:val="24"/>
              </w:rPr>
              <w:t>ha N, Fosforlu gübrə isə</w:t>
            </w:r>
            <w:r w:rsidR="00CB778E">
              <w:rPr>
                <w:rFonts w:ascii="Times New Roman" w:hAnsi="Times New Roman" w:cs="Times New Roman"/>
                <w:sz w:val="24"/>
                <w:szCs w:val="24"/>
              </w:rPr>
              <w:t xml:space="preserve"> 100 kq/</w:t>
            </w:r>
            <w:r w:rsidRPr="00CB778E">
              <w:rPr>
                <w:rFonts w:ascii="Times New Roman" w:hAnsi="Times New Roman" w:cs="Times New Roman"/>
                <w:sz w:val="24"/>
                <w:szCs w:val="24"/>
              </w:rPr>
              <w:t>ha P</w:t>
            </w:r>
            <w:r w:rsidRPr="00CB778E">
              <w:rPr>
                <w:rFonts w:ascii="Times New Roman" w:hAnsi="Times New Roman" w:cs="Times New Roman"/>
                <w:sz w:val="24"/>
                <w:szCs w:val="24"/>
                <w:vertAlign w:val="subscript"/>
              </w:rPr>
              <w:t>2</w:t>
            </w:r>
            <w:r w:rsidRPr="00CB778E">
              <w:rPr>
                <w:rFonts w:ascii="Times New Roman" w:hAnsi="Times New Roman" w:cs="Times New Roman"/>
                <w:sz w:val="24"/>
                <w:szCs w:val="24"/>
              </w:rPr>
              <w:t>O</w:t>
            </w:r>
            <w:r w:rsidRPr="00CB778E">
              <w:rPr>
                <w:rFonts w:ascii="Times New Roman" w:hAnsi="Times New Roman" w:cs="Times New Roman"/>
                <w:sz w:val="24"/>
                <w:szCs w:val="24"/>
                <w:vertAlign w:val="subscript"/>
              </w:rPr>
              <w:t>5</w:t>
            </w:r>
            <w:r w:rsidRPr="00CB778E">
              <w:rPr>
                <w:rFonts w:ascii="Times New Roman" w:hAnsi="Times New Roman" w:cs="Times New Roman"/>
                <w:sz w:val="24"/>
                <w:szCs w:val="24"/>
              </w:rPr>
              <w:t xml:space="preserve"> olaraq verilməlidir.</w:t>
            </w:r>
          </w:p>
        </w:tc>
      </w:tr>
      <w:tr w:rsidR="00B7286C" w:rsidRPr="00CB778E" w14:paraId="6F2E72FA"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4DE134"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Alaq otlarına qarşı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57536" w14:textId="53F3BCAE"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Alaq otları ilə mübarizə mexaniki və kimyəvi üsullarla, herbisidlər vasitəsilə aparılır. Bibərdə əkinin ilk həftələrində alaq otlarına qarşı yumşaltma aparılmalıdır. May və İyun ayları</w:t>
            </w:r>
            <w:r w:rsidR="008E01DC">
              <w:rPr>
                <w:rFonts w:ascii="Times New Roman" w:hAnsi="Times New Roman" w:cs="Times New Roman"/>
                <w:sz w:val="24"/>
                <w:szCs w:val="24"/>
              </w:rPr>
              <w:t xml:space="preserve"> da daxil olmaq ilə</w:t>
            </w:r>
            <w:r w:rsidRPr="00CB778E">
              <w:rPr>
                <w:rFonts w:ascii="Times New Roman" w:hAnsi="Times New Roman" w:cs="Times New Roman"/>
                <w:sz w:val="24"/>
                <w:szCs w:val="24"/>
              </w:rPr>
              <w:t xml:space="preserve"> cəmi 3 dəfə dib yumşaltma aparılmalıdır.</w:t>
            </w:r>
          </w:p>
        </w:tc>
      </w:tr>
      <w:tr w:rsidR="00B7286C" w:rsidRPr="00CB778E" w14:paraId="331920B1" w14:textId="77777777" w:rsidTr="00CB778E">
        <w:trPr>
          <w:trHeight w:val="3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E345"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Xəstəlik və zərərvericilərlə mübarizə</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760A7" w14:textId="7B75CC76" w:rsidR="00100D75" w:rsidRDefault="008E01DC" w:rsidP="00100D75">
            <w:pPr>
              <w:jc w:val="both"/>
              <w:rPr>
                <w:rFonts w:ascii="Times New Roman" w:hAnsi="Times New Roman" w:cs="Times New Roman"/>
                <w:sz w:val="24"/>
                <w:szCs w:val="24"/>
              </w:rPr>
            </w:pPr>
            <w:r w:rsidRPr="00C31C49">
              <w:rPr>
                <w:rFonts w:ascii="Times New Roman" w:hAnsi="Times New Roman" w:cs="Times New Roman"/>
                <w:i/>
                <w:iCs/>
                <w:sz w:val="24"/>
                <w:szCs w:val="24"/>
                <w:u w:val="single"/>
              </w:rPr>
              <w:t>Bibər bitkisində əsasən aşağıdakı xəstəliklərə rast gəlinir</w:t>
            </w:r>
            <w:r>
              <w:rPr>
                <w:rFonts w:ascii="Times New Roman" w:hAnsi="Times New Roman" w:cs="Times New Roman"/>
                <w:sz w:val="24"/>
                <w:szCs w:val="24"/>
              </w:rPr>
              <w:t>:</w:t>
            </w:r>
          </w:p>
          <w:p w14:paraId="6DBE6EEC" w14:textId="0AEC44C2" w:rsidR="00100D75" w:rsidRDefault="00100D75" w:rsidP="00100D75">
            <w:pPr>
              <w:pStyle w:val="ListParagraph"/>
              <w:numPr>
                <w:ilvl w:val="0"/>
                <w:numId w:val="1"/>
              </w:numPr>
              <w:jc w:val="both"/>
              <w:rPr>
                <w:rFonts w:ascii="Times New Roman" w:hAnsi="Times New Roman" w:cs="Times New Roman"/>
                <w:sz w:val="24"/>
                <w:szCs w:val="24"/>
              </w:rPr>
            </w:pPr>
            <w:r w:rsidRPr="00100D75">
              <w:rPr>
                <w:rFonts w:ascii="Times New Roman" w:hAnsi="Times New Roman" w:cs="Times New Roman"/>
                <w:b/>
                <w:sz w:val="24"/>
                <w:szCs w:val="24"/>
              </w:rPr>
              <w:t>Antraknoz</w:t>
            </w:r>
            <w:r w:rsidRPr="00100D75">
              <w:rPr>
                <w:rFonts w:ascii="Times New Roman" w:hAnsi="Times New Roman" w:cs="Times New Roman"/>
                <w:sz w:val="24"/>
                <w:szCs w:val="24"/>
              </w:rPr>
              <w:t xml:space="preserve"> </w:t>
            </w:r>
            <w:r>
              <w:rPr>
                <w:rFonts w:ascii="Times New Roman" w:hAnsi="Times New Roman" w:cs="Times New Roman"/>
                <w:sz w:val="24"/>
                <w:szCs w:val="24"/>
              </w:rPr>
              <w:t>y</w:t>
            </w:r>
            <w:r w:rsidRPr="00100D75">
              <w:rPr>
                <w:rFonts w:ascii="Times New Roman" w:hAnsi="Times New Roman" w:cs="Times New Roman"/>
                <w:sz w:val="24"/>
                <w:szCs w:val="24"/>
              </w:rPr>
              <w:t>arpaq və gövdələrdə nekrozlu ləkələr əmələ gə</w:t>
            </w:r>
            <w:r>
              <w:rPr>
                <w:rFonts w:ascii="Times New Roman" w:hAnsi="Times New Roman" w:cs="Times New Roman"/>
                <w:sz w:val="24"/>
                <w:szCs w:val="24"/>
              </w:rPr>
              <w:t>lir</w:t>
            </w:r>
            <w:r w:rsidR="008E01DC">
              <w:rPr>
                <w:rFonts w:ascii="Times New Roman" w:hAnsi="Times New Roman" w:cs="Times New Roman"/>
                <w:sz w:val="24"/>
                <w:szCs w:val="24"/>
              </w:rPr>
              <w:t xml:space="preserve"> (</w:t>
            </w:r>
            <w:r w:rsidRPr="00100D75">
              <w:rPr>
                <w:rFonts w:ascii="Times New Roman" w:hAnsi="Times New Roman" w:cs="Times New Roman"/>
                <w:sz w:val="24"/>
                <w:szCs w:val="24"/>
              </w:rPr>
              <w:t>ləkə</w:t>
            </w:r>
            <w:r w:rsidR="008E01DC">
              <w:rPr>
                <w:rFonts w:ascii="Times New Roman" w:hAnsi="Times New Roman" w:cs="Times New Roman"/>
                <w:sz w:val="24"/>
                <w:szCs w:val="24"/>
              </w:rPr>
              <w:t>lər</w:t>
            </w:r>
            <w:r w:rsidRPr="00100D75">
              <w:rPr>
                <w:rFonts w:ascii="Times New Roman" w:hAnsi="Times New Roman" w:cs="Times New Roman"/>
                <w:sz w:val="24"/>
                <w:szCs w:val="24"/>
              </w:rPr>
              <w:t>in rəngi bozdan qəhvəyiyə qədər dəyişə bilir</w:t>
            </w:r>
            <w:r w:rsidR="008E01DC">
              <w:rPr>
                <w:rFonts w:ascii="Times New Roman" w:hAnsi="Times New Roman" w:cs="Times New Roman"/>
                <w:sz w:val="24"/>
                <w:szCs w:val="24"/>
              </w:rPr>
              <w:t>)</w:t>
            </w:r>
            <w:r w:rsidRPr="00100D75">
              <w:rPr>
                <w:rFonts w:ascii="Times New Roman" w:hAnsi="Times New Roman" w:cs="Times New Roman"/>
                <w:sz w:val="24"/>
                <w:szCs w:val="24"/>
              </w:rPr>
              <w:t>. Meyvələrdə isə  xəstəliyin simptomları su ilə zəngin hissələrdə baş verir və meyvə tədricən sarıya bənzər qəhvəyi və ya tünd qəhvəyi rəng alır.</w:t>
            </w:r>
            <w:r w:rsidR="008E01DC">
              <w:rPr>
                <w:rFonts w:ascii="Times New Roman" w:hAnsi="Times New Roman" w:cs="Times New Roman"/>
                <w:sz w:val="24"/>
                <w:szCs w:val="24"/>
              </w:rPr>
              <w:t xml:space="preserve"> Simptomlar meyvələr yetişib qızaran zaman </w:t>
            </w:r>
            <w:r w:rsidRPr="00100D75">
              <w:rPr>
                <w:rFonts w:ascii="Times New Roman" w:hAnsi="Times New Roman" w:cs="Times New Roman"/>
                <w:sz w:val="24"/>
                <w:szCs w:val="24"/>
              </w:rPr>
              <w:t>meydana çıx</w:t>
            </w:r>
            <w:r w:rsidR="008E01DC">
              <w:rPr>
                <w:rFonts w:ascii="Times New Roman" w:hAnsi="Times New Roman" w:cs="Times New Roman"/>
                <w:sz w:val="24"/>
                <w:szCs w:val="24"/>
              </w:rPr>
              <w:t>ır.</w:t>
            </w:r>
            <w:r w:rsidRPr="00100D75">
              <w:rPr>
                <w:rFonts w:ascii="Times New Roman" w:hAnsi="Times New Roman" w:cs="Times New Roman"/>
                <w:sz w:val="24"/>
                <w:szCs w:val="24"/>
              </w:rPr>
              <w:t xml:space="preserve"> Rütubətli hava zamanı meyvələrin üzərində çəhrayı və narıncı rəngli spor kütləsi yerləşir. </w:t>
            </w:r>
            <w:r w:rsidR="00B55307">
              <w:rPr>
                <w:rFonts w:ascii="Times New Roman" w:hAnsi="Times New Roman" w:cs="Times New Roman"/>
                <w:sz w:val="24"/>
                <w:szCs w:val="24"/>
              </w:rPr>
              <w:t xml:space="preserve">Xəstəliklə mübarizə üçün xəstəliyə </w:t>
            </w:r>
            <w:r w:rsidR="00B55307">
              <w:rPr>
                <w:rFonts w:ascii="Times New Roman" w:hAnsi="Times New Roman" w:cs="Times New Roman"/>
                <w:sz w:val="24"/>
                <w:szCs w:val="24"/>
              </w:rPr>
              <w:lastRenderedPageBreak/>
              <w:t>davamlı sortlar becərilməlidir.</w:t>
            </w:r>
            <w:r w:rsidRPr="00100D75">
              <w:rPr>
                <w:rFonts w:ascii="Times New Roman" w:hAnsi="Times New Roman" w:cs="Times New Roman"/>
                <w:sz w:val="24"/>
                <w:szCs w:val="24"/>
              </w:rPr>
              <w:t xml:space="preserve"> </w:t>
            </w:r>
            <w:r w:rsidR="00B55307">
              <w:rPr>
                <w:rFonts w:ascii="Times New Roman" w:hAnsi="Times New Roman" w:cs="Times New Roman"/>
                <w:sz w:val="24"/>
                <w:szCs w:val="24"/>
              </w:rPr>
              <w:t>B</w:t>
            </w:r>
            <w:r w:rsidRPr="00100D75">
              <w:rPr>
                <w:rFonts w:ascii="Times New Roman" w:hAnsi="Times New Roman" w:cs="Times New Roman"/>
                <w:sz w:val="24"/>
                <w:szCs w:val="24"/>
              </w:rPr>
              <w:t>unlarla yanaşı, xəstəliyin ilkin simptomları göründükdə</w:t>
            </w:r>
            <w:r w:rsidR="00B55307">
              <w:rPr>
                <w:rFonts w:ascii="Times New Roman" w:hAnsi="Times New Roman" w:cs="Times New Roman"/>
                <w:sz w:val="24"/>
                <w:szCs w:val="24"/>
              </w:rPr>
              <w:t xml:space="preserve"> </w:t>
            </w:r>
            <w:r w:rsidRPr="00100D75">
              <w:rPr>
                <w:rFonts w:ascii="Times New Roman" w:hAnsi="Times New Roman" w:cs="Times New Roman"/>
                <w:sz w:val="24"/>
                <w:szCs w:val="24"/>
              </w:rPr>
              <w:t>20 %-li Bordo bulamasının 1 %-li məhlulu, 50 %-li misxloroksidin 0,4 %-li məhlulu</w:t>
            </w:r>
            <w:r w:rsidR="00B55307">
              <w:rPr>
                <w:rFonts w:ascii="Times New Roman" w:hAnsi="Times New Roman" w:cs="Times New Roman"/>
                <w:sz w:val="24"/>
                <w:szCs w:val="24"/>
              </w:rPr>
              <w:t>, M</w:t>
            </w:r>
            <w:r w:rsidRPr="00100D75">
              <w:rPr>
                <w:rFonts w:ascii="Times New Roman" w:hAnsi="Times New Roman" w:cs="Times New Roman"/>
                <w:sz w:val="24"/>
                <w:szCs w:val="24"/>
              </w:rPr>
              <w:t>ankozeb</w:t>
            </w:r>
            <w:r w:rsidR="00B55307">
              <w:rPr>
                <w:rFonts w:ascii="Times New Roman" w:hAnsi="Times New Roman" w:cs="Times New Roman"/>
                <w:sz w:val="24"/>
                <w:szCs w:val="24"/>
              </w:rPr>
              <w:t xml:space="preserve"> </w:t>
            </w:r>
            <w:r w:rsidRPr="00100D75">
              <w:rPr>
                <w:rFonts w:ascii="Times New Roman" w:hAnsi="Times New Roman" w:cs="Times New Roman"/>
                <w:sz w:val="24"/>
                <w:szCs w:val="24"/>
              </w:rPr>
              <w:t xml:space="preserve">+ </w:t>
            </w:r>
            <w:r w:rsidR="00B55307">
              <w:rPr>
                <w:rFonts w:ascii="Times New Roman" w:eastAsia="Times New Roman" w:hAnsi="Times New Roman" w:cs="Times New Roman"/>
                <w:sz w:val="24"/>
                <w:szCs w:val="24"/>
              </w:rPr>
              <w:t>M</w:t>
            </w:r>
            <w:r w:rsidR="00B55307" w:rsidRPr="00435302">
              <w:rPr>
                <w:rFonts w:ascii="Times New Roman" w:eastAsia="Times New Roman" w:hAnsi="Times New Roman" w:cs="Times New Roman"/>
                <w:sz w:val="24"/>
                <w:szCs w:val="24"/>
              </w:rPr>
              <w:t>ef</w:t>
            </w:r>
            <w:r w:rsidR="00B55307">
              <w:rPr>
                <w:rFonts w:ascii="Times New Roman" w:eastAsia="Times New Roman" w:hAnsi="Times New Roman" w:cs="Times New Roman"/>
                <w:sz w:val="24"/>
                <w:szCs w:val="24"/>
              </w:rPr>
              <w:t>enoxam</w:t>
            </w:r>
            <w:r w:rsidR="00C31C49">
              <w:rPr>
                <w:rFonts w:ascii="Times New Roman" w:eastAsia="Times New Roman" w:hAnsi="Times New Roman" w:cs="Times New Roman"/>
                <w:sz w:val="24"/>
                <w:szCs w:val="24"/>
              </w:rPr>
              <w:t xml:space="preserve">, </w:t>
            </w:r>
            <w:r w:rsidR="00B55307">
              <w:rPr>
                <w:rFonts w:ascii="Times New Roman" w:hAnsi="Times New Roman" w:cs="Times New Roman"/>
                <w:sz w:val="24"/>
                <w:szCs w:val="24"/>
              </w:rPr>
              <w:t>A</w:t>
            </w:r>
            <w:r w:rsidRPr="00100D75">
              <w:rPr>
                <w:rFonts w:ascii="Times New Roman" w:hAnsi="Times New Roman" w:cs="Times New Roman"/>
                <w:sz w:val="24"/>
                <w:szCs w:val="24"/>
              </w:rPr>
              <w:t>zoksistrobin</w:t>
            </w:r>
            <w:r w:rsidR="00B55307">
              <w:rPr>
                <w:rFonts w:ascii="Times New Roman" w:hAnsi="Times New Roman" w:cs="Times New Roman"/>
                <w:sz w:val="24"/>
                <w:szCs w:val="24"/>
              </w:rPr>
              <w:t xml:space="preserve"> </w:t>
            </w:r>
            <w:r w:rsidR="00C31C49">
              <w:rPr>
                <w:rFonts w:ascii="Times New Roman" w:hAnsi="Times New Roman" w:cs="Times New Roman"/>
                <w:sz w:val="24"/>
                <w:szCs w:val="24"/>
              </w:rPr>
              <w:t xml:space="preserve">və s. </w:t>
            </w:r>
            <w:r w:rsidR="00B55307">
              <w:rPr>
                <w:rFonts w:ascii="Times New Roman" w:hAnsi="Times New Roman" w:cs="Times New Roman"/>
                <w:sz w:val="24"/>
                <w:szCs w:val="24"/>
              </w:rPr>
              <w:t xml:space="preserve">tərkibli </w:t>
            </w:r>
            <w:r w:rsidRPr="00100D75">
              <w:rPr>
                <w:rFonts w:ascii="Times New Roman" w:hAnsi="Times New Roman" w:cs="Times New Roman"/>
                <w:sz w:val="24"/>
                <w:szCs w:val="24"/>
              </w:rPr>
              <w:t>fungisidlərin növbəli tətbiqinə ehtiyac duyulur.</w:t>
            </w:r>
          </w:p>
          <w:p w14:paraId="0A434EEE" w14:textId="1EECBC9E" w:rsidR="00A839F2" w:rsidRPr="00590219" w:rsidRDefault="00590219" w:rsidP="00590219">
            <w:pPr>
              <w:pStyle w:val="ListParagraph"/>
              <w:numPr>
                <w:ilvl w:val="0"/>
                <w:numId w:val="1"/>
              </w:numPr>
              <w:jc w:val="both"/>
              <w:rPr>
                <w:rFonts w:ascii="Times New Roman" w:hAnsi="Times New Roman" w:cs="Times New Roman"/>
                <w:sz w:val="24"/>
                <w:szCs w:val="24"/>
              </w:rPr>
            </w:pPr>
            <w:r w:rsidRPr="001A273F">
              <w:rPr>
                <w:rFonts w:ascii="Times New Roman" w:hAnsi="Times New Roman" w:cs="Times New Roman"/>
                <w:b/>
                <w:sz w:val="24"/>
                <w:szCs w:val="24"/>
              </w:rPr>
              <w:t xml:space="preserve">Ağ </w:t>
            </w:r>
            <w:r w:rsidR="00C615EE">
              <w:rPr>
                <w:rFonts w:ascii="Times New Roman" w:hAnsi="Times New Roman" w:cs="Times New Roman"/>
                <w:b/>
                <w:sz w:val="24"/>
                <w:szCs w:val="24"/>
              </w:rPr>
              <w:t>Ç</w:t>
            </w:r>
            <w:r w:rsidRPr="001A273F">
              <w:rPr>
                <w:rFonts w:ascii="Times New Roman" w:hAnsi="Times New Roman" w:cs="Times New Roman"/>
                <w:b/>
                <w:sz w:val="24"/>
                <w:szCs w:val="24"/>
              </w:rPr>
              <w:t>ürümə</w:t>
            </w:r>
            <w:r>
              <w:rPr>
                <w:rFonts w:ascii="Times New Roman" w:hAnsi="Times New Roman" w:cs="Times New Roman"/>
                <w:sz w:val="24"/>
                <w:szCs w:val="24"/>
              </w:rPr>
              <w:t xml:space="preserve"> </w:t>
            </w:r>
            <w:r w:rsidR="00C615EE">
              <w:rPr>
                <w:rFonts w:ascii="Times New Roman" w:hAnsi="Times New Roman" w:cs="Times New Roman"/>
                <w:b/>
                <w:bCs/>
                <w:sz w:val="24"/>
                <w:szCs w:val="24"/>
              </w:rPr>
              <w:t>(</w:t>
            </w:r>
            <w:r w:rsidR="00C615EE" w:rsidRPr="00C615EE">
              <w:rPr>
                <w:rFonts w:ascii="Times New Roman" w:hAnsi="Times New Roman" w:cs="Times New Roman"/>
                <w:b/>
                <w:bCs/>
                <w:i/>
                <w:iCs/>
                <w:sz w:val="24"/>
                <w:szCs w:val="24"/>
              </w:rPr>
              <w:t>Sclerotinia sclerotiorum</w:t>
            </w:r>
            <w:r w:rsidR="00C615EE">
              <w:rPr>
                <w:rFonts w:ascii="Times New Roman" w:hAnsi="Times New Roman" w:cs="Times New Roman"/>
                <w:b/>
                <w:bCs/>
                <w:sz w:val="24"/>
                <w:szCs w:val="24"/>
              </w:rPr>
              <w:t>)</w:t>
            </w:r>
            <w:r w:rsidR="00C615EE">
              <w:rPr>
                <w:rFonts w:ascii="Times New Roman" w:hAnsi="Times New Roman" w:cs="Times New Roman"/>
                <w:sz w:val="24"/>
                <w:szCs w:val="24"/>
              </w:rPr>
              <w:t xml:space="preserve">: </w:t>
            </w:r>
            <w:r>
              <w:rPr>
                <w:rFonts w:ascii="Times New Roman" w:hAnsi="Times New Roman" w:cs="Times New Roman"/>
                <w:sz w:val="24"/>
                <w:szCs w:val="24"/>
              </w:rPr>
              <w:t>x</w:t>
            </w:r>
            <w:r w:rsidRPr="00590219">
              <w:rPr>
                <w:rFonts w:ascii="Times New Roman" w:hAnsi="Times New Roman" w:cs="Times New Roman"/>
                <w:sz w:val="24"/>
                <w:szCs w:val="24"/>
              </w:rPr>
              <w:t>əstəliyin</w:t>
            </w:r>
            <w:r>
              <w:rPr>
                <w:rFonts w:ascii="Times New Roman" w:hAnsi="Times New Roman" w:cs="Times New Roman"/>
                <w:sz w:val="24"/>
                <w:szCs w:val="24"/>
              </w:rPr>
              <w:t>in</w:t>
            </w:r>
            <w:r w:rsidRPr="00590219">
              <w:rPr>
                <w:rFonts w:ascii="Times New Roman" w:hAnsi="Times New Roman" w:cs="Times New Roman"/>
                <w:sz w:val="24"/>
                <w:szCs w:val="24"/>
              </w:rPr>
              <w:t xml:space="preserve"> ilkin əlamətləri bibər bitkisinin yarpaq, gövdə və</w:t>
            </w:r>
            <w:r>
              <w:rPr>
                <w:rFonts w:ascii="Times New Roman" w:hAnsi="Times New Roman" w:cs="Times New Roman"/>
                <w:sz w:val="24"/>
                <w:szCs w:val="24"/>
              </w:rPr>
              <w:t xml:space="preserve"> </w:t>
            </w:r>
            <w:r w:rsidRPr="00590219">
              <w:rPr>
                <w:rFonts w:ascii="Times New Roman" w:hAnsi="Times New Roman" w:cs="Times New Roman"/>
                <w:sz w:val="24"/>
                <w:szCs w:val="24"/>
              </w:rPr>
              <w:t>meyvələrində tünd-yaşıl sulu ləkələr formasında meydana çıxır.</w:t>
            </w:r>
            <w:r>
              <w:rPr>
                <w:rFonts w:ascii="Times New Roman" w:hAnsi="Times New Roman" w:cs="Times New Roman"/>
                <w:sz w:val="24"/>
                <w:szCs w:val="24"/>
              </w:rPr>
              <w:t xml:space="preserve"> </w:t>
            </w:r>
            <w:r w:rsidRPr="00590219">
              <w:rPr>
                <w:rFonts w:ascii="Times New Roman" w:hAnsi="Times New Roman" w:cs="Times New Roman"/>
                <w:sz w:val="24"/>
                <w:szCs w:val="24"/>
              </w:rPr>
              <w:t>Bəzən gövdə, zoğ və budaqlarda, sağlam və xəstə toxumanın yaxşı seçildiyi şəkildə aydın görünən quru zədələr müşahidə edilir.</w:t>
            </w:r>
            <w:r>
              <w:rPr>
                <w:rFonts w:ascii="Times New Roman" w:hAnsi="Times New Roman" w:cs="Times New Roman"/>
                <w:sz w:val="24"/>
                <w:szCs w:val="24"/>
              </w:rPr>
              <w:t xml:space="preserve"> </w:t>
            </w:r>
            <w:r w:rsidRPr="00590219">
              <w:rPr>
                <w:rFonts w:ascii="Times New Roman" w:hAnsi="Times New Roman" w:cs="Times New Roman"/>
                <w:sz w:val="24"/>
                <w:szCs w:val="24"/>
              </w:rPr>
              <w:t>Torpaq səthi ilə əlaqə nəticəsində yoluxmuş meyvələr tez bir</w:t>
            </w:r>
            <w:r>
              <w:rPr>
                <w:rFonts w:ascii="Times New Roman" w:hAnsi="Times New Roman" w:cs="Times New Roman"/>
                <w:sz w:val="24"/>
                <w:szCs w:val="24"/>
              </w:rPr>
              <w:t xml:space="preserve"> </w:t>
            </w:r>
            <w:r w:rsidRPr="00590219">
              <w:rPr>
                <w:rFonts w:ascii="Times New Roman" w:hAnsi="Times New Roman" w:cs="Times New Roman"/>
                <w:sz w:val="24"/>
                <w:szCs w:val="24"/>
              </w:rPr>
              <w:t>zamanda çürüyür və sulu kütləyə çevrilir. Xəstəliyin bu mərhələsində</w:t>
            </w:r>
            <w:r>
              <w:rPr>
                <w:rFonts w:ascii="Times New Roman" w:hAnsi="Times New Roman" w:cs="Times New Roman"/>
                <w:sz w:val="24"/>
                <w:szCs w:val="24"/>
              </w:rPr>
              <w:t xml:space="preserve"> </w:t>
            </w:r>
            <w:r w:rsidRPr="00590219">
              <w:rPr>
                <w:rFonts w:ascii="Times New Roman" w:hAnsi="Times New Roman" w:cs="Times New Roman"/>
                <w:sz w:val="24"/>
                <w:szCs w:val="24"/>
              </w:rPr>
              <w:t>yoluxmuş orqanlar ağ xəzli örtüklə örtülür</w:t>
            </w:r>
            <w:r>
              <w:rPr>
                <w:rFonts w:ascii="Times New Roman" w:hAnsi="Times New Roman" w:cs="Times New Roman"/>
                <w:sz w:val="24"/>
                <w:szCs w:val="24"/>
              </w:rPr>
              <w:t xml:space="preserve">. </w:t>
            </w:r>
            <w:r w:rsidRPr="00590219">
              <w:rPr>
                <w:rFonts w:ascii="Times New Roman" w:hAnsi="Times New Roman" w:cs="Times New Roman"/>
                <w:sz w:val="24"/>
                <w:szCs w:val="24"/>
              </w:rPr>
              <w:t>Mübarizə</w:t>
            </w:r>
            <w:r>
              <w:rPr>
                <w:rFonts w:ascii="Times New Roman" w:hAnsi="Times New Roman" w:cs="Times New Roman"/>
                <w:sz w:val="24"/>
                <w:szCs w:val="24"/>
              </w:rPr>
              <w:t xml:space="preserve"> məqsədi ilə s</w:t>
            </w:r>
            <w:r w:rsidRPr="00590219">
              <w:rPr>
                <w:rFonts w:ascii="Times New Roman" w:hAnsi="Times New Roman" w:cs="Times New Roman"/>
                <w:sz w:val="24"/>
                <w:szCs w:val="24"/>
              </w:rPr>
              <w:t>əpin optimal müddətdə geniş cərgəli</w:t>
            </w:r>
            <w:r>
              <w:rPr>
                <w:rFonts w:ascii="Times New Roman" w:hAnsi="Times New Roman" w:cs="Times New Roman"/>
                <w:sz w:val="24"/>
                <w:szCs w:val="24"/>
              </w:rPr>
              <w:t xml:space="preserve"> </w:t>
            </w:r>
            <w:r w:rsidRPr="00590219">
              <w:rPr>
                <w:rFonts w:ascii="Times New Roman" w:hAnsi="Times New Roman" w:cs="Times New Roman"/>
                <w:sz w:val="24"/>
                <w:szCs w:val="24"/>
              </w:rPr>
              <w:t>yaxşı hazırlanmış torpaqda aparılmalıdır</w:t>
            </w:r>
            <w:r w:rsidR="00C615EE">
              <w:rPr>
                <w:rFonts w:ascii="Times New Roman" w:hAnsi="Times New Roman" w:cs="Times New Roman"/>
                <w:sz w:val="24"/>
                <w:szCs w:val="24"/>
              </w:rPr>
              <w:t>; s</w:t>
            </w:r>
            <w:r w:rsidRPr="00590219">
              <w:rPr>
                <w:rFonts w:ascii="Times New Roman" w:hAnsi="Times New Roman" w:cs="Times New Roman"/>
                <w:sz w:val="24"/>
                <w:szCs w:val="24"/>
              </w:rPr>
              <w:t>uvarma icazə verilən</w:t>
            </w:r>
            <w:r>
              <w:rPr>
                <w:rFonts w:ascii="Times New Roman" w:hAnsi="Times New Roman" w:cs="Times New Roman"/>
                <w:sz w:val="24"/>
                <w:szCs w:val="24"/>
              </w:rPr>
              <w:t xml:space="preserve"> </w:t>
            </w:r>
            <w:r w:rsidRPr="00590219">
              <w:rPr>
                <w:rFonts w:ascii="Times New Roman" w:hAnsi="Times New Roman" w:cs="Times New Roman"/>
                <w:sz w:val="24"/>
                <w:szCs w:val="24"/>
              </w:rPr>
              <w:t>normada səhər saatlarında edilməlidir</w:t>
            </w:r>
            <w:r w:rsidR="00C615EE">
              <w:rPr>
                <w:rFonts w:ascii="Times New Roman" w:hAnsi="Times New Roman" w:cs="Times New Roman"/>
                <w:sz w:val="24"/>
                <w:szCs w:val="24"/>
              </w:rPr>
              <w:t>;</w:t>
            </w:r>
            <w:r w:rsidRPr="00590219">
              <w:rPr>
                <w:rFonts w:ascii="Times New Roman" w:hAnsi="Times New Roman" w:cs="Times New Roman"/>
                <w:sz w:val="24"/>
                <w:szCs w:val="24"/>
              </w:rPr>
              <w:t xml:space="preserve"> </w:t>
            </w:r>
            <w:r w:rsidR="00C615EE">
              <w:rPr>
                <w:rFonts w:ascii="Times New Roman" w:hAnsi="Times New Roman" w:cs="Times New Roman"/>
                <w:sz w:val="24"/>
                <w:szCs w:val="24"/>
              </w:rPr>
              <w:t>b</w:t>
            </w:r>
            <w:r w:rsidRPr="00590219">
              <w:rPr>
                <w:rFonts w:ascii="Times New Roman" w:hAnsi="Times New Roman" w:cs="Times New Roman"/>
                <w:sz w:val="24"/>
                <w:szCs w:val="24"/>
              </w:rPr>
              <w:t>ütün bitki qalıqları sahədən</w:t>
            </w:r>
            <w:r>
              <w:rPr>
                <w:rFonts w:ascii="Times New Roman" w:hAnsi="Times New Roman" w:cs="Times New Roman"/>
                <w:sz w:val="24"/>
                <w:szCs w:val="24"/>
              </w:rPr>
              <w:t xml:space="preserve"> </w:t>
            </w:r>
            <w:r w:rsidRPr="00590219">
              <w:rPr>
                <w:rFonts w:ascii="Times New Roman" w:hAnsi="Times New Roman" w:cs="Times New Roman"/>
                <w:sz w:val="24"/>
                <w:szCs w:val="24"/>
              </w:rPr>
              <w:t>kənarlaşdırılmalıdır</w:t>
            </w:r>
            <w:r w:rsidR="00C615EE">
              <w:rPr>
                <w:rFonts w:ascii="Times New Roman" w:hAnsi="Times New Roman" w:cs="Times New Roman"/>
                <w:sz w:val="24"/>
                <w:szCs w:val="24"/>
              </w:rPr>
              <w:t>; ü</w:t>
            </w:r>
            <w:r w:rsidRPr="00590219">
              <w:rPr>
                <w:rFonts w:ascii="Times New Roman" w:hAnsi="Times New Roman" w:cs="Times New Roman"/>
                <w:sz w:val="24"/>
                <w:szCs w:val="24"/>
              </w:rPr>
              <w:t>zvi gübrələrdən istifadə edilməlidir</w:t>
            </w:r>
            <w:r w:rsidR="00C615EE">
              <w:rPr>
                <w:rFonts w:ascii="Times New Roman" w:hAnsi="Times New Roman" w:cs="Times New Roman"/>
                <w:sz w:val="24"/>
                <w:szCs w:val="24"/>
              </w:rPr>
              <w:t>; və t</w:t>
            </w:r>
            <w:r w:rsidRPr="00590219">
              <w:rPr>
                <w:rFonts w:ascii="Times New Roman" w:hAnsi="Times New Roman" w:cs="Times New Roman"/>
                <w:sz w:val="24"/>
                <w:szCs w:val="24"/>
              </w:rPr>
              <w:t>oxumlar</w:t>
            </w:r>
            <w:r>
              <w:rPr>
                <w:rFonts w:ascii="Times New Roman" w:hAnsi="Times New Roman" w:cs="Times New Roman"/>
                <w:sz w:val="24"/>
                <w:szCs w:val="24"/>
              </w:rPr>
              <w:t xml:space="preserve"> </w:t>
            </w:r>
            <w:r w:rsidRPr="00590219">
              <w:rPr>
                <w:rFonts w:ascii="Times New Roman" w:hAnsi="Times New Roman" w:cs="Times New Roman"/>
                <w:sz w:val="24"/>
                <w:szCs w:val="24"/>
              </w:rPr>
              <w:t xml:space="preserve">səpin qabağı </w:t>
            </w:r>
            <w:r w:rsidR="00C615EE">
              <w:rPr>
                <w:rFonts w:ascii="Times New Roman" w:hAnsi="Times New Roman" w:cs="Times New Roman"/>
                <w:sz w:val="24"/>
                <w:szCs w:val="24"/>
              </w:rPr>
              <w:t>T</w:t>
            </w:r>
            <w:r w:rsidRPr="00590219">
              <w:rPr>
                <w:rFonts w:ascii="Times New Roman" w:hAnsi="Times New Roman" w:cs="Times New Roman"/>
                <w:sz w:val="24"/>
                <w:szCs w:val="24"/>
              </w:rPr>
              <w:t>iram</w:t>
            </w:r>
            <w:r w:rsidR="00C615EE">
              <w:rPr>
                <w:rFonts w:ascii="Times New Roman" w:hAnsi="Times New Roman" w:cs="Times New Roman"/>
                <w:sz w:val="24"/>
                <w:szCs w:val="24"/>
              </w:rPr>
              <w:t xml:space="preserve"> və ya</w:t>
            </w:r>
            <w:r w:rsidRPr="00590219">
              <w:rPr>
                <w:rFonts w:ascii="Times New Roman" w:hAnsi="Times New Roman" w:cs="Times New Roman"/>
                <w:sz w:val="24"/>
                <w:szCs w:val="24"/>
              </w:rPr>
              <w:t xml:space="preserve"> </w:t>
            </w:r>
            <w:r w:rsidR="00C615EE">
              <w:rPr>
                <w:rFonts w:ascii="Times New Roman" w:hAnsi="Times New Roman" w:cs="Times New Roman"/>
                <w:sz w:val="24"/>
                <w:szCs w:val="24"/>
              </w:rPr>
              <w:t xml:space="preserve">Metalaxyl </w:t>
            </w:r>
            <w:r w:rsidRPr="00590219">
              <w:rPr>
                <w:rFonts w:ascii="Times New Roman" w:hAnsi="Times New Roman" w:cs="Times New Roman"/>
                <w:sz w:val="24"/>
                <w:szCs w:val="24"/>
              </w:rPr>
              <w:t>preparatları ilə dərmanlanmalı</w:t>
            </w:r>
            <w:r w:rsidR="00C615EE">
              <w:rPr>
                <w:rFonts w:ascii="Times New Roman" w:hAnsi="Times New Roman" w:cs="Times New Roman"/>
                <w:sz w:val="24"/>
                <w:szCs w:val="24"/>
              </w:rPr>
              <w:t>dır.</w:t>
            </w:r>
          </w:p>
          <w:p w14:paraId="7AAD27DA" w14:textId="4CB58883" w:rsidR="00100D75" w:rsidRDefault="00EC5685" w:rsidP="00100D75">
            <w:pPr>
              <w:pStyle w:val="ListParagraph"/>
              <w:numPr>
                <w:ilvl w:val="0"/>
                <w:numId w:val="1"/>
              </w:numPr>
              <w:jc w:val="both"/>
              <w:rPr>
                <w:rFonts w:ascii="Times New Roman" w:hAnsi="Times New Roman" w:cs="Times New Roman"/>
                <w:sz w:val="24"/>
                <w:szCs w:val="24"/>
              </w:rPr>
            </w:pPr>
            <w:r w:rsidRPr="00BF7B45">
              <w:rPr>
                <w:rFonts w:ascii="Times New Roman" w:hAnsi="Times New Roman" w:cs="Times New Roman"/>
                <w:b/>
                <w:sz w:val="24"/>
                <w:szCs w:val="24"/>
              </w:rPr>
              <w:t xml:space="preserve">Qara </w:t>
            </w:r>
            <w:r w:rsidR="00C615EE">
              <w:rPr>
                <w:rFonts w:ascii="Times New Roman" w:hAnsi="Times New Roman" w:cs="Times New Roman"/>
                <w:b/>
                <w:sz w:val="24"/>
                <w:szCs w:val="24"/>
              </w:rPr>
              <w:t>B</w:t>
            </w:r>
            <w:r w:rsidRPr="00BF7B45">
              <w:rPr>
                <w:rFonts w:ascii="Times New Roman" w:hAnsi="Times New Roman" w:cs="Times New Roman"/>
                <w:b/>
                <w:sz w:val="24"/>
                <w:szCs w:val="24"/>
              </w:rPr>
              <w:t xml:space="preserve">akterial </w:t>
            </w:r>
            <w:r w:rsidR="00C615EE">
              <w:rPr>
                <w:rFonts w:ascii="Times New Roman" w:hAnsi="Times New Roman" w:cs="Times New Roman"/>
                <w:b/>
                <w:sz w:val="24"/>
                <w:szCs w:val="24"/>
              </w:rPr>
              <w:t>Ləkəliliyi (</w:t>
            </w:r>
            <w:r w:rsidR="00C615EE">
              <w:rPr>
                <w:rFonts w:ascii="Times New Roman" w:hAnsi="Times New Roman" w:cs="Times New Roman"/>
                <w:b/>
                <w:i/>
                <w:iCs/>
                <w:sz w:val="24"/>
                <w:szCs w:val="24"/>
              </w:rPr>
              <w:t>Pseudomonas syringae</w:t>
            </w:r>
            <w:r w:rsidR="00C615EE">
              <w:rPr>
                <w:rFonts w:ascii="Times New Roman" w:hAnsi="Times New Roman" w:cs="Times New Roman"/>
                <w:b/>
                <w:sz w:val="24"/>
                <w:szCs w:val="24"/>
              </w:rPr>
              <w:t>)</w:t>
            </w:r>
            <w:r w:rsidR="00C615EE">
              <w:rPr>
                <w:rFonts w:ascii="Times New Roman" w:hAnsi="Times New Roman" w:cs="Times New Roman"/>
                <w:bCs/>
                <w:sz w:val="24"/>
                <w:szCs w:val="24"/>
              </w:rPr>
              <w:t>:</w:t>
            </w:r>
            <w:r w:rsidRPr="00EC5685">
              <w:rPr>
                <w:rFonts w:ascii="Times New Roman" w:hAnsi="Times New Roman" w:cs="Times New Roman"/>
                <w:sz w:val="24"/>
                <w:szCs w:val="24"/>
              </w:rPr>
              <w:t xml:space="preserve"> y</w:t>
            </w:r>
            <w:r w:rsidR="00510C1B" w:rsidRPr="00EC5685">
              <w:rPr>
                <w:rFonts w:ascii="Times New Roman" w:hAnsi="Times New Roman" w:cs="Times New Roman"/>
                <w:sz w:val="24"/>
                <w:szCs w:val="24"/>
              </w:rPr>
              <w:t xml:space="preserve">oluxmuş yarpaq və ya ləpələrdə su ilə zəngin düzgün </w:t>
            </w:r>
            <w:r w:rsidR="00C615EE">
              <w:rPr>
                <w:rFonts w:ascii="Times New Roman" w:hAnsi="Times New Roman" w:cs="Times New Roman"/>
                <w:sz w:val="24"/>
                <w:szCs w:val="24"/>
              </w:rPr>
              <w:t xml:space="preserve">formada </w:t>
            </w:r>
            <w:r w:rsidR="00510C1B" w:rsidRPr="00EC5685">
              <w:rPr>
                <w:rFonts w:ascii="Times New Roman" w:hAnsi="Times New Roman" w:cs="Times New Roman"/>
                <w:sz w:val="24"/>
                <w:szCs w:val="24"/>
              </w:rPr>
              <w:t>olmayan zədələnmiş sahəciklər meydana çıxır. Bunun nəticəsində yoluxmuş orqanlar şəffaf mərkəzli tünd-qəhvəyi rəng alır. Zədələnmiş yerlər (ləkələr) qovuşa bilir, bu zaman nisbətən daha böyük nekrozlu ləkələr görünür. Xəstəlik güclü</w:t>
            </w:r>
            <w:r w:rsidRPr="00EC5685">
              <w:rPr>
                <w:rFonts w:ascii="Times New Roman" w:hAnsi="Times New Roman" w:cs="Times New Roman"/>
                <w:sz w:val="24"/>
                <w:szCs w:val="24"/>
              </w:rPr>
              <w:t xml:space="preserve"> </w:t>
            </w:r>
            <w:r w:rsidR="00510C1B" w:rsidRPr="00EC5685">
              <w:rPr>
                <w:rFonts w:ascii="Times New Roman" w:hAnsi="Times New Roman" w:cs="Times New Roman"/>
                <w:sz w:val="24"/>
                <w:szCs w:val="24"/>
              </w:rPr>
              <w:t>inkişaf edən zaman bütün yarpaq sarala və düşə bilir. Yoluxmuş meyvələrin səthində qəhvəyitəhər qarasulu zədələr əmələ gəlir sonra onlar ölçücə irilənir və çürüyürlər.</w:t>
            </w:r>
            <w:r w:rsidR="00C615EE">
              <w:rPr>
                <w:rFonts w:ascii="Times New Roman" w:hAnsi="Times New Roman" w:cs="Times New Roman"/>
                <w:sz w:val="24"/>
                <w:szCs w:val="24"/>
              </w:rPr>
              <w:t xml:space="preserve"> </w:t>
            </w:r>
            <w:r w:rsidR="00510C1B" w:rsidRPr="00EC5685">
              <w:rPr>
                <w:rFonts w:ascii="Times New Roman" w:hAnsi="Times New Roman" w:cs="Times New Roman"/>
                <w:sz w:val="24"/>
                <w:szCs w:val="24"/>
              </w:rPr>
              <w:t>Yüksək rütubət və mülayim temperatur</w:t>
            </w:r>
            <w:r w:rsidRPr="00EC5685">
              <w:rPr>
                <w:rFonts w:ascii="Times New Roman" w:hAnsi="Times New Roman" w:cs="Times New Roman"/>
                <w:sz w:val="24"/>
                <w:szCs w:val="24"/>
              </w:rPr>
              <w:t xml:space="preserve"> </w:t>
            </w:r>
            <w:r w:rsidR="00510C1B" w:rsidRPr="00EC5685">
              <w:rPr>
                <w:rFonts w:ascii="Times New Roman" w:hAnsi="Times New Roman" w:cs="Times New Roman"/>
                <w:sz w:val="24"/>
                <w:szCs w:val="24"/>
              </w:rPr>
              <w:t xml:space="preserve">xəstəliyin yayılmasında və inkişafında həlledici rol oynayır. </w:t>
            </w:r>
            <w:r>
              <w:rPr>
                <w:rFonts w:ascii="Times New Roman" w:hAnsi="Times New Roman" w:cs="Times New Roman"/>
                <w:sz w:val="24"/>
                <w:szCs w:val="24"/>
              </w:rPr>
              <w:t>Bu xəstəliklə m</w:t>
            </w:r>
            <w:r w:rsidR="00510C1B" w:rsidRPr="00EC5685">
              <w:rPr>
                <w:rFonts w:ascii="Times New Roman" w:hAnsi="Times New Roman" w:cs="Times New Roman"/>
                <w:sz w:val="24"/>
                <w:szCs w:val="24"/>
              </w:rPr>
              <w:t>übarizə</w:t>
            </w:r>
            <w:r>
              <w:rPr>
                <w:rFonts w:ascii="Times New Roman" w:hAnsi="Times New Roman" w:cs="Times New Roman"/>
                <w:sz w:val="24"/>
                <w:szCs w:val="24"/>
              </w:rPr>
              <w:t xml:space="preserve"> zamanı s</w:t>
            </w:r>
            <w:r w:rsidR="00510C1B" w:rsidRPr="00EC5685">
              <w:rPr>
                <w:rFonts w:ascii="Times New Roman" w:hAnsi="Times New Roman" w:cs="Times New Roman"/>
                <w:sz w:val="24"/>
                <w:szCs w:val="24"/>
              </w:rPr>
              <w:t>ağlam, sirayətlənməmiş sahələrdən</w:t>
            </w:r>
            <w:r w:rsidRPr="00EC5685">
              <w:rPr>
                <w:rFonts w:ascii="Times New Roman" w:hAnsi="Times New Roman" w:cs="Times New Roman"/>
                <w:sz w:val="24"/>
                <w:szCs w:val="24"/>
              </w:rPr>
              <w:t xml:space="preserve"> </w:t>
            </w:r>
            <w:r w:rsidR="00510C1B" w:rsidRPr="00EC5685">
              <w:rPr>
                <w:rFonts w:ascii="Times New Roman" w:hAnsi="Times New Roman" w:cs="Times New Roman"/>
                <w:sz w:val="24"/>
                <w:szCs w:val="24"/>
              </w:rPr>
              <w:t>toxum materialı tədarük edilməli, səpin elit toxumlarla həyata</w:t>
            </w:r>
            <w:r w:rsidRPr="00EC5685">
              <w:rPr>
                <w:rFonts w:ascii="Times New Roman" w:hAnsi="Times New Roman" w:cs="Times New Roman"/>
                <w:sz w:val="24"/>
                <w:szCs w:val="24"/>
              </w:rPr>
              <w:t xml:space="preserve"> </w:t>
            </w:r>
            <w:r w:rsidR="00510C1B" w:rsidRPr="00EC5685">
              <w:rPr>
                <w:rFonts w:ascii="Times New Roman" w:hAnsi="Times New Roman" w:cs="Times New Roman"/>
                <w:sz w:val="24"/>
                <w:szCs w:val="24"/>
              </w:rPr>
              <w:t>keçirilmə</w:t>
            </w:r>
            <w:r w:rsidR="00F305B4">
              <w:rPr>
                <w:rFonts w:ascii="Times New Roman" w:hAnsi="Times New Roman" w:cs="Times New Roman"/>
                <w:sz w:val="24"/>
                <w:szCs w:val="24"/>
              </w:rPr>
              <w:t xml:space="preserve">lidir. Toxum </w:t>
            </w:r>
            <w:r w:rsidR="00510C1B" w:rsidRPr="00EC5685">
              <w:rPr>
                <w:rFonts w:ascii="Times New Roman" w:hAnsi="Times New Roman" w:cs="Times New Roman"/>
                <w:sz w:val="24"/>
                <w:szCs w:val="24"/>
              </w:rPr>
              <w:t>materialı yaxşı təmizlənməli, sortlaşdırılmalı,</w:t>
            </w:r>
            <w:r w:rsidRPr="00EC5685">
              <w:rPr>
                <w:rFonts w:ascii="Times New Roman" w:hAnsi="Times New Roman" w:cs="Times New Roman"/>
                <w:sz w:val="24"/>
                <w:szCs w:val="24"/>
              </w:rPr>
              <w:t xml:space="preserve"> </w:t>
            </w:r>
            <w:r w:rsidR="00510C1B" w:rsidRPr="00EC5685">
              <w:rPr>
                <w:rFonts w:ascii="Times New Roman" w:hAnsi="Times New Roman" w:cs="Times New Roman"/>
                <w:sz w:val="24"/>
                <w:szCs w:val="24"/>
              </w:rPr>
              <w:t xml:space="preserve">səpindən əvvəl toxum dərmanları </w:t>
            </w:r>
            <w:r w:rsidR="00C615EE">
              <w:rPr>
                <w:rFonts w:ascii="Times New Roman" w:hAnsi="Times New Roman" w:cs="Times New Roman"/>
                <w:sz w:val="24"/>
                <w:szCs w:val="24"/>
              </w:rPr>
              <w:t>(məsələn, Fentiuram</w:t>
            </w:r>
            <w:r w:rsidR="006A4F53">
              <w:rPr>
                <w:rFonts w:ascii="Times New Roman" w:hAnsi="Times New Roman" w:cs="Times New Roman"/>
                <w:sz w:val="24"/>
                <w:szCs w:val="24"/>
              </w:rPr>
              <w:t>)</w:t>
            </w:r>
            <w:r w:rsidR="00510C1B" w:rsidRPr="00EC5685">
              <w:rPr>
                <w:rFonts w:ascii="Times New Roman" w:hAnsi="Times New Roman" w:cs="Times New Roman"/>
                <w:sz w:val="24"/>
                <w:szCs w:val="24"/>
              </w:rPr>
              <w:t xml:space="preserve"> </w:t>
            </w:r>
            <w:r w:rsidR="006A4F53">
              <w:rPr>
                <w:rFonts w:ascii="Times New Roman" w:hAnsi="Times New Roman" w:cs="Times New Roman"/>
                <w:sz w:val="24"/>
                <w:szCs w:val="24"/>
              </w:rPr>
              <w:t xml:space="preserve">ilə </w:t>
            </w:r>
            <w:r w:rsidR="00510C1B" w:rsidRPr="00EC5685">
              <w:rPr>
                <w:rFonts w:ascii="Times New Roman" w:hAnsi="Times New Roman" w:cs="Times New Roman"/>
                <w:sz w:val="24"/>
                <w:szCs w:val="24"/>
              </w:rPr>
              <w:t>işlənməlidir.</w:t>
            </w:r>
          </w:p>
          <w:p w14:paraId="05CB3F4B" w14:textId="183C77F8" w:rsidR="00590219" w:rsidRPr="00B56D65" w:rsidRDefault="001A273F" w:rsidP="00B56D65">
            <w:pPr>
              <w:pStyle w:val="ListParagraph"/>
              <w:numPr>
                <w:ilvl w:val="0"/>
                <w:numId w:val="1"/>
              </w:numPr>
              <w:jc w:val="both"/>
              <w:rPr>
                <w:rFonts w:asciiTheme="majorBidi" w:hAnsiTheme="majorBidi" w:cstheme="majorBidi"/>
                <w:sz w:val="24"/>
                <w:szCs w:val="24"/>
              </w:rPr>
            </w:pPr>
            <w:r w:rsidRPr="00B56D65">
              <w:rPr>
                <w:rFonts w:asciiTheme="majorBidi" w:hAnsiTheme="majorBidi" w:cstheme="majorBidi"/>
                <w:b/>
                <w:sz w:val="24"/>
                <w:szCs w:val="24"/>
              </w:rPr>
              <w:t>Bibərin gövdə və meyvə ayaqcıqlarının bakterial xərçəngi</w:t>
            </w:r>
            <w:r w:rsidR="006A4F53" w:rsidRPr="00B56D65">
              <w:rPr>
                <w:rFonts w:asciiTheme="majorBidi" w:hAnsiTheme="majorBidi" w:cstheme="majorBidi"/>
                <w:b/>
                <w:sz w:val="24"/>
                <w:szCs w:val="24"/>
              </w:rPr>
              <w:t xml:space="preserve"> (</w:t>
            </w:r>
            <w:r w:rsidR="006A4F53" w:rsidRPr="00B56D65">
              <w:rPr>
                <w:rFonts w:asciiTheme="majorBidi" w:hAnsiTheme="majorBidi" w:cstheme="majorBidi"/>
                <w:b/>
                <w:i/>
                <w:iCs/>
                <w:sz w:val="24"/>
                <w:szCs w:val="24"/>
              </w:rPr>
              <w:t>Erwinia carotovora</w:t>
            </w:r>
            <w:r w:rsidR="006A4F53" w:rsidRPr="00B56D65">
              <w:rPr>
                <w:rFonts w:asciiTheme="majorBidi" w:hAnsiTheme="majorBidi" w:cstheme="majorBidi"/>
                <w:b/>
                <w:sz w:val="24"/>
                <w:szCs w:val="24"/>
              </w:rPr>
              <w:t>)</w:t>
            </w:r>
            <w:r w:rsidR="006A4F53" w:rsidRPr="00B56D65">
              <w:rPr>
                <w:rFonts w:asciiTheme="majorBidi" w:hAnsiTheme="majorBidi" w:cstheme="majorBidi"/>
                <w:bCs/>
                <w:sz w:val="24"/>
                <w:szCs w:val="24"/>
              </w:rPr>
              <w:t>:</w:t>
            </w:r>
            <w:r w:rsidRPr="00B56D65">
              <w:rPr>
                <w:rFonts w:asciiTheme="majorBidi" w:hAnsiTheme="majorBidi" w:cstheme="majorBidi"/>
                <w:sz w:val="24"/>
                <w:szCs w:val="24"/>
              </w:rPr>
              <w:t xml:space="preserve"> </w:t>
            </w:r>
            <w:r w:rsidR="006A4F53" w:rsidRPr="00B56D65">
              <w:rPr>
                <w:rFonts w:asciiTheme="majorBidi" w:hAnsiTheme="majorBidi" w:cstheme="majorBidi"/>
                <w:sz w:val="24"/>
                <w:szCs w:val="24"/>
              </w:rPr>
              <w:t>p</w:t>
            </w:r>
            <w:r w:rsidR="00590219" w:rsidRPr="00B56D65">
              <w:rPr>
                <w:rFonts w:asciiTheme="majorBidi" w:hAnsiTheme="majorBidi" w:cstheme="majorBidi"/>
                <w:sz w:val="24"/>
                <w:szCs w:val="24"/>
              </w:rPr>
              <w:t xml:space="preserve">atogenin təsiri altında gövdənin daxili hissəsinin rəngi dəyişilir ki, bu da xəstəliyin ilkin simptomları hesab edilir. Bundan sonra gövdədə özəyin boşalması baş verir və bitki soluxur. Yoluxmuş sahələr böyüdükcə xəstəlik gövdə boyu yayılır və belə şəraitdə budaqlar sınırlar. </w:t>
            </w:r>
            <w:r w:rsidR="00B56D65" w:rsidRPr="00B56D65">
              <w:rPr>
                <w:rFonts w:asciiTheme="majorBidi" w:hAnsiTheme="majorBidi" w:cstheme="majorBidi"/>
                <w:sz w:val="24"/>
                <w:szCs w:val="24"/>
              </w:rPr>
              <w:t xml:space="preserve">Meyvə üzərindəki simptomlar </w:t>
            </w:r>
            <w:r w:rsidR="00590219" w:rsidRPr="00B56D65">
              <w:rPr>
                <w:rFonts w:asciiTheme="majorBidi" w:hAnsiTheme="majorBidi" w:cstheme="majorBidi"/>
                <w:sz w:val="24"/>
                <w:szCs w:val="24"/>
              </w:rPr>
              <w:t xml:space="preserve">şəffaf və ya tünd rəngli olur, toxuma yumşalır, yoluxma yerləri getdikcə artır. </w:t>
            </w:r>
            <w:r w:rsidR="00B56D65">
              <w:rPr>
                <w:rFonts w:asciiTheme="majorBidi" w:hAnsiTheme="majorBidi" w:cstheme="majorBidi"/>
                <w:sz w:val="24"/>
                <w:szCs w:val="24"/>
              </w:rPr>
              <w:t xml:space="preserve">Xəstəliklə mübarizə aparmaq üçün </w:t>
            </w:r>
            <w:r w:rsidR="00590219" w:rsidRPr="00B56D65">
              <w:rPr>
                <w:rFonts w:asciiTheme="majorBidi" w:hAnsiTheme="majorBidi" w:cstheme="majorBidi"/>
                <w:sz w:val="24"/>
                <w:szCs w:val="24"/>
              </w:rPr>
              <w:t>xəstəliyə qarşı davamlı sortlardan istifadə edilməli, toxum materialı yalnız sağlam bitkilərin meyvələrindən tədarük edilməli</w:t>
            </w:r>
            <w:r w:rsidR="00B56D65">
              <w:rPr>
                <w:rFonts w:asciiTheme="majorBidi" w:hAnsiTheme="majorBidi" w:cstheme="majorBidi"/>
                <w:sz w:val="24"/>
                <w:szCs w:val="24"/>
              </w:rPr>
              <w:t xml:space="preserve"> və</w:t>
            </w:r>
            <w:r w:rsidR="00590219" w:rsidRPr="00B56D65">
              <w:rPr>
                <w:rFonts w:asciiTheme="majorBidi" w:hAnsiTheme="majorBidi" w:cstheme="majorBidi"/>
                <w:sz w:val="24"/>
                <w:szCs w:val="24"/>
              </w:rPr>
              <w:t xml:space="preserve"> səpindən əvvəl toxumlar dərmanlanmalı</w:t>
            </w:r>
            <w:r w:rsidR="00B56D65">
              <w:rPr>
                <w:rFonts w:asciiTheme="majorBidi" w:hAnsiTheme="majorBidi" w:cstheme="majorBidi"/>
                <w:sz w:val="24"/>
                <w:szCs w:val="24"/>
              </w:rPr>
              <w:t>dır</w:t>
            </w:r>
            <w:r w:rsidR="00590219" w:rsidRPr="00B56D65">
              <w:rPr>
                <w:rFonts w:asciiTheme="majorBidi" w:hAnsiTheme="majorBidi" w:cstheme="majorBidi"/>
                <w:sz w:val="24"/>
                <w:szCs w:val="24"/>
              </w:rPr>
              <w:t xml:space="preserve">. Xəstəliyin ilkin simptomları göründükdə tərkibində </w:t>
            </w:r>
            <w:r w:rsidR="00B56D65">
              <w:rPr>
                <w:rFonts w:asciiTheme="majorBidi" w:hAnsiTheme="majorBidi" w:cstheme="majorBidi"/>
                <w:sz w:val="24"/>
                <w:szCs w:val="24"/>
              </w:rPr>
              <w:t>M</w:t>
            </w:r>
            <w:r w:rsidR="00590219" w:rsidRPr="00B56D65">
              <w:rPr>
                <w:rFonts w:asciiTheme="majorBidi" w:hAnsiTheme="majorBidi" w:cstheme="majorBidi"/>
                <w:sz w:val="24"/>
                <w:szCs w:val="24"/>
              </w:rPr>
              <w:t>is birləşmələri olan (</w:t>
            </w:r>
            <w:r w:rsidR="00B56D65">
              <w:rPr>
                <w:rFonts w:asciiTheme="majorBidi" w:hAnsiTheme="majorBidi" w:cstheme="majorBidi"/>
                <w:sz w:val="24"/>
                <w:szCs w:val="24"/>
              </w:rPr>
              <w:t xml:space="preserve">məsələn, </w:t>
            </w:r>
            <w:r w:rsidR="00590219" w:rsidRPr="00B56D65">
              <w:rPr>
                <w:rFonts w:asciiTheme="majorBidi" w:hAnsiTheme="majorBidi" w:cstheme="majorBidi"/>
                <w:sz w:val="24"/>
                <w:szCs w:val="24"/>
              </w:rPr>
              <w:t xml:space="preserve">20 %-li </w:t>
            </w:r>
            <w:r w:rsidR="00590219" w:rsidRPr="00B56D65">
              <w:rPr>
                <w:rFonts w:asciiTheme="majorBidi" w:hAnsiTheme="majorBidi" w:cstheme="majorBidi"/>
                <w:sz w:val="24"/>
                <w:szCs w:val="24"/>
              </w:rPr>
              <w:lastRenderedPageBreak/>
              <w:t>Bordo bulamasının 1 %-li işçi məhlulu</w:t>
            </w:r>
            <w:r w:rsidR="00B56D65">
              <w:rPr>
                <w:rFonts w:asciiTheme="majorBidi" w:hAnsiTheme="majorBidi" w:cstheme="majorBidi"/>
                <w:sz w:val="24"/>
                <w:szCs w:val="24"/>
              </w:rPr>
              <w:t xml:space="preserve"> və ya</w:t>
            </w:r>
            <w:r w:rsidR="00590219" w:rsidRPr="00B56D65">
              <w:rPr>
                <w:rFonts w:asciiTheme="majorBidi" w:hAnsiTheme="majorBidi" w:cstheme="majorBidi"/>
                <w:sz w:val="24"/>
                <w:szCs w:val="24"/>
              </w:rPr>
              <w:t xml:space="preserve"> 50 %-li mis-xloroksidin 0,4 %-li işçi məhlulu) preparatlardan biri ilə çiləmə aparılır. </w:t>
            </w:r>
          </w:p>
          <w:p w14:paraId="28B08969" w14:textId="77777777" w:rsidR="00722E66" w:rsidRDefault="00811CF4" w:rsidP="00722E66">
            <w:pPr>
              <w:jc w:val="both"/>
              <w:rPr>
                <w:rFonts w:ascii="Times New Roman" w:hAnsi="Times New Roman" w:cs="Times New Roman"/>
                <w:sz w:val="24"/>
                <w:szCs w:val="24"/>
              </w:rPr>
            </w:pPr>
            <w:r w:rsidRPr="00C31C49">
              <w:rPr>
                <w:rFonts w:ascii="Times New Roman" w:hAnsi="Times New Roman" w:cs="Times New Roman"/>
                <w:i/>
                <w:iCs/>
                <w:sz w:val="24"/>
                <w:szCs w:val="24"/>
                <w:u w:val="single"/>
              </w:rPr>
              <w:t>Bibər</w:t>
            </w:r>
            <w:r w:rsidR="00722E66" w:rsidRPr="00C31C49">
              <w:rPr>
                <w:rFonts w:ascii="Times New Roman" w:hAnsi="Times New Roman" w:cs="Times New Roman"/>
                <w:i/>
                <w:iCs/>
                <w:sz w:val="24"/>
                <w:szCs w:val="24"/>
                <w:u w:val="single"/>
              </w:rPr>
              <w:t xml:space="preserve"> bitkisində əsasən aşağıdakı zərərvericilərə rast gəlinir</w:t>
            </w:r>
            <w:r w:rsidR="00722E66">
              <w:rPr>
                <w:rFonts w:ascii="Times New Roman" w:hAnsi="Times New Roman" w:cs="Times New Roman"/>
                <w:sz w:val="24"/>
                <w:szCs w:val="24"/>
              </w:rPr>
              <w:t>:</w:t>
            </w:r>
          </w:p>
          <w:p w14:paraId="1AE745A1" w14:textId="10E3FCA4" w:rsidR="00BF7B45" w:rsidRPr="00722E66" w:rsidRDefault="00722E66" w:rsidP="00722E66">
            <w:pPr>
              <w:pStyle w:val="NormalWeb"/>
              <w:numPr>
                <w:ilvl w:val="0"/>
                <w:numId w:val="3"/>
              </w:numPr>
              <w:spacing w:line="276" w:lineRule="auto"/>
              <w:rPr>
                <w:rFonts w:asciiTheme="majorBidi" w:hAnsiTheme="majorBidi" w:cstheme="majorBidi"/>
                <w:lang w:val="az-Latn-AZ"/>
              </w:rPr>
            </w:pPr>
            <w:r w:rsidRPr="00722E66">
              <w:rPr>
                <w:rFonts w:asciiTheme="majorBidi" w:hAnsiTheme="majorBidi" w:cstheme="majorBidi"/>
                <w:b/>
                <w:lang w:val="az-Latn-AZ"/>
              </w:rPr>
              <w:t xml:space="preserve">Fır </w:t>
            </w:r>
            <w:r w:rsidR="00811CF4" w:rsidRPr="00722E66">
              <w:rPr>
                <w:rFonts w:asciiTheme="majorBidi" w:hAnsiTheme="majorBidi" w:cstheme="majorBidi"/>
                <w:b/>
                <w:lang w:val="az-Latn-AZ"/>
              </w:rPr>
              <w:t>Nematod</w:t>
            </w:r>
            <w:r w:rsidRPr="00722E66">
              <w:rPr>
                <w:rFonts w:asciiTheme="majorBidi" w:hAnsiTheme="majorBidi" w:cstheme="majorBidi"/>
                <w:b/>
                <w:lang w:val="az-Latn-AZ"/>
              </w:rPr>
              <w:t>u (</w:t>
            </w:r>
            <w:r w:rsidRPr="00722E66">
              <w:rPr>
                <w:rFonts w:asciiTheme="majorBidi" w:hAnsiTheme="majorBidi" w:cstheme="majorBidi"/>
                <w:b/>
                <w:i/>
                <w:iCs/>
                <w:lang w:val="az-Latn-AZ"/>
              </w:rPr>
              <w:t>Meloidogyne incognita</w:t>
            </w:r>
            <w:r w:rsidRPr="00722E66">
              <w:rPr>
                <w:rFonts w:asciiTheme="majorBidi" w:hAnsiTheme="majorBidi" w:cstheme="majorBidi"/>
                <w:b/>
                <w:lang w:val="az-Latn-AZ"/>
              </w:rPr>
              <w:t>)</w:t>
            </w:r>
            <w:r w:rsidRPr="00722E66">
              <w:rPr>
                <w:rFonts w:asciiTheme="majorBidi" w:hAnsiTheme="majorBidi" w:cstheme="majorBidi"/>
                <w:bCs/>
                <w:lang w:val="az-Latn-AZ"/>
              </w:rPr>
              <w:t xml:space="preserve">: </w:t>
            </w:r>
            <w:r>
              <w:rPr>
                <w:rFonts w:asciiTheme="majorBidi" w:hAnsiTheme="majorBidi" w:cstheme="majorBidi"/>
                <w:lang w:val="az-Latn-AZ"/>
              </w:rPr>
              <w:t>s</w:t>
            </w:r>
            <w:r w:rsidRPr="00722E66">
              <w:rPr>
                <w:rFonts w:asciiTheme="majorBidi" w:hAnsiTheme="majorBidi" w:cstheme="majorBidi"/>
                <w:lang w:val="az-Latn-AZ"/>
              </w:rPr>
              <w:t>ürfələr bitkilərin kök sisteminin daxilinə keçir, köklə qidalanaraq şişlər əmələ gətirir.</w:t>
            </w:r>
            <w:r>
              <w:rPr>
                <w:rFonts w:asciiTheme="majorBidi" w:hAnsiTheme="majorBidi" w:cstheme="majorBidi"/>
                <w:lang w:val="az-Latn-AZ"/>
              </w:rPr>
              <w:t xml:space="preserve"> N</w:t>
            </w:r>
            <w:r w:rsidRPr="00722E66">
              <w:rPr>
                <w:rFonts w:asciiTheme="majorBidi" w:hAnsiTheme="majorBidi" w:cstheme="majorBidi"/>
                <w:lang w:val="az-Latn-AZ"/>
              </w:rPr>
              <w:t>emotod</w:t>
            </w:r>
            <w:r>
              <w:rPr>
                <w:rFonts w:asciiTheme="majorBidi" w:hAnsiTheme="majorBidi" w:cstheme="majorBidi"/>
                <w:lang w:val="az-Latn-AZ"/>
              </w:rPr>
              <w:t>a</w:t>
            </w:r>
            <w:r w:rsidRPr="00722E66">
              <w:rPr>
                <w:rFonts w:asciiTheme="majorBidi" w:hAnsiTheme="majorBidi" w:cstheme="majorBidi"/>
                <w:lang w:val="az-Latn-AZ"/>
              </w:rPr>
              <w:t xml:space="preserve"> yoluxmuş bitkilərin kök sistemində su və qida maddələrinin bitkiyə daxil olması çətinləşir, nəticədə bitki zəifləyir, normal inkişaf etmir və məhsuldarlıq çox aşağı düşür.</w:t>
            </w:r>
            <w:r w:rsidR="00811CF4" w:rsidRPr="00722E66">
              <w:rPr>
                <w:rFonts w:asciiTheme="majorBidi" w:hAnsiTheme="majorBidi" w:cstheme="majorBidi"/>
                <w:lang w:val="az-Latn-AZ"/>
              </w:rPr>
              <w:t xml:space="preserve"> </w:t>
            </w:r>
            <w:r w:rsidR="00EA0F85">
              <w:rPr>
                <w:rFonts w:asciiTheme="majorBidi" w:hAnsiTheme="majorBidi" w:cstheme="majorBidi"/>
                <w:lang w:val="az-Latn-AZ"/>
              </w:rPr>
              <w:t>Nematoda qarşı Ethoprophos, Fenamiphos</w:t>
            </w:r>
            <w:r w:rsidR="00C31C49">
              <w:rPr>
                <w:rFonts w:asciiTheme="majorBidi" w:hAnsiTheme="majorBidi" w:cstheme="majorBidi"/>
                <w:lang w:val="az-Latn-AZ"/>
              </w:rPr>
              <w:t xml:space="preserve">, </w:t>
            </w:r>
            <w:r w:rsidR="00EA0F85">
              <w:rPr>
                <w:rFonts w:asciiTheme="majorBidi" w:hAnsiTheme="majorBidi" w:cstheme="majorBidi"/>
                <w:lang w:val="az-Latn-AZ"/>
              </w:rPr>
              <w:t xml:space="preserve">Oxamil </w:t>
            </w:r>
            <w:r w:rsidR="00C31C49">
              <w:rPr>
                <w:rFonts w:asciiTheme="majorBidi" w:hAnsiTheme="majorBidi" w:cstheme="majorBidi"/>
                <w:lang w:val="az-Latn-AZ"/>
              </w:rPr>
              <w:t xml:space="preserve">və s. </w:t>
            </w:r>
            <w:r w:rsidR="00EA0F85">
              <w:rPr>
                <w:rFonts w:asciiTheme="majorBidi" w:hAnsiTheme="majorBidi" w:cstheme="majorBidi"/>
                <w:lang w:val="az-Latn-AZ"/>
              </w:rPr>
              <w:t>tərkibli preparatlar istifadə oluna bilər.</w:t>
            </w:r>
            <w:r w:rsidR="00811CF4" w:rsidRPr="00722E66">
              <w:rPr>
                <w:rFonts w:asciiTheme="majorBidi" w:hAnsiTheme="majorBidi" w:cstheme="majorBidi"/>
                <w:lang w:val="az-Latn-AZ"/>
              </w:rPr>
              <w:t xml:space="preserve"> </w:t>
            </w:r>
          </w:p>
          <w:p w14:paraId="3508F12D" w14:textId="6C6BB9AC" w:rsidR="00F305B4" w:rsidRPr="00EA0F85" w:rsidRDefault="00EA0F85" w:rsidP="00EA0F85">
            <w:pPr>
              <w:pStyle w:val="ListParagraph"/>
              <w:numPr>
                <w:ilvl w:val="0"/>
                <w:numId w:val="3"/>
              </w:numPr>
              <w:jc w:val="both"/>
              <w:rPr>
                <w:rFonts w:asciiTheme="majorBidi" w:hAnsiTheme="majorBidi" w:cstheme="majorBidi"/>
                <w:sz w:val="24"/>
                <w:szCs w:val="24"/>
              </w:rPr>
            </w:pPr>
            <w:r w:rsidRPr="00EA0F85">
              <w:rPr>
                <w:rFonts w:asciiTheme="majorBidi" w:hAnsiTheme="majorBidi" w:cstheme="majorBidi"/>
                <w:b/>
                <w:bCs/>
                <w:sz w:val="24"/>
                <w:szCs w:val="24"/>
              </w:rPr>
              <w:t>Murdarça Mənənəsi (</w:t>
            </w:r>
            <w:r w:rsidRPr="00EA0F85">
              <w:rPr>
                <w:rFonts w:asciiTheme="majorBidi" w:hAnsiTheme="majorBidi" w:cstheme="majorBidi"/>
                <w:b/>
                <w:bCs/>
                <w:i/>
                <w:iCs/>
                <w:sz w:val="24"/>
                <w:szCs w:val="24"/>
              </w:rPr>
              <w:t>Aphis nasturtii</w:t>
            </w:r>
            <w:r w:rsidRPr="00EA0F85">
              <w:rPr>
                <w:rFonts w:asciiTheme="majorBidi" w:hAnsiTheme="majorBidi" w:cstheme="majorBidi"/>
                <w:b/>
                <w:bCs/>
                <w:sz w:val="24"/>
                <w:szCs w:val="24"/>
              </w:rPr>
              <w:t>)</w:t>
            </w:r>
            <w:r w:rsidRPr="00EA0F85">
              <w:rPr>
                <w:rFonts w:asciiTheme="majorBidi" w:hAnsiTheme="majorBidi" w:cstheme="majorBidi"/>
                <w:sz w:val="24"/>
                <w:szCs w:val="24"/>
              </w:rPr>
              <w:t>: Cavan yarpaqlar və zoğlar üzərində qidalanaraq koloniyalar əmələ gətirirlər. Mənənələrin kütləvi qidalanması nəticəsində yarpaqlar deformasiya olur (bükülür) və bitkidə fotosintez prosesi pozulur. Bitkinin inkişafı zəifləyir, mənənənin çiçək salxımlarının üzərində qidalanması nəticəsində qönçələr quruyub tökülür. Mənənələr bitki üzərində kütləvi qidalanan zaman onların şirin yapışqanlı ifrazatları yarpağı, çiçəkləri və bitki zoğlarını çirkləndirir. Belə çirklənmiş yarpaqların üzərində, kütləvi surətdə his göbələkləri inkişaf etdiyindən yarpaq ayası qara hislə örtülür. Belə bitkilərin inkişafı tamamilə zəifləyir, onlardan meyvə əmələ gəlirsə də çox cılız, xırda olur. Mənənələr bitkilərə verdiyi birbaşa zərərlərdən başqa virus xəstəliklərinin yayılmasında da böyük rol oynayırlar.</w:t>
            </w:r>
            <w:r>
              <w:rPr>
                <w:rFonts w:asciiTheme="majorBidi" w:hAnsiTheme="majorBidi" w:cstheme="majorBidi"/>
                <w:sz w:val="24"/>
                <w:szCs w:val="24"/>
              </w:rPr>
              <w:t xml:space="preserve"> Mübarizə üçün istifadə oluna biləcək insektisidlərin ana maddələri: İmidaxloprid, Asetamiprid</w:t>
            </w:r>
            <w:r w:rsidR="00346C12">
              <w:rPr>
                <w:rFonts w:asciiTheme="majorBidi" w:hAnsiTheme="majorBidi" w:cstheme="majorBidi"/>
                <w:sz w:val="24"/>
                <w:szCs w:val="24"/>
              </w:rPr>
              <w:t xml:space="preserve">, </w:t>
            </w:r>
            <w:r>
              <w:rPr>
                <w:rFonts w:asciiTheme="majorBidi" w:hAnsiTheme="majorBidi" w:cstheme="majorBidi"/>
                <w:sz w:val="24"/>
                <w:szCs w:val="24"/>
              </w:rPr>
              <w:t>Tiametoksam</w:t>
            </w:r>
            <w:r w:rsidR="00346C12">
              <w:rPr>
                <w:rFonts w:asciiTheme="majorBidi" w:hAnsiTheme="majorBidi" w:cstheme="majorBidi"/>
                <w:sz w:val="24"/>
                <w:szCs w:val="24"/>
              </w:rPr>
              <w:t xml:space="preserve"> və s</w:t>
            </w:r>
            <w:r>
              <w:rPr>
                <w:rFonts w:asciiTheme="majorBidi" w:hAnsiTheme="majorBidi" w:cstheme="majorBidi"/>
                <w:sz w:val="24"/>
                <w:szCs w:val="24"/>
              </w:rPr>
              <w:t>.</w:t>
            </w:r>
          </w:p>
        </w:tc>
      </w:tr>
      <w:tr w:rsidR="00B7286C" w:rsidRPr="00CB778E" w14:paraId="1B65A960" w14:textId="77777777" w:rsidTr="00CB778E">
        <w:trPr>
          <w:trHeight w:val="356"/>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7FBDE"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lastRenderedPageBreak/>
              <w:t>Suvarma</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565E1F" w14:textId="2F2701EC"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Bibərdə ilk suvarma əkindən 10</w:t>
            </w:r>
            <w:r w:rsidR="00CB778E">
              <w:rPr>
                <w:rFonts w:ascii="Times New Roman" w:hAnsi="Times New Roman" w:cs="Times New Roman"/>
                <w:sz w:val="24"/>
                <w:szCs w:val="24"/>
              </w:rPr>
              <w:t>-</w:t>
            </w:r>
            <w:r w:rsidRPr="00CB778E">
              <w:rPr>
                <w:rFonts w:ascii="Times New Roman" w:hAnsi="Times New Roman" w:cs="Times New Roman"/>
                <w:sz w:val="24"/>
                <w:szCs w:val="24"/>
              </w:rPr>
              <w:t xml:space="preserve">15 gün sonra edilməli, ilk meyvə görünənə qədər suvarmadan qaçınılmalıdır. İlk meyvələr üzə çıxdıqdan sonra sulamaya həftəlik davam edilməlidir. Sentyabr ayının sonları, oktyabrın əvvəllərində sulama dayandırılmalıdır. </w:t>
            </w:r>
            <w:r w:rsidR="00861C3F">
              <w:rPr>
                <w:rFonts w:ascii="Times New Roman" w:eastAsia="Times New Roman" w:hAnsi="Times New Roman" w:cs="Times New Roman"/>
                <w:sz w:val="24"/>
                <w:szCs w:val="24"/>
              </w:rPr>
              <w:t>Dəqiq su tələbatının hesablanması üçün torpaq nəm sensorlarından və iqlim stansiyalarından istifadə edilməsi məsləhət görülür. Bu vasitələrdən istifadə məhsul keyfiyyətində və xərclərin düzgün idarə olunmasında böyük rol oynayır.</w:t>
            </w:r>
          </w:p>
        </w:tc>
      </w:tr>
      <w:tr w:rsidR="00B7286C" w:rsidRPr="00CB778E" w14:paraId="5091A0AA" w14:textId="77777777">
        <w:trPr>
          <w:trHeight w:val="1240"/>
        </w:trPr>
        <w:tc>
          <w:tcPr>
            <w:tcW w:w="22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F80BF" w14:textId="77777777" w:rsidR="00B7286C" w:rsidRPr="00CB778E" w:rsidRDefault="00811CF4">
            <w:pPr>
              <w:rPr>
                <w:rFonts w:ascii="Times New Roman" w:hAnsi="Times New Roman" w:cs="Times New Roman"/>
                <w:sz w:val="24"/>
                <w:szCs w:val="24"/>
              </w:rPr>
            </w:pPr>
            <w:r w:rsidRPr="00CB778E">
              <w:rPr>
                <w:rFonts w:ascii="Times New Roman" w:hAnsi="Times New Roman" w:cs="Times New Roman"/>
                <w:sz w:val="24"/>
                <w:szCs w:val="24"/>
              </w:rPr>
              <w:t>Məhsul yığımı</w:t>
            </w:r>
          </w:p>
        </w:tc>
        <w:tc>
          <w:tcPr>
            <w:tcW w:w="70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F40F" w14:textId="77777777" w:rsidR="00B7286C" w:rsidRPr="00CB778E" w:rsidRDefault="00811CF4" w:rsidP="00CB778E">
            <w:pPr>
              <w:jc w:val="both"/>
              <w:rPr>
                <w:rFonts w:ascii="Times New Roman" w:hAnsi="Times New Roman" w:cs="Times New Roman"/>
                <w:sz w:val="24"/>
                <w:szCs w:val="24"/>
              </w:rPr>
            </w:pPr>
            <w:r w:rsidRPr="00CB778E">
              <w:rPr>
                <w:rFonts w:ascii="Times New Roman" w:hAnsi="Times New Roman" w:cs="Times New Roman"/>
                <w:sz w:val="24"/>
                <w:szCs w:val="24"/>
              </w:rPr>
              <w:t>Bibərdə iyul ayının sonlarına yaxın məhsul yığımı başlayır və oktyabra qədər davam edir. Həftədə bir dəfə aparılan məhsul yığımının cəmi sayı 9</w:t>
            </w:r>
            <w:r w:rsidR="00CB778E">
              <w:rPr>
                <w:rFonts w:ascii="Times New Roman" w:hAnsi="Times New Roman" w:cs="Times New Roman"/>
                <w:sz w:val="24"/>
                <w:szCs w:val="24"/>
              </w:rPr>
              <w:t>-</w:t>
            </w:r>
            <w:r w:rsidRPr="00CB778E">
              <w:rPr>
                <w:rFonts w:ascii="Times New Roman" w:hAnsi="Times New Roman" w:cs="Times New Roman"/>
                <w:sz w:val="24"/>
                <w:szCs w:val="24"/>
              </w:rPr>
              <w:t>15 arası olur.</w:t>
            </w:r>
          </w:p>
        </w:tc>
      </w:tr>
    </w:tbl>
    <w:p w14:paraId="7DCD82F4" w14:textId="77777777" w:rsidR="00B7286C" w:rsidRPr="00CB778E" w:rsidRDefault="00B7286C">
      <w:pPr>
        <w:spacing w:line="240" w:lineRule="auto"/>
        <w:rPr>
          <w:rFonts w:ascii="Times New Roman" w:hAnsi="Times New Roman" w:cs="Times New Roman"/>
        </w:rPr>
      </w:pPr>
      <w:bookmarkStart w:id="1" w:name="_gjdgxs" w:colFirst="0" w:colLast="0"/>
      <w:bookmarkEnd w:id="1"/>
    </w:p>
    <w:sectPr w:rsidR="00B7286C" w:rsidRPr="00CB778E">
      <w:headerReference w:type="default" r:id="rId7"/>
      <w:footerReference w:type="default" r:id="rId8"/>
      <w:pgSz w:w="11900" w:h="16840"/>
      <w:pgMar w:top="1134" w:right="850"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4C017E" w14:textId="77777777" w:rsidR="00FF3114" w:rsidRDefault="00FF3114">
      <w:pPr>
        <w:spacing w:after="0" w:line="240" w:lineRule="auto"/>
      </w:pPr>
      <w:r>
        <w:separator/>
      </w:r>
    </w:p>
  </w:endnote>
  <w:endnote w:type="continuationSeparator" w:id="0">
    <w:p w14:paraId="6CFBEC91" w14:textId="77777777" w:rsidR="00FF3114" w:rsidRDefault="00FF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Neue">
    <w:altName w:val="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84682" w14:textId="77777777" w:rsidR="00100D75" w:rsidRDefault="00100D75">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477570" w14:textId="77777777" w:rsidR="00FF3114" w:rsidRDefault="00FF3114">
      <w:pPr>
        <w:spacing w:after="0" w:line="240" w:lineRule="auto"/>
      </w:pPr>
      <w:r>
        <w:separator/>
      </w:r>
    </w:p>
  </w:footnote>
  <w:footnote w:type="continuationSeparator" w:id="0">
    <w:p w14:paraId="2BC99921" w14:textId="77777777" w:rsidR="00FF3114" w:rsidRDefault="00FF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F1BF7" w14:textId="77777777" w:rsidR="00100D75" w:rsidRDefault="00100D75">
    <w:pPr>
      <w:pBdr>
        <w:top w:val="nil"/>
        <w:left w:val="nil"/>
        <w:bottom w:val="nil"/>
        <w:right w:val="nil"/>
        <w:between w:val="nil"/>
      </w:pBdr>
      <w:tabs>
        <w:tab w:val="right" w:pos="9020"/>
      </w:tabs>
      <w:spacing w:after="0" w:line="240" w:lineRule="auto"/>
      <w:rPr>
        <w:rFonts w:ascii="Helvetica Neue" w:eastAsia="Helvetica Neue" w:hAnsi="Helvetica Neue" w:cs="Helvetica Neue"/>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B601D"/>
    <w:multiLevelType w:val="hybridMultilevel"/>
    <w:tmpl w:val="1F6CE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CB0F64"/>
    <w:multiLevelType w:val="multilevel"/>
    <w:tmpl w:val="511E4BB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7CC20021"/>
    <w:multiLevelType w:val="multilevel"/>
    <w:tmpl w:val="9132C18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docVars>
    <w:docVar w:name="__Grammarly_42____i" w:val="H4sIAAAAAAAEAKtWckksSQxILCpxzi/NK1GyMqwFAAEhoTITAAAA"/>
    <w:docVar w:name="__Grammarly_42___1" w:val="H4sIAAAAAAAEAKtWcslP9kxRslIyNDYyNTc2NrY0NjM2MLAwsTBX0lEKTi0uzszPAykwrAUAWcUqXSwAAAA="/>
  </w:docVars>
  <w:rsids>
    <w:rsidRoot w:val="00B7286C"/>
    <w:rsid w:val="00100D75"/>
    <w:rsid w:val="001A273F"/>
    <w:rsid w:val="00346C12"/>
    <w:rsid w:val="004745E5"/>
    <w:rsid w:val="00510C1B"/>
    <w:rsid w:val="005761CF"/>
    <w:rsid w:val="00590219"/>
    <w:rsid w:val="006164CD"/>
    <w:rsid w:val="006A4F53"/>
    <w:rsid w:val="00722E66"/>
    <w:rsid w:val="00811CF4"/>
    <w:rsid w:val="00861C3F"/>
    <w:rsid w:val="008E01DC"/>
    <w:rsid w:val="009772B7"/>
    <w:rsid w:val="00A21EDA"/>
    <w:rsid w:val="00A839F2"/>
    <w:rsid w:val="00B55307"/>
    <w:rsid w:val="00B56D65"/>
    <w:rsid w:val="00B7286C"/>
    <w:rsid w:val="00BC55A3"/>
    <w:rsid w:val="00BF7B45"/>
    <w:rsid w:val="00C31C49"/>
    <w:rsid w:val="00C5511F"/>
    <w:rsid w:val="00C615EE"/>
    <w:rsid w:val="00C668EC"/>
    <w:rsid w:val="00CB778E"/>
    <w:rsid w:val="00CF10CB"/>
    <w:rsid w:val="00D662DB"/>
    <w:rsid w:val="00E30621"/>
    <w:rsid w:val="00EA0F85"/>
    <w:rsid w:val="00EC5685"/>
    <w:rsid w:val="00F305B4"/>
    <w:rsid w:val="00FF3114"/>
    <w:rsid w:val="00FF5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B5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az-Latn-A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DocumentMap">
    <w:name w:val="Document Map"/>
    <w:basedOn w:val="Normal"/>
    <w:link w:val="DocumentMapChar"/>
    <w:uiPriority w:val="99"/>
    <w:semiHidden/>
    <w:unhideWhenUsed/>
    <w:rsid w:val="00CB778E"/>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CB778E"/>
    <w:rPr>
      <w:rFonts w:ascii="Times New Roman" w:hAnsi="Times New Roman" w:cs="Times New Roman"/>
      <w:sz w:val="24"/>
      <w:szCs w:val="24"/>
    </w:rPr>
  </w:style>
  <w:style w:type="paragraph" w:styleId="ListParagraph">
    <w:name w:val="List Paragraph"/>
    <w:basedOn w:val="Normal"/>
    <w:uiPriority w:val="34"/>
    <w:qFormat/>
    <w:rsid w:val="00100D75"/>
    <w:pPr>
      <w:ind w:left="720"/>
      <w:contextualSpacing/>
    </w:pPr>
  </w:style>
  <w:style w:type="paragraph" w:styleId="NormalWeb">
    <w:name w:val="Normal (Web)"/>
    <w:basedOn w:val="Normal"/>
    <w:uiPriority w:val="99"/>
    <w:unhideWhenUsed/>
    <w:rsid w:val="00722E66"/>
    <w:pPr>
      <w:spacing w:before="100" w:beforeAutospacing="1" w:after="100" w:afterAutospacing="1" w:line="240" w:lineRule="auto"/>
    </w:pPr>
    <w:rPr>
      <w:rFonts w:ascii="Times New Roman" w:eastAsia="Times New Roman" w:hAnsi="Times New Roman" w:cs="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962203">
      <w:bodyDiv w:val="1"/>
      <w:marLeft w:val="0"/>
      <w:marRight w:val="0"/>
      <w:marTop w:val="0"/>
      <w:marBottom w:val="0"/>
      <w:divBdr>
        <w:top w:val="none" w:sz="0" w:space="0" w:color="auto"/>
        <w:left w:val="none" w:sz="0" w:space="0" w:color="auto"/>
        <w:bottom w:val="none" w:sz="0" w:space="0" w:color="auto"/>
        <w:right w:val="none" w:sz="0" w:space="0" w:color="auto"/>
      </w:divBdr>
      <w:divsChild>
        <w:div w:id="602105003">
          <w:marLeft w:val="0"/>
          <w:marRight w:val="0"/>
          <w:marTop w:val="0"/>
          <w:marBottom w:val="0"/>
          <w:divBdr>
            <w:top w:val="none" w:sz="0" w:space="0" w:color="auto"/>
            <w:left w:val="none" w:sz="0" w:space="0" w:color="auto"/>
            <w:bottom w:val="none" w:sz="0" w:space="0" w:color="auto"/>
            <w:right w:val="none" w:sz="0" w:space="0" w:color="auto"/>
          </w:divBdr>
          <w:divsChild>
            <w:div w:id="1771005433">
              <w:marLeft w:val="0"/>
              <w:marRight w:val="0"/>
              <w:marTop w:val="0"/>
              <w:marBottom w:val="0"/>
              <w:divBdr>
                <w:top w:val="none" w:sz="0" w:space="0" w:color="auto"/>
                <w:left w:val="none" w:sz="0" w:space="0" w:color="auto"/>
                <w:bottom w:val="none" w:sz="0" w:space="0" w:color="auto"/>
                <w:right w:val="none" w:sz="0" w:space="0" w:color="auto"/>
              </w:divBdr>
              <w:divsChild>
                <w:div w:id="138013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73435">
      <w:bodyDiv w:val="1"/>
      <w:marLeft w:val="0"/>
      <w:marRight w:val="0"/>
      <w:marTop w:val="0"/>
      <w:marBottom w:val="0"/>
      <w:divBdr>
        <w:top w:val="none" w:sz="0" w:space="0" w:color="auto"/>
        <w:left w:val="none" w:sz="0" w:space="0" w:color="auto"/>
        <w:bottom w:val="none" w:sz="0" w:space="0" w:color="auto"/>
        <w:right w:val="none" w:sz="0" w:space="0" w:color="auto"/>
      </w:divBdr>
      <w:divsChild>
        <w:div w:id="2087147611">
          <w:marLeft w:val="0"/>
          <w:marRight w:val="0"/>
          <w:marTop w:val="0"/>
          <w:marBottom w:val="0"/>
          <w:divBdr>
            <w:top w:val="none" w:sz="0" w:space="0" w:color="auto"/>
            <w:left w:val="none" w:sz="0" w:space="0" w:color="auto"/>
            <w:bottom w:val="none" w:sz="0" w:space="0" w:color="auto"/>
            <w:right w:val="none" w:sz="0" w:space="0" w:color="auto"/>
          </w:divBdr>
          <w:divsChild>
            <w:div w:id="1046443583">
              <w:marLeft w:val="0"/>
              <w:marRight w:val="0"/>
              <w:marTop w:val="0"/>
              <w:marBottom w:val="0"/>
              <w:divBdr>
                <w:top w:val="none" w:sz="0" w:space="0" w:color="auto"/>
                <w:left w:val="none" w:sz="0" w:space="0" w:color="auto"/>
                <w:bottom w:val="none" w:sz="0" w:space="0" w:color="auto"/>
                <w:right w:val="none" w:sz="0" w:space="0" w:color="auto"/>
              </w:divBdr>
              <w:divsChild>
                <w:div w:id="4049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90998">
      <w:bodyDiv w:val="1"/>
      <w:marLeft w:val="0"/>
      <w:marRight w:val="0"/>
      <w:marTop w:val="0"/>
      <w:marBottom w:val="0"/>
      <w:divBdr>
        <w:top w:val="none" w:sz="0" w:space="0" w:color="auto"/>
        <w:left w:val="none" w:sz="0" w:space="0" w:color="auto"/>
        <w:bottom w:val="none" w:sz="0" w:space="0" w:color="auto"/>
        <w:right w:val="none" w:sz="0" w:space="0" w:color="auto"/>
      </w:divBdr>
      <w:divsChild>
        <w:div w:id="1928928480">
          <w:marLeft w:val="0"/>
          <w:marRight w:val="0"/>
          <w:marTop w:val="0"/>
          <w:marBottom w:val="0"/>
          <w:divBdr>
            <w:top w:val="none" w:sz="0" w:space="0" w:color="auto"/>
            <w:left w:val="none" w:sz="0" w:space="0" w:color="auto"/>
            <w:bottom w:val="none" w:sz="0" w:space="0" w:color="auto"/>
            <w:right w:val="none" w:sz="0" w:space="0" w:color="auto"/>
          </w:divBdr>
          <w:divsChild>
            <w:div w:id="344139174">
              <w:marLeft w:val="0"/>
              <w:marRight w:val="0"/>
              <w:marTop w:val="0"/>
              <w:marBottom w:val="0"/>
              <w:divBdr>
                <w:top w:val="none" w:sz="0" w:space="0" w:color="auto"/>
                <w:left w:val="none" w:sz="0" w:space="0" w:color="auto"/>
                <w:bottom w:val="none" w:sz="0" w:space="0" w:color="auto"/>
                <w:right w:val="none" w:sz="0" w:space="0" w:color="auto"/>
              </w:divBdr>
              <w:divsChild>
                <w:div w:id="195070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951160">
      <w:bodyDiv w:val="1"/>
      <w:marLeft w:val="0"/>
      <w:marRight w:val="0"/>
      <w:marTop w:val="0"/>
      <w:marBottom w:val="0"/>
      <w:divBdr>
        <w:top w:val="none" w:sz="0" w:space="0" w:color="auto"/>
        <w:left w:val="none" w:sz="0" w:space="0" w:color="auto"/>
        <w:bottom w:val="none" w:sz="0" w:space="0" w:color="auto"/>
        <w:right w:val="none" w:sz="0" w:space="0" w:color="auto"/>
      </w:divBdr>
      <w:divsChild>
        <w:div w:id="1396200323">
          <w:marLeft w:val="0"/>
          <w:marRight w:val="0"/>
          <w:marTop w:val="0"/>
          <w:marBottom w:val="0"/>
          <w:divBdr>
            <w:top w:val="none" w:sz="0" w:space="0" w:color="auto"/>
            <w:left w:val="none" w:sz="0" w:space="0" w:color="auto"/>
            <w:bottom w:val="none" w:sz="0" w:space="0" w:color="auto"/>
            <w:right w:val="none" w:sz="0" w:space="0" w:color="auto"/>
          </w:divBdr>
          <w:divsChild>
            <w:div w:id="1564636160">
              <w:marLeft w:val="0"/>
              <w:marRight w:val="0"/>
              <w:marTop w:val="0"/>
              <w:marBottom w:val="0"/>
              <w:divBdr>
                <w:top w:val="none" w:sz="0" w:space="0" w:color="auto"/>
                <w:left w:val="none" w:sz="0" w:space="0" w:color="auto"/>
                <w:bottom w:val="none" w:sz="0" w:space="0" w:color="auto"/>
                <w:right w:val="none" w:sz="0" w:space="0" w:color="auto"/>
              </w:divBdr>
              <w:divsChild>
                <w:div w:id="133132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3</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Ramil T. Azmammadov</cp:lastModifiedBy>
  <cp:revision>20</cp:revision>
  <dcterms:created xsi:type="dcterms:W3CDTF">2019-04-05T05:41:00Z</dcterms:created>
  <dcterms:modified xsi:type="dcterms:W3CDTF">2021-03-04T17:14:00Z</dcterms:modified>
</cp:coreProperties>
</file>