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C6CA" w14:textId="77777777" w:rsidR="00271D2F" w:rsidRPr="00271D2F" w:rsidRDefault="00271D2F" w:rsidP="00271D2F">
      <w:pPr>
        <w:jc w:val="center"/>
        <w:rPr>
          <w:lang w:val="en-EG"/>
        </w:rPr>
      </w:pPr>
      <w:r w:rsidRPr="00271D2F">
        <w:rPr>
          <w:rFonts w:asciiTheme="majorBidi" w:hAnsiTheme="majorBidi" w:cstheme="majorBidi"/>
          <w:b/>
          <w:bCs/>
          <w:noProof/>
          <w:sz w:val="24"/>
          <w:szCs w:val="24"/>
          <w:lang w:val="en-EG"/>
        </w:rPr>
        <w:drawing>
          <wp:inline distT="0" distB="0" distL="0" distR="0" wp14:anchorId="7CA1B8DC" wp14:editId="633DD12C">
            <wp:extent cx="2789555" cy="733425"/>
            <wp:effectExtent l="0" t="0" r="0" b="9525"/>
            <wp:docPr id="1107647643" name="Picture 110764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2789555" cy="733425"/>
                    </a:xfrm>
                    <a:prstGeom prst="rect">
                      <a:avLst/>
                    </a:prstGeom>
                  </pic:spPr>
                </pic:pic>
              </a:graphicData>
            </a:graphic>
          </wp:inline>
        </w:drawing>
      </w:r>
    </w:p>
    <w:p w14:paraId="6BA13BFA" w14:textId="77777777" w:rsidR="00271D2F" w:rsidRPr="00271D2F" w:rsidRDefault="00271D2F" w:rsidP="00271D2F">
      <w:pPr>
        <w:jc w:val="center"/>
        <w:rPr>
          <w:lang w:val="en-EG"/>
        </w:rPr>
      </w:pPr>
    </w:p>
    <w:p w14:paraId="2386C4C2" w14:textId="77777777" w:rsidR="00271D2F" w:rsidRPr="00271D2F" w:rsidRDefault="00271D2F" w:rsidP="00271D2F">
      <w:pPr>
        <w:rPr>
          <w:lang w:val="en-EG"/>
        </w:rPr>
      </w:pPr>
    </w:p>
    <w:p w14:paraId="0436FF5A" w14:textId="77777777" w:rsidR="00271D2F" w:rsidRPr="00271D2F" w:rsidRDefault="00271D2F" w:rsidP="00271D2F">
      <w:pPr>
        <w:jc w:val="center"/>
        <w:rPr>
          <w:rFonts w:asciiTheme="majorBidi" w:hAnsiTheme="majorBidi" w:cstheme="majorBidi"/>
          <w:sz w:val="32"/>
          <w:szCs w:val="32"/>
          <w:lang w:val="en-EG"/>
        </w:rPr>
      </w:pPr>
      <w:r w:rsidRPr="00271D2F">
        <w:rPr>
          <w:rFonts w:asciiTheme="majorBidi" w:hAnsiTheme="majorBidi" w:cstheme="majorBidi"/>
          <w:b/>
          <w:bCs/>
          <w:sz w:val="32"/>
          <w:szCs w:val="32"/>
          <w:lang w:val="en-EG"/>
        </w:rPr>
        <w:t>Faculty of Economics &amp; Business Administration</w:t>
      </w:r>
    </w:p>
    <w:p w14:paraId="4CEECE00" w14:textId="77777777" w:rsidR="00271D2F" w:rsidRPr="00271D2F" w:rsidRDefault="00271D2F" w:rsidP="00271D2F">
      <w:pPr>
        <w:jc w:val="center"/>
        <w:rPr>
          <w:b/>
          <w:bCs/>
          <w:sz w:val="32"/>
          <w:szCs w:val="32"/>
          <w:lang w:val="en-EG"/>
        </w:rPr>
      </w:pPr>
      <w:r w:rsidRPr="00271D2F">
        <w:rPr>
          <w:rFonts w:asciiTheme="majorBidi" w:hAnsiTheme="majorBidi" w:cstheme="majorBidi"/>
          <w:b/>
          <w:bCs/>
          <w:sz w:val="32"/>
          <w:szCs w:val="32"/>
          <w:lang w:val="en-EG"/>
        </w:rPr>
        <w:t>German International University</w:t>
      </w:r>
      <w:r w:rsidRPr="00271D2F">
        <w:rPr>
          <w:b/>
          <w:bCs/>
          <w:sz w:val="32"/>
          <w:szCs w:val="32"/>
          <w:lang w:val="en-EG"/>
        </w:rPr>
        <w:t xml:space="preserve"> </w:t>
      </w:r>
    </w:p>
    <w:p w14:paraId="0061B995" w14:textId="77777777" w:rsidR="00271D2F" w:rsidRPr="00271D2F" w:rsidRDefault="00271D2F" w:rsidP="00271D2F">
      <w:pPr>
        <w:jc w:val="center"/>
        <w:rPr>
          <w:sz w:val="26"/>
          <w:szCs w:val="26"/>
          <w:lang w:val="en-EG"/>
        </w:rPr>
      </w:pPr>
    </w:p>
    <w:p w14:paraId="40194BF7" w14:textId="5D30E70A" w:rsidR="00271D2F" w:rsidRPr="00271D2F" w:rsidRDefault="00271D2F" w:rsidP="00271D2F">
      <w:pPr>
        <w:jc w:val="center"/>
        <w:rPr>
          <w:rFonts w:asciiTheme="majorBidi" w:hAnsiTheme="majorBidi" w:cstheme="majorBidi"/>
          <w:b/>
          <w:bCs/>
          <w:sz w:val="26"/>
          <w:szCs w:val="26"/>
          <w:lang w:val="en-EG"/>
        </w:rPr>
      </w:pPr>
      <w:r>
        <w:rPr>
          <w:rFonts w:asciiTheme="majorBidi" w:hAnsiTheme="majorBidi" w:cstheme="majorBidi"/>
          <w:b/>
          <w:bCs/>
          <w:sz w:val="26"/>
          <w:szCs w:val="26"/>
          <w:lang w:val="en-EG"/>
        </w:rPr>
        <w:t xml:space="preserve">Business </w:t>
      </w:r>
      <w:r w:rsidR="001166E1">
        <w:rPr>
          <w:rFonts w:asciiTheme="majorBidi" w:hAnsiTheme="majorBidi" w:cstheme="majorBidi"/>
          <w:b/>
          <w:bCs/>
          <w:sz w:val="26"/>
          <w:szCs w:val="26"/>
          <w:lang w:val="en-EG"/>
        </w:rPr>
        <w:t>Intelligence</w:t>
      </w:r>
    </w:p>
    <w:p w14:paraId="25841D79" w14:textId="77777777" w:rsidR="00271D2F" w:rsidRPr="00271D2F" w:rsidRDefault="00271D2F" w:rsidP="00271D2F">
      <w:pPr>
        <w:jc w:val="center"/>
        <w:rPr>
          <w:rFonts w:asciiTheme="majorBidi" w:hAnsiTheme="majorBidi" w:cstheme="majorBidi"/>
          <w:i/>
          <w:iCs/>
          <w:sz w:val="26"/>
          <w:szCs w:val="26"/>
          <w:lang w:val="en-EG"/>
        </w:rPr>
      </w:pPr>
    </w:p>
    <w:p w14:paraId="4CC807EC" w14:textId="77777777" w:rsidR="001166E1" w:rsidRDefault="00271D2F" w:rsidP="00271D2F">
      <w:pPr>
        <w:jc w:val="center"/>
        <w:rPr>
          <w:rFonts w:asciiTheme="majorBidi" w:hAnsiTheme="majorBidi" w:cstheme="majorBidi"/>
          <w:i/>
          <w:iCs/>
          <w:sz w:val="26"/>
          <w:szCs w:val="26"/>
          <w:lang w:val="en-EG"/>
        </w:rPr>
      </w:pPr>
      <w:r w:rsidRPr="00271D2F">
        <w:rPr>
          <w:rFonts w:asciiTheme="majorBidi" w:hAnsiTheme="majorBidi" w:cstheme="majorBidi"/>
          <w:i/>
          <w:iCs/>
          <w:sz w:val="26"/>
          <w:szCs w:val="26"/>
          <w:lang w:val="en-EG"/>
        </w:rPr>
        <w:t>Dr.</w:t>
      </w:r>
      <w:r w:rsidR="001166E1">
        <w:rPr>
          <w:rFonts w:asciiTheme="majorBidi" w:hAnsiTheme="majorBidi" w:cstheme="majorBidi"/>
          <w:i/>
          <w:iCs/>
          <w:sz w:val="26"/>
          <w:szCs w:val="26"/>
          <w:lang w:val="en-EG"/>
        </w:rPr>
        <w:t>Shaimaa Masry</w:t>
      </w:r>
    </w:p>
    <w:p w14:paraId="586B6B8B" w14:textId="43480185" w:rsidR="00271D2F" w:rsidRDefault="00271D2F" w:rsidP="00271D2F">
      <w:pPr>
        <w:jc w:val="center"/>
        <w:rPr>
          <w:rFonts w:asciiTheme="majorBidi" w:hAnsiTheme="majorBidi" w:cstheme="majorBidi"/>
          <w:i/>
          <w:iCs/>
          <w:sz w:val="26"/>
          <w:szCs w:val="26"/>
          <w:lang w:val="en-EG"/>
        </w:rPr>
      </w:pPr>
      <w:r w:rsidRPr="00271D2F">
        <w:rPr>
          <w:rFonts w:asciiTheme="majorBidi" w:hAnsiTheme="majorBidi" w:cstheme="majorBidi"/>
          <w:i/>
          <w:iCs/>
          <w:sz w:val="26"/>
          <w:szCs w:val="26"/>
          <w:lang w:val="en-EG"/>
        </w:rPr>
        <w:t xml:space="preserve">TA: </w:t>
      </w:r>
      <w:r w:rsidR="001166E1">
        <w:rPr>
          <w:rFonts w:asciiTheme="majorBidi" w:hAnsiTheme="majorBidi" w:cstheme="majorBidi"/>
          <w:i/>
          <w:iCs/>
          <w:sz w:val="26"/>
          <w:szCs w:val="26"/>
          <w:lang w:val="en-EG"/>
        </w:rPr>
        <w:t>Gannatullah Asa</w:t>
      </w:r>
      <w:r w:rsidR="00C07FB1">
        <w:rPr>
          <w:rFonts w:asciiTheme="majorBidi" w:hAnsiTheme="majorBidi" w:cstheme="majorBidi"/>
          <w:i/>
          <w:iCs/>
          <w:sz w:val="26"/>
          <w:szCs w:val="26"/>
          <w:lang w:val="en-EG"/>
        </w:rPr>
        <w:t>ad</w:t>
      </w:r>
    </w:p>
    <w:p w14:paraId="0E058BD0" w14:textId="77777777" w:rsidR="00C07FB1" w:rsidRPr="00271D2F" w:rsidRDefault="00C07FB1" w:rsidP="00271D2F">
      <w:pPr>
        <w:jc w:val="center"/>
        <w:rPr>
          <w:rFonts w:asciiTheme="majorBidi" w:hAnsiTheme="majorBidi" w:cstheme="majorBidi"/>
          <w:i/>
          <w:iCs/>
          <w:sz w:val="26"/>
          <w:szCs w:val="26"/>
          <w:lang w:val="en-EG"/>
        </w:rPr>
      </w:pPr>
    </w:p>
    <w:p w14:paraId="2C09A35E" w14:textId="77777777" w:rsidR="00271D2F" w:rsidRPr="00271D2F" w:rsidRDefault="00271D2F" w:rsidP="00271D2F">
      <w:pPr>
        <w:jc w:val="center"/>
        <w:rPr>
          <w:rFonts w:asciiTheme="majorBidi" w:hAnsiTheme="majorBidi" w:cstheme="majorBidi"/>
          <w:sz w:val="26"/>
          <w:szCs w:val="26"/>
          <w:lang w:val="en-EG"/>
        </w:rPr>
      </w:pPr>
    </w:p>
    <w:p w14:paraId="08CD07E5" w14:textId="77777777" w:rsidR="00271D2F" w:rsidRPr="00271D2F" w:rsidRDefault="00271D2F" w:rsidP="00271D2F">
      <w:pPr>
        <w:jc w:val="center"/>
        <w:rPr>
          <w:rFonts w:asciiTheme="majorBidi" w:hAnsiTheme="majorBidi" w:cstheme="majorBidi"/>
          <w:sz w:val="26"/>
          <w:szCs w:val="26"/>
          <w:lang w:val="en-EG"/>
        </w:rPr>
      </w:pPr>
    </w:p>
    <w:p w14:paraId="3CB49F41" w14:textId="77777777" w:rsidR="00271D2F" w:rsidRPr="00271D2F" w:rsidRDefault="00271D2F" w:rsidP="00271D2F">
      <w:pPr>
        <w:jc w:val="center"/>
        <w:rPr>
          <w:rFonts w:asciiTheme="majorBidi" w:hAnsiTheme="majorBidi" w:cstheme="majorBidi"/>
          <w:b/>
          <w:bCs/>
          <w:sz w:val="26"/>
          <w:szCs w:val="26"/>
          <w:lang w:val="en-EG"/>
        </w:rPr>
      </w:pPr>
    </w:p>
    <w:p w14:paraId="784E49E4" w14:textId="77777777" w:rsidR="00271D2F" w:rsidRPr="00271D2F" w:rsidRDefault="00271D2F" w:rsidP="00271D2F">
      <w:pPr>
        <w:jc w:val="center"/>
        <w:rPr>
          <w:rFonts w:asciiTheme="majorBidi" w:hAnsiTheme="majorBidi" w:cstheme="majorBidi"/>
          <w:sz w:val="26"/>
          <w:szCs w:val="26"/>
          <w:lang w:val="en-EG"/>
        </w:rPr>
      </w:pPr>
    </w:p>
    <w:p w14:paraId="6E75A264" w14:textId="77777777" w:rsidR="00271D2F" w:rsidRPr="00271D2F" w:rsidRDefault="00271D2F" w:rsidP="00271D2F">
      <w:pPr>
        <w:jc w:val="center"/>
        <w:rPr>
          <w:rFonts w:asciiTheme="majorBidi" w:hAnsiTheme="majorBidi" w:cstheme="majorBidi"/>
          <w:sz w:val="26"/>
          <w:szCs w:val="26"/>
          <w:lang w:val="en-EG"/>
        </w:rPr>
      </w:pPr>
    </w:p>
    <w:p w14:paraId="31E3CC31" w14:textId="77777777" w:rsidR="00271D2F" w:rsidRPr="00271D2F" w:rsidRDefault="00271D2F" w:rsidP="00271D2F">
      <w:pPr>
        <w:jc w:val="center"/>
        <w:rPr>
          <w:rFonts w:asciiTheme="majorBidi" w:hAnsiTheme="majorBidi" w:cstheme="majorBidi"/>
          <w:b/>
          <w:bCs/>
          <w:i/>
          <w:iCs/>
          <w:sz w:val="26"/>
          <w:szCs w:val="26"/>
          <w:lang w:val="en-EG"/>
        </w:rPr>
      </w:pPr>
      <w:r w:rsidRPr="00271D2F">
        <w:rPr>
          <w:rFonts w:asciiTheme="majorBidi" w:hAnsiTheme="majorBidi" w:cstheme="majorBidi"/>
          <w:b/>
          <w:bCs/>
          <w:i/>
          <w:iCs/>
          <w:sz w:val="26"/>
          <w:szCs w:val="26"/>
          <w:lang w:val="en-EG"/>
        </w:rPr>
        <w:t>19/5/2026</w:t>
      </w:r>
    </w:p>
    <w:p w14:paraId="0B1D4301" w14:textId="77777777" w:rsidR="00271D2F" w:rsidRPr="00271D2F" w:rsidRDefault="00271D2F" w:rsidP="00271D2F">
      <w:pPr>
        <w:jc w:val="center"/>
        <w:rPr>
          <w:rFonts w:asciiTheme="majorBidi" w:hAnsiTheme="majorBidi" w:cstheme="majorBidi"/>
          <w:sz w:val="26"/>
          <w:szCs w:val="26"/>
          <w:lang w:val="en-EG"/>
        </w:rPr>
      </w:pPr>
    </w:p>
    <w:p w14:paraId="7CA0309C" w14:textId="77777777"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Submitted By:</w:t>
      </w:r>
    </w:p>
    <w:p w14:paraId="2875DA2B" w14:textId="77777777" w:rsidR="00271D2F" w:rsidRPr="00271D2F" w:rsidRDefault="00271D2F" w:rsidP="00271D2F">
      <w:pPr>
        <w:jc w:val="center"/>
        <w:rPr>
          <w:rFonts w:asciiTheme="majorBidi" w:hAnsiTheme="majorBidi" w:cstheme="majorBidi"/>
          <w:sz w:val="26"/>
          <w:szCs w:val="26"/>
          <w:lang w:val="en-EG"/>
        </w:rPr>
      </w:pPr>
    </w:p>
    <w:tbl>
      <w:tblPr>
        <w:tblW w:w="9625" w:type="dxa"/>
        <w:tblCellMar>
          <w:left w:w="10" w:type="dxa"/>
          <w:right w:w="10" w:type="dxa"/>
        </w:tblCellMar>
        <w:tblLook w:val="04A0" w:firstRow="1" w:lastRow="0" w:firstColumn="1" w:lastColumn="0" w:noHBand="0" w:noVBand="1"/>
      </w:tblPr>
      <w:tblGrid>
        <w:gridCol w:w="3116"/>
        <w:gridCol w:w="6509"/>
      </w:tblGrid>
      <w:tr w:rsidR="00271D2F" w:rsidRPr="00271D2F" w14:paraId="5B869302" w14:textId="77777777" w:rsidTr="00ED0F12">
        <w:tc>
          <w:tcPr>
            <w:tcW w:w="3116" w:type="dxa"/>
            <w:shd w:val="clear" w:color="auto" w:fill="F2F2F2" w:themeFill="background1" w:themeFillShade="F2"/>
          </w:tcPr>
          <w:p w14:paraId="4C3F6316" w14:textId="77777777" w:rsidR="00271D2F" w:rsidRPr="00271D2F" w:rsidRDefault="00271D2F" w:rsidP="00271D2F">
            <w:pPr>
              <w:jc w:val="center"/>
              <w:rPr>
                <w:rFonts w:asciiTheme="majorBidi" w:hAnsiTheme="majorBidi" w:cstheme="majorBidi"/>
                <w:b/>
                <w:bCs/>
                <w:sz w:val="26"/>
                <w:szCs w:val="26"/>
                <w:lang w:val="en-EG"/>
              </w:rPr>
            </w:pPr>
            <w:r w:rsidRPr="00271D2F">
              <w:rPr>
                <w:rFonts w:asciiTheme="majorBidi" w:hAnsiTheme="majorBidi" w:cstheme="majorBidi"/>
                <w:b/>
                <w:bCs/>
                <w:sz w:val="26"/>
                <w:szCs w:val="26"/>
                <w:lang w:val="en-EG"/>
              </w:rPr>
              <w:t>Group:</w:t>
            </w:r>
          </w:p>
        </w:tc>
        <w:tc>
          <w:tcPr>
            <w:tcW w:w="6509" w:type="dxa"/>
          </w:tcPr>
          <w:p w14:paraId="36C91710" w14:textId="77777777" w:rsidR="00271D2F" w:rsidRPr="00271D2F" w:rsidRDefault="00271D2F" w:rsidP="00271D2F">
            <w:pPr>
              <w:jc w:val="center"/>
              <w:rPr>
                <w:rFonts w:asciiTheme="majorBidi" w:hAnsiTheme="majorBidi" w:cstheme="majorBidi"/>
                <w:sz w:val="26"/>
                <w:szCs w:val="26"/>
                <w:lang w:val="en-EG"/>
              </w:rPr>
            </w:pPr>
          </w:p>
        </w:tc>
      </w:tr>
      <w:tr w:rsidR="00271D2F" w:rsidRPr="00271D2F" w14:paraId="43DDC42E" w14:textId="77777777" w:rsidTr="00ED0F12">
        <w:tc>
          <w:tcPr>
            <w:tcW w:w="3116" w:type="dxa"/>
            <w:shd w:val="clear" w:color="auto" w:fill="F2F2F2" w:themeFill="background1" w:themeFillShade="F2"/>
          </w:tcPr>
          <w:p w14:paraId="54C29788" w14:textId="77777777" w:rsidR="00271D2F" w:rsidRPr="00271D2F" w:rsidRDefault="00271D2F" w:rsidP="00271D2F">
            <w:pPr>
              <w:jc w:val="center"/>
              <w:rPr>
                <w:rFonts w:asciiTheme="majorBidi" w:hAnsiTheme="majorBidi" w:cstheme="majorBidi"/>
                <w:b/>
                <w:bCs/>
                <w:sz w:val="26"/>
                <w:szCs w:val="26"/>
                <w:lang w:val="en-EG"/>
              </w:rPr>
            </w:pPr>
            <w:r w:rsidRPr="00271D2F">
              <w:rPr>
                <w:rFonts w:asciiTheme="majorBidi" w:hAnsiTheme="majorBidi" w:cstheme="majorBidi"/>
                <w:b/>
                <w:bCs/>
                <w:sz w:val="26"/>
                <w:szCs w:val="26"/>
                <w:lang w:val="en-EG"/>
              </w:rPr>
              <w:t>Student ID</w:t>
            </w:r>
          </w:p>
        </w:tc>
        <w:tc>
          <w:tcPr>
            <w:tcW w:w="6509" w:type="dxa"/>
            <w:shd w:val="clear" w:color="auto" w:fill="F2F2F2" w:themeFill="background1" w:themeFillShade="F2"/>
          </w:tcPr>
          <w:p w14:paraId="483C1426" w14:textId="77777777" w:rsidR="00271D2F" w:rsidRPr="00271D2F" w:rsidRDefault="00271D2F" w:rsidP="00271D2F">
            <w:pPr>
              <w:jc w:val="center"/>
              <w:rPr>
                <w:rFonts w:asciiTheme="majorBidi" w:hAnsiTheme="majorBidi" w:cstheme="majorBidi"/>
                <w:b/>
                <w:bCs/>
                <w:sz w:val="26"/>
                <w:szCs w:val="26"/>
                <w:lang w:val="en-EG"/>
              </w:rPr>
            </w:pPr>
            <w:r w:rsidRPr="00271D2F">
              <w:rPr>
                <w:rFonts w:asciiTheme="majorBidi" w:hAnsiTheme="majorBidi" w:cstheme="majorBidi"/>
                <w:b/>
                <w:bCs/>
                <w:sz w:val="26"/>
                <w:szCs w:val="26"/>
                <w:lang w:val="en-EG"/>
              </w:rPr>
              <w:t>Student Name</w:t>
            </w:r>
          </w:p>
        </w:tc>
      </w:tr>
      <w:tr w:rsidR="00271D2F" w:rsidRPr="00271D2F" w14:paraId="5C1E42CC" w14:textId="77777777" w:rsidTr="00ED0F12">
        <w:tc>
          <w:tcPr>
            <w:tcW w:w="3116" w:type="dxa"/>
          </w:tcPr>
          <w:p w14:paraId="2DBBF267" w14:textId="77777777"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13006984</w:t>
            </w:r>
          </w:p>
        </w:tc>
        <w:tc>
          <w:tcPr>
            <w:tcW w:w="6509" w:type="dxa"/>
          </w:tcPr>
          <w:p w14:paraId="1E4F1D28" w14:textId="77777777"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Ali Alnaggar</w:t>
            </w:r>
          </w:p>
        </w:tc>
      </w:tr>
      <w:tr w:rsidR="00271D2F" w:rsidRPr="00271D2F" w14:paraId="528487BA" w14:textId="77777777" w:rsidTr="00ED0F12">
        <w:tc>
          <w:tcPr>
            <w:tcW w:w="3116" w:type="dxa"/>
          </w:tcPr>
          <w:p w14:paraId="0FF57FF4" w14:textId="77777777"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13002404</w:t>
            </w:r>
          </w:p>
        </w:tc>
        <w:tc>
          <w:tcPr>
            <w:tcW w:w="6509" w:type="dxa"/>
          </w:tcPr>
          <w:p w14:paraId="583A6012" w14:textId="77777777"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Adham Amr</w:t>
            </w:r>
          </w:p>
        </w:tc>
      </w:tr>
      <w:tr w:rsidR="00271D2F" w:rsidRPr="00271D2F" w14:paraId="7B307B80" w14:textId="77777777" w:rsidTr="00ED0F12">
        <w:tc>
          <w:tcPr>
            <w:tcW w:w="3116" w:type="dxa"/>
          </w:tcPr>
          <w:p w14:paraId="4157C7B5" w14:textId="5050FD19"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1300</w:t>
            </w:r>
            <w:r w:rsidR="00422355">
              <w:rPr>
                <w:rFonts w:asciiTheme="majorBidi" w:hAnsiTheme="majorBidi" w:cstheme="majorBidi"/>
                <w:sz w:val="26"/>
                <w:szCs w:val="26"/>
                <w:lang w:val="en-EG"/>
              </w:rPr>
              <w:t>6958</w:t>
            </w:r>
          </w:p>
        </w:tc>
        <w:tc>
          <w:tcPr>
            <w:tcW w:w="6509" w:type="dxa"/>
          </w:tcPr>
          <w:p w14:paraId="5F953C20" w14:textId="453C49AF" w:rsidR="00271D2F" w:rsidRPr="00271D2F" w:rsidRDefault="00EC7A56" w:rsidP="00271D2F">
            <w:pPr>
              <w:jc w:val="center"/>
              <w:rPr>
                <w:rFonts w:asciiTheme="majorBidi" w:hAnsiTheme="majorBidi" w:cstheme="majorBidi"/>
                <w:sz w:val="26"/>
                <w:szCs w:val="26"/>
                <w:lang w:val="en-EG"/>
              </w:rPr>
            </w:pPr>
            <w:r>
              <w:rPr>
                <w:rFonts w:asciiTheme="majorBidi" w:hAnsiTheme="majorBidi" w:cstheme="majorBidi"/>
                <w:sz w:val="26"/>
                <w:szCs w:val="26"/>
                <w:lang w:val="en-EG"/>
              </w:rPr>
              <w:t>Seif Salem</w:t>
            </w:r>
          </w:p>
        </w:tc>
      </w:tr>
      <w:tr w:rsidR="00271D2F" w:rsidRPr="00271D2F" w14:paraId="69CB6618" w14:textId="77777777" w:rsidTr="00ED0F12">
        <w:tc>
          <w:tcPr>
            <w:tcW w:w="3116" w:type="dxa"/>
          </w:tcPr>
          <w:p w14:paraId="0DFEE293" w14:textId="47761CF9"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130071</w:t>
            </w:r>
            <w:r w:rsidR="00422355">
              <w:rPr>
                <w:rFonts w:asciiTheme="majorBidi" w:hAnsiTheme="majorBidi" w:cstheme="majorBidi"/>
                <w:sz w:val="26"/>
                <w:szCs w:val="26"/>
                <w:lang w:val="en-EG"/>
              </w:rPr>
              <w:t>30</w:t>
            </w:r>
          </w:p>
        </w:tc>
        <w:tc>
          <w:tcPr>
            <w:tcW w:w="6509" w:type="dxa"/>
          </w:tcPr>
          <w:p w14:paraId="0646EBA9" w14:textId="7F97DAB0" w:rsidR="00271D2F" w:rsidRPr="007E5A91" w:rsidRDefault="007E5A91" w:rsidP="00271D2F">
            <w:pPr>
              <w:jc w:val="center"/>
              <w:rPr>
                <w:rFonts w:asciiTheme="majorBidi" w:hAnsiTheme="majorBidi" w:cstheme="majorBidi"/>
                <w:sz w:val="26"/>
                <w:szCs w:val="26"/>
                <w:lang w:val="en-US"/>
              </w:rPr>
            </w:pPr>
            <w:r>
              <w:rPr>
                <w:rFonts w:asciiTheme="majorBidi" w:hAnsiTheme="majorBidi" w:cstheme="majorBidi"/>
                <w:sz w:val="26"/>
                <w:szCs w:val="26"/>
                <w:lang w:val="en-US"/>
              </w:rPr>
              <w:t>Ahmed Yasser</w:t>
            </w:r>
          </w:p>
        </w:tc>
      </w:tr>
      <w:tr w:rsidR="00D43B4C" w:rsidRPr="00271D2F" w14:paraId="0BBB2A08" w14:textId="77777777" w:rsidTr="00ED0F12">
        <w:tc>
          <w:tcPr>
            <w:tcW w:w="3116" w:type="dxa"/>
          </w:tcPr>
          <w:p w14:paraId="37AAAA61" w14:textId="6C487AD9" w:rsidR="00D43B4C" w:rsidRPr="00271D2F" w:rsidRDefault="00D43B4C" w:rsidP="00271D2F">
            <w:pPr>
              <w:jc w:val="center"/>
              <w:rPr>
                <w:rFonts w:asciiTheme="majorBidi" w:hAnsiTheme="majorBidi" w:cstheme="majorBidi"/>
                <w:sz w:val="26"/>
                <w:szCs w:val="26"/>
                <w:lang w:val="en-EG"/>
              </w:rPr>
            </w:pPr>
            <w:r>
              <w:rPr>
                <w:rFonts w:asciiTheme="majorBidi" w:hAnsiTheme="majorBidi" w:cstheme="majorBidi"/>
                <w:sz w:val="26"/>
                <w:szCs w:val="26"/>
                <w:lang w:val="en-EG"/>
              </w:rPr>
              <w:t>13004957</w:t>
            </w:r>
          </w:p>
        </w:tc>
        <w:tc>
          <w:tcPr>
            <w:tcW w:w="6509" w:type="dxa"/>
          </w:tcPr>
          <w:p w14:paraId="29570DDA" w14:textId="373EA9D7" w:rsidR="00D43B4C" w:rsidRDefault="00D43B4C" w:rsidP="00271D2F">
            <w:pPr>
              <w:jc w:val="center"/>
              <w:rPr>
                <w:rFonts w:asciiTheme="majorBidi" w:hAnsiTheme="majorBidi" w:cstheme="majorBidi"/>
                <w:sz w:val="26"/>
                <w:szCs w:val="26"/>
                <w:lang w:val="en-EG"/>
              </w:rPr>
            </w:pPr>
            <w:r>
              <w:rPr>
                <w:rFonts w:asciiTheme="majorBidi" w:hAnsiTheme="majorBidi" w:cstheme="majorBidi"/>
                <w:sz w:val="26"/>
                <w:szCs w:val="26"/>
                <w:lang w:val="en-EG"/>
              </w:rPr>
              <w:t>Adam Amr</w:t>
            </w:r>
          </w:p>
        </w:tc>
      </w:tr>
      <w:tr w:rsidR="00271D2F" w:rsidRPr="00271D2F" w14:paraId="436E6190" w14:textId="77777777" w:rsidTr="00ED0F12">
        <w:tc>
          <w:tcPr>
            <w:tcW w:w="3116" w:type="dxa"/>
          </w:tcPr>
          <w:p w14:paraId="3B188D4C" w14:textId="60DA2E98" w:rsidR="00271D2F" w:rsidRPr="00271D2F" w:rsidRDefault="00271D2F" w:rsidP="00271D2F">
            <w:pPr>
              <w:jc w:val="center"/>
              <w:rPr>
                <w:rFonts w:asciiTheme="majorBidi" w:hAnsiTheme="majorBidi" w:cstheme="majorBidi"/>
                <w:sz w:val="26"/>
                <w:szCs w:val="26"/>
                <w:lang w:val="en-EG"/>
              </w:rPr>
            </w:pPr>
            <w:r w:rsidRPr="00271D2F">
              <w:rPr>
                <w:rFonts w:asciiTheme="majorBidi" w:hAnsiTheme="majorBidi" w:cstheme="majorBidi"/>
                <w:sz w:val="26"/>
                <w:szCs w:val="26"/>
                <w:lang w:val="en-EG"/>
              </w:rPr>
              <w:t>1300</w:t>
            </w:r>
            <w:r w:rsidR="00C44946">
              <w:rPr>
                <w:rFonts w:asciiTheme="majorBidi" w:hAnsiTheme="majorBidi" w:cstheme="majorBidi"/>
                <w:sz w:val="26"/>
                <w:szCs w:val="26"/>
                <w:lang w:val="en-EG"/>
              </w:rPr>
              <w:t>4663</w:t>
            </w:r>
          </w:p>
        </w:tc>
        <w:tc>
          <w:tcPr>
            <w:tcW w:w="6509" w:type="dxa"/>
          </w:tcPr>
          <w:p w14:paraId="37F169A3" w14:textId="1B55E304" w:rsidR="00271D2F" w:rsidRPr="00271D2F" w:rsidRDefault="007E5A91" w:rsidP="00271D2F">
            <w:pPr>
              <w:jc w:val="center"/>
              <w:rPr>
                <w:rFonts w:asciiTheme="majorBidi" w:hAnsiTheme="majorBidi" w:cstheme="majorBidi"/>
                <w:sz w:val="26"/>
                <w:szCs w:val="26"/>
                <w:lang w:val="en-EG"/>
              </w:rPr>
            </w:pPr>
            <w:r>
              <w:rPr>
                <w:rFonts w:asciiTheme="majorBidi" w:hAnsiTheme="majorBidi" w:cstheme="majorBidi"/>
                <w:sz w:val="26"/>
                <w:szCs w:val="26"/>
                <w:lang w:val="en-EG"/>
              </w:rPr>
              <w:t>Yussuf Sallam</w:t>
            </w:r>
          </w:p>
        </w:tc>
      </w:tr>
    </w:tbl>
    <w:p w14:paraId="5CB5D160" w14:textId="77777777" w:rsidR="00271D2F" w:rsidRDefault="00271D2F">
      <w:pPr>
        <w:pStyle w:val="Heading1"/>
        <w:rPr>
          <w:sz w:val="21"/>
          <w:szCs w:val="21"/>
        </w:rPr>
      </w:pPr>
    </w:p>
    <w:p w14:paraId="73CC859B" w14:textId="77777777" w:rsidR="00271D2F" w:rsidRDefault="00271D2F">
      <w:pPr>
        <w:pStyle w:val="Heading1"/>
        <w:rPr>
          <w:sz w:val="21"/>
          <w:szCs w:val="21"/>
        </w:rPr>
      </w:pPr>
    </w:p>
    <w:p w14:paraId="7CD61052" w14:textId="77777777" w:rsidR="00271D2F" w:rsidRDefault="00271D2F">
      <w:pPr>
        <w:pStyle w:val="Heading1"/>
        <w:rPr>
          <w:sz w:val="21"/>
          <w:szCs w:val="21"/>
        </w:rPr>
      </w:pPr>
    </w:p>
    <w:p w14:paraId="2E860034" w14:textId="77777777" w:rsidR="00271D2F" w:rsidRDefault="00271D2F">
      <w:pPr>
        <w:pStyle w:val="Heading1"/>
        <w:rPr>
          <w:sz w:val="21"/>
          <w:szCs w:val="21"/>
        </w:rPr>
      </w:pPr>
    </w:p>
    <w:p w14:paraId="72EF3CE0" w14:textId="77777777" w:rsidR="00271D2F" w:rsidRDefault="00271D2F">
      <w:pPr>
        <w:pStyle w:val="Heading1"/>
        <w:rPr>
          <w:sz w:val="21"/>
          <w:szCs w:val="21"/>
        </w:rPr>
      </w:pPr>
    </w:p>
    <w:p w14:paraId="053A2E01" w14:textId="77777777" w:rsidR="00271D2F" w:rsidRDefault="00271D2F">
      <w:pPr>
        <w:pStyle w:val="Heading1"/>
        <w:rPr>
          <w:sz w:val="21"/>
          <w:szCs w:val="21"/>
        </w:rPr>
      </w:pPr>
    </w:p>
    <w:p w14:paraId="357036C6" w14:textId="77777777" w:rsidR="00271D2F" w:rsidRDefault="00271D2F">
      <w:pPr>
        <w:pStyle w:val="Heading1"/>
        <w:rPr>
          <w:sz w:val="21"/>
          <w:szCs w:val="21"/>
        </w:rPr>
      </w:pPr>
    </w:p>
    <w:p w14:paraId="40E2FA4D" w14:textId="240380C8" w:rsidR="0009481A" w:rsidRDefault="00000000">
      <w:pPr>
        <w:pStyle w:val="Heading1"/>
      </w:pPr>
      <w:r>
        <w:rPr>
          <w:sz w:val="21"/>
          <w:szCs w:val="21"/>
        </w:rPr>
        <w:t>1. Project Description</w:t>
      </w:r>
    </w:p>
    <w:p w14:paraId="5EA92CF8" w14:textId="77777777" w:rsidR="0009481A" w:rsidRDefault="00000000">
      <w:pPr>
        <w:spacing w:after="120"/>
      </w:pPr>
      <w:sdt>
        <w:sdtPr>
          <w:tag w:val="goog_rdk_0"/>
          <w:id w:val="138050626"/>
        </w:sdtPr>
        <w:sdtContent>
          <w:r>
            <w:rPr>
              <w:rFonts w:ascii="Arial Unicode MS" w:eastAsia="Arial Unicode MS" w:hAnsi="Arial Unicode MS" w:cs="Arial Unicode MS"/>
              <w:color w:val="000000"/>
              <w:sz w:val="21"/>
              <w:szCs w:val="21"/>
            </w:rPr>
            <w:t>This project implements a fully functional Data Warehouse for a large-scale retail operation using the Medallion Architecture (Bronze → Silver → Gold). The solution ingests raw data from 19 CSV source files representing an OLTP retail system, applies progressive data quality transformations across three layers, and exposes analytical star schemas for business intelligence consumption via Power BI.</w:t>
          </w:r>
        </w:sdtContent>
      </w:sdt>
    </w:p>
    <w:p w14:paraId="1B2F0D7F" w14:textId="77777777" w:rsidR="0009481A" w:rsidRDefault="0009481A"/>
    <w:p w14:paraId="77258E16" w14:textId="77777777" w:rsidR="0009481A" w:rsidRDefault="00000000">
      <w:pPr>
        <w:spacing w:after="120"/>
      </w:pPr>
      <w:r>
        <w:rPr>
          <w:color w:val="000000"/>
          <w:sz w:val="21"/>
          <w:szCs w:val="21"/>
        </w:rPr>
        <w:t>The data covers all major operational areas of the retail business:</w:t>
      </w:r>
    </w:p>
    <w:p w14:paraId="76C8D0BC" w14:textId="77777777" w:rsidR="0009481A" w:rsidRDefault="00000000">
      <w:pPr>
        <w:numPr>
          <w:ilvl w:val="0"/>
          <w:numId w:val="1"/>
        </w:numPr>
        <w:pBdr>
          <w:top w:val="nil"/>
          <w:left w:val="nil"/>
          <w:bottom w:val="nil"/>
          <w:right w:val="nil"/>
          <w:between w:val="nil"/>
        </w:pBdr>
        <w:spacing w:after="80"/>
      </w:pPr>
      <w:r>
        <w:rPr>
          <w:color w:val="000000"/>
          <w:sz w:val="21"/>
          <w:szCs w:val="21"/>
        </w:rPr>
        <w:t>In-store POS sales across 64 stores and 218 registers</w:t>
      </w:r>
    </w:p>
    <w:p w14:paraId="10FCA7F9" w14:textId="77777777" w:rsidR="0009481A" w:rsidRDefault="00000000">
      <w:pPr>
        <w:numPr>
          <w:ilvl w:val="0"/>
          <w:numId w:val="1"/>
        </w:numPr>
        <w:pBdr>
          <w:top w:val="nil"/>
          <w:left w:val="nil"/>
          <w:bottom w:val="nil"/>
          <w:right w:val="nil"/>
          <w:between w:val="nil"/>
        </w:pBdr>
        <w:spacing w:after="80"/>
      </w:pPr>
      <w:r>
        <w:rPr>
          <w:color w:val="000000"/>
          <w:sz w:val="21"/>
          <w:szCs w:val="21"/>
        </w:rPr>
        <w:t>Online e-commerce orders fulfilled from 8 warehouses</w:t>
      </w:r>
    </w:p>
    <w:p w14:paraId="47C4AFAF" w14:textId="77777777" w:rsidR="0009481A" w:rsidRDefault="00000000">
      <w:pPr>
        <w:numPr>
          <w:ilvl w:val="0"/>
          <w:numId w:val="1"/>
        </w:numPr>
        <w:pBdr>
          <w:top w:val="nil"/>
          <w:left w:val="nil"/>
          <w:bottom w:val="nil"/>
          <w:right w:val="nil"/>
          <w:between w:val="nil"/>
        </w:pBdr>
        <w:spacing w:after="80"/>
      </w:pPr>
      <w:r>
        <w:rPr>
          <w:color w:val="000000"/>
          <w:sz w:val="21"/>
          <w:szCs w:val="21"/>
        </w:rPr>
        <w:t>Inventory stock levels across stores</w:t>
      </w:r>
    </w:p>
    <w:p w14:paraId="5F949734" w14:textId="77777777" w:rsidR="0009481A" w:rsidRDefault="00000000">
      <w:pPr>
        <w:numPr>
          <w:ilvl w:val="0"/>
          <w:numId w:val="1"/>
        </w:numPr>
        <w:pBdr>
          <w:top w:val="nil"/>
          <w:left w:val="nil"/>
          <w:bottom w:val="nil"/>
          <w:right w:val="nil"/>
          <w:between w:val="nil"/>
        </w:pBdr>
        <w:spacing w:after="80"/>
      </w:pPr>
      <w:r>
        <w:rPr>
          <w:color w:val="000000"/>
          <w:sz w:val="21"/>
          <w:szCs w:val="21"/>
        </w:rPr>
        <w:t>Delivery and logistics performance across 8 courier providers</w:t>
      </w:r>
    </w:p>
    <w:p w14:paraId="62797C6E" w14:textId="77777777" w:rsidR="0009481A" w:rsidRDefault="00000000">
      <w:pPr>
        <w:numPr>
          <w:ilvl w:val="0"/>
          <w:numId w:val="1"/>
        </w:numPr>
        <w:pBdr>
          <w:top w:val="nil"/>
          <w:left w:val="nil"/>
          <w:bottom w:val="nil"/>
          <w:right w:val="nil"/>
          <w:between w:val="nil"/>
        </w:pBdr>
        <w:spacing w:after="80"/>
      </w:pPr>
      <w:r>
        <w:rPr>
          <w:color w:val="000000"/>
          <w:sz w:val="21"/>
          <w:szCs w:val="21"/>
        </w:rPr>
        <w:t>Customer data for 4,000 customers across multiple US cities</w:t>
      </w:r>
    </w:p>
    <w:p w14:paraId="69A7804B" w14:textId="77777777" w:rsidR="0009481A" w:rsidRDefault="0009481A"/>
    <w:p w14:paraId="59F1B282" w14:textId="77777777" w:rsidR="0009481A" w:rsidRDefault="00000000">
      <w:pPr>
        <w:pStyle w:val="Heading1"/>
      </w:pPr>
      <w:r>
        <w:rPr>
          <w:sz w:val="21"/>
          <w:szCs w:val="21"/>
        </w:rPr>
        <w:t>2. Dataset Description</w:t>
      </w:r>
    </w:p>
    <w:p w14:paraId="285A0955" w14:textId="77777777" w:rsidR="0009481A" w:rsidRDefault="00000000">
      <w:pPr>
        <w:spacing w:after="120"/>
      </w:pPr>
      <w:r>
        <w:rPr>
          <w:color w:val="000000"/>
          <w:sz w:val="21"/>
          <w:szCs w:val="21"/>
        </w:rPr>
        <w:t>The source system is a retail OLTP database consisting of 19 CSV files exported from CRM and ERP systems. The dataset spans multiple business domains and contains a total of approximately 47,000 records across all tables.</w:t>
      </w:r>
    </w:p>
    <w:p w14:paraId="2124CF22" w14:textId="77777777" w:rsidR="0009481A" w:rsidRDefault="0009481A"/>
    <w:p w14:paraId="1C2B093F" w14:textId="77777777" w:rsidR="0009481A" w:rsidRDefault="00000000">
      <w:pPr>
        <w:spacing w:after="120"/>
      </w:pPr>
      <w:r>
        <w:rPr>
          <w:color w:val="000000"/>
          <w:sz w:val="21"/>
          <w:szCs w:val="21"/>
        </w:rPr>
        <w:t>Key dataset characteristics:</w:t>
      </w:r>
    </w:p>
    <w:p w14:paraId="3A0E6AB6" w14:textId="77777777" w:rsidR="0009481A" w:rsidRDefault="00000000">
      <w:pPr>
        <w:numPr>
          <w:ilvl w:val="0"/>
          <w:numId w:val="1"/>
        </w:numPr>
        <w:pBdr>
          <w:top w:val="nil"/>
          <w:left w:val="nil"/>
          <w:bottom w:val="nil"/>
          <w:right w:val="nil"/>
          <w:between w:val="nil"/>
        </w:pBdr>
        <w:spacing w:after="80"/>
      </w:pPr>
      <w:r>
        <w:rPr>
          <w:color w:val="000000"/>
          <w:sz w:val="21"/>
          <w:szCs w:val="21"/>
        </w:rPr>
        <w:t>4,000 customers across 15 major US cities with loyalty tier segmentation (Bronze, Silver, Gold, Platinum)</w:t>
      </w:r>
    </w:p>
    <w:p w14:paraId="5620A421" w14:textId="77777777" w:rsidR="0009481A" w:rsidRDefault="00000000">
      <w:pPr>
        <w:numPr>
          <w:ilvl w:val="0"/>
          <w:numId w:val="1"/>
        </w:numPr>
        <w:pBdr>
          <w:top w:val="nil"/>
          <w:left w:val="nil"/>
          <w:bottom w:val="nil"/>
          <w:right w:val="nil"/>
          <w:between w:val="nil"/>
        </w:pBdr>
        <w:spacing w:after="80"/>
      </w:pPr>
      <w:r>
        <w:rPr>
          <w:color w:val="000000"/>
          <w:sz w:val="21"/>
          <w:szCs w:val="21"/>
        </w:rPr>
        <w:t>600 products organized across 12 departments and 30 brands</w:t>
      </w:r>
    </w:p>
    <w:p w14:paraId="3D4561ED" w14:textId="77777777" w:rsidR="0009481A" w:rsidRDefault="00000000">
      <w:pPr>
        <w:numPr>
          <w:ilvl w:val="0"/>
          <w:numId w:val="1"/>
        </w:numPr>
        <w:pBdr>
          <w:top w:val="nil"/>
          <w:left w:val="nil"/>
          <w:bottom w:val="nil"/>
          <w:right w:val="nil"/>
          <w:between w:val="nil"/>
        </w:pBdr>
        <w:spacing w:after="80"/>
      </w:pPr>
      <w:r>
        <w:rPr>
          <w:color w:val="000000"/>
          <w:sz w:val="21"/>
          <w:szCs w:val="21"/>
        </w:rPr>
        <w:t>14,962 transaction line items from 6,000 POS transactions</w:t>
      </w:r>
    </w:p>
    <w:p w14:paraId="29CA9611" w14:textId="77777777" w:rsidR="0009481A" w:rsidRDefault="00000000">
      <w:pPr>
        <w:numPr>
          <w:ilvl w:val="0"/>
          <w:numId w:val="1"/>
        </w:numPr>
        <w:pBdr>
          <w:top w:val="nil"/>
          <w:left w:val="nil"/>
          <w:bottom w:val="nil"/>
          <w:right w:val="nil"/>
          <w:between w:val="nil"/>
        </w:pBdr>
        <w:spacing w:after="80"/>
      </w:pPr>
      <w:r>
        <w:rPr>
          <w:color w:val="000000"/>
          <w:sz w:val="21"/>
          <w:szCs w:val="21"/>
        </w:rPr>
        <w:t>7,151 online order items from 3,000 online orders</w:t>
      </w:r>
    </w:p>
    <w:p w14:paraId="5BEBE344" w14:textId="77777777" w:rsidR="0009481A" w:rsidRDefault="00000000">
      <w:pPr>
        <w:numPr>
          <w:ilvl w:val="0"/>
          <w:numId w:val="1"/>
        </w:numPr>
        <w:pBdr>
          <w:top w:val="nil"/>
          <w:left w:val="nil"/>
          <w:bottom w:val="nil"/>
          <w:right w:val="nil"/>
          <w:between w:val="nil"/>
        </w:pBdr>
        <w:spacing w:after="80"/>
      </w:pPr>
      <w:r>
        <w:rPr>
          <w:color w:val="000000"/>
          <w:sz w:val="21"/>
          <w:szCs w:val="21"/>
        </w:rPr>
        <w:t>1,927 delivery records linked to online orders</w:t>
      </w:r>
    </w:p>
    <w:p w14:paraId="037A806C" w14:textId="77777777" w:rsidR="0009481A" w:rsidRDefault="00000000">
      <w:pPr>
        <w:numPr>
          <w:ilvl w:val="0"/>
          <w:numId w:val="1"/>
        </w:numPr>
        <w:pBdr>
          <w:top w:val="nil"/>
          <w:left w:val="nil"/>
          <w:bottom w:val="nil"/>
          <w:right w:val="nil"/>
          <w:between w:val="nil"/>
        </w:pBdr>
        <w:spacing w:after="80"/>
      </w:pPr>
      <w:r>
        <w:rPr>
          <w:color w:val="000000"/>
          <w:sz w:val="21"/>
          <w:szCs w:val="21"/>
        </w:rPr>
        <w:t>3,600 inventory snapshots across store-product combinations</w:t>
      </w:r>
    </w:p>
    <w:p w14:paraId="0D9D651C" w14:textId="77777777" w:rsidR="0009481A" w:rsidRDefault="0009481A"/>
    <w:p w14:paraId="6A3CADA6" w14:textId="77777777" w:rsidR="0009481A" w:rsidRDefault="00000000">
      <w:pPr>
        <w:spacing w:after="120"/>
      </w:pPr>
      <w:r>
        <w:rPr>
          <w:b/>
          <w:bCs/>
          <w:color w:val="000000"/>
          <w:sz w:val="21"/>
          <w:szCs w:val="21"/>
        </w:rPr>
        <w:t>Note: An OLTP ER diagram screenshot should be inserted here from your SQL Server or design tool.</w:t>
      </w:r>
    </w:p>
    <w:p w14:paraId="34DEA846" w14:textId="77777777" w:rsidR="0009481A" w:rsidRDefault="0009481A"/>
    <w:p w14:paraId="5CEA5FA4" w14:textId="77777777" w:rsidR="0009481A" w:rsidRDefault="0009481A"/>
    <w:p w14:paraId="26640B18" w14:textId="77777777" w:rsidR="0009481A" w:rsidRDefault="00000000">
      <w:pPr>
        <w:pStyle w:val="Heading1"/>
      </w:pPr>
      <w:r>
        <w:rPr>
          <w:sz w:val="21"/>
          <w:szCs w:val="21"/>
        </w:rPr>
        <w:t>3. Bronze Layer</w:t>
      </w:r>
    </w:p>
    <w:p w14:paraId="670A5C80" w14:textId="77777777" w:rsidR="0009481A" w:rsidRDefault="00000000">
      <w:pPr>
        <w:pStyle w:val="Heading2"/>
      </w:pPr>
      <w:r>
        <w:rPr>
          <w:sz w:val="21"/>
          <w:szCs w:val="21"/>
        </w:rPr>
        <w:t>3.1 Overview</w:t>
      </w:r>
    </w:p>
    <w:p w14:paraId="138B90F7" w14:textId="77777777" w:rsidR="0009481A" w:rsidRDefault="00000000">
      <w:pPr>
        <w:spacing w:after="120"/>
      </w:pPr>
      <w:r>
        <w:rPr>
          <w:color w:val="000000"/>
          <w:sz w:val="21"/>
          <w:szCs w:val="21"/>
        </w:rPr>
        <w:lastRenderedPageBreak/>
        <w:t xml:space="preserve">The Bronze layer serves as the raw data landing zone. Data is loaded exactly as received from the CSV source files - no transformations, no type casting, no cleaning. All columns are stored as </w:t>
      </w:r>
      <w:proofErr w:type="spellStart"/>
      <w:r>
        <w:rPr>
          <w:color w:val="000000"/>
          <w:sz w:val="21"/>
          <w:szCs w:val="21"/>
        </w:rPr>
        <w:t>NVARCHAR</w:t>
      </w:r>
      <w:proofErr w:type="spellEnd"/>
      <w:r>
        <w:rPr>
          <w:color w:val="000000"/>
          <w:sz w:val="21"/>
          <w:szCs w:val="21"/>
        </w:rPr>
        <w:t xml:space="preserve"> or INT to avoid any load failures due to data quality issues in the source.</w:t>
      </w:r>
    </w:p>
    <w:p w14:paraId="6C450DDF" w14:textId="77777777" w:rsidR="0009481A" w:rsidRDefault="0009481A"/>
    <w:p w14:paraId="3032226B" w14:textId="77777777" w:rsidR="0009481A" w:rsidRDefault="00000000">
      <w:pPr>
        <w:spacing w:after="120"/>
      </w:pPr>
      <w:r>
        <w:rPr>
          <w:color w:val="000000"/>
          <w:sz w:val="21"/>
          <w:szCs w:val="21"/>
        </w:rPr>
        <w:t>The Bronze layer follows these specifications:</w:t>
      </w:r>
    </w:p>
    <w:p w14:paraId="0E5F26D6" w14:textId="77777777" w:rsidR="0009481A" w:rsidRDefault="00000000">
      <w:pPr>
        <w:numPr>
          <w:ilvl w:val="0"/>
          <w:numId w:val="1"/>
        </w:numPr>
        <w:pBdr>
          <w:top w:val="nil"/>
          <w:left w:val="nil"/>
          <w:bottom w:val="nil"/>
          <w:right w:val="nil"/>
          <w:between w:val="nil"/>
        </w:pBdr>
        <w:spacing w:after="80"/>
      </w:pPr>
      <w:r>
        <w:rPr>
          <w:color w:val="000000"/>
          <w:sz w:val="21"/>
          <w:szCs w:val="21"/>
        </w:rPr>
        <w:t>Load method: Batch Processing, Full Load, Truncate and Insert</w:t>
      </w:r>
    </w:p>
    <w:p w14:paraId="7361898D" w14:textId="77777777" w:rsidR="0009481A" w:rsidRDefault="00000000">
      <w:pPr>
        <w:numPr>
          <w:ilvl w:val="0"/>
          <w:numId w:val="1"/>
        </w:numPr>
        <w:pBdr>
          <w:top w:val="nil"/>
          <w:left w:val="nil"/>
          <w:bottom w:val="nil"/>
          <w:right w:val="nil"/>
          <w:between w:val="nil"/>
        </w:pBdr>
        <w:spacing w:after="80"/>
      </w:pPr>
      <w:r>
        <w:rPr>
          <w:color w:val="000000"/>
          <w:sz w:val="21"/>
          <w:szCs w:val="21"/>
        </w:rPr>
        <w:t>Object type: Tables (one per CSV source file)</w:t>
      </w:r>
    </w:p>
    <w:p w14:paraId="7FE6CDB2" w14:textId="77777777" w:rsidR="0009481A" w:rsidRDefault="00000000">
      <w:pPr>
        <w:numPr>
          <w:ilvl w:val="0"/>
          <w:numId w:val="1"/>
        </w:numPr>
        <w:pBdr>
          <w:top w:val="nil"/>
          <w:left w:val="nil"/>
          <w:bottom w:val="nil"/>
          <w:right w:val="nil"/>
          <w:between w:val="nil"/>
        </w:pBdr>
        <w:spacing w:after="80"/>
      </w:pPr>
      <w:r>
        <w:rPr>
          <w:color w:val="000000"/>
          <w:sz w:val="21"/>
          <w:szCs w:val="21"/>
        </w:rPr>
        <w:t>Transformations: None - data mirrors the source structure exactly</w:t>
      </w:r>
    </w:p>
    <w:p w14:paraId="546E2005" w14:textId="77777777" w:rsidR="0009481A" w:rsidRDefault="00000000">
      <w:pPr>
        <w:numPr>
          <w:ilvl w:val="0"/>
          <w:numId w:val="1"/>
        </w:numPr>
        <w:pBdr>
          <w:top w:val="nil"/>
          <w:left w:val="nil"/>
          <w:bottom w:val="nil"/>
          <w:right w:val="nil"/>
          <w:between w:val="nil"/>
        </w:pBdr>
        <w:spacing w:after="80"/>
      </w:pPr>
      <w:r>
        <w:rPr>
          <w:color w:val="000000"/>
          <w:sz w:val="21"/>
          <w:szCs w:val="21"/>
        </w:rPr>
        <w:t>Automation: All loads executed through a single stored procedure bronze.load_bronze</w:t>
      </w:r>
    </w:p>
    <w:p w14:paraId="1FCF517C" w14:textId="77777777" w:rsidR="0009481A" w:rsidRDefault="00000000">
      <w:pPr>
        <w:numPr>
          <w:ilvl w:val="0"/>
          <w:numId w:val="1"/>
        </w:numPr>
        <w:pBdr>
          <w:top w:val="nil"/>
          <w:left w:val="nil"/>
          <w:bottom w:val="nil"/>
          <w:right w:val="nil"/>
          <w:between w:val="nil"/>
        </w:pBdr>
        <w:spacing w:after="80"/>
      </w:pPr>
      <w:r>
        <w:rPr>
          <w:color w:val="000000"/>
          <w:sz w:val="21"/>
          <w:szCs w:val="21"/>
        </w:rPr>
        <w:t>Auditing: Every table load is recorded in bronze.load_log with start time, end time, duration, row count, and status</w:t>
      </w:r>
    </w:p>
    <w:p w14:paraId="6F75CA93" w14:textId="77777777" w:rsidR="0009481A" w:rsidRDefault="0009481A"/>
    <w:p w14:paraId="14E96304" w14:textId="77777777" w:rsidR="0009481A" w:rsidRDefault="00000000">
      <w:pPr>
        <w:pStyle w:val="Heading2"/>
      </w:pPr>
      <w:r>
        <w:rPr>
          <w:sz w:val="21"/>
          <w:szCs w:val="21"/>
        </w:rPr>
        <w:t>3.2 Database and Schema Setup</w:t>
      </w:r>
    </w:p>
    <w:p w14:paraId="58883C6F" w14:textId="77777777" w:rsidR="0009481A" w:rsidRDefault="00000000">
      <w:pPr>
        <w:spacing w:after="120"/>
      </w:pPr>
      <w:r>
        <w:rPr>
          <w:color w:val="000000"/>
          <w:sz w:val="21"/>
          <w:szCs w:val="21"/>
        </w:rPr>
        <w:t>The DataWarehouse database was created using init_database.sql, which drops and recreates the database and defines three schemas:</w:t>
      </w:r>
    </w:p>
    <w:p w14:paraId="7D836010" w14:textId="77777777" w:rsidR="0009481A" w:rsidRDefault="00000000">
      <w:pPr>
        <w:numPr>
          <w:ilvl w:val="0"/>
          <w:numId w:val="1"/>
        </w:numPr>
        <w:pBdr>
          <w:top w:val="nil"/>
          <w:left w:val="nil"/>
          <w:bottom w:val="nil"/>
          <w:right w:val="nil"/>
          <w:between w:val="nil"/>
        </w:pBdr>
        <w:spacing w:after="80"/>
      </w:pPr>
      <w:r>
        <w:rPr>
          <w:color w:val="000000"/>
          <w:sz w:val="21"/>
          <w:szCs w:val="21"/>
        </w:rPr>
        <w:t>bronze - raw staging tables</w:t>
      </w:r>
    </w:p>
    <w:p w14:paraId="34093BAD" w14:textId="77777777" w:rsidR="0009481A" w:rsidRDefault="00000000">
      <w:pPr>
        <w:numPr>
          <w:ilvl w:val="0"/>
          <w:numId w:val="1"/>
        </w:numPr>
        <w:pBdr>
          <w:top w:val="nil"/>
          <w:left w:val="nil"/>
          <w:bottom w:val="nil"/>
          <w:right w:val="nil"/>
          <w:between w:val="nil"/>
        </w:pBdr>
        <w:spacing w:after="80"/>
      </w:pPr>
      <w:r>
        <w:rPr>
          <w:color w:val="000000"/>
          <w:sz w:val="21"/>
          <w:szCs w:val="21"/>
        </w:rPr>
        <w:t>silver - cleaned and transformed tables</w:t>
      </w:r>
    </w:p>
    <w:p w14:paraId="61432B0C" w14:textId="77777777" w:rsidR="0009481A" w:rsidRDefault="00000000">
      <w:pPr>
        <w:numPr>
          <w:ilvl w:val="0"/>
          <w:numId w:val="1"/>
        </w:numPr>
        <w:pBdr>
          <w:top w:val="nil"/>
          <w:left w:val="nil"/>
          <w:bottom w:val="nil"/>
          <w:right w:val="nil"/>
          <w:between w:val="nil"/>
        </w:pBdr>
        <w:spacing w:after="80"/>
      </w:pPr>
      <w:r>
        <w:rPr>
          <w:color w:val="000000"/>
          <w:sz w:val="21"/>
          <w:szCs w:val="21"/>
        </w:rPr>
        <w:t>gold - analytical star schema tables</w:t>
      </w:r>
    </w:p>
    <w:p w14:paraId="68D744F9" w14:textId="77777777" w:rsidR="0009481A" w:rsidRDefault="0009481A"/>
    <w:p w14:paraId="257DE797" w14:textId="77777777" w:rsidR="0009481A" w:rsidRDefault="00000000">
      <w:pPr>
        <w:pStyle w:val="Heading2"/>
      </w:pPr>
      <w:r>
        <w:rPr>
          <w:sz w:val="21"/>
          <w:szCs w:val="21"/>
        </w:rPr>
        <w:t>3.3 Bronze Tables</w:t>
      </w:r>
    </w:p>
    <w:p w14:paraId="6A2A4B3E" w14:textId="77777777" w:rsidR="0009481A" w:rsidRDefault="00000000">
      <w:pPr>
        <w:spacing w:after="120"/>
      </w:pPr>
      <w:r>
        <w:rPr>
          <w:color w:val="000000"/>
          <w:sz w:val="21"/>
          <w:szCs w:val="21"/>
        </w:rPr>
        <w:t>The following 19 Bronze tables were created to mirror each CSV source file:</w:t>
      </w:r>
    </w:p>
    <w:p w14:paraId="73957CFC" w14:textId="77777777" w:rsidR="0009481A" w:rsidRDefault="0009481A"/>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3"/>
        <w:gridCol w:w="2897"/>
        <w:gridCol w:w="1027"/>
        <w:gridCol w:w="2483"/>
      </w:tblGrid>
      <w:tr w:rsidR="0009481A" w14:paraId="7274A02D" w14:textId="77777777">
        <w:tc>
          <w:tcPr>
            <w:tcW w:w="2953"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8E8CC3A" w14:textId="77777777" w:rsidR="0009481A" w:rsidRDefault="00000000">
            <w:r>
              <w:rPr>
                <w:b/>
                <w:bCs/>
                <w:sz w:val="20"/>
                <w:szCs w:val="20"/>
              </w:rPr>
              <w:t>Bronze Table</w:t>
            </w:r>
          </w:p>
        </w:tc>
        <w:tc>
          <w:tcPr>
            <w:tcW w:w="2897"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5EFB081" w14:textId="77777777" w:rsidR="0009481A" w:rsidRDefault="00000000">
            <w:r>
              <w:rPr>
                <w:b/>
                <w:bCs/>
                <w:sz w:val="20"/>
                <w:szCs w:val="20"/>
              </w:rPr>
              <w:t>Source CSV</w:t>
            </w:r>
          </w:p>
        </w:tc>
        <w:tc>
          <w:tcPr>
            <w:tcW w:w="1027"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7752F9C2" w14:textId="77777777" w:rsidR="0009481A" w:rsidRDefault="00000000">
            <w:r>
              <w:rPr>
                <w:b/>
                <w:bCs/>
                <w:sz w:val="20"/>
                <w:szCs w:val="20"/>
              </w:rPr>
              <w:t>Rows</w:t>
            </w:r>
          </w:p>
        </w:tc>
        <w:tc>
          <w:tcPr>
            <w:tcW w:w="2483"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54490D2" w14:textId="77777777" w:rsidR="0009481A" w:rsidRDefault="00000000">
            <w:r>
              <w:rPr>
                <w:b/>
                <w:bCs/>
                <w:sz w:val="20"/>
                <w:szCs w:val="20"/>
              </w:rPr>
              <w:t>Description</w:t>
            </w:r>
          </w:p>
        </w:tc>
      </w:tr>
      <w:tr w:rsidR="0009481A" w14:paraId="21B7E7E1"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31E105" w14:textId="77777777" w:rsidR="0009481A" w:rsidRDefault="00000000">
            <w:r>
              <w:rPr>
                <w:sz w:val="20"/>
                <w:szCs w:val="20"/>
              </w:rPr>
              <w:t>bronze.ret_customers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9274A1" w14:textId="77777777" w:rsidR="0009481A" w:rsidRDefault="00000000">
            <w:proofErr w:type="spellStart"/>
            <w:r>
              <w:rPr>
                <w:sz w:val="20"/>
                <w:szCs w:val="20"/>
              </w:rPr>
              <w:t>CUSTOMERS.csv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91090D" w14:textId="77777777" w:rsidR="0009481A" w:rsidRDefault="00000000">
            <w:r>
              <w:rPr>
                <w:sz w:val="20"/>
                <w:szCs w:val="20"/>
              </w:rPr>
              <w:t>4,000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14F2EB" w14:textId="77777777" w:rsidR="0009481A" w:rsidRDefault="00000000">
            <w:r>
              <w:rPr>
                <w:sz w:val="20"/>
                <w:szCs w:val="20"/>
              </w:rPr>
              <w:t>Customer demographics</w:t>
            </w:r>
          </w:p>
        </w:tc>
      </w:tr>
      <w:tr w:rsidR="0009481A" w14:paraId="2ECFC036"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4779A8" w14:textId="77777777" w:rsidR="0009481A" w:rsidRDefault="00000000">
            <w:r>
              <w:rPr>
                <w:sz w:val="20"/>
                <w:szCs w:val="20"/>
              </w:rPr>
              <w:t>bronze.ret_employees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2F07A" w14:textId="77777777" w:rsidR="0009481A" w:rsidRDefault="00000000">
            <w:proofErr w:type="spellStart"/>
            <w:r>
              <w:rPr>
                <w:sz w:val="20"/>
                <w:szCs w:val="20"/>
              </w:rPr>
              <w:t>EMPLOYEES.csv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07F56" w14:textId="77777777" w:rsidR="0009481A" w:rsidRDefault="00000000">
            <w:r>
              <w:rPr>
                <w:sz w:val="20"/>
                <w:szCs w:val="20"/>
              </w:rPr>
              <w:t>800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421296" w14:textId="77777777" w:rsidR="0009481A" w:rsidRDefault="00000000">
            <w:r>
              <w:rPr>
                <w:sz w:val="20"/>
                <w:szCs w:val="20"/>
              </w:rPr>
              <w:t>Store staff records</w:t>
            </w:r>
          </w:p>
        </w:tc>
      </w:tr>
      <w:tr w:rsidR="0009481A" w14:paraId="4B8D6F11"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DA889" w14:textId="77777777" w:rsidR="0009481A" w:rsidRDefault="00000000">
            <w:r>
              <w:rPr>
                <w:sz w:val="20"/>
                <w:szCs w:val="20"/>
              </w:rPr>
              <w:t>bronze.ret_stores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079690" w14:textId="77777777" w:rsidR="0009481A" w:rsidRDefault="00000000">
            <w:proofErr w:type="spellStart"/>
            <w:r>
              <w:rPr>
                <w:sz w:val="20"/>
                <w:szCs w:val="20"/>
              </w:rPr>
              <w:t>STORES.csv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2809D3" w14:textId="77777777" w:rsidR="0009481A" w:rsidRDefault="00000000">
            <w:r>
              <w:rPr>
                <w:sz w:val="20"/>
                <w:szCs w:val="20"/>
              </w:rPr>
              <w:t>64</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0DB2B3" w14:textId="77777777" w:rsidR="0009481A" w:rsidRDefault="00000000">
            <w:r>
              <w:rPr>
                <w:sz w:val="20"/>
                <w:szCs w:val="20"/>
              </w:rPr>
              <w:t>Physical store locations</w:t>
            </w:r>
          </w:p>
        </w:tc>
      </w:tr>
      <w:tr w:rsidR="0009481A" w14:paraId="5CEAD34F"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EACA8D" w14:textId="77777777" w:rsidR="0009481A" w:rsidRDefault="00000000">
            <w:r>
              <w:rPr>
                <w:sz w:val="20"/>
                <w:szCs w:val="20"/>
              </w:rPr>
              <w:t>bronze.ret_registers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6941DD" w14:textId="77777777" w:rsidR="0009481A" w:rsidRDefault="00000000">
            <w:proofErr w:type="spellStart"/>
            <w:r>
              <w:rPr>
                <w:sz w:val="20"/>
                <w:szCs w:val="20"/>
              </w:rPr>
              <w:t>REGISTERS.csv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108F6D" w14:textId="77777777" w:rsidR="0009481A" w:rsidRDefault="00000000">
            <w:r>
              <w:rPr>
                <w:sz w:val="20"/>
                <w:szCs w:val="20"/>
              </w:rPr>
              <w:t>218</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5B4821" w14:textId="77777777" w:rsidR="0009481A" w:rsidRDefault="00000000">
            <w:r>
              <w:rPr>
                <w:sz w:val="20"/>
                <w:szCs w:val="20"/>
              </w:rPr>
              <w:t>POS register devices</w:t>
            </w:r>
          </w:p>
        </w:tc>
      </w:tr>
      <w:tr w:rsidR="0009481A" w14:paraId="3EA9F2E0"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B955D1" w14:textId="77777777" w:rsidR="0009481A" w:rsidRDefault="00000000">
            <w:r>
              <w:rPr>
                <w:sz w:val="20"/>
                <w:szCs w:val="20"/>
              </w:rPr>
              <w:t>bronze.ret_products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1DFDC7" w14:textId="77777777" w:rsidR="0009481A" w:rsidRDefault="00000000">
            <w:proofErr w:type="spellStart"/>
            <w:r>
              <w:rPr>
                <w:sz w:val="20"/>
                <w:szCs w:val="20"/>
              </w:rPr>
              <w:t>PRODUCTS.csv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9DA6BE" w14:textId="77777777" w:rsidR="0009481A" w:rsidRDefault="00000000">
            <w:r>
              <w:rPr>
                <w:sz w:val="20"/>
                <w:szCs w:val="20"/>
              </w:rPr>
              <w:t>600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28CA3" w14:textId="77777777" w:rsidR="0009481A" w:rsidRDefault="00000000">
            <w:r>
              <w:rPr>
                <w:sz w:val="20"/>
                <w:szCs w:val="20"/>
              </w:rPr>
              <w:t>Product catalogue</w:t>
            </w:r>
          </w:p>
        </w:tc>
      </w:tr>
      <w:tr w:rsidR="0009481A" w14:paraId="5B46A41F"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754EB" w14:textId="77777777" w:rsidR="0009481A" w:rsidRDefault="00000000">
            <w:r>
              <w:rPr>
                <w:sz w:val="20"/>
                <w:szCs w:val="20"/>
              </w:rPr>
              <w:t>bronze.ret_brands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1712C" w14:textId="77777777" w:rsidR="0009481A" w:rsidRDefault="00000000">
            <w:proofErr w:type="spellStart"/>
            <w:r>
              <w:rPr>
                <w:sz w:val="20"/>
                <w:szCs w:val="20"/>
              </w:rPr>
              <w:t>BRANDS.csv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BF687F" w14:textId="77777777" w:rsidR="0009481A" w:rsidRDefault="00000000">
            <w:r>
              <w:rPr>
                <w:sz w:val="20"/>
                <w:szCs w:val="20"/>
              </w:rPr>
              <w:t>30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89CDD" w14:textId="77777777" w:rsidR="0009481A" w:rsidRDefault="00000000">
            <w:r>
              <w:rPr>
                <w:sz w:val="20"/>
                <w:szCs w:val="20"/>
              </w:rPr>
              <w:t>Brand reference</w:t>
            </w:r>
          </w:p>
        </w:tc>
      </w:tr>
      <w:tr w:rsidR="0009481A" w14:paraId="6C0966A1"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13314C" w14:textId="77777777" w:rsidR="0009481A" w:rsidRDefault="00000000">
            <w:r>
              <w:rPr>
                <w:sz w:val="20"/>
                <w:szCs w:val="20"/>
              </w:rPr>
              <w:t>bronze.ret_departments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570A00" w14:textId="77777777" w:rsidR="0009481A" w:rsidRDefault="00000000">
            <w:proofErr w:type="spellStart"/>
            <w:r>
              <w:rPr>
                <w:sz w:val="20"/>
                <w:szCs w:val="20"/>
              </w:rPr>
              <w:t>DEPARTMENTS.csv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27703A" w14:textId="77777777" w:rsidR="0009481A" w:rsidRDefault="00000000">
            <w:r>
              <w:rPr>
                <w:sz w:val="20"/>
                <w:szCs w:val="20"/>
              </w:rPr>
              <w:t>12</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092CD3" w14:textId="77777777" w:rsidR="0009481A" w:rsidRDefault="00000000">
            <w:r>
              <w:rPr>
                <w:sz w:val="20"/>
                <w:szCs w:val="20"/>
              </w:rPr>
              <w:t>Department reference</w:t>
            </w:r>
          </w:p>
        </w:tc>
      </w:tr>
      <w:tr w:rsidR="0009481A" w14:paraId="30B34C2A"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30F5F" w14:textId="77777777" w:rsidR="0009481A" w:rsidRDefault="00000000">
            <w:r>
              <w:rPr>
                <w:sz w:val="20"/>
                <w:szCs w:val="20"/>
              </w:rPr>
              <w:t>bronze.ret_promotions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61841B" w14:textId="77777777" w:rsidR="0009481A" w:rsidRDefault="00000000">
            <w:proofErr w:type="spellStart"/>
            <w:r>
              <w:rPr>
                <w:sz w:val="20"/>
                <w:szCs w:val="20"/>
              </w:rPr>
              <w:t>PROMOTIONS.csv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15DC6B" w14:textId="77777777" w:rsidR="0009481A" w:rsidRDefault="00000000">
            <w:r>
              <w:rPr>
                <w:sz w:val="20"/>
                <w:szCs w:val="20"/>
              </w:rPr>
              <w:t>120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B5E231" w14:textId="77777777" w:rsidR="0009481A" w:rsidRDefault="00000000">
            <w:r>
              <w:rPr>
                <w:sz w:val="20"/>
                <w:szCs w:val="20"/>
              </w:rPr>
              <w:t>Promotional campaigns</w:t>
            </w:r>
          </w:p>
        </w:tc>
      </w:tr>
      <w:tr w:rsidR="0009481A" w14:paraId="2729402E"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7DC358" w14:textId="77777777" w:rsidR="0009481A" w:rsidRDefault="00000000">
            <w:r>
              <w:rPr>
                <w:sz w:val="20"/>
                <w:szCs w:val="20"/>
              </w:rPr>
              <w:t>bronze.ret_pos_transactions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BBE9E0" w14:textId="77777777" w:rsidR="0009481A" w:rsidRDefault="00000000">
            <w:proofErr w:type="spellStart"/>
            <w:r>
              <w:rPr>
                <w:sz w:val="20"/>
                <w:szCs w:val="20"/>
              </w:rPr>
              <w:t>POS_TRANSACTIONS.csv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080738" w14:textId="77777777" w:rsidR="0009481A" w:rsidRDefault="00000000">
            <w:r>
              <w:rPr>
                <w:sz w:val="20"/>
                <w:szCs w:val="20"/>
              </w:rPr>
              <w:t>6,000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09EF2C" w14:textId="77777777" w:rsidR="0009481A" w:rsidRDefault="00000000">
            <w:r>
              <w:rPr>
                <w:sz w:val="20"/>
                <w:szCs w:val="20"/>
              </w:rPr>
              <w:t>In-store POS headers</w:t>
            </w:r>
          </w:p>
        </w:tc>
      </w:tr>
      <w:tr w:rsidR="0009481A" w14:paraId="2D07D60A"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8FEC57" w14:textId="77777777" w:rsidR="0009481A" w:rsidRDefault="00000000">
            <w:r>
              <w:rPr>
                <w:sz w:val="20"/>
                <w:szCs w:val="20"/>
              </w:rPr>
              <w:t>bronze.ret_transaction_items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6AB852" w14:textId="77777777" w:rsidR="0009481A" w:rsidRDefault="00000000">
            <w:proofErr w:type="spellStart"/>
            <w:r>
              <w:rPr>
                <w:sz w:val="20"/>
                <w:szCs w:val="20"/>
              </w:rPr>
              <w:t>TRANSACTION_ITEMS.csv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2DFF3A" w14:textId="77777777" w:rsidR="0009481A" w:rsidRDefault="00000000">
            <w:r>
              <w:rPr>
                <w:sz w:val="20"/>
                <w:szCs w:val="20"/>
              </w:rPr>
              <w:t>14,962</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A51AF3" w14:textId="77777777" w:rsidR="0009481A" w:rsidRDefault="00000000">
            <w:r>
              <w:rPr>
                <w:sz w:val="20"/>
                <w:szCs w:val="20"/>
              </w:rPr>
              <w:t>POS line items (main fact)</w:t>
            </w:r>
          </w:p>
        </w:tc>
      </w:tr>
      <w:tr w:rsidR="0009481A" w14:paraId="17CCECED"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AF77B" w14:textId="77777777" w:rsidR="0009481A" w:rsidRDefault="00000000">
            <w:r>
              <w:rPr>
                <w:sz w:val="20"/>
                <w:szCs w:val="20"/>
              </w:rPr>
              <w:t>bronze.ret_online_orders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E4E5DA" w14:textId="77777777" w:rsidR="0009481A" w:rsidRDefault="00000000">
            <w:proofErr w:type="spellStart"/>
            <w:r>
              <w:rPr>
                <w:sz w:val="20"/>
                <w:szCs w:val="20"/>
              </w:rPr>
              <w:t>ONLINE_ORDERS.csv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52B091" w14:textId="77777777" w:rsidR="0009481A" w:rsidRDefault="00000000">
            <w:r>
              <w:rPr>
                <w:sz w:val="20"/>
                <w:szCs w:val="20"/>
              </w:rPr>
              <w:t>3,000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C7262" w14:textId="77777777" w:rsidR="0009481A" w:rsidRDefault="00000000">
            <w:r>
              <w:rPr>
                <w:sz w:val="20"/>
                <w:szCs w:val="20"/>
              </w:rPr>
              <w:t>E-commerce order headers</w:t>
            </w:r>
          </w:p>
        </w:tc>
      </w:tr>
      <w:tr w:rsidR="0009481A" w14:paraId="75ED93C1"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A9F2FA" w14:textId="77777777" w:rsidR="0009481A" w:rsidRDefault="00000000">
            <w:r>
              <w:rPr>
                <w:sz w:val="20"/>
                <w:szCs w:val="20"/>
              </w:rPr>
              <w:lastRenderedPageBreak/>
              <w:t>bronze.ret_online_order_items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DB211C" w14:textId="77777777" w:rsidR="0009481A" w:rsidRDefault="00000000">
            <w:proofErr w:type="spellStart"/>
            <w:r>
              <w:rPr>
                <w:sz w:val="20"/>
                <w:szCs w:val="20"/>
              </w:rPr>
              <w:t>ONLINE_ORDER_ITEMS.csv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92032B" w14:textId="77777777" w:rsidR="0009481A" w:rsidRDefault="00000000">
            <w:r>
              <w:rPr>
                <w:sz w:val="20"/>
                <w:szCs w:val="20"/>
              </w:rPr>
              <w:t>7,151</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9053DA" w14:textId="77777777" w:rsidR="0009481A" w:rsidRDefault="00000000">
            <w:r>
              <w:rPr>
                <w:sz w:val="20"/>
                <w:szCs w:val="20"/>
              </w:rPr>
              <w:t>Online line items (main fact)</w:t>
            </w:r>
          </w:p>
        </w:tc>
      </w:tr>
      <w:tr w:rsidR="0009481A" w14:paraId="1BA405B3"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4A50D9" w14:textId="77777777" w:rsidR="0009481A" w:rsidRDefault="00000000">
            <w:r>
              <w:rPr>
                <w:sz w:val="20"/>
                <w:szCs w:val="20"/>
              </w:rPr>
              <w:t>bronze.ret_inventory</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0C574B" w14:textId="77777777" w:rsidR="0009481A" w:rsidRDefault="00000000">
            <w:proofErr w:type="spellStart"/>
            <w:r>
              <w:rPr>
                <w:sz w:val="20"/>
                <w:szCs w:val="20"/>
              </w:rPr>
              <w:t>INVENTORY.csv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7DB681" w14:textId="77777777" w:rsidR="0009481A" w:rsidRDefault="00000000">
            <w:r>
              <w:rPr>
                <w:sz w:val="20"/>
                <w:szCs w:val="20"/>
              </w:rPr>
              <w:t>3,600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CF6008" w14:textId="77777777" w:rsidR="0009481A" w:rsidRDefault="00000000">
            <w:r>
              <w:rPr>
                <w:sz w:val="20"/>
                <w:szCs w:val="20"/>
              </w:rPr>
              <w:t>Stock level snapshots</w:t>
            </w:r>
          </w:p>
        </w:tc>
      </w:tr>
      <w:tr w:rsidR="0009481A" w14:paraId="6BD16DAC"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7B61FD" w14:textId="77777777" w:rsidR="0009481A" w:rsidRDefault="00000000">
            <w:r>
              <w:rPr>
                <w:sz w:val="20"/>
                <w:szCs w:val="20"/>
              </w:rPr>
              <w:t>bronze.ret_suppliers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6B2F6E" w14:textId="77777777" w:rsidR="0009481A" w:rsidRDefault="00000000">
            <w:proofErr w:type="spellStart"/>
            <w:r>
              <w:rPr>
                <w:sz w:val="20"/>
                <w:szCs w:val="20"/>
              </w:rPr>
              <w:t>SUPPLIERS.csv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0766DA" w14:textId="77777777" w:rsidR="0009481A" w:rsidRDefault="00000000">
            <w:r>
              <w:rPr>
                <w:sz w:val="20"/>
                <w:szCs w:val="20"/>
              </w:rPr>
              <w:t>80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019582" w14:textId="77777777" w:rsidR="0009481A" w:rsidRDefault="00000000">
            <w:r>
              <w:rPr>
                <w:sz w:val="20"/>
                <w:szCs w:val="20"/>
              </w:rPr>
              <w:t>Supplier master</w:t>
            </w:r>
          </w:p>
        </w:tc>
      </w:tr>
      <w:tr w:rsidR="0009481A" w14:paraId="64CB7938"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694A55" w14:textId="77777777" w:rsidR="0009481A" w:rsidRDefault="00000000">
            <w:r>
              <w:rPr>
                <w:sz w:val="20"/>
                <w:szCs w:val="20"/>
              </w:rPr>
              <w:t>bronze.ret_product_suppliers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557977" w14:textId="77777777" w:rsidR="0009481A" w:rsidRDefault="00000000">
            <w:proofErr w:type="spellStart"/>
            <w:r>
              <w:rPr>
                <w:sz w:val="20"/>
                <w:szCs w:val="20"/>
              </w:rPr>
              <w:t>PRODUCT_SUPPLIERS.csv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21BB39" w14:textId="77777777" w:rsidR="0009481A" w:rsidRDefault="00000000">
            <w:r>
              <w:rPr>
                <w:sz w:val="20"/>
                <w:szCs w:val="20"/>
              </w:rPr>
              <w:t>1,214</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18503F" w14:textId="77777777" w:rsidR="0009481A" w:rsidRDefault="00000000">
            <w:r>
              <w:rPr>
                <w:sz w:val="20"/>
                <w:szCs w:val="20"/>
              </w:rPr>
              <w:t>Product-supplier mapping</w:t>
            </w:r>
          </w:p>
        </w:tc>
      </w:tr>
      <w:tr w:rsidR="0009481A" w14:paraId="033FEA20"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F64E9B" w14:textId="77777777" w:rsidR="0009481A" w:rsidRDefault="00000000">
            <w:r>
              <w:rPr>
                <w:sz w:val="20"/>
                <w:szCs w:val="20"/>
              </w:rPr>
              <w:t>bronze.ret_warehouses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32746A" w14:textId="77777777" w:rsidR="0009481A" w:rsidRDefault="00000000">
            <w:proofErr w:type="spellStart"/>
            <w:r>
              <w:rPr>
                <w:sz w:val="20"/>
                <w:szCs w:val="20"/>
              </w:rPr>
              <w:t>WAREHOUSES.csv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A8D3C2" w14:textId="77777777" w:rsidR="0009481A" w:rsidRDefault="00000000">
            <w:r>
              <w:rPr>
                <w:sz w:val="20"/>
                <w:szCs w:val="20"/>
              </w:rPr>
              <w:t>8</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09DBA" w14:textId="77777777" w:rsidR="0009481A" w:rsidRDefault="00000000">
            <w:r>
              <w:rPr>
                <w:sz w:val="20"/>
                <w:szCs w:val="20"/>
              </w:rPr>
              <w:t>Warehouse locations</w:t>
            </w:r>
          </w:p>
        </w:tc>
      </w:tr>
      <w:tr w:rsidR="0009481A" w14:paraId="20AD8D10"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058346" w14:textId="77777777" w:rsidR="0009481A" w:rsidRDefault="00000000">
            <w:r>
              <w:rPr>
                <w:sz w:val="20"/>
                <w:szCs w:val="20"/>
              </w:rPr>
              <w:t>bronze.ret_deliveries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89F05E" w14:textId="77777777" w:rsidR="0009481A" w:rsidRDefault="00000000">
            <w:proofErr w:type="spellStart"/>
            <w:r>
              <w:rPr>
                <w:sz w:val="20"/>
                <w:szCs w:val="20"/>
              </w:rPr>
              <w:t>DELIVERIES.csv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D7321F" w14:textId="77777777" w:rsidR="0009481A" w:rsidRDefault="00000000">
            <w:r>
              <w:rPr>
                <w:sz w:val="20"/>
                <w:szCs w:val="20"/>
              </w:rPr>
              <w:t>1,927</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AA9F4A" w14:textId="77777777" w:rsidR="0009481A" w:rsidRDefault="00000000">
            <w:r>
              <w:rPr>
                <w:sz w:val="20"/>
                <w:szCs w:val="20"/>
              </w:rPr>
              <w:t>Shipment records</w:t>
            </w:r>
          </w:p>
        </w:tc>
      </w:tr>
      <w:tr w:rsidR="0009481A" w14:paraId="60C6578D"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09549D" w14:textId="77777777" w:rsidR="0009481A" w:rsidRDefault="00000000">
            <w:r>
              <w:rPr>
                <w:sz w:val="20"/>
                <w:szCs w:val="20"/>
              </w:rPr>
              <w:t>bronze.ret_delivery_providers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FFCE8C" w14:textId="77777777" w:rsidR="0009481A" w:rsidRDefault="00000000">
            <w:proofErr w:type="spellStart"/>
            <w:r>
              <w:rPr>
                <w:sz w:val="20"/>
                <w:szCs w:val="20"/>
              </w:rPr>
              <w:t>DELIVERY_PROVIDERS.csv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39D96" w14:textId="77777777" w:rsidR="0009481A" w:rsidRDefault="00000000">
            <w:r>
              <w:rPr>
                <w:sz w:val="20"/>
                <w:szCs w:val="20"/>
              </w:rPr>
              <w:t>8</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15D56" w14:textId="77777777" w:rsidR="0009481A" w:rsidRDefault="00000000">
            <w:r>
              <w:rPr>
                <w:sz w:val="20"/>
                <w:szCs w:val="20"/>
              </w:rPr>
              <w:t>Courier companies</w:t>
            </w:r>
          </w:p>
        </w:tc>
      </w:tr>
      <w:tr w:rsidR="0009481A" w14:paraId="0F6F2493" w14:textId="77777777">
        <w:tc>
          <w:tcPr>
            <w:tcW w:w="2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19959D" w14:textId="77777777" w:rsidR="0009481A" w:rsidRDefault="00000000">
            <w:r>
              <w:rPr>
                <w:sz w:val="20"/>
                <w:szCs w:val="20"/>
              </w:rPr>
              <w:t>bronze.ret_payments</w:t>
            </w:r>
          </w:p>
        </w:tc>
        <w:tc>
          <w:tcPr>
            <w:tcW w:w="28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8D81B9" w14:textId="77777777" w:rsidR="0009481A" w:rsidRDefault="00000000">
            <w:proofErr w:type="spellStart"/>
            <w:r>
              <w:rPr>
                <w:sz w:val="20"/>
                <w:szCs w:val="20"/>
              </w:rPr>
              <w:t>PAYMENTS.csv</w:t>
            </w:r>
            <w:proofErr w:type="spellEnd"/>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6804E" w14:textId="77777777" w:rsidR="0009481A" w:rsidRDefault="00000000">
            <w:r>
              <w:rPr>
                <w:sz w:val="20"/>
                <w:szCs w:val="20"/>
              </w:rPr>
              <w:t>3,000</w:t>
            </w:r>
          </w:p>
        </w:tc>
        <w:tc>
          <w:tcPr>
            <w:tcW w:w="24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6511F8" w14:textId="77777777" w:rsidR="0009481A" w:rsidRDefault="00000000">
            <w:r>
              <w:rPr>
                <w:sz w:val="20"/>
                <w:szCs w:val="20"/>
              </w:rPr>
              <w:t>Online order payments</w:t>
            </w:r>
          </w:p>
        </w:tc>
      </w:tr>
    </w:tbl>
    <w:p w14:paraId="35DAC7D6" w14:textId="77777777" w:rsidR="0009481A" w:rsidRDefault="0009481A"/>
    <w:p w14:paraId="25312B92" w14:textId="77777777" w:rsidR="0009481A" w:rsidRDefault="00000000">
      <w:pPr>
        <w:pStyle w:val="Heading2"/>
      </w:pPr>
      <w:r>
        <w:rPr>
          <w:sz w:val="21"/>
          <w:szCs w:val="21"/>
        </w:rPr>
        <w:t>3.4 Load Procedure</w:t>
      </w:r>
    </w:p>
    <w:p w14:paraId="6A6136CF" w14:textId="77777777" w:rsidR="0009481A" w:rsidRDefault="00000000">
      <w:pPr>
        <w:spacing w:after="120"/>
      </w:pPr>
      <w:r>
        <w:rPr>
          <w:color w:val="000000"/>
          <w:sz w:val="21"/>
          <w:szCs w:val="21"/>
        </w:rPr>
        <w:t>The stored procedure bronze.load_bronze performs the following steps for each table:</w:t>
      </w:r>
    </w:p>
    <w:p w14:paraId="2E809AF0" w14:textId="77777777" w:rsidR="0009481A" w:rsidRDefault="00000000">
      <w:pPr>
        <w:numPr>
          <w:ilvl w:val="0"/>
          <w:numId w:val="1"/>
        </w:numPr>
        <w:pBdr>
          <w:top w:val="nil"/>
          <w:left w:val="nil"/>
          <w:bottom w:val="nil"/>
          <w:right w:val="nil"/>
          <w:between w:val="nil"/>
        </w:pBdr>
        <w:spacing w:after="80"/>
      </w:pPr>
      <w:r>
        <w:rPr>
          <w:color w:val="000000"/>
          <w:sz w:val="21"/>
          <w:szCs w:val="21"/>
        </w:rPr>
        <w:t>TRUNCATE TABLE to clear existing data before each load</w:t>
      </w:r>
    </w:p>
    <w:p w14:paraId="16C4A6B5" w14:textId="77777777" w:rsidR="0009481A" w:rsidRDefault="00000000">
      <w:pPr>
        <w:numPr>
          <w:ilvl w:val="0"/>
          <w:numId w:val="1"/>
        </w:numPr>
        <w:pBdr>
          <w:top w:val="nil"/>
          <w:left w:val="nil"/>
          <w:bottom w:val="nil"/>
          <w:right w:val="nil"/>
          <w:between w:val="nil"/>
        </w:pBdr>
        <w:spacing w:after="80"/>
      </w:pPr>
      <w:r>
        <w:rPr>
          <w:color w:val="000000"/>
          <w:sz w:val="21"/>
          <w:szCs w:val="21"/>
        </w:rPr>
        <w:t xml:space="preserve">BULK INSERT from the corresponding CSV file using </w:t>
      </w:r>
      <w:proofErr w:type="spellStart"/>
      <w:r>
        <w:rPr>
          <w:color w:val="000000"/>
          <w:sz w:val="21"/>
          <w:szCs w:val="21"/>
        </w:rPr>
        <w:t>FIRSTROW</w:t>
      </w:r>
      <w:proofErr w:type="spellEnd"/>
      <w:r>
        <w:rPr>
          <w:color w:val="000000"/>
          <w:sz w:val="21"/>
          <w:szCs w:val="21"/>
        </w:rPr>
        <w:t xml:space="preserve">=2, </w:t>
      </w:r>
      <w:proofErr w:type="spellStart"/>
      <w:r>
        <w:rPr>
          <w:color w:val="000000"/>
          <w:sz w:val="21"/>
          <w:szCs w:val="21"/>
        </w:rPr>
        <w:t>FIELDTERMINATOR</w:t>
      </w:r>
      <w:proofErr w:type="spellEnd"/>
      <w:r>
        <w:rPr>
          <w:color w:val="000000"/>
          <w:sz w:val="21"/>
          <w:szCs w:val="21"/>
        </w:rPr>
        <w:t xml:space="preserve">=comma, </w:t>
      </w:r>
      <w:proofErr w:type="spellStart"/>
      <w:r>
        <w:rPr>
          <w:color w:val="000000"/>
          <w:sz w:val="21"/>
          <w:szCs w:val="21"/>
        </w:rPr>
        <w:t>ROWTERMINATOR</w:t>
      </w:r>
      <w:proofErr w:type="spellEnd"/>
      <w:r>
        <w:rPr>
          <w:color w:val="000000"/>
          <w:sz w:val="21"/>
          <w:szCs w:val="21"/>
        </w:rPr>
        <w:t>=0x0d0a</w:t>
      </w:r>
    </w:p>
    <w:p w14:paraId="113C261A" w14:textId="77777777" w:rsidR="0009481A" w:rsidRDefault="00000000">
      <w:pPr>
        <w:numPr>
          <w:ilvl w:val="0"/>
          <w:numId w:val="1"/>
        </w:numPr>
        <w:pBdr>
          <w:top w:val="nil"/>
          <w:left w:val="nil"/>
          <w:bottom w:val="nil"/>
          <w:right w:val="nil"/>
          <w:between w:val="nil"/>
        </w:pBdr>
        <w:spacing w:after="80"/>
      </w:pPr>
      <w:r>
        <w:rPr>
          <w:color w:val="000000"/>
          <w:sz w:val="21"/>
          <w:szCs w:val="21"/>
        </w:rPr>
        <w:t>Row count capture using @@ROWCOUNT immediately after each insert</w:t>
      </w:r>
    </w:p>
    <w:p w14:paraId="4B8E7DB3" w14:textId="77777777" w:rsidR="0009481A" w:rsidRDefault="00000000">
      <w:pPr>
        <w:numPr>
          <w:ilvl w:val="0"/>
          <w:numId w:val="1"/>
        </w:numPr>
        <w:pBdr>
          <w:top w:val="nil"/>
          <w:left w:val="nil"/>
          <w:bottom w:val="nil"/>
          <w:right w:val="nil"/>
          <w:between w:val="nil"/>
        </w:pBdr>
        <w:spacing w:after="80"/>
      </w:pPr>
      <w:r>
        <w:rPr>
          <w:color w:val="000000"/>
          <w:sz w:val="21"/>
          <w:szCs w:val="21"/>
        </w:rPr>
        <w:t>Log entry inserted into bronze.load_log with procedure name, table name, start/end times, duration, row count, and SUCCESS/FAILED status</w:t>
      </w:r>
    </w:p>
    <w:p w14:paraId="34791618" w14:textId="77777777" w:rsidR="0009481A" w:rsidRDefault="00000000">
      <w:pPr>
        <w:numPr>
          <w:ilvl w:val="0"/>
          <w:numId w:val="1"/>
        </w:numPr>
        <w:pBdr>
          <w:top w:val="nil"/>
          <w:left w:val="nil"/>
          <w:bottom w:val="nil"/>
          <w:right w:val="nil"/>
          <w:between w:val="nil"/>
        </w:pBdr>
        <w:spacing w:after="80"/>
      </w:pPr>
      <w:r>
        <w:rPr>
          <w:color w:val="000000"/>
          <w:sz w:val="21"/>
          <w:szCs w:val="21"/>
        </w:rPr>
        <w:t>Full error handling via BEGIN TRY / END CATCH - any failure is logged with the error message and the procedure continues</w:t>
      </w:r>
    </w:p>
    <w:p w14:paraId="245156EF" w14:textId="77777777" w:rsidR="0009481A" w:rsidRDefault="0009481A"/>
    <w:p w14:paraId="5F80DBD9" w14:textId="77777777" w:rsidR="0009481A" w:rsidRDefault="00000000">
      <w:pPr>
        <w:pStyle w:val="Heading2"/>
      </w:pPr>
      <w:r>
        <w:rPr>
          <w:sz w:val="21"/>
          <w:szCs w:val="21"/>
        </w:rPr>
        <w:t>3.5 Load Validation</w:t>
      </w:r>
    </w:p>
    <w:p w14:paraId="6D7F098B" w14:textId="77777777" w:rsidR="0009481A" w:rsidRDefault="00000000">
      <w:pPr>
        <w:spacing w:after="120"/>
      </w:pPr>
      <w:r>
        <w:rPr>
          <w:color w:val="000000"/>
          <w:sz w:val="21"/>
          <w:szCs w:val="21"/>
        </w:rPr>
        <w:t>After executing the procedure, all 19 tables were validated against the DATA_QUALITY_REPORT reference file. Every table achieved an exact row count match, confirming successful load integrity.</w:t>
      </w:r>
    </w:p>
    <w:p w14:paraId="3D9E010C" w14:textId="77777777" w:rsidR="0009481A" w:rsidRDefault="0009481A"/>
    <w:p w14:paraId="719B043F" w14:textId="77777777" w:rsidR="0009481A" w:rsidRDefault="00000000">
      <w:pPr>
        <w:spacing w:after="120"/>
      </w:pPr>
      <w:r>
        <w:rPr>
          <w:b/>
          <w:bCs/>
          <w:color w:val="000000"/>
          <w:sz w:val="21"/>
          <w:szCs w:val="21"/>
        </w:rPr>
        <w:t>Note: Insert screenshot of the row count validation query results here.</w:t>
      </w:r>
    </w:p>
    <w:p w14:paraId="62FECB63" w14:textId="77777777" w:rsidR="0009481A" w:rsidRDefault="0009481A"/>
    <w:p w14:paraId="63CD8162" w14:textId="77777777" w:rsidR="0009481A" w:rsidRDefault="0009481A"/>
    <w:p w14:paraId="5DE9866F" w14:textId="77777777" w:rsidR="0009481A" w:rsidRDefault="00000000">
      <w:pPr>
        <w:pStyle w:val="Heading1"/>
      </w:pPr>
      <w:r>
        <w:rPr>
          <w:sz w:val="21"/>
          <w:szCs w:val="21"/>
        </w:rPr>
        <w:t>4. Silver Layer</w:t>
      </w:r>
    </w:p>
    <w:p w14:paraId="62D73780" w14:textId="77777777" w:rsidR="0009481A" w:rsidRDefault="00000000">
      <w:pPr>
        <w:pStyle w:val="Heading2"/>
      </w:pPr>
      <w:r>
        <w:rPr>
          <w:sz w:val="21"/>
          <w:szCs w:val="21"/>
        </w:rPr>
        <w:t>4.1 Overview</w:t>
      </w:r>
    </w:p>
    <w:p w14:paraId="757907E8" w14:textId="77777777" w:rsidR="0009481A" w:rsidRDefault="00000000">
      <w:pPr>
        <w:spacing w:after="120"/>
      </w:pPr>
      <w:r>
        <w:rPr>
          <w:color w:val="000000"/>
          <w:sz w:val="21"/>
          <w:szCs w:val="21"/>
        </w:rPr>
        <w:t>The Silver layer applies comprehensive data quality transformations to the raw Bronze data, producing clean, standardized, and enriched tables suitable for analytical modeling. Unlike Bronze, Silver tables use proper data types, enforce business rules, and add derived columns that support analytical queries.</w:t>
      </w:r>
    </w:p>
    <w:p w14:paraId="3F314A64" w14:textId="77777777" w:rsidR="0009481A" w:rsidRDefault="0009481A"/>
    <w:p w14:paraId="60FFA296" w14:textId="77777777" w:rsidR="0009481A" w:rsidRDefault="00000000">
      <w:pPr>
        <w:spacing w:after="120"/>
      </w:pPr>
      <w:r>
        <w:rPr>
          <w:color w:val="000000"/>
          <w:sz w:val="21"/>
          <w:szCs w:val="21"/>
        </w:rPr>
        <w:t>The Silver layer follows these specifications:</w:t>
      </w:r>
    </w:p>
    <w:p w14:paraId="4A0D408A" w14:textId="77777777" w:rsidR="0009481A" w:rsidRDefault="00000000">
      <w:pPr>
        <w:numPr>
          <w:ilvl w:val="0"/>
          <w:numId w:val="1"/>
        </w:numPr>
        <w:pBdr>
          <w:top w:val="nil"/>
          <w:left w:val="nil"/>
          <w:bottom w:val="nil"/>
          <w:right w:val="nil"/>
          <w:between w:val="nil"/>
        </w:pBdr>
        <w:spacing w:after="80"/>
      </w:pPr>
      <w:r>
        <w:rPr>
          <w:color w:val="000000"/>
          <w:sz w:val="21"/>
          <w:szCs w:val="21"/>
        </w:rPr>
        <w:lastRenderedPageBreak/>
        <w:t>Load method: Batch Processing, Full Load, Truncate and Insert</w:t>
      </w:r>
    </w:p>
    <w:p w14:paraId="7971C51F" w14:textId="77777777" w:rsidR="0009481A" w:rsidRDefault="00000000">
      <w:pPr>
        <w:numPr>
          <w:ilvl w:val="0"/>
          <w:numId w:val="1"/>
        </w:numPr>
        <w:pBdr>
          <w:top w:val="nil"/>
          <w:left w:val="nil"/>
          <w:bottom w:val="nil"/>
          <w:right w:val="nil"/>
          <w:between w:val="nil"/>
        </w:pBdr>
        <w:spacing w:after="80"/>
      </w:pPr>
      <w:r>
        <w:rPr>
          <w:color w:val="000000"/>
          <w:sz w:val="21"/>
          <w:szCs w:val="21"/>
        </w:rPr>
        <w:t>Object type: Tables with proper data types and constraints</w:t>
      </w:r>
    </w:p>
    <w:p w14:paraId="1CA4320C" w14:textId="77777777" w:rsidR="0009481A" w:rsidRDefault="00000000">
      <w:pPr>
        <w:numPr>
          <w:ilvl w:val="0"/>
          <w:numId w:val="1"/>
        </w:numPr>
        <w:pBdr>
          <w:top w:val="nil"/>
          <w:left w:val="nil"/>
          <w:bottom w:val="nil"/>
          <w:right w:val="nil"/>
          <w:between w:val="nil"/>
        </w:pBdr>
        <w:spacing w:after="80"/>
      </w:pPr>
      <w:r>
        <w:rPr>
          <w:color w:val="000000"/>
          <w:sz w:val="21"/>
          <w:szCs w:val="21"/>
        </w:rPr>
        <w:t>Transformations: Data cleansing, standardization, normalization, derived columns, and enrichment</w:t>
      </w:r>
    </w:p>
    <w:p w14:paraId="6220AC88" w14:textId="77777777" w:rsidR="0009481A" w:rsidRDefault="00000000">
      <w:pPr>
        <w:numPr>
          <w:ilvl w:val="0"/>
          <w:numId w:val="1"/>
        </w:numPr>
        <w:pBdr>
          <w:top w:val="nil"/>
          <w:left w:val="nil"/>
          <w:bottom w:val="nil"/>
          <w:right w:val="nil"/>
          <w:between w:val="nil"/>
        </w:pBdr>
        <w:spacing w:after="80"/>
      </w:pPr>
      <w:r>
        <w:rPr>
          <w:color w:val="000000"/>
          <w:sz w:val="21"/>
          <w:szCs w:val="21"/>
        </w:rPr>
        <w:t>Automation: All transformations executed through stored procedure silver.load_silver</w:t>
      </w:r>
    </w:p>
    <w:p w14:paraId="1A87C3C3" w14:textId="77777777" w:rsidR="0009481A" w:rsidRDefault="00000000">
      <w:pPr>
        <w:numPr>
          <w:ilvl w:val="0"/>
          <w:numId w:val="1"/>
        </w:numPr>
        <w:pBdr>
          <w:top w:val="nil"/>
          <w:left w:val="nil"/>
          <w:bottom w:val="nil"/>
          <w:right w:val="nil"/>
          <w:between w:val="nil"/>
        </w:pBdr>
        <w:spacing w:after="80"/>
      </w:pPr>
      <w:r>
        <w:rPr>
          <w:color w:val="000000"/>
          <w:sz w:val="21"/>
          <w:szCs w:val="21"/>
        </w:rPr>
        <w:t>Auditing: Every table transformation is recorded in silver.load_log</w:t>
      </w:r>
    </w:p>
    <w:p w14:paraId="656DC7F6" w14:textId="77777777" w:rsidR="0009481A" w:rsidRDefault="0009481A"/>
    <w:p w14:paraId="3F9D0414" w14:textId="77777777" w:rsidR="0009481A" w:rsidRDefault="00000000">
      <w:pPr>
        <w:pStyle w:val="Heading2"/>
      </w:pPr>
      <w:r>
        <w:rPr>
          <w:sz w:val="21"/>
          <w:szCs w:val="21"/>
        </w:rPr>
        <w:t>4.2 Transformations Applied</w:t>
      </w:r>
    </w:p>
    <w:p w14:paraId="05B259B2" w14:textId="77777777" w:rsidR="0009481A" w:rsidRDefault="00000000">
      <w:pPr>
        <w:spacing w:after="120"/>
      </w:pPr>
      <w:r>
        <w:rPr>
          <w:color w:val="000000"/>
          <w:sz w:val="21"/>
          <w:szCs w:val="21"/>
        </w:rPr>
        <w:t>The following transformations were applied across all Silver tables:</w:t>
      </w:r>
    </w:p>
    <w:p w14:paraId="2627C0C1" w14:textId="77777777" w:rsidR="0009481A" w:rsidRDefault="0009481A"/>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60"/>
      </w:tblGrid>
      <w:tr w:rsidR="0009481A" w14:paraId="165874BC" w14:textId="77777777">
        <w:tc>
          <w:tcPr>
            <w:tcW w:w="2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5E1A83B4" w14:textId="77777777" w:rsidR="0009481A" w:rsidRDefault="00000000">
            <w:r>
              <w:rPr>
                <w:b/>
                <w:bCs/>
                <w:sz w:val="20"/>
                <w:szCs w:val="20"/>
              </w:rPr>
              <w:t>Silver Table</w:t>
            </w:r>
          </w:p>
        </w:tc>
        <w:tc>
          <w:tcPr>
            <w:tcW w:w="67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A3B7731" w14:textId="77777777" w:rsidR="0009481A" w:rsidRDefault="00000000">
            <w:r>
              <w:rPr>
                <w:b/>
                <w:bCs/>
                <w:sz w:val="20"/>
                <w:szCs w:val="20"/>
              </w:rPr>
              <w:t>Transformations Applied</w:t>
            </w:r>
          </w:p>
        </w:tc>
      </w:tr>
      <w:tr w:rsidR="0009481A" w14:paraId="7A2550B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831348" w14:textId="77777777" w:rsidR="0009481A" w:rsidRDefault="00000000">
            <w:r>
              <w:rPr>
                <w:sz w:val="20"/>
                <w:szCs w:val="20"/>
              </w:rPr>
              <w:t>silver.customers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8799D4" w14:textId="77777777" w:rsidR="0009481A" w:rsidRDefault="00000000">
            <w:sdt>
              <w:sdtPr>
                <w:tag w:val="goog_rdk_1"/>
                <w:id w:val="646939510"/>
              </w:sdtPr>
              <w:sdtContent>
                <w:r>
                  <w:rPr>
                    <w:rFonts w:ascii="Arial Unicode MS" w:eastAsia="Arial Unicode MS" w:hAnsi="Arial Unicode MS" w:cs="Arial Unicode MS"/>
                    <w:sz w:val="20"/>
                    <w:szCs w:val="20"/>
                  </w:rPr>
                  <w:t>TRIM all strings; Gender → Male/Female/Unknown; Loyalty_Level capitalization standardized; derived Full_Name</w:t>
                </w:r>
              </w:sdtContent>
            </w:sdt>
          </w:p>
        </w:tc>
      </w:tr>
      <w:tr w:rsidR="0009481A" w14:paraId="40B2D4D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95D872" w14:textId="77777777" w:rsidR="0009481A" w:rsidRDefault="00000000">
            <w:r>
              <w:rPr>
                <w:sz w:val="20"/>
                <w:szCs w:val="20"/>
              </w:rPr>
              <w:t>silver.employees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9D32CF" w14:textId="77777777" w:rsidR="0009481A" w:rsidRDefault="00000000">
            <w:r>
              <w:rPr>
                <w:sz w:val="20"/>
                <w:szCs w:val="20"/>
              </w:rPr>
              <w:t>TRIM Name/Position; Gender standardized; Hire_Date cast to DATE; derived Tenure_Years</w:t>
            </w:r>
          </w:p>
        </w:tc>
      </w:tr>
      <w:tr w:rsidR="0009481A" w14:paraId="6933DB77"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9B1072" w14:textId="77777777" w:rsidR="0009481A" w:rsidRDefault="00000000">
            <w:r>
              <w:rPr>
                <w:sz w:val="20"/>
                <w:szCs w:val="20"/>
              </w:rPr>
              <w:t>silver.stores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2B9F0" w14:textId="77777777" w:rsidR="0009481A" w:rsidRDefault="00000000">
            <w:r>
              <w:rPr>
                <w:sz w:val="20"/>
                <w:szCs w:val="20"/>
              </w:rPr>
              <w:t>TRIM strings; Opening_Date cast to DATE; deduplicated on Store_ID</w:t>
            </w:r>
          </w:p>
        </w:tc>
      </w:tr>
      <w:tr w:rsidR="0009481A" w14:paraId="06CC56DE"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7755AE" w14:textId="77777777" w:rsidR="0009481A" w:rsidRDefault="00000000">
            <w:r>
              <w:rPr>
                <w:sz w:val="20"/>
                <w:szCs w:val="20"/>
              </w:rPr>
              <w:t>silver.registers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E987A" w14:textId="77777777" w:rsidR="0009481A" w:rsidRDefault="00000000">
            <w:r>
              <w:rPr>
                <w:sz w:val="20"/>
                <w:szCs w:val="20"/>
              </w:rPr>
              <w:t>Deduplicated on Register_ID; NULL Register_Number allowed</w:t>
            </w:r>
          </w:p>
        </w:tc>
      </w:tr>
      <w:tr w:rsidR="0009481A" w14:paraId="49483D7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D2E41" w14:textId="77777777" w:rsidR="0009481A" w:rsidRDefault="00000000">
            <w:r>
              <w:rPr>
                <w:sz w:val="20"/>
                <w:szCs w:val="20"/>
              </w:rPr>
              <w:t>silver.products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5468E1" w14:textId="77777777" w:rsidR="0009481A" w:rsidRDefault="00000000">
            <w:sdt>
              <w:sdtPr>
                <w:tag w:val="goog_rdk_2"/>
                <w:id w:val="1359747382"/>
              </w:sdtPr>
              <w:sdtContent>
                <w:r>
                  <w:rPr>
                    <w:rFonts w:ascii="Arial Unicode MS" w:eastAsia="Arial Unicode MS" w:hAnsi="Arial Unicode MS" w:cs="Arial Unicode MS"/>
                    <w:sz w:val="20"/>
                    <w:szCs w:val="20"/>
                  </w:rPr>
                  <w:t>TRIM strings; enriched with Brand_Name and Department_Name via JOIN; NULL Package_Size → N/A</w:t>
                </w:r>
              </w:sdtContent>
            </w:sdt>
          </w:p>
        </w:tc>
      </w:tr>
      <w:tr w:rsidR="0009481A" w14:paraId="3AC51F7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6B64EF" w14:textId="77777777" w:rsidR="0009481A" w:rsidRDefault="00000000">
            <w:r>
              <w:rPr>
                <w:sz w:val="20"/>
                <w:szCs w:val="20"/>
              </w:rPr>
              <w:t>silver.brands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C0913" w14:textId="77777777" w:rsidR="0009481A" w:rsidRDefault="00000000">
            <w:r>
              <w:rPr>
                <w:sz w:val="20"/>
                <w:szCs w:val="20"/>
              </w:rPr>
              <w:t>TRIM Brand_Name; deduplicated on Brand_ID</w:t>
            </w:r>
          </w:p>
        </w:tc>
      </w:tr>
      <w:tr w:rsidR="0009481A" w14:paraId="3970F7A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54813A" w14:textId="77777777" w:rsidR="0009481A" w:rsidRDefault="00000000">
            <w:r>
              <w:rPr>
                <w:sz w:val="20"/>
                <w:szCs w:val="20"/>
              </w:rPr>
              <w:t>silver.departments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EE70FA" w14:textId="77777777" w:rsidR="0009481A" w:rsidRDefault="00000000">
            <w:r>
              <w:rPr>
                <w:sz w:val="20"/>
                <w:szCs w:val="20"/>
              </w:rPr>
              <w:t>TRIM Department_Name; deduplicated on Department_ID</w:t>
            </w:r>
          </w:p>
        </w:tc>
      </w:tr>
      <w:tr w:rsidR="0009481A" w14:paraId="296BAE9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A3496" w14:textId="77777777" w:rsidR="0009481A" w:rsidRDefault="00000000">
            <w:r>
              <w:rPr>
                <w:sz w:val="20"/>
                <w:szCs w:val="20"/>
              </w:rPr>
              <w:t>silver.promotions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033AF" w14:textId="77777777" w:rsidR="0009481A" w:rsidRDefault="00000000">
            <w:sdt>
              <w:sdtPr>
                <w:tag w:val="goog_rdk_3"/>
                <w:id w:val="295826292"/>
              </w:sdtPr>
              <w:sdtContent>
                <w:r>
                  <w:rPr>
                    <w:rFonts w:ascii="Arial Unicode MS" w:eastAsia="Arial Unicode MS" w:hAnsi="Arial Unicode MS" w:cs="Arial Unicode MS"/>
                    <w:sz w:val="20"/>
                    <w:szCs w:val="20"/>
                  </w:rPr>
                  <w:t>TRIM Promo_Type; dates cast to DATE; derived Promo_Duration_Days; NULL Discount → 0</w:t>
                </w:r>
              </w:sdtContent>
            </w:sdt>
          </w:p>
        </w:tc>
      </w:tr>
      <w:tr w:rsidR="0009481A" w14:paraId="6A78563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4E365" w14:textId="77777777" w:rsidR="0009481A" w:rsidRDefault="00000000">
            <w:r>
              <w:rPr>
                <w:sz w:val="20"/>
                <w:szCs w:val="20"/>
              </w:rPr>
              <w:t>silver.pos_transactions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6450B0" w14:textId="77777777" w:rsidR="0009481A" w:rsidRDefault="00000000">
            <w:r>
              <w:rPr>
                <w:sz w:val="20"/>
                <w:szCs w:val="20"/>
              </w:rPr>
              <w:t xml:space="preserve">Transaction_Time cast to </w:t>
            </w:r>
            <w:proofErr w:type="spellStart"/>
            <w:r>
              <w:rPr>
                <w:sz w:val="20"/>
                <w:szCs w:val="20"/>
              </w:rPr>
              <w:t>DATETIME</w:t>
            </w:r>
            <w:proofErr w:type="spellEnd"/>
            <w:r>
              <w:rPr>
                <w:sz w:val="20"/>
                <w:szCs w:val="20"/>
              </w:rPr>
              <w:t>; derived Transaction_Date; deduplicated on Transaction_ID</w:t>
            </w:r>
          </w:p>
        </w:tc>
      </w:tr>
      <w:tr w:rsidR="0009481A" w14:paraId="18F1900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905393" w14:textId="77777777" w:rsidR="0009481A" w:rsidRDefault="00000000">
            <w:r>
              <w:rPr>
                <w:sz w:val="20"/>
                <w:szCs w:val="20"/>
              </w:rPr>
              <w:t>silver.transaction_items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E2EED8" w14:textId="77777777" w:rsidR="0009481A" w:rsidRDefault="00000000">
            <w:sdt>
              <w:sdtPr>
                <w:tag w:val="goog_rdk_4"/>
                <w:id w:val="1771780582"/>
              </w:sdtPr>
              <w:sdtContent>
                <w:r>
                  <w:rPr>
                    <w:rFonts w:ascii="Arial Unicode MS" w:eastAsia="Arial Unicode MS" w:hAnsi="Arial Unicode MS" w:cs="Arial Unicode MS"/>
                    <w:sz w:val="20"/>
                    <w:szCs w:val="20"/>
                  </w:rPr>
                  <w:t>NULL Promotion_ID → 0; derived Sales_Amount, Discount_Amount, Net_Sales_Amount; filtered invalid rows</w:t>
                </w:r>
              </w:sdtContent>
            </w:sdt>
          </w:p>
        </w:tc>
      </w:tr>
      <w:tr w:rsidR="0009481A" w14:paraId="4DC1C93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2F929F" w14:textId="77777777" w:rsidR="0009481A" w:rsidRDefault="00000000">
            <w:r>
              <w:rPr>
                <w:sz w:val="20"/>
                <w:szCs w:val="20"/>
              </w:rPr>
              <w:t>silver.online_orders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18A012" w14:textId="77777777" w:rsidR="0009481A" w:rsidRDefault="00000000">
            <w:sdt>
              <w:sdtPr>
                <w:tag w:val="goog_rdk_5"/>
                <w:id w:val="-941884579"/>
              </w:sdtPr>
              <w:sdtContent>
                <w:r>
                  <w:rPr>
                    <w:rFonts w:ascii="Arial Unicode MS" w:eastAsia="Arial Unicode MS" w:hAnsi="Arial Unicode MS" w:cs="Arial Unicode MS"/>
                    <w:sz w:val="20"/>
                    <w:szCs w:val="20"/>
                  </w:rPr>
                  <w:t xml:space="preserve">Order_Time cast to </w:t>
                </w:r>
                <w:proofErr w:type="spellStart"/>
                <w:r>
                  <w:rPr>
                    <w:rFonts w:ascii="Arial Unicode MS" w:eastAsia="Arial Unicode MS" w:hAnsi="Arial Unicode MS" w:cs="Arial Unicode MS"/>
                    <w:sz w:val="20"/>
                    <w:szCs w:val="20"/>
                  </w:rPr>
                  <w:t>DATETIME</w:t>
                </w:r>
                <w:proofErr w:type="spellEnd"/>
                <w:r>
                  <w:rPr>
                    <w:rFonts w:ascii="Arial Unicode MS" w:eastAsia="Arial Unicode MS" w:hAnsi="Arial Unicode MS" w:cs="Arial Unicode MS"/>
                    <w:sz w:val="20"/>
                    <w:szCs w:val="20"/>
                  </w:rPr>
                  <w:t>; derived Order_Date; Order_Status standardized; NULL Order_Total → 0</w:t>
                </w:r>
              </w:sdtContent>
            </w:sdt>
          </w:p>
        </w:tc>
      </w:tr>
      <w:tr w:rsidR="0009481A" w14:paraId="3F58FF8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51851F" w14:textId="77777777" w:rsidR="0009481A" w:rsidRDefault="00000000">
            <w:r>
              <w:rPr>
                <w:sz w:val="20"/>
                <w:szCs w:val="20"/>
              </w:rPr>
              <w:t>silver.online_order_items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CC1F1" w14:textId="77777777" w:rsidR="0009481A" w:rsidRDefault="00000000">
            <w:sdt>
              <w:sdtPr>
                <w:tag w:val="goog_rdk_6"/>
                <w:id w:val="2006913109"/>
              </w:sdtPr>
              <w:sdtContent>
                <w:r>
                  <w:rPr>
                    <w:rFonts w:ascii="Arial Unicode MS" w:eastAsia="Arial Unicode MS" w:hAnsi="Arial Unicode MS" w:cs="Arial Unicode MS"/>
                    <w:sz w:val="20"/>
                    <w:szCs w:val="20"/>
                  </w:rPr>
                  <w:t>NULL Promotion_ID → 0; derived Sales_Amount, Discount_Amount, Net_Sales_Amount; filtered invalid rows</w:t>
                </w:r>
              </w:sdtContent>
            </w:sdt>
          </w:p>
        </w:tc>
      </w:tr>
      <w:tr w:rsidR="0009481A" w14:paraId="1465A93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50F5F4" w14:textId="77777777" w:rsidR="0009481A" w:rsidRDefault="00000000">
            <w:r>
              <w:rPr>
                <w:sz w:val="20"/>
                <w:szCs w:val="20"/>
              </w:rPr>
              <w:t>silver.inventory</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F865C9" w14:textId="77777777" w:rsidR="0009481A" w:rsidRDefault="00000000">
            <w:sdt>
              <w:sdtPr>
                <w:tag w:val="goog_rdk_7"/>
                <w:id w:val="-1584585714"/>
              </w:sdtPr>
              <w:sdtContent>
                <w:r>
                  <w:rPr>
                    <w:rFonts w:ascii="Arial Unicode MS" w:eastAsia="Arial Unicode MS" w:hAnsi="Arial Unicode MS" w:cs="Arial Unicode MS"/>
                    <w:sz w:val="20"/>
                    <w:szCs w:val="20"/>
                  </w:rPr>
                  <w:t xml:space="preserve">Last_Updated cast to </w:t>
                </w:r>
                <w:proofErr w:type="spellStart"/>
                <w:r>
                  <w:rPr>
                    <w:rFonts w:ascii="Arial Unicode MS" w:eastAsia="Arial Unicode MS" w:hAnsi="Arial Unicode MS" w:cs="Arial Unicode MS"/>
                    <w:sz w:val="20"/>
                    <w:szCs w:val="20"/>
                  </w:rPr>
                  <w:t>DATETIME</w:t>
                </w:r>
                <w:proofErr w:type="spellEnd"/>
                <w:r>
                  <w:rPr>
                    <w:rFonts w:ascii="Arial Unicode MS" w:eastAsia="Arial Unicode MS" w:hAnsi="Arial Unicode MS" w:cs="Arial Unicode MS"/>
                    <w:sz w:val="20"/>
                    <w:szCs w:val="20"/>
                  </w:rPr>
                  <w:t>; NULL Stock_Level → 0; derived Reorder_Flag (&lt; 50 units)</w:t>
                </w:r>
              </w:sdtContent>
            </w:sdt>
          </w:p>
        </w:tc>
      </w:tr>
      <w:tr w:rsidR="0009481A" w14:paraId="5B829B1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184FC3" w14:textId="77777777" w:rsidR="0009481A" w:rsidRDefault="00000000">
            <w:r>
              <w:rPr>
                <w:sz w:val="20"/>
                <w:szCs w:val="20"/>
              </w:rPr>
              <w:lastRenderedPageBreak/>
              <w:t>silver.deliveries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B89D98" w14:textId="77777777" w:rsidR="0009481A" w:rsidRDefault="00000000">
            <w:r>
              <w:rPr>
                <w:sz w:val="20"/>
                <w:szCs w:val="20"/>
              </w:rPr>
              <w:t>Ship/Delivery dates cast; Status standardized; derived Days_to_Ship, Days_to_Deliver, Total_Delivery_Days, On_Time_Flag (SLA 7 days)</w:t>
            </w:r>
          </w:p>
        </w:tc>
      </w:tr>
      <w:tr w:rsidR="0009481A" w14:paraId="7F549D5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83ECFD" w14:textId="77777777" w:rsidR="0009481A" w:rsidRDefault="00000000">
            <w:r>
              <w:rPr>
                <w:sz w:val="20"/>
                <w:szCs w:val="20"/>
              </w:rPr>
              <w:t>silver.payments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276B85" w14:textId="77777777" w:rsidR="0009481A" w:rsidRDefault="00000000">
            <w:r>
              <w:rPr>
                <w:sz w:val="20"/>
                <w:szCs w:val="20"/>
              </w:rPr>
              <w:t xml:space="preserve">Payment_Time cast to </w:t>
            </w:r>
            <w:proofErr w:type="spellStart"/>
            <w:r>
              <w:rPr>
                <w:sz w:val="20"/>
                <w:szCs w:val="20"/>
              </w:rPr>
              <w:t>DATETIME</w:t>
            </w:r>
            <w:proofErr w:type="spellEnd"/>
            <w:r>
              <w:rPr>
                <w:sz w:val="20"/>
                <w:szCs w:val="20"/>
              </w:rPr>
              <w:t>; TRIM Payment_Method; filtered Payment_Amount &lt;= 0</w:t>
            </w:r>
          </w:p>
        </w:tc>
      </w:tr>
      <w:tr w:rsidR="0009481A" w14:paraId="6B5994C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24EC24" w14:textId="77777777" w:rsidR="0009481A" w:rsidRDefault="00000000">
            <w:r>
              <w:rPr>
                <w:sz w:val="20"/>
                <w:szCs w:val="20"/>
              </w:rPr>
              <w:t>silver.warehouses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423AD" w14:textId="77777777" w:rsidR="0009481A" w:rsidRDefault="00000000">
            <w:r>
              <w:rPr>
                <w:sz w:val="20"/>
                <w:szCs w:val="20"/>
              </w:rPr>
              <w:t>TRIM all strings; deduplicated on Warehouse_ID</w:t>
            </w:r>
          </w:p>
        </w:tc>
      </w:tr>
      <w:tr w:rsidR="0009481A" w14:paraId="28FEAE7E"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ACF2C6" w14:textId="77777777" w:rsidR="0009481A" w:rsidRDefault="00000000">
            <w:r>
              <w:rPr>
                <w:sz w:val="20"/>
                <w:szCs w:val="20"/>
              </w:rPr>
              <w:t>silver.suppliers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EA9263" w14:textId="77777777" w:rsidR="0009481A" w:rsidRDefault="00000000">
            <w:r>
              <w:rPr>
                <w:sz w:val="20"/>
                <w:szCs w:val="20"/>
              </w:rPr>
              <w:t>TRIM all strings; deduplicated on Supplier_ID</w:t>
            </w:r>
          </w:p>
        </w:tc>
      </w:tr>
      <w:tr w:rsidR="0009481A" w14:paraId="7F167E0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8D909" w14:textId="77777777" w:rsidR="0009481A" w:rsidRDefault="00000000">
            <w:r>
              <w:rPr>
                <w:sz w:val="20"/>
                <w:szCs w:val="20"/>
              </w:rPr>
              <w:t>silver.product_suppliers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2B1021" w14:textId="77777777" w:rsidR="0009481A" w:rsidRDefault="00000000">
            <w:r>
              <w:rPr>
                <w:sz w:val="20"/>
                <w:szCs w:val="20"/>
              </w:rPr>
              <w:t>Filtered Supply_Price &lt;= 0; 20 invalid rows removed</w:t>
            </w:r>
          </w:p>
        </w:tc>
      </w:tr>
      <w:tr w:rsidR="0009481A" w14:paraId="3A73360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ECD929" w14:textId="77777777" w:rsidR="0009481A" w:rsidRDefault="00000000">
            <w:r>
              <w:rPr>
                <w:sz w:val="20"/>
                <w:szCs w:val="20"/>
              </w:rPr>
              <w:t>silver.delivery_providers</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53C9D8" w14:textId="77777777" w:rsidR="0009481A" w:rsidRDefault="00000000">
            <w:r>
              <w:rPr>
                <w:sz w:val="20"/>
                <w:szCs w:val="20"/>
              </w:rPr>
              <w:t>TRIM all strings; deduplicated on Provider_ID</w:t>
            </w:r>
          </w:p>
        </w:tc>
      </w:tr>
    </w:tbl>
    <w:p w14:paraId="70ECFDEA" w14:textId="77777777" w:rsidR="0009481A" w:rsidRDefault="0009481A"/>
    <w:p w14:paraId="4ED5E382" w14:textId="77777777" w:rsidR="0009481A" w:rsidRDefault="00000000">
      <w:pPr>
        <w:pStyle w:val="Heading2"/>
      </w:pPr>
      <w:r>
        <w:rPr>
          <w:sz w:val="21"/>
          <w:szCs w:val="21"/>
        </w:rPr>
        <w:t>4.3 Data Quality Issues Identified and Resolved</w:t>
      </w:r>
    </w:p>
    <w:p w14:paraId="7E85C279" w14:textId="77777777" w:rsidR="0009481A" w:rsidRDefault="00000000">
      <w:pPr>
        <w:spacing w:after="120"/>
      </w:pPr>
      <w:r>
        <w:rPr>
          <w:color w:val="000000"/>
          <w:sz w:val="21"/>
          <w:szCs w:val="21"/>
        </w:rPr>
        <w:t>The following data quality issues were identified in the Bronze layer and resolved during the Silver transformation:</w:t>
      </w:r>
    </w:p>
    <w:p w14:paraId="6C828A66" w14:textId="77777777" w:rsidR="0009481A" w:rsidRDefault="0009481A"/>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000"/>
        <w:gridCol w:w="4160"/>
      </w:tblGrid>
      <w:tr w:rsidR="0009481A" w14:paraId="00C9529D" w14:textId="77777777">
        <w:tc>
          <w:tcPr>
            <w:tcW w:w="2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7046137" w14:textId="77777777" w:rsidR="0009481A" w:rsidRDefault="00000000">
            <w:r>
              <w:rPr>
                <w:b/>
                <w:bCs/>
                <w:sz w:val="20"/>
                <w:szCs w:val="20"/>
              </w:rPr>
              <w:t>Issue</w:t>
            </w:r>
          </w:p>
        </w:tc>
        <w:tc>
          <w:tcPr>
            <w:tcW w:w="3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2E12660E" w14:textId="77777777" w:rsidR="0009481A" w:rsidRDefault="00000000">
            <w:r>
              <w:rPr>
                <w:b/>
                <w:bCs/>
                <w:sz w:val="20"/>
                <w:szCs w:val="20"/>
              </w:rPr>
              <w:t>Affected Table(s)</w:t>
            </w:r>
          </w:p>
        </w:tc>
        <w:tc>
          <w:tcPr>
            <w:tcW w:w="41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2E1F038" w14:textId="77777777" w:rsidR="0009481A" w:rsidRDefault="00000000">
            <w:r>
              <w:rPr>
                <w:b/>
                <w:bCs/>
                <w:sz w:val="20"/>
                <w:szCs w:val="20"/>
              </w:rPr>
              <w:t>Resolution</w:t>
            </w:r>
          </w:p>
        </w:tc>
      </w:tr>
      <w:tr w:rsidR="0009481A" w14:paraId="0FFE607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730257" w14:textId="77777777" w:rsidR="0009481A" w:rsidRDefault="00000000">
            <w:r>
              <w:rPr>
                <w:sz w:val="20"/>
                <w:szCs w:val="20"/>
              </w:rPr>
              <w:t>NULL Promotion_ID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2D8B03" w14:textId="77777777" w:rsidR="0009481A" w:rsidRDefault="00000000">
            <w:r>
              <w:rPr>
                <w:sz w:val="20"/>
                <w:szCs w:val="20"/>
              </w:rPr>
              <w:t>transaction_items, online_order_items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3ADB5C" w14:textId="77777777" w:rsidR="0009481A" w:rsidRDefault="00000000">
            <w:r>
              <w:rPr>
                <w:sz w:val="20"/>
                <w:szCs w:val="20"/>
              </w:rPr>
              <w:t>Replaced with 0 (no promotion)</w:t>
            </w:r>
          </w:p>
        </w:tc>
      </w:tr>
      <w:tr w:rsidR="0009481A" w14:paraId="209B5F1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C89638" w14:textId="77777777" w:rsidR="0009481A" w:rsidRDefault="00000000">
            <w:r>
              <w:rPr>
                <w:sz w:val="20"/>
                <w:szCs w:val="20"/>
              </w:rPr>
              <w:t>NULL Order_Total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7B105" w14:textId="77777777" w:rsidR="0009481A" w:rsidRDefault="00000000">
            <w:r>
              <w:rPr>
                <w:sz w:val="20"/>
                <w:szCs w:val="20"/>
              </w:rPr>
              <w:t>online_orders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8EDC04" w14:textId="77777777" w:rsidR="0009481A" w:rsidRDefault="00000000">
            <w:r>
              <w:rPr>
                <w:sz w:val="20"/>
                <w:szCs w:val="20"/>
              </w:rPr>
              <w:t>Replaced with 0 using ISNULL</w:t>
            </w:r>
          </w:p>
        </w:tc>
      </w:tr>
      <w:tr w:rsidR="0009481A" w14:paraId="4581C1D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9AF24F" w14:textId="77777777" w:rsidR="0009481A" w:rsidRDefault="00000000">
            <w:r>
              <w:rPr>
                <w:sz w:val="20"/>
                <w:szCs w:val="20"/>
              </w:rPr>
              <w:t>Invalid Supply_Price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4E8016" w14:textId="77777777" w:rsidR="0009481A" w:rsidRDefault="00000000">
            <w:r>
              <w:rPr>
                <w:sz w:val="20"/>
                <w:szCs w:val="20"/>
              </w:rPr>
              <w:t>product_suppliers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94BF74" w14:textId="77777777" w:rsidR="0009481A" w:rsidRDefault="00000000">
            <w:r>
              <w:rPr>
                <w:sz w:val="20"/>
                <w:szCs w:val="20"/>
              </w:rPr>
              <w:t>Filtered out rows where price &lt;= 0 (20 rows removed)</w:t>
            </w:r>
          </w:p>
        </w:tc>
      </w:tr>
      <w:tr w:rsidR="0009481A" w14:paraId="7525494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F578B9" w14:textId="77777777" w:rsidR="0009481A" w:rsidRDefault="00000000">
            <w:r>
              <w:rPr>
                <w:sz w:val="20"/>
                <w:szCs w:val="20"/>
              </w:rPr>
              <w:t>Inconsistent Gender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25061B" w14:textId="77777777" w:rsidR="0009481A" w:rsidRDefault="00000000">
            <w:r>
              <w:rPr>
                <w:sz w:val="20"/>
                <w:szCs w:val="20"/>
              </w:rPr>
              <w:t>customers, employees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681CCA" w14:textId="77777777" w:rsidR="0009481A" w:rsidRDefault="00000000">
            <w:r>
              <w:rPr>
                <w:sz w:val="20"/>
                <w:szCs w:val="20"/>
              </w:rPr>
              <w:t>Standardized to Male / Female / Unknown</w:t>
            </w:r>
          </w:p>
        </w:tc>
      </w:tr>
      <w:tr w:rsidR="0009481A" w14:paraId="7454C7A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78DEBE" w14:textId="77777777" w:rsidR="0009481A" w:rsidRDefault="00000000">
            <w:r>
              <w:rPr>
                <w:sz w:val="20"/>
                <w:szCs w:val="20"/>
              </w:rPr>
              <w:t>Inconsistent Loyalty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05F078" w14:textId="77777777" w:rsidR="0009481A" w:rsidRDefault="00000000">
            <w:r>
              <w:rPr>
                <w:sz w:val="20"/>
                <w:szCs w:val="20"/>
              </w:rPr>
              <w:t>customers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E71672" w14:textId="77777777" w:rsidR="0009481A" w:rsidRDefault="00000000">
            <w:r>
              <w:rPr>
                <w:sz w:val="20"/>
                <w:szCs w:val="20"/>
              </w:rPr>
              <w:t>Standardized to Bronze / Silver / Gold / Platinum</w:t>
            </w:r>
          </w:p>
        </w:tc>
      </w:tr>
      <w:tr w:rsidR="0009481A" w14:paraId="265BB46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7BA934" w14:textId="77777777" w:rsidR="0009481A" w:rsidRDefault="00000000">
            <w:r>
              <w:rPr>
                <w:sz w:val="20"/>
                <w:szCs w:val="20"/>
              </w:rPr>
              <w:t>Inconsistent Order_Status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172CCB" w14:textId="77777777" w:rsidR="0009481A" w:rsidRDefault="00000000">
            <w:r>
              <w:rPr>
                <w:sz w:val="20"/>
                <w:szCs w:val="20"/>
              </w:rPr>
              <w:t>online_orders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1E6029" w14:textId="77777777" w:rsidR="0009481A" w:rsidRDefault="00000000">
            <w:sdt>
              <w:sdtPr>
                <w:tag w:val="goog_rdk_8"/>
                <w:id w:val="-1650185776"/>
              </w:sdtPr>
              <w:sdtContent>
                <w:r>
                  <w:rPr>
                    <w:rFonts w:ascii="Arial Unicode MS" w:eastAsia="Arial Unicode MS" w:hAnsi="Arial Unicode MS" w:cs="Arial Unicode MS"/>
                    <w:sz w:val="20"/>
                    <w:szCs w:val="20"/>
                  </w:rPr>
                  <w:t>Standardized: Canceled → Cancelled, trimmed whitespace</w:t>
                </w:r>
              </w:sdtContent>
            </w:sdt>
          </w:p>
        </w:tc>
      </w:tr>
      <w:tr w:rsidR="0009481A" w14:paraId="1C7776B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248D0A" w14:textId="77777777" w:rsidR="0009481A" w:rsidRDefault="00000000">
            <w:r>
              <w:rPr>
                <w:sz w:val="20"/>
                <w:szCs w:val="20"/>
              </w:rPr>
              <w:t>Date stored as string</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438642" w14:textId="77777777" w:rsidR="0009481A" w:rsidRDefault="00000000">
            <w:r>
              <w:rPr>
                <w:sz w:val="20"/>
                <w:szCs w:val="20"/>
              </w:rPr>
              <w:t>pos_transactions, online_orders, deliveries, inventory</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272B5" w14:textId="77777777" w:rsidR="0009481A" w:rsidRDefault="00000000">
            <w:r>
              <w:rPr>
                <w:sz w:val="20"/>
                <w:szCs w:val="20"/>
              </w:rPr>
              <w:t xml:space="preserve">Cast using TRY_CAST to </w:t>
            </w:r>
            <w:proofErr w:type="spellStart"/>
            <w:r>
              <w:rPr>
                <w:sz w:val="20"/>
                <w:szCs w:val="20"/>
              </w:rPr>
              <w:t>DATETIME</w:t>
            </w:r>
            <w:proofErr w:type="spellEnd"/>
            <w:r>
              <w:rPr>
                <w:sz w:val="20"/>
                <w:szCs w:val="20"/>
              </w:rPr>
              <w:t>/DATE</w:t>
            </w:r>
          </w:p>
        </w:tc>
      </w:tr>
      <w:tr w:rsidR="0009481A" w14:paraId="00154CF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118EEA" w14:textId="77777777" w:rsidR="0009481A" w:rsidRDefault="00000000">
            <w:r>
              <w:rPr>
                <w:sz w:val="20"/>
                <w:szCs w:val="20"/>
              </w:rPr>
              <w:t>Duplicate records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A47155" w14:textId="77777777" w:rsidR="0009481A" w:rsidRDefault="00000000">
            <w:r>
              <w:rPr>
                <w:sz w:val="20"/>
                <w:szCs w:val="20"/>
              </w:rPr>
              <w:t>customers, products, stores, promotions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9CD147" w14:textId="77777777" w:rsidR="0009481A" w:rsidRDefault="00000000">
            <w:r>
              <w:rPr>
                <w:sz w:val="20"/>
                <w:szCs w:val="20"/>
              </w:rPr>
              <w:t>Removed using ROW_NUMBER() OVER PARTITION BY business key</w:t>
            </w:r>
          </w:p>
        </w:tc>
      </w:tr>
      <w:tr w:rsidR="0009481A" w14:paraId="66358D4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364DBC" w14:textId="77777777" w:rsidR="0009481A" w:rsidRDefault="00000000">
            <w:r>
              <w:rPr>
                <w:sz w:val="20"/>
                <w:szCs w:val="20"/>
              </w:rPr>
              <w:t>Whitespace in strings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51135E" w14:textId="77777777" w:rsidR="0009481A" w:rsidRDefault="00000000">
            <w:r>
              <w:rPr>
                <w:sz w:val="20"/>
                <w:szCs w:val="20"/>
              </w:rPr>
              <w:t>All text columns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60DE1A" w14:textId="77777777" w:rsidR="0009481A" w:rsidRDefault="00000000">
            <w:r>
              <w:rPr>
                <w:sz w:val="20"/>
                <w:szCs w:val="20"/>
              </w:rPr>
              <w:t xml:space="preserve">Applied TRIM() across all </w:t>
            </w:r>
            <w:proofErr w:type="spellStart"/>
            <w:r>
              <w:rPr>
                <w:sz w:val="20"/>
                <w:szCs w:val="20"/>
              </w:rPr>
              <w:t>NVARCHAR</w:t>
            </w:r>
            <w:proofErr w:type="spellEnd"/>
            <w:r>
              <w:rPr>
                <w:sz w:val="20"/>
                <w:szCs w:val="20"/>
              </w:rPr>
              <w:t xml:space="preserve"> fields</w:t>
            </w:r>
          </w:p>
        </w:tc>
      </w:tr>
      <w:tr w:rsidR="0009481A" w14:paraId="0A19ED8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7A6E35" w14:textId="77777777" w:rsidR="0009481A" w:rsidRDefault="00000000">
            <w:r>
              <w:rPr>
                <w:sz w:val="20"/>
                <w:szCs w:val="20"/>
              </w:rPr>
              <w:t>Zero quantity/price rows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2B9AE" w14:textId="77777777" w:rsidR="0009481A" w:rsidRDefault="00000000">
            <w:r>
              <w:rPr>
                <w:sz w:val="20"/>
                <w:szCs w:val="20"/>
              </w:rPr>
              <w:t>transaction_items, online_order_items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9F432" w14:textId="77777777" w:rsidR="0009481A" w:rsidRDefault="00000000">
            <w:r>
              <w:rPr>
                <w:sz w:val="20"/>
                <w:szCs w:val="20"/>
              </w:rPr>
              <w:t>Filtered out in Silver load (350 + 150 rows)</w:t>
            </w:r>
          </w:p>
        </w:tc>
      </w:tr>
    </w:tbl>
    <w:p w14:paraId="1FBABCFF" w14:textId="77777777" w:rsidR="0009481A" w:rsidRDefault="0009481A"/>
    <w:p w14:paraId="59F151C2" w14:textId="77777777" w:rsidR="0009481A" w:rsidRDefault="00000000">
      <w:pPr>
        <w:pStyle w:val="Heading2"/>
      </w:pPr>
      <w:r>
        <w:rPr>
          <w:sz w:val="21"/>
          <w:szCs w:val="21"/>
        </w:rPr>
        <w:t>4.4 Derived Columns Added</w:t>
      </w:r>
    </w:p>
    <w:p w14:paraId="19DA787D" w14:textId="77777777" w:rsidR="0009481A" w:rsidRDefault="00000000">
      <w:pPr>
        <w:spacing w:after="120"/>
      </w:pPr>
      <w:r>
        <w:rPr>
          <w:color w:val="000000"/>
          <w:sz w:val="21"/>
          <w:szCs w:val="21"/>
        </w:rPr>
        <w:t>The following business-relevant derived columns were added in the Silver layer:</w:t>
      </w:r>
    </w:p>
    <w:p w14:paraId="6D4D144C" w14:textId="77777777" w:rsidR="0009481A" w:rsidRDefault="00000000">
      <w:pPr>
        <w:numPr>
          <w:ilvl w:val="0"/>
          <w:numId w:val="1"/>
        </w:numPr>
        <w:pBdr>
          <w:top w:val="nil"/>
          <w:left w:val="nil"/>
          <w:bottom w:val="nil"/>
          <w:right w:val="nil"/>
          <w:between w:val="nil"/>
        </w:pBdr>
        <w:spacing w:after="80"/>
      </w:pPr>
      <w:r>
        <w:rPr>
          <w:color w:val="000000"/>
          <w:sz w:val="21"/>
          <w:szCs w:val="21"/>
        </w:rPr>
        <w:t>Full_Name (silver.customers) - concatenation of First_Name and Last_Name</w:t>
      </w:r>
    </w:p>
    <w:p w14:paraId="41108CFD" w14:textId="77777777" w:rsidR="0009481A" w:rsidRDefault="00000000">
      <w:pPr>
        <w:numPr>
          <w:ilvl w:val="0"/>
          <w:numId w:val="1"/>
        </w:numPr>
        <w:pBdr>
          <w:top w:val="nil"/>
          <w:left w:val="nil"/>
          <w:bottom w:val="nil"/>
          <w:right w:val="nil"/>
          <w:between w:val="nil"/>
        </w:pBdr>
        <w:spacing w:after="80"/>
      </w:pPr>
      <w:r>
        <w:rPr>
          <w:color w:val="000000"/>
          <w:sz w:val="21"/>
          <w:szCs w:val="21"/>
        </w:rPr>
        <w:lastRenderedPageBreak/>
        <w:t xml:space="preserve">Tenure_Years (silver.employees) - calculated as </w:t>
      </w:r>
      <w:proofErr w:type="spellStart"/>
      <w:r>
        <w:rPr>
          <w:color w:val="000000"/>
          <w:sz w:val="21"/>
          <w:szCs w:val="21"/>
        </w:rPr>
        <w:t>DATEDIFF</w:t>
      </w:r>
      <w:proofErr w:type="spellEnd"/>
      <w:r>
        <w:rPr>
          <w:color w:val="000000"/>
          <w:sz w:val="21"/>
          <w:szCs w:val="21"/>
        </w:rPr>
        <w:t xml:space="preserve">(YEAR, Hire_Date, </w:t>
      </w:r>
      <w:proofErr w:type="spellStart"/>
      <w:r>
        <w:rPr>
          <w:color w:val="000000"/>
          <w:sz w:val="21"/>
          <w:szCs w:val="21"/>
        </w:rPr>
        <w:t>GETDATE</w:t>
      </w:r>
      <w:proofErr w:type="spellEnd"/>
      <w:r>
        <w:rPr>
          <w:color w:val="000000"/>
          <w:sz w:val="21"/>
          <w:szCs w:val="21"/>
        </w:rPr>
        <w:t>())</w:t>
      </w:r>
    </w:p>
    <w:p w14:paraId="32FD969C" w14:textId="77777777" w:rsidR="0009481A" w:rsidRDefault="00000000">
      <w:pPr>
        <w:numPr>
          <w:ilvl w:val="0"/>
          <w:numId w:val="1"/>
        </w:numPr>
        <w:pBdr>
          <w:top w:val="nil"/>
          <w:left w:val="nil"/>
          <w:bottom w:val="nil"/>
          <w:right w:val="nil"/>
          <w:between w:val="nil"/>
        </w:pBdr>
        <w:spacing w:after="80"/>
      </w:pPr>
      <w:r>
        <w:rPr>
          <w:color w:val="000000"/>
          <w:sz w:val="21"/>
          <w:szCs w:val="21"/>
        </w:rPr>
        <w:t>Transaction_Date (silver.pos_transactions) - date portion extracted from Transaction_Time</w:t>
      </w:r>
    </w:p>
    <w:p w14:paraId="4587AA33" w14:textId="77777777" w:rsidR="0009481A" w:rsidRDefault="00000000">
      <w:pPr>
        <w:numPr>
          <w:ilvl w:val="0"/>
          <w:numId w:val="1"/>
        </w:numPr>
        <w:pBdr>
          <w:top w:val="nil"/>
          <w:left w:val="nil"/>
          <w:bottom w:val="nil"/>
          <w:right w:val="nil"/>
          <w:between w:val="nil"/>
        </w:pBdr>
        <w:spacing w:after="80"/>
      </w:pPr>
      <w:r>
        <w:rPr>
          <w:color w:val="000000"/>
          <w:sz w:val="21"/>
          <w:szCs w:val="21"/>
        </w:rPr>
        <w:t>Order_Date (silver.online_orders) - date portion extracted from Order_Time</w:t>
      </w:r>
    </w:p>
    <w:p w14:paraId="009943F8" w14:textId="77777777" w:rsidR="0009481A" w:rsidRDefault="00000000">
      <w:pPr>
        <w:numPr>
          <w:ilvl w:val="0"/>
          <w:numId w:val="1"/>
        </w:numPr>
        <w:pBdr>
          <w:top w:val="nil"/>
          <w:left w:val="nil"/>
          <w:bottom w:val="nil"/>
          <w:right w:val="nil"/>
          <w:between w:val="nil"/>
        </w:pBdr>
        <w:spacing w:after="80"/>
      </w:pPr>
      <w:r>
        <w:rPr>
          <w:color w:val="000000"/>
          <w:sz w:val="21"/>
          <w:szCs w:val="21"/>
        </w:rPr>
        <w:t>Sales_Amount (silver.transaction_items, silver.online_order_items) - Quantity multiplied by Unit_Price</w:t>
      </w:r>
    </w:p>
    <w:p w14:paraId="12D1219E" w14:textId="77777777" w:rsidR="0009481A" w:rsidRDefault="00000000">
      <w:pPr>
        <w:numPr>
          <w:ilvl w:val="0"/>
          <w:numId w:val="1"/>
        </w:numPr>
        <w:pBdr>
          <w:top w:val="nil"/>
          <w:left w:val="nil"/>
          <w:bottom w:val="nil"/>
          <w:right w:val="nil"/>
          <w:between w:val="nil"/>
        </w:pBdr>
        <w:spacing w:after="80"/>
      </w:pPr>
      <w:r>
        <w:rPr>
          <w:color w:val="000000"/>
          <w:sz w:val="21"/>
          <w:szCs w:val="21"/>
        </w:rPr>
        <w:t>Discount_Amount - Sales_Amount multiplied by Discount_Percent divided by 100, looked up from silver.promotions</w:t>
      </w:r>
    </w:p>
    <w:p w14:paraId="7C03576E" w14:textId="77777777" w:rsidR="0009481A" w:rsidRDefault="00000000">
      <w:pPr>
        <w:numPr>
          <w:ilvl w:val="0"/>
          <w:numId w:val="1"/>
        </w:numPr>
        <w:pBdr>
          <w:top w:val="nil"/>
          <w:left w:val="nil"/>
          <w:bottom w:val="nil"/>
          <w:right w:val="nil"/>
          <w:between w:val="nil"/>
        </w:pBdr>
        <w:spacing w:after="80"/>
      </w:pPr>
      <w:r>
        <w:rPr>
          <w:color w:val="000000"/>
          <w:sz w:val="21"/>
          <w:szCs w:val="21"/>
        </w:rPr>
        <w:t>Net_Sales_Amount - Sales_Amount minus Discount_Amount</w:t>
      </w:r>
    </w:p>
    <w:p w14:paraId="273E02AC" w14:textId="77777777" w:rsidR="0009481A" w:rsidRDefault="00000000">
      <w:pPr>
        <w:numPr>
          <w:ilvl w:val="0"/>
          <w:numId w:val="1"/>
        </w:numPr>
        <w:pBdr>
          <w:top w:val="nil"/>
          <w:left w:val="nil"/>
          <w:bottom w:val="nil"/>
          <w:right w:val="nil"/>
          <w:between w:val="nil"/>
        </w:pBdr>
        <w:spacing w:after="80"/>
      </w:pPr>
      <w:r>
        <w:rPr>
          <w:color w:val="000000"/>
          <w:sz w:val="21"/>
          <w:szCs w:val="21"/>
        </w:rPr>
        <w:t>Reorder_Flag (silver.inventory) - 1 if Stock_Level is below 50 units, else 0</w:t>
      </w:r>
    </w:p>
    <w:p w14:paraId="10F94B57" w14:textId="77777777" w:rsidR="0009481A" w:rsidRDefault="00000000">
      <w:pPr>
        <w:numPr>
          <w:ilvl w:val="0"/>
          <w:numId w:val="1"/>
        </w:numPr>
        <w:pBdr>
          <w:top w:val="nil"/>
          <w:left w:val="nil"/>
          <w:bottom w:val="nil"/>
          <w:right w:val="nil"/>
          <w:between w:val="nil"/>
        </w:pBdr>
        <w:spacing w:after="80"/>
      </w:pPr>
      <w:r>
        <w:rPr>
          <w:color w:val="000000"/>
          <w:sz w:val="21"/>
          <w:szCs w:val="21"/>
        </w:rPr>
        <w:t xml:space="preserve">Promo_Duration_Days (silver.promotions) - </w:t>
      </w:r>
      <w:proofErr w:type="spellStart"/>
      <w:r>
        <w:rPr>
          <w:color w:val="000000"/>
          <w:sz w:val="21"/>
          <w:szCs w:val="21"/>
        </w:rPr>
        <w:t>DATEDIFF</w:t>
      </w:r>
      <w:proofErr w:type="spellEnd"/>
      <w:r>
        <w:rPr>
          <w:color w:val="000000"/>
          <w:sz w:val="21"/>
          <w:szCs w:val="21"/>
        </w:rPr>
        <w:t xml:space="preserve"> between Start_Date and End_Date</w:t>
      </w:r>
    </w:p>
    <w:p w14:paraId="46CC0DB0" w14:textId="77777777" w:rsidR="0009481A" w:rsidRDefault="00000000">
      <w:pPr>
        <w:numPr>
          <w:ilvl w:val="0"/>
          <w:numId w:val="1"/>
        </w:numPr>
        <w:pBdr>
          <w:top w:val="nil"/>
          <w:left w:val="nil"/>
          <w:bottom w:val="nil"/>
          <w:right w:val="nil"/>
          <w:between w:val="nil"/>
        </w:pBdr>
        <w:spacing w:after="80"/>
      </w:pPr>
      <w:r>
        <w:rPr>
          <w:color w:val="000000"/>
          <w:sz w:val="21"/>
          <w:szCs w:val="21"/>
        </w:rPr>
        <w:t>Days_to_Ship (silver.deliveries) - days from Order_Time to Ship_Date</w:t>
      </w:r>
    </w:p>
    <w:p w14:paraId="1D3604E9" w14:textId="77777777" w:rsidR="0009481A" w:rsidRDefault="00000000">
      <w:pPr>
        <w:numPr>
          <w:ilvl w:val="0"/>
          <w:numId w:val="1"/>
        </w:numPr>
        <w:pBdr>
          <w:top w:val="nil"/>
          <w:left w:val="nil"/>
          <w:bottom w:val="nil"/>
          <w:right w:val="nil"/>
          <w:between w:val="nil"/>
        </w:pBdr>
        <w:spacing w:after="80"/>
      </w:pPr>
      <w:r>
        <w:rPr>
          <w:color w:val="000000"/>
          <w:sz w:val="21"/>
          <w:szCs w:val="21"/>
        </w:rPr>
        <w:t>Days_to_Deliver (silver.deliveries) - days from Ship_Date to Delivery_Date</w:t>
      </w:r>
    </w:p>
    <w:p w14:paraId="3C672EAB" w14:textId="77777777" w:rsidR="0009481A" w:rsidRDefault="00000000">
      <w:pPr>
        <w:numPr>
          <w:ilvl w:val="0"/>
          <w:numId w:val="1"/>
        </w:numPr>
        <w:pBdr>
          <w:top w:val="nil"/>
          <w:left w:val="nil"/>
          <w:bottom w:val="nil"/>
          <w:right w:val="nil"/>
          <w:between w:val="nil"/>
        </w:pBdr>
        <w:spacing w:after="80"/>
      </w:pPr>
      <w:r>
        <w:rPr>
          <w:color w:val="000000"/>
          <w:sz w:val="21"/>
          <w:szCs w:val="21"/>
        </w:rPr>
        <w:t>Total_Delivery_Days (silver.deliveries) - end-to-end delivery duration</w:t>
      </w:r>
    </w:p>
    <w:p w14:paraId="5D762FA9" w14:textId="77777777" w:rsidR="0009481A" w:rsidRDefault="00000000">
      <w:pPr>
        <w:numPr>
          <w:ilvl w:val="0"/>
          <w:numId w:val="1"/>
        </w:numPr>
        <w:pBdr>
          <w:top w:val="nil"/>
          <w:left w:val="nil"/>
          <w:bottom w:val="nil"/>
          <w:right w:val="nil"/>
          <w:between w:val="nil"/>
        </w:pBdr>
        <w:spacing w:after="80"/>
      </w:pPr>
      <w:r>
        <w:rPr>
          <w:color w:val="000000"/>
          <w:sz w:val="21"/>
          <w:szCs w:val="21"/>
        </w:rPr>
        <w:t>On_Time_Flag (silver.deliveries) - 1 if Total_Delivery_Days is 7 or fewer, else 0 (SLA threshold)</w:t>
      </w:r>
    </w:p>
    <w:p w14:paraId="1A0F428F" w14:textId="77777777" w:rsidR="0009481A" w:rsidRDefault="0009481A"/>
    <w:p w14:paraId="56792B75" w14:textId="77777777" w:rsidR="0009481A" w:rsidRDefault="00000000">
      <w:pPr>
        <w:pStyle w:val="Heading2"/>
      </w:pPr>
      <w:r>
        <w:rPr>
          <w:sz w:val="21"/>
          <w:szCs w:val="21"/>
        </w:rPr>
        <w:t>4.5 Enrichment</w:t>
      </w:r>
    </w:p>
    <w:p w14:paraId="01851A99" w14:textId="77777777" w:rsidR="0009481A" w:rsidRDefault="00000000">
      <w:pPr>
        <w:spacing w:after="120"/>
      </w:pPr>
      <w:r>
        <w:rPr>
          <w:color w:val="000000"/>
          <w:sz w:val="21"/>
          <w:szCs w:val="21"/>
        </w:rPr>
        <w:t>The silver.products table was enriched by joining to silver.brands and silver.departments during the transformation, denormalizing Brand_Name and Department_Name directly into the products table. This avoids repeated joins in the Gold layer and follows Kimball dimensional modeling best practices.</w:t>
      </w:r>
    </w:p>
    <w:p w14:paraId="6A5A130E" w14:textId="77777777" w:rsidR="0009481A" w:rsidRDefault="0009481A"/>
    <w:p w14:paraId="1C99F820" w14:textId="77777777" w:rsidR="0009481A" w:rsidRDefault="00000000">
      <w:pPr>
        <w:spacing w:after="120"/>
      </w:pPr>
      <w:r>
        <w:rPr>
          <w:color w:val="000000"/>
          <w:sz w:val="21"/>
          <w:szCs w:val="21"/>
        </w:rPr>
        <w:t>The silver.transaction_items and silver.online_order_items tables were enriched by joining to silver.promotions to look up Discount_Percent for each line item, enabling accurate discount and net sales calculations at the row level.</w:t>
      </w:r>
    </w:p>
    <w:p w14:paraId="59D0A21D" w14:textId="77777777" w:rsidR="0009481A" w:rsidRDefault="0009481A"/>
    <w:p w14:paraId="33E81F1B" w14:textId="77777777" w:rsidR="0009481A" w:rsidRDefault="00000000">
      <w:pPr>
        <w:pStyle w:val="Heading2"/>
      </w:pPr>
      <w:r>
        <w:rPr>
          <w:sz w:val="21"/>
          <w:szCs w:val="21"/>
        </w:rPr>
        <w:t>4.6 Silver Row Count Validation</w:t>
      </w:r>
    </w:p>
    <w:p w14:paraId="6AFE3037" w14:textId="77777777" w:rsidR="0009481A" w:rsidRDefault="00000000">
      <w:pPr>
        <w:spacing w:after="120"/>
      </w:pPr>
      <w:r>
        <w:rPr>
          <w:color w:val="000000"/>
          <w:sz w:val="21"/>
          <w:szCs w:val="21"/>
        </w:rPr>
        <w:t>The following table compares Bronze source row counts against Silver loaded row counts. All differences are justified by intentional data quality filtering:</w:t>
      </w:r>
    </w:p>
    <w:p w14:paraId="348C8CEA" w14:textId="77777777" w:rsidR="0009481A" w:rsidRDefault="0009481A"/>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800"/>
        <w:gridCol w:w="1800"/>
        <w:gridCol w:w="3260"/>
      </w:tblGrid>
      <w:tr w:rsidR="0009481A" w14:paraId="1BBA876E" w14:textId="77777777">
        <w:tc>
          <w:tcPr>
            <w:tcW w:w="25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F06CC3F" w14:textId="77777777" w:rsidR="0009481A" w:rsidRDefault="00000000">
            <w:r>
              <w:rPr>
                <w:b/>
                <w:bCs/>
                <w:sz w:val="20"/>
                <w:szCs w:val="20"/>
              </w:rPr>
              <w:t>Silver Table</w:t>
            </w:r>
          </w:p>
        </w:tc>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12D63B32" w14:textId="77777777" w:rsidR="0009481A" w:rsidRDefault="00000000">
            <w:r>
              <w:rPr>
                <w:b/>
                <w:bCs/>
                <w:sz w:val="20"/>
                <w:szCs w:val="20"/>
              </w:rPr>
              <w:t>Bronze Rows</w:t>
            </w:r>
          </w:p>
        </w:tc>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FA9AA61" w14:textId="77777777" w:rsidR="0009481A" w:rsidRDefault="00000000">
            <w:r>
              <w:rPr>
                <w:b/>
                <w:bCs/>
                <w:sz w:val="20"/>
                <w:szCs w:val="20"/>
              </w:rPr>
              <w:t>Silver Rows</w:t>
            </w:r>
          </w:p>
        </w:tc>
        <w:tc>
          <w:tcPr>
            <w:tcW w:w="32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AFA346F" w14:textId="77777777" w:rsidR="0009481A" w:rsidRDefault="00000000">
            <w:r>
              <w:rPr>
                <w:b/>
                <w:bCs/>
                <w:sz w:val="20"/>
                <w:szCs w:val="20"/>
              </w:rPr>
              <w:t>Notes</w:t>
            </w:r>
          </w:p>
        </w:tc>
      </w:tr>
      <w:tr w:rsidR="0009481A" w14:paraId="26067E1B"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EA393C" w14:textId="77777777" w:rsidR="0009481A" w:rsidRDefault="00000000">
            <w:r>
              <w:rPr>
                <w:sz w:val="20"/>
                <w:szCs w:val="20"/>
              </w:rPr>
              <w:t>customers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2AE6D" w14:textId="77777777" w:rsidR="0009481A" w:rsidRDefault="00000000">
            <w:r>
              <w:rPr>
                <w:sz w:val="20"/>
                <w:szCs w:val="20"/>
              </w:rPr>
              <w:t>4,000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0A808F" w14:textId="77777777" w:rsidR="0009481A" w:rsidRDefault="00000000">
            <w:r>
              <w:rPr>
                <w:sz w:val="20"/>
                <w:szCs w:val="20"/>
              </w:rPr>
              <w:t>4,000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2DC9E" w14:textId="77777777" w:rsidR="0009481A" w:rsidRDefault="00000000">
            <w:r>
              <w:rPr>
                <w:sz w:val="20"/>
                <w:szCs w:val="20"/>
              </w:rPr>
              <w:t>Exact match</w:t>
            </w:r>
          </w:p>
        </w:tc>
      </w:tr>
      <w:tr w:rsidR="0009481A" w14:paraId="205755EA"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208A14" w14:textId="77777777" w:rsidR="0009481A" w:rsidRDefault="00000000">
            <w:r>
              <w:rPr>
                <w:sz w:val="20"/>
                <w:szCs w:val="20"/>
              </w:rPr>
              <w:t>employees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5E0AEB" w14:textId="77777777" w:rsidR="0009481A" w:rsidRDefault="00000000">
            <w:r>
              <w:rPr>
                <w:sz w:val="20"/>
                <w:szCs w:val="20"/>
              </w:rPr>
              <w:t>800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59131" w14:textId="77777777" w:rsidR="0009481A" w:rsidRDefault="00000000">
            <w:r>
              <w:rPr>
                <w:sz w:val="20"/>
                <w:szCs w:val="20"/>
              </w:rPr>
              <w:t>800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2FEB01" w14:textId="77777777" w:rsidR="0009481A" w:rsidRDefault="00000000">
            <w:r>
              <w:rPr>
                <w:sz w:val="20"/>
                <w:szCs w:val="20"/>
              </w:rPr>
              <w:t>Exact match</w:t>
            </w:r>
          </w:p>
        </w:tc>
      </w:tr>
      <w:tr w:rsidR="0009481A" w14:paraId="4FF8DFBF"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87AF99" w14:textId="77777777" w:rsidR="0009481A" w:rsidRDefault="00000000">
            <w:r>
              <w:rPr>
                <w:sz w:val="20"/>
                <w:szCs w:val="20"/>
              </w:rPr>
              <w:t>stores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86642" w14:textId="77777777" w:rsidR="0009481A" w:rsidRDefault="00000000">
            <w:r>
              <w:rPr>
                <w:sz w:val="20"/>
                <w:szCs w:val="20"/>
              </w:rPr>
              <w:t>64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7DE7A" w14:textId="77777777" w:rsidR="0009481A" w:rsidRDefault="00000000">
            <w:r>
              <w:rPr>
                <w:sz w:val="20"/>
                <w:szCs w:val="20"/>
              </w:rPr>
              <w:t>64</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8EA265" w14:textId="77777777" w:rsidR="0009481A" w:rsidRDefault="00000000">
            <w:r>
              <w:rPr>
                <w:sz w:val="20"/>
                <w:szCs w:val="20"/>
              </w:rPr>
              <w:t>Exact match</w:t>
            </w:r>
          </w:p>
        </w:tc>
      </w:tr>
      <w:tr w:rsidR="0009481A" w14:paraId="45D89667"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AC812C" w14:textId="77777777" w:rsidR="0009481A" w:rsidRDefault="00000000">
            <w:r>
              <w:rPr>
                <w:sz w:val="20"/>
                <w:szCs w:val="20"/>
              </w:rPr>
              <w:t>registers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E44636" w14:textId="77777777" w:rsidR="0009481A" w:rsidRDefault="00000000">
            <w:r>
              <w:rPr>
                <w:sz w:val="20"/>
                <w:szCs w:val="20"/>
              </w:rPr>
              <w:t>218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663533" w14:textId="77777777" w:rsidR="0009481A" w:rsidRDefault="00000000">
            <w:r>
              <w:rPr>
                <w:sz w:val="20"/>
                <w:szCs w:val="20"/>
              </w:rPr>
              <w:t>218</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13A61E" w14:textId="77777777" w:rsidR="0009481A" w:rsidRDefault="00000000">
            <w:r>
              <w:rPr>
                <w:sz w:val="20"/>
                <w:szCs w:val="20"/>
              </w:rPr>
              <w:t>Exact match</w:t>
            </w:r>
          </w:p>
        </w:tc>
      </w:tr>
      <w:tr w:rsidR="0009481A" w14:paraId="4BC22473"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0ECE87" w14:textId="77777777" w:rsidR="0009481A" w:rsidRDefault="00000000">
            <w:r>
              <w:rPr>
                <w:sz w:val="20"/>
                <w:szCs w:val="20"/>
              </w:rPr>
              <w:t>products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5D41A" w14:textId="77777777" w:rsidR="0009481A" w:rsidRDefault="00000000">
            <w:r>
              <w:rPr>
                <w:sz w:val="20"/>
                <w:szCs w:val="20"/>
              </w:rPr>
              <w:t>600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76D916" w14:textId="77777777" w:rsidR="0009481A" w:rsidRDefault="00000000">
            <w:r>
              <w:rPr>
                <w:sz w:val="20"/>
                <w:szCs w:val="20"/>
              </w:rPr>
              <w:t>600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73138F" w14:textId="77777777" w:rsidR="0009481A" w:rsidRDefault="00000000">
            <w:r>
              <w:rPr>
                <w:sz w:val="20"/>
                <w:szCs w:val="20"/>
              </w:rPr>
              <w:t>Exact match</w:t>
            </w:r>
          </w:p>
        </w:tc>
      </w:tr>
      <w:tr w:rsidR="0009481A" w14:paraId="18EFF6D1"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FD1EE6" w14:textId="77777777" w:rsidR="0009481A" w:rsidRDefault="00000000">
            <w:r>
              <w:rPr>
                <w:sz w:val="20"/>
                <w:szCs w:val="20"/>
              </w:rPr>
              <w:t>brands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975691" w14:textId="77777777" w:rsidR="0009481A" w:rsidRDefault="00000000">
            <w:r>
              <w:rPr>
                <w:sz w:val="20"/>
                <w:szCs w:val="20"/>
              </w:rPr>
              <w:t>30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E0B9A3" w14:textId="77777777" w:rsidR="0009481A" w:rsidRDefault="00000000">
            <w:r>
              <w:rPr>
                <w:sz w:val="20"/>
                <w:szCs w:val="20"/>
              </w:rPr>
              <w:t>30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E8E90" w14:textId="77777777" w:rsidR="0009481A" w:rsidRDefault="00000000">
            <w:r>
              <w:rPr>
                <w:sz w:val="20"/>
                <w:szCs w:val="20"/>
              </w:rPr>
              <w:t>Exact match</w:t>
            </w:r>
          </w:p>
        </w:tc>
      </w:tr>
      <w:tr w:rsidR="0009481A" w14:paraId="1903EBC4"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DC74DC" w14:textId="77777777" w:rsidR="0009481A" w:rsidRDefault="00000000">
            <w:r>
              <w:rPr>
                <w:sz w:val="20"/>
                <w:szCs w:val="20"/>
              </w:rPr>
              <w:t>departments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7BF9F5" w14:textId="77777777" w:rsidR="0009481A" w:rsidRDefault="00000000">
            <w:r>
              <w:rPr>
                <w:sz w:val="20"/>
                <w:szCs w:val="20"/>
              </w:rPr>
              <w:t>12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310445" w14:textId="77777777" w:rsidR="0009481A" w:rsidRDefault="00000000">
            <w:r>
              <w:rPr>
                <w:sz w:val="20"/>
                <w:szCs w:val="20"/>
              </w:rPr>
              <w:t>12</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7DA3DC" w14:textId="77777777" w:rsidR="0009481A" w:rsidRDefault="00000000">
            <w:r>
              <w:rPr>
                <w:sz w:val="20"/>
                <w:szCs w:val="20"/>
              </w:rPr>
              <w:t>Exact match</w:t>
            </w:r>
          </w:p>
        </w:tc>
      </w:tr>
      <w:tr w:rsidR="0009481A" w14:paraId="017A20BE"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788490" w14:textId="77777777" w:rsidR="0009481A" w:rsidRDefault="00000000">
            <w:r>
              <w:rPr>
                <w:sz w:val="20"/>
                <w:szCs w:val="20"/>
              </w:rPr>
              <w:lastRenderedPageBreak/>
              <w:t>promotions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82514C" w14:textId="77777777" w:rsidR="0009481A" w:rsidRDefault="00000000">
            <w:r>
              <w:rPr>
                <w:sz w:val="20"/>
                <w:szCs w:val="20"/>
              </w:rPr>
              <w:t>120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7580F0" w14:textId="77777777" w:rsidR="0009481A" w:rsidRDefault="00000000">
            <w:r>
              <w:rPr>
                <w:sz w:val="20"/>
                <w:szCs w:val="20"/>
              </w:rPr>
              <w:t>120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E05718" w14:textId="77777777" w:rsidR="0009481A" w:rsidRDefault="00000000">
            <w:r>
              <w:rPr>
                <w:sz w:val="20"/>
                <w:szCs w:val="20"/>
              </w:rPr>
              <w:t>Exact match</w:t>
            </w:r>
          </w:p>
        </w:tc>
      </w:tr>
      <w:tr w:rsidR="0009481A" w14:paraId="31D9B7B6"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46D783" w14:textId="77777777" w:rsidR="0009481A" w:rsidRDefault="00000000">
            <w:r>
              <w:rPr>
                <w:sz w:val="20"/>
                <w:szCs w:val="20"/>
              </w:rPr>
              <w:t>pos_transactions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C6A929" w14:textId="77777777" w:rsidR="0009481A" w:rsidRDefault="00000000">
            <w:r>
              <w:rPr>
                <w:sz w:val="20"/>
                <w:szCs w:val="20"/>
              </w:rPr>
              <w:t>6,000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5476C3" w14:textId="77777777" w:rsidR="0009481A" w:rsidRDefault="00000000">
            <w:r>
              <w:rPr>
                <w:sz w:val="20"/>
                <w:szCs w:val="20"/>
              </w:rPr>
              <w:t>6,000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5D141E" w14:textId="77777777" w:rsidR="0009481A" w:rsidRDefault="00000000">
            <w:r>
              <w:rPr>
                <w:sz w:val="20"/>
                <w:szCs w:val="20"/>
              </w:rPr>
              <w:t>Exact match</w:t>
            </w:r>
          </w:p>
        </w:tc>
      </w:tr>
      <w:tr w:rsidR="0009481A" w14:paraId="2ED1C9AB"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69A1DA" w14:textId="77777777" w:rsidR="0009481A" w:rsidRDefault="00000000">
            <w:r>
              <w:rPr>
                <w:sz w:val="20"/>
                <w:szCs w:val="20"/>
              </w:rPr>
              <w:t>transaction_items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72EEC7" w14:textId="77777777" w:rsidR="0009481A" w:rsidRDefault="00000000">
            <w:r>
              <w:rPr>
                <w:sz w:val="20"/>
                <w:szCs w:val="20"/>
              </w:rPr>
              <w:t>14,962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3F262D" w14:textId="77777777" w:rsidR="0009481A" w:rsidRDefault="00000000">
            <w:r>
              <w:rPr>
                <w:sz w:val="20"/>
                <w:szCs w:val="20"/>
              </w:rPr>
              <w:t>14,612</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A87D0A" w14:textId="77777777" w:rsidR="0009481A" w:rsidRDefault="00000000">
            <w:r>
              <w:rPr>
                <w:sz w:val="20"/>
                <w:szCs w:val="20"/>
              </w:rPr>
              <w:t>350 rows filtered (invalid qty/price)</w:t>
            </w:r>
          </w:p>
        </w:tc>
      </w:tr>
      <w:tr w:rsidR="0009481A" w14:paraId="4DF4F20B"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326137" w14:textId="77777777" w:rsidR="0009481A" w:rsidRDefault="00000000">
            <w:r>
              <w:rPr>
                <w:sz w:val="20"/>
                <w:szCs w:val="20"/>
              </w:rPr>
              <w:t>online_orders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C84862" w14:textId="77777777" w:rsidR="0009481A" w:rsidRDefault="00000000">
            <w:r>
              <w:rPr>
                <w:sz w:val="20"/>
                <w:szCs w:val="20"/>
              </w:rPr>
              <w:t>3,000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DA36E" w14:textId="77777777" w:rsidR="0009481A" w:rsidRDefault="00000000">
            <w:r>
              <w:rPr>
                <w:sz w:val="20"/>
                <w:szCs w:val="20"/>
              </w:rPr>
              <w:t>3,000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C385E9" w14:textId="77777777" w:rsidR="0009481A" w:rsidRDefault="00000000">
            <w:r>
              <w:rPr>
                <w:sz w:val="20"/>
                <w:szCs w:val="20"/>
              </w:rPr>
              <w:t>Exact match</w:t>
            </w:r>
          </w:p>
        </w:tc>
      </w:tr>
      <w:tr w:rsidR="0009481A" w14:paraId="565E4A0E"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F664E4" w14:textId="77777777" w:rsidR="0009481A" w:rsidRDefault="00000000">
            <w:r>
              <w:rPr>
                <w:sz w:val="20"/>
                <w:szCs w:val="20"/>
              </w:rPr>
              <w:t>online_order_items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8950F3" w14:textId="77777777" w:rsidR="0009481A" w:rsidRDefault="00000000">
            <w:r>
              <w:rPr>
                <w:sz w:val="20"/>
                <w:szCs w:val="20"/>
              </w:rPr>
              <w:t>7,151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3571D" w14:textId="77777777" w:rsidR="0009481A" w:rsidRDefault="00000000">
            <w:r>
              <w:rPr>
                <w:sz w:val="20"/>
                <w:szCs w:val="20"/>
              </w:rPr>
              <w:t>7,001</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1CF66" w14:textId="77777777" w:rsidR="0009481A" w:rsidRDefault="00000000">
            <w:r>
              <w:rPr>
                <w:sz w:val="20"/>
                <w:szCs w:val="20"/>
              </w:rPr>
              <w:t>150 rows filtered (invalid qty/price)</w:t>
            </w:r>
          </w:p>
        </w:tc>
      </w:tr>
      <w:tr w:rsidR="0009481A" w14:paraId="5F94C4AE"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4BD84B" w14:textId="77777777" w:rsidR="0009481A" w:rsidRDefault="00000000">
            <w:r>
              <w:rPr>
                <w:sz w:val="20"/>
                <w:szCs w:val="20"/>
              </w:rPr>
              <w:t>inventory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B5B3F3" w14:textId="77777777" w:rsidR="0009481A" w:rsidRDefault="00000000">
            <w:r>
              <w:rPr>
                <w:sz w:val="20"/>
                <w:szCs w:val="20"/>
              </w:rPr>
              <w:t>3,600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C5511D" w14:textId="77777777" w:rsidR="0009481A" w:rsidRDefault="00000000">
            <w:r>
              <w:rPr>
                <w:sz w:val="20"/>
                <w:szCs w:val="20"/>
              </w:rPr>
              <w:t>3,600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C5853A" w14:textId="77777777" w:rsidR="0009481A" w:rsidRDefault="00000000">
            <w:r>
              <w:rPr>
                <w:sz w:val="20"/>
                <w:szCs w:val="20"/>
              </w:rPr>
              <w:t>Exact match</w:t>
            </w:r>
          </w:p>
        </w:tc>
      </w:tr>
      <w:tr w:rsidR="0009481A" w14:paraId="2133A2B8"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4A3368" w14:textId="77777777" w:rsidR="0009481A" w:rsidRDefault="00000000">
            <w:r>
              <w:rPr>
                <w:sz w:val="20"/>
                <w:szCs w:val="20"/>
              </w:rPr>
              <w:t>suppliers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A301B5" w14:textId="77777777" w:rsidR="0009481A" w:rsidRDefault="00000000">
            <w:r>
              <w:rPr>
                <w:sz w:val="20"/>
                <w:szCs w:val="20"/>
              </w:rPr>
              <w:t>80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5704B" w14:textId="77777777" w:rsidR="0009481A" w:rsidRDefault="00000000">
            <w:r>
              <w:rPr>
                <w:sz w:val="20"/>
                <w:szCs w:val="20"/>
              </w:rPr>
              <w:t>80</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31CA88" w14:textId="77777777" w:rsidR="0009481A" w:rsidRDefault="00000000">
            <w:r>
              <w:rPr>
                <w:sz w:val="20"/>
                <w:szCs w:val="20"/>
              </w:rPr>
              <w:t>Exact match</w:t>
            </w:r>
          </w:p>
        </w:tc>
      </w:tr>
      <w:tr w:rsidR="0009481A" w14:paraId="0699EBF8"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F6221E" w14:textId="77777777" w:rsidR="0009481A" w:rsidRDefault="00000000">
            <w:r>
              <w:rPr>
                <w:sz w:val="20"/>
                <w:szCs w:val="20"/>
              </w:rPr>
              <w:t>product_suppliers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87B85C" w14:textId="77777777" w:rsidR="0009481A" w:rsidRDefault="00000000">
            <w:r>
              <w:rPr>
                <w:sz w:val="20"/>
                <w:szCs w:val="20"/>
              </w:rPr>
              <w:t>1,214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B864A2" w14:textId="77777777" w:rsidR="0009481A" w:rsidRDefault="00000000">
            <w:r>
              <w:rPr>
                <w:sz w:val="20"/>
                <w:szCs w:val="20"/>
              </w:rPr>
              <w:t>1,194</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F97213" w14:textId="77777777" w:rsidR="0009481A" w:rsidRDefault="00000000">
            <w:r>
              <w:rPr>
                <w:sz w:val="20"/>
                <w:szCs w:val="20"/>
              </w:rPr>
              <w:t>20 rows filtered (invalid supply price)</w:t>
            </w:r>
          </w:p>
        </w:tc>
      </w:tr>
      <w:tr w:rsidR="0009481A" w14:paraId="523BF4CF"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FE2AE3" w14:textId="77777777" w:rsidR="0009481A" w:rsidRDefault="00000000">
            <w:r>
              <w:rPr>
                <w:sz w:val="20"/>
                <w:szCs w:val="20"/>
              </w:rPr>
              <w:t>warehouses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C01D3C" w14:textId="77777777" w:rsidR="0009481A" w:rsidRDefault="00000000">
            <w:r>
              <w:rPr>
                <w:sz w:val="20"/>
                <w:szCs w:val="20"/>
              </w:rPr>
              <w:t>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2E4750" w14:textId="77777777" w:rsidR="0009481A" w:rsidRDefault="00000000">
            <w:r>
              <w:rPr>
                <w:sz w:val="20"/>
                <w:szCs w:val="20"/>
              </w:rPr>
              <w:t>8</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28A99" w14:textId="77777777" w:rsidR="0009481A" w:rsidRDefault="00000000">
            <w:r>
              <w:rPr>
                <w:sz w:val="20"/>
                <w:szCs w:val="20"/>
              </w:rPr>
              <w:t>Exact match</w:t>
            </w:r>
          </w:p>
        </w:tc>
      </w:tr>
      <w:tr w:rsidR="0009481A" w14:paraId="14FEEF24"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2B9252" w14:textId="77777777" w:rsidR="0009481A" w:rsidRDefault="00000000">
            <w:r>
              <w:rPr>
                <w:sz w:val="20"/>
                <w:szCs w:val="20"/>
              </w:rPr>
              <w:t>deliveries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994DEC" w14:textId="77777777" w:rsidR="0009481A" w:rsidRDefault="00000000">
            <w:r>
              <w:rPr>
                <w:sz w:val="20"/>
                <w:szCs w:val="20"/>
              </w:rPr>
              <w:t>1,927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4F336C" w14:textId="77777777" w:rsidR="0009481A" w:rsidRDefault="00000000">
            <w:r>
              <w:rPr>
                <w:sz w:val="20"/>
                <w:szCs w:val="20"/>
              </w:rPr>
              <w:t>1,927</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748429" w14:textId="77777777" w:rsidR="0009481A" w:rsidRDefault="00000000">
            <w:r>
              <w:rPr>
                <w:sz w:val="20"/>
                <w:szCs w:val="20"/>
              </w:rPr>
              <w:t>Exact match</w:t>
            </w:r>
          </w:p>
        </w:tc>
      </w:tr>
      <w:tr w:rsidR="0009481A" w14:paraId="2C40318B"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28EE2E" w14:textId="77777777" w:rsidR="0009481A" w:rsidRDefault="00000000">
            <w:r>
              <w:rPr>
                <w:sz w:val="20"/>
                <w:szCs w:val="20"/>
              </w:rPr>
              <w:t>delivery_providers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4613BC" w14:textId="77777777" w:rsidR="0009481A" w:rsidRDefault="00000000">
            <w:r>
              <w:rPr>
                <w:sz w:val="20"/>
                <w:szCs w:val="20"/>
              </w:rPr>
              <w:t>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FCF8A" w14:textId="77777777" w:rsidR="0009481A" w:rsidRDefault="00000000">
            <w:r>
              <w:rPr>
                <w:sz w:val="20"/>
                <w:szCs w:val="20"/>
              </w:rPr>
              <w:t>8</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79BC78" w14:textId="77777777" w:rsidR="0009481A" w:rsidRDefault="00000000">
            <w:r>
              <w:rPr>
                <w:sz w:val="20"/>
                <w:szCs w:val="20"/>
              </w:rPr>
              <w:t>Exact match</w:t>
            </w:r>
          </w:p>
        </w:tc>
      </w:tr>
      <w:tr w:rsidR="0009481A" w14:paraId="239C9DA7" w14:textId="77777777">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97531" w14:textId="77777777" w:rsidR="0009481A" w:rsidRDefault="00000000">
            <w:r>
              <w:rPr>
                <w:sz w:val="20"/>
                <w:szCs w:val="20"/>
              </w:rPr>
              <w:t>payments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D1AE85" w14:textId="77777777" w:rsidR="0009481A" w:rsidRDefault="00000000">
            <w:r>
              <w:rPr>
                <w:sz w:val="20"/>
                <w:szCs w:val="20"/>
              </w:rPr>
              <w:t>3,000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20F65D" w14:textId="77777777" w:rsidR="0009481A" w:rsidRDefault="00000000">
            <w:r>
              <w:rPr>
                <w:sz w:val="20"/>
                <w:szCs w:val="20"/>
              </w:rPr>
              <w:t>2,794</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9823A7" w14:textId="77777777" w:rsidR="0009481A" w:rsidRDefault="00000000">
            <w:r>
              <w:rPr>
                <w:sz w:val="20"/>
                <w:szCs w:val="20"/>
              </w:rPr>
              <w:t>206 rows filtered (invalid payment amount)</w:t>
            </w:r>
          </w:p>
        </w:tc>
      </w:tr>
    </w:tbl>
    <w:p w14:paraId="4A58DD5E" w14:textId="77777777" w:rsidR="0009481A" w:rsidRDefault="0009481A"/>
    <w:p w14:paraId="4E3146D9" w14:textId="77777777" w:rsidR="0009481A" w:rsidRDefault="0009481A"/>
    <w:p w14:paraId="5377DBA8" w14:textId="77777777" w:rsidR="0009481A" w:rsidRDefault="00000000">
      <w:pPr>
        <w:pStyle w:val="Heading1"/>
      </w:pPr>
      <w:r>
        <w:rPr>
          <w:sz w:val="21"/>
          <w:szCs w:val="21"/>
        </w:rPr>
        <w:t>5. Project Technical Audit</w:t>
      </w:r>
    </w:p>
    <w:p w14:paraId="38329A4B" w14:textId="77777777" w:rsidR="0009481A" w:rsidRDefault="00000000">
      <w:pPr>
        <w:spacing w:after="120"/>
      </w:pPr>
      <w:r>
        <w:rPr>
          <w:color w:val="000000"/>
          <w:sz w:val="21"/>
          <w:szCs w:val="21"/>
        </w:rPr>
        <w:t>The PD_SubmissionScript was executed on the DataWarehouse database to generate a unique verification token tied to the login credentials, machine identity, and execution timestamp. The full SSMS output from both the Results tab and the Messages tab is presented below.</w:t>
      </w:r>
    </w:p>
    <w:p w14:paraId="0855F60F" w14:textId="77777777" w:rsidR="0009481A" w:rsidRDefault="0009481A"/>
    <w:p w14:paraId="64CD4383" w14:textId="77777777" w:rsidR="0009481A" w:rsidRDefault="00000000">
      <w:pPr>
        <w:spacing w:after="120"/>
      </w:pPr>
      <w:r>
        <w:rPr>
          <w:b/>
          <w:bCs/>
          <w:color w:val="000000"/>
          <w:sz w:val="21"/>
          <w:szCs w:val="21"/>
        </w:rPr>
        <w:t>Note: Insert screenshot of the Results tab output here.</w:t>
      </w:r>
    </w:p>
    <w:p w14:paraId="31A3DCEC" w14:textId="77777777" w:rsidR="0009481A" w:rsidRDefault="0009481A"/>
    <w:p w14:paraId="765F0586" w14:textId="77777777" w:rsidR="0009481A" w:rsidRDefault="00000000">
      <w:pPr>
        <w:spacing w:after="120"/>
      </w:pPr>
      <w:r>
        <w:rPr>
          <w:b/>
          <w:bCs/>
          <w:color w:val="000000"/>
          <w:sz w:val="21"/>
          <w:szCs w:val="21"/>
        </w:rPr>
        <w:t>Note: Insert screenshot of the Messages tab output here.</w:t>
      </w:r>
    </w:p>
    <w:p w14:paraId="3663E3EF" w14:textId="77777777" w:rsidR="0009481A" w:rsidRDefault="0009481A"/>
    <w:p w14:paraId="312C2436" w14:textId="77777777" w:rsidR="0009481A" w:rsidRDefault="0009481A"/>
    <w:p w14:paraId="05760409" w14:textId="77777777" w:rsidR="0009481A" w:rsidRDefault="00000000">
      <w:pPr>
        <w:pStyle w:val="Heading1"/>
      </w:pPr>
      <w:r>
        <w:rPr>
          <w:sz w:val="21"/>
          <w:szCs w:val="21"/>
        </w:rPr>
        <w:t>6. Project Scripts</w:t>
      </w:r>
    </w:p>
    <w:p w14:paraId="1B858DA3" w14:textId="77777777" w:rsidR="0009481A" w:rsidRDefault="00000000">
      <w:pPr>
        <w:pStyle w:val="Heading2"/>
      </w:pPr>
      <w:r>
        <w:rPr>
          <w:sz w:val="21"/>
          <w:szCs w:val="21"/>
        </w:rPr>
        <w:t>6.1 Bronze Layer Procedure - bronze.load_bronze</w:t>
      </w:r>
    </w:p>
    <w:p w14:paraId="6D975AD0" w14:textId="77777777" w:rsidR="0009481A" w:rsidRDefault="00000000">
      <w:pPr>
        <w:spacing w:after="120"/>
      </w:pPr>
      <w:r>
        <w:rPr>
          <w:b/>
          <w:bCs/>
          <w:color w:val="000000"/>
          <w:sz w:val="21"/>
          <w:szCs w:val="21"/>
        </w:rPr>
        <w:t>Note: Paste the full content of Procedures_log_Bronze_layer.sql here.</w:t>
      </w:r>
    </w:p>
    <w:p w14:paraId="6283CB08" w14:textId="77777777" w:rsidR="0009481A" w:rsidRDefault="0009481A"/>
    <w:p w14:paraId="7510DA47" w14:textId="77777777" w:rsidR="0009481A" w:rsidRDefault="00000000">
      <w:pPr>
        <w:pStyle w:val="Heading2"/>
      </w:pPr>
      <w:r>
        <w:rPr>
          <w:sz w:val="21"/>
          <w:szCs w:val="21"/>
        </w:rPr>
        <w:t>6.2 Silver Layer Procedure - silver.load_silver</w:t>
      </w:r>
    </w:p>
    <w:p w14:paraId="2292D6F9" w14:textId="77777777" w:rsidR="0009481A" w:rsidRDefault="00000000">
      <w:pPr>
        <w:spacing w:after="120"/>
      </w:pPr>
      <w:r>
        <w:rPr>
          <w:b/>
          <w:bCs/>
          <w:color w:val="000000"/>
          <w:sz w:val="21"/>
          <w:szCs w:val="21"/>
        </w:rPr>
        <w:t>Note: Paste the full content of proc_load_silver.sql here.</w:t>
      </w:r>
    </w:p>
    <w:p w14:paraId="764DC7A0" w14:textId="77777777" w:rsidR="0009481A" w:rsidRDefault="0009481A"/>
    <w:p w14:paraId="20F035AB" w14:textId="77777777" w:rsidR="0009481A" w:rsidRDefault="00000000">
      <w:r>
        <w:br w:type="page"/>
      </w:r>
    </w:p>
    <w:p w14:paraId="3A47B438" w14:textId="77777777" w:rsidR="0009481A" w:rsidRDefault="00000000">
      <w:pPr>
        <w:pStyle w:val="Heading1"/>
      </w:pPr>
      <w:r>
        <w:rPr>
          <w:sz w:val="21"/>
          <w:szCs w:val="21"/>
        </w:rPr>
        <w:lastRenderedPageBreak/>
        <w:t>7. Gold Layer</w:t>
      </w:r>
    </w:p>
    <w:p w14:paraId="6BD98CAD" w14:textId="77777777" w:rsidR="0009481A" w:rsidRDefault="00000000">
      <w:r>
        <w:rPr>
          <w:sz w:val="21"/>
          <w:szCs w:val="21"/>
        </w:rPr>
        <w:t>The Gold layer exposes business-ready analytical tables for Power BI. It is built from the Silver layer only and implements a Galaxy schema with two star schemas that share conformed dimensions.</w:t>
      </w:r>
    </w:p>
    <w:p w14:paraId="13F6BBDE" w14:textId="77777777" w:rsidR="0009481A" w:rsidRDefault="00000000">
      <w:pPr>
        <w:pStyle w:val="Heading2"/>
      </w:pPr>
      <w:r>
        <w:rPr>
          <w:sz w:val="21"/>
          <w:szCs w:val="21"/>
        </w:rPr>
        <w:t>7.1 Business Processes and Granularity</w:t>
      </w:r>
    </w:p>
    <w:tbl>
      <w:tblPr>
        <w:tblStyle w:val="a3"/>
        <w:tblW w:w="935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74"/>
        <w:gridCol w:w="4676"/>
      </w:tblGrid>
      <w:tr w:rsidR="0009481A" w14:paraId="02979710" w14:textId="77777777">
        <w:trPr>
          <w:jc w:val="center"/>
        </w:trPr>
        <w:tc>
          <w:tcPr>
            <w:tcW w:w="4674" w:type="dxa"/>
            <w:shd w:val="clear" w:color="auto" w:fill="1F4E79"/>
            <w:vAlign w:val="center"/>
          </w:tcPr>
          <w:p w14:paraId="7B91E03A" w14:textId="77777777" w:rsidR="0009481A" w:rsidRDefault="00000000">
            <w:r>
              <w:rPr>
                <w:b/>
                <w:bCs/>
                <w:color w:val="FFFFFF"/>
                <w:sz w:val="18"/>
                <w:szCs w:val="18"/>
              </w:rPr>
              <w:t>Item</w:t>
            </w:r>
          </w:p>
        </w:tc>
        <w:tc>
          <w:tcPr>
            <w:tcW w:w="4676" w:type="dxa"/>
            <w:shd w:val="clear" w:color="auto" w:fill="1F4E79"/>
            <w:vAlign w:val="center"/>
          </w:tcPr>
          <w:p w14:paraId="26541432" w14:textId="77777777" w:rsidR="0009481A" w:rsidRDefault="00000000">
            <w:r>
              <w:rPr>
                <w:b/>
                <w:bCs/>
                <w:color w:val="FFFFFF"/>
                <w:sz w:val="18"/>
                <w:szCs w:val="18"/>
              </w:rPr>
              <w:t>Details</w:t>
            </w:r>
          </w:p>
        </w:tc>
      </w:tr>
      <w:tr w:rsidR="0009481A" w14:paraId="1C2A793C" w14:textId="77777777">
        <w:trPr>
          <w:jc w:val="center"/>
        </w:trPr>
        <w:tc>
          <w:tcPr>
            <w:tcW w:w="4674" w:type="dxa"/>
            <w:vAlign w:val="center"/>
          </w:tcPr>
          <w:p w14:paraId="0C8AEC93" w14:textId="77777777" w:rsidR="0009481A" w:rsidRDefault="00000000">
            <w:r>
              <w:rPr>
                <w:b/>
                <w:bCs/>
                <w:sz w:val="18"/>
                <w:szCs w:val="18"/>
              </w:rPr>
              <w:t>Store Sales Performance</w:t>
            </w:r>
          </w:p>
        </w:tc>
        <w:tc>
          <w:tcPr>
            <w:tcW w:w="4676" w:type="dxa"/>
            <w:vAlign w:val="center"/>
          </w:tcPr>
          <w:p w14:paraId="48A279E1" w14:textId="77777777" w:rsidR="0009481A" w:rsidRDefault="00000000">
            <w:r>
              <w:rPr>
                <w:sz w:val="18"/>
                <w:szCs w:val="18"/>
              </w:rPr>
              <w:t>Fact table gold.fact_store_sales. Grain: one row per product line item in a POS transaction.</w:t>
            </w:r>
          </w:p>
        </w:tc>
      </w:tr>
      <w:tr w:rsidR="0009481A" w14:paraId="334DC6AA" w14:textId="77777777">
        <w:trPr>
          <w:jc w:val="center"/>
        </w:trPr>
        <w:tc>
          <w:tcPr>
            <w:tcW w:w="4674" w:type="dxa"/>
            <w:vAlign w:val="center"/>
          </w:tcPr>
          <w:p w14:paraId="2479A873" w14:textId="77777777" w:rsidR="0009481A" w:rsidRDefault="00000000">
            <w:r>
              <w:rPr>
                <w:b/>
                <w:bCs/>
                <w:sz w:val="18"/>
                <w:szCs w:val="18"/>
              </w:rPr>
              <w:t>Online Sales Performance</w:t>
            </w:r>
          </w:p>
        </w:tc>
        <w:tc>
          <w:tcPr>
            <w:tcW w:w="4676" w:type="dxa"/>
            <w:vAlign w:val="center"/>
          </w:tcPr>
          <w:p w14:paraId="6A3FF959" w14:textId="77777777" w:rsidR="0009481A" w:rsidRDefault="00000000">
            <w:r>
              <w:rPr>
                <w:sz w:val="18"/>
                <w:szCs w:val="18"/>
              </w:rPr>
              <w:t>Fact table gold.fact_online_sales. Grain: one row per product line item in an online order.</w:t>
            </w:r>
          </w:p>
        </w:tc>
      </w:tr>
    </w:tbl>
    <w:p w14:paraId="49CB40D9" w14:textId="77777777" w:rsidR="0009481A" w:rsidRDefault="0009481A"/>
    <w:p w14:paraId="15839D8D" w14:textId="77777777" w:rsidR="0009481A" w:rsidRDefault="00000000">
      <w:pPr>
        <w:pStyle w:val="Heading2"/>
      </w:pPr>
      <w:r>
        <w:rPr>
          <w:sz w:val="21"/>
          <w:szCs w:val="21"/>
        </w:rPr>
        <w:t>7.2 Gold Dimensions and Facts</w:t>
      </w:r>
    </w:p>
    <w:p w14:paraId="753FE018" w14:textId="77777777" w:rsidR="0009481A" w:rsidRDefault="0009481A"/>
    <w:p w14:paraId="2E84E990" w14:textId="77777777" w:rsidR="0009481A" w:rsidRDefault="00000000">
      <w:r>
        <w:rPr>
          <w:sz w:val="21"/>
          <w:szCs w:val="21"/>
        </w:rPr>
        <w:t>Conformed dimensions used by both facts: gold.dim_date, gold.dim_customer, gold.dim_product, and gold.dim_promotion.</w:t>
      </w:r>
    </w:p>
    <w:p w14:paraId="3C0101EB" w14:textId="77777777" w:rsidR="0009481A" w:rsidRDefault="0009481A"/>
    <w:p w14:paraId="0DB36E97" w14:textId="77777777" w:rsidR="0009481A" w:rsidRDefault="00000000">
      <w:r>
        <w:rPr>
          <w:sz w:val="21"/>
          <w:szCs w:val="21"/>
        </w:rPr>
        <w:t>Store-specific dimensions: gold.dim_store, gold.dim_register, and gold.dim_employee.</w:t>
      </w:r>
    </w:p>
    <w:p w14:paraId="37A63EA5" w14:textId="77777777" w:rsidR="0009481A" w:rsidRDefault="0009481A"/>
    <w:p w14:paraId="7FBE04B9" w14:textId="77777777" w:rsidR="0009481A" w:rsidRDefault="00000000">
      <w:r>
        <w:rPr>
          <w:sz w:val="21"/>
          <w:szCs w:val="21"/>
        </w:rPr>
        <w:t>Online-specific dimension: gold.dim_warehouse.</w:t>
      </w:r>
    </w:p>
    <w:p w14:paraId="37C823AB" w14:textId="77777777" w:rsidR="0009481A" w:rsidRDefault="0009481A"/>
    <w:p w14:paraId="140D37B5" w14:textId="77777777" w:rsidR="0009481A" w:rsidRDefault="00000000">
      <w:r>
        <w:rPr>
          <w:sz w:val="21"/>
          <w:szCs w:val="21"/>
        </w:rPr>
        <w:t>Fact measures include Quantity, Unit_Price, Gross_Sales_Amount, Discount_Amount, and Net_Sales_Amount.</w:t>
      </w:r>
    </w:p>
    <w:p w14:paraId="5A1ED366" w14:textId="77777777" w:rsidR="0009481A" w:rsidRDefault="00000000">
      <w:r>
        <w:rPr>
          <w:sz w:val="21"/>
          <w:szCs w:val="21"/>
        </w:rPr>
        <w:t>Gold schema diagram:</w:t>
      </w:r>
    </w:p>
    <w:p w14:paraId="6BA0D62E" w14:textId="77777777" w:rsidR="0009481A" w:rsidRDefault="00000000">
      <w:r>
        <w:rPr>
          <w:noProof/>
          <w:sz w:val="21"/>
          <w:szCs w:val="21"/>
        </w:rPr>
        <w:lastRenderedPageBreak/>
        <w:drawing>
          <wp:inline distT="0" distB="0" distL="0" distR="0" wp14:anchorId="6B6EDA2B" wp14:editId="16B49836">
            <wp:extent cx="5943600" cy="452845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528457"/>
                    </a:xfrm>
                    <a:prstGeom prst="rect">
                      <a:avLst/>
                    </a:prstGeom>
                    <a:ln/>
                  </pic:spPr>
                </pic:pic>
              </a:graphicData>
            </a:graphic>
          </wp:inline>
        </w:drawing>
      </w:r>
    </w:p>
    <w:p w14:paraId="144592A8" w14:textId="77777777" w:rsidR="0009481A" w:rsidRDefault="00000000">
      <w:pPr>
        <w:pStyle w:val="Heading2"/>
      </w:pPr>
      <w:r>
        <w:rPr>
          <w:sz w:val="21"/>
          <w:szCs w:val="21"/>
        </w:rPr>
        <w:t>7.3 Requirement Coverage</w:t>
      </w:r>
    </w:p>
    <w:tbl>
      <w:tblPr>
        <w:tblStyle w:val="a4"/>
        <w:tblW w:w="935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75"/>
        <w:gridCol w:w="4675"/>
      </w:tblGrid>
      <w:tr w:rsidR="0009481A" w14:paraId="15FE3E2C" w14:textId="77777777">
        <w:trPr>
          <w:jc w:val="center"/>
        </w:trPr>
        <w:tc>
          <w:tcPr>
            <w:tcW w:w="4675" w:type="dxa"/>
            <w:shd w:val="clear" w:color="auto" w:fill="1F4E79"/>
            <w:vAlign w:val="center"/>
          </w:tcPr>
          <w:p w14:paraId="4C17F8BE" w14:textId="77777777" w:rsidR="0009481A" w:rsidRDefault="00000000">
            <w:r>
              <w:rPr>
                <w:b/>
                <w:bCs/>
                <w:color w:val="FFFFFF"/>
                <w:sz w:val="18"/>
                <w:szCs w:val="18"/>
              </w:rPr>
              <w:t>Item</w:t>
            </w:r>
          </w:p>
        </w:tc>
        <w:tc>
          <w:tcPr>
            <w:tcW w:w="4675" w:type="dxa"/>
            <w:shd w:val="clear" w:color="auto" w:fill="1F4E79"/>
            <w:vAlign w:val="center"/>
          </w:tcPr>
          <w:p w14:paraId="4EAE7653" w14:textId="77777777" w:rsidR="0009481A" w:rsidRDefault="00000000">
            <w:r>
              <w:rPr>
                <w:b/>
                <w:bCs/>
                <w:color w:val="FFFFFF"/>
                <w:sz w:val="18"/>
                <w:szCs w:val="18"/>
              </w:rPr>
              <w:t>Details</w:t>
            </w:r>
          </w:p>
        </w:tc>
      </w:tr>
      <w:tr w:rsidR="0009481A" w14:paraId="01F92F96" w14:textId="77777777">
        <w:trPr>
          <w:jc w:val="center"/>
        </w:trPr>
        <w:tc>
          <w:tcPr>
            <w:tcW w:w="4675" w:type="dxa"/>
            <w:vAlign w:val="center"/>
          </w:tcPr>
          <w:p w14:paraId="55A3E6AA" w14:textId="77777777" w:rsidR="0009481A" w:rsidRDefault="00000000">
            <w:r>
              <w:rPr>
                <w:b/>
                <w:bCs/>
                <w:sz w:val="18"/>
                <w:szCs w:val="18"/>
              </w:rPr>
              <w:t>Gold schema</w:t>
            </w:r>
          </w:p>
        </w:tc>
        <w:tc>
          <w:tcPr>
            <w:tcW w:w="4675" w:type="dxa"/>
            <w:vAlign w:val="center"/>
          </w:tcPr>
          <w:p w14:paraId="0BD4E8F1" w14:textId="77777777" w:rsidR="0009481A" w:rsidRDefault="00000000">
            <w:r>
              <w:rPr>
                <w:sz w:val="18"/>
                <w:szCs w:val="18"/>
              </w:rPr>
              <w:t>Created as schema gold.</w:t>
            </w:r>
          </w:p>
        </w:tc>
      </w:tr>
      <w:tr w:rsidR="0009481A" w14:paraId="511794C6" w14:textId="77777777">
        <w:trPr>
          <w:jc w:val="center"/>
        </w:trPr>
        <w:tc>
          <w:tcPr>
            <w:tcW w:w="4675" w:type="dxa"/>
            <w:vAlign w:val="center"/>
          </w:tcPr>
          <w:p w14:paraId="4FA32C49" w14:textId="77777777" w:rsidR="0009481A" w:rsidRDefault="00000000">
            <w:r>
              <w:rPr>
                <w:b/>
                <w:bCs/>
                <w:sz w:val="18"/>
                <w:szCs w:val="18"/>
              </w:rPr>
              <w:t>Object type</w:t>
            </w:r>
          </w:p>
        </w:tc>
        <w:tc>
          <w:tcPr>
            <w:tcW w:w="4675" w:type="dxa"/>
            <w:vAlign w:val="center"/>
          </w:tcPr>
          <w:p w14:paraId="41E6DF76" w14:textId="77777777" w:rsidR="0009481A" w:rsidRDefault="00000000">
            <w:r>
              <w:rPr>
                <w:sz w:val="18"/>
                <w:szCs w:val="18"/>
              </w:rPr>
              <w:t>Gold dimensions and facts are implemented as SQL tables.</w:t>
            </w:r>
          </w:p>
        </w:tc>
      </w:tr>
      <w:tr w:rsidR="0009481A" w14:paraId="020946AD" w14:textId="77777777">
        <w:trPr>
          <w:jc w:val="center"/>
        </w:trPr>
        <w:tc>
          <w:tcPr>
            <w:tcW w:w="4675" w:type="dxa"/>
            <w:vAlign w:val="center"/>
          </w:tcPr>
          <w:p w14:paraId="10B340C8" w14:textId="77777777" w:rsidR="0009481A" w:rsidRDefault="00000000">
            <w:r>
              <w:rPr>
                <w:b/>
                <w:bCs/>
                <w:sz w:val="18"/>
                <w:szCs w:val="18"/>
              </w:rPr>
              <w:t>Two star schemas</w:t>
            </w:r>
          </w:p>
        </w:tc>
        <w:tc>
          <w:tcPr>
            <w:tcW w:w="4675" w:type="dxa"/>
            <w:vAlign w:val="center"/>
          </w:tcPr>
          <w:p w14:paraId="47C8EBC2" w14:textId="77777777" w:rsidR="0009481A" w:rsidRDefault="00000000">
            <w:r>
              <w:rPr>
                <w:sz w:val="18"/>
                <w:szCs w:val="18"/>
              </w:rPr>
              <w:t>Store Sales and Online Sales are implemented as separate fact tables.</w:t>
            </w:r>
          </w:p>
        </w:tc>
      </w:tr>
      <w:tr w:rsidR="0009481A" w14:paraId="367AA69D" w14:textId="77777777">
        <w:trPr>
          <w:jc w:val="center"/>
        </w:trPr>
        <w:tc>
          <w:tcPr>
            <w:tcW w:w="4675" w:type="dxa"/>
            <w:vAlign w:val="center"/>
          </w:tcPr>
          <w:p w14:paraId="38E8FC1E" w14:textId="77777777" w:rsidR="0009481A" w:rsidRDefault="00000000">
            <w:r>
              <w:rPr>
                <w:b/>
                <w:bCs/>
                <w:sz w:val="18"/>
                <w:szCs w:val="18"/>
              </w:rPr>
              <w:t>Fact constellation</w:t>
            </w:r>
          </w:p>
        </w:tc>
        <w:tc>
          <w:tcPr>
            <w:tcW w:w="4675" w:type="dxa"/>
            <w:vAlign w:val="center"/>
          </w:tcPr>
          <w:p w14:paraId="5D1CD740" w14:textId="77777777" w:rsidR="0009481A" w:rsidRDefault="00000000">
            <w:r>
              <w:rPr>
                <w:sz w:val="18"/>
                <w:szCs w:val="18"/>
              </w:rPr>
              <w:t>The two facts share conformed dimensions in one Gold schema.</w:t>
            </w:r>
          </w:p>
        </w:tc>
      </w:tr>
      <w:tr w:rsidR="0009481A" w14:paraId="3E7FD7D4" w14:textId="77777777">
        <w:trPr>
          <w:jc w:val="center"/>
        </w:trPr>
        <w:tc>
          <w:tcPr>
            <w:tcW w:w="4675" w:type="dxa"/>
            <w:vAlign w:val="center"/>
          </w:tcPr>
          <w:p w14:paraId="1A56B240" w14:textId="77777777" w:rsidR="0009481A" w:rsidRDefault="00000000">
            <w:r>
              <w:rPr>
                <w:b/>
                <w:bCs/>
                <w:sz w:val="18"/>
                <w:szCs w:val="18"/>
              </w:rPr>
              <w:t>Surrogate keys</w:t>
            </w:r>
          </w:p>
        </w:tc>
        <w:tc>
          <w:tcPr>
            <w:tcW w:w="4675" w:type="dxa"/>
            <w:vAlign w:val="center"/>
          </w:tcPr>
          <w:p w14:paraId="0B00F33B" w14:textId="77777777" w:rsidR="0009481A" w:rsidRDefault="00000000">
            <w:r>
              <w:rPr>
                <w:sz w:val="18"/>
                <w:szCs w:val="18"/>
              </w:rPr>
              <w:t>Dimension surrogate keys are generated using identity primary keys. Fact rows also have identity primary keys.</w:t>
            </w:r>
          </w:p>
        </w:tc>
      </w:tr>
      <w:tr w:rsidR="0009481A" w14:paraId="5E421D2B" w14:textId="77777777">
        <w:trPr>
          <w:jc w:val="center"/>
        </w:trPr>
        <w:tc>
          <w:tcPr>
            <w:tcW w:w="4675" w:type="dxa"/>
            <w:vAlign w:val="center"/>
          </w:tcPr>
          <w:p w14:paraId="4987BF19" w14:textId="77777777" w:rsidR="0009481A" w:rsidRDefault="00000000">
            <w:r>
              <w:rPr>
                <w:b/>
                <w:bCs/>
                <w:sz w:val="18"/>
                <w:szCs w:val="18"/>
              </w:rPr>
              <w:t>Referential consistency</w:t>
            </w:r>
          </w:p>
        </w:tc>
        <w:tc>
          <w:tcPr>
            <w:tcW w:w="4675" w:type="dxa"/>
            <w:vAlign w:val="center"/>
          </w:tcPr>
          <w:p w14:paraId="77BB0F2D" w14:textId="77777777" w:rsidR="0009481A" w:rsidRDefault="00000000">
            <w:r>
              <w:rPr>
                <w:sz w:val="18"/>
                <w:szCs w:val="18"/>
              </w:rPr>
              <w:t>All fact tables reference dimensions using surrogate-key foreign keys.</w:t>
            </w:r>
          </w:p>
        </w:tc>
      </w:tr>
    </w:tbl>
    <w:p w14:paraId="2965E326" w14:textId="77777777" w:rsidR="0009481A" w:rsidRDefault="0009481A"/>
    <w:p w14:paraId="44C7EB31" w14:textId="77777777" w:rsidR="0009481A" w:rsidRDefault="00000000">
      <w:pPr>
        <w:pStyle w:val="Heading2"/>
      </w:pPr>
      <w:r>
        <w:rPr>
          <w:sz w:val="21"/>
          <w:szCs w:val="21"/>
        </w:rPr>
        <w:t>7.4 Validation Results</w:t>
      </w:r>
    </w:p>
    <w:tbl>
      <w:tblPr>
        <w:tblStyle w:val="a5"/>
        <w:tblW w:w="935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76"/>
        <w:gridCol w:w="4674"/>
      </w:tblGrid>
      <w:tr w:rsidR="0009481A" w14:paraId="51D7215B" w14:textId="77777777">
        <w:trPr>
          <w:jc w:val="center"/>
        </w:trPr>
        <w:tc>
          <w:tcPr>
            <w:tcW w:w="4676" w:type="dxa"/>
            <w:shd w:val="clear" w:color="auto" w:fill="1F4E79"/>
            <w:vAlign w:val="center"/>
          </w:tcPr>
          <w:p w14:paraId="44968E18" w14:textId="77777777" w:rsidR="0009481A" w:rsidRDefault="00000000">
            <w:r>
              <w:rPr>
                <w:b/>
                <w:bCs/>
                <w:color w:val="FFFFFF"/>
                <w:sz w:val="18"/>
                <w:szCs w:val="18"/>
              </w:rPr>
              <w:t>Item</w:t>
            </w:r>
          </w:p>
        </w:tc>
        <w:tc>
          <w:tcPr>
            <w:tcW w:w="4674" w:type="dxa"/>
            <w:shd w:val="clear" w:color="auto" w:fill="1F4E79"/>
            <w:vAlign w:val="center"/>
          </w:tcPr>
          <w:p w14:paraId="5ED5F9A5" w14:textId="77777777" w:rsidR="0009481A" w:rsidRDefault="00000000">
            <w:r>
              <w:rPr>
                <w:b/>
                <w:bCs/>
                <w:color w:val="FFFFFF"/>
                <w:sz w:val="18"/>
                <w:szCs w:val="18"/>
              </w:rPr>
              <w:t>Details</w:t>
            </w:r>
          </w:p>
        </w:tc>
      </w:tr>
      <w:tr w:rsidR="0009481A" w14:paraId="44DB6A04" w14:textId="77777777">
        <w:trPr>
          <w:jc w:val="center"/>
        </w:trPr>
        <w:tc>
          <w:tcPr>
            <w:tcW w:w="4676" w:type="dxa"/>
            <w:vAlign w:val="center"/>
          </w:tcPr>
          <w:p w14:paraId="452787E9" w14:textId="77777777" w:rsidR="0009481A" w:rsidRDefault="00000000">
            <w:r>
              <w:rPr>
                <w:b/>
                <w:bCs/>
                <w:sz w:val="18"/>
                <w:szCs w:val="18"/>
              </w:rPr>
              <w:t>gold.fact_store_sales</w:t>
            </w:r>
          </w:p>
        </w:tc>
        <w:tc>
          <w:tcPr>
            <w:tcW w:w="4674" w:type="dxa"/>
            <w:vAlign w:val="center"/>
          </w:tcPr>
          <w:p w14:paraId="1895C60C" w14:textId="77777777" w:rsidR="0009481A" w:rsidRDefault="00000000">
            <w:r>
              <w:rPr>
                <w:sz w:val="18"/>
                <w:szCs w:val="18"/>
              </w:rPr>
              <w:t>14,612 rows. This matches the Silver Store Sales source row count.</w:t>
            </w:r>
          </w:p>
        </w:tc>
      </w:tr>
      <w:tr w:rsidR="0009481A" w14:paraId="03739671" w14:textId="77777777">
        <w:trPr>
          <w:jc w:val="center"/>
        </w:trPr>
        <w:tc>
          <w:tcPr>
            <w:tcW w:w="4676" w:type="dxa"/>
            <w:vAlign w:val="center"/>
          </w:tcPr>
          <w:p w14:paraId="307EE303" w14:textId="77777777" w:rsidR="0009481A" w:rsidRDefault="00000000">
            <w:r>
              <w:rPr>
                <w:b/>
                <w:bCs/>
                <w:sz w:val="18"/>
                <w:szCs w:val="18"/>
              </w:rPr>
              <w:t>gold.fact_online_sales</w:t>
            </w:r>
          </w:p>
        </w:tc>
        <w:tc>
          <w:tcPr>
            <w:tcW w:w="4674" w:type="dxa"/>
            <w:vAlign w:val="center"/>
          </w:tcPr>
          <w:p w14:paraId="0ED7AF7A" w14:textId="77777777" w:rsidR="0009481A" w:rsidRDefault="00000000">
            <w:r>
              <w:rPr>
                <w:sz w:val="18"/>
                <w:szCs w:val="18"/>
              </w:rPr>
              <w:t>7,001 rows. This matches the Silver Online Sales source row count.</w:t>
            </w:r>
          </w:p>
        </w:tc>
      </w:tr>
      <w:tr w:rsidR="0009481A" w14:paraId="418A5A44" w14:textId="77777777">
        <w:trPr>
          <w:jc w:val="center"/>
        </w:trPr>
        <w:tc>
          <w:tcPr>
            <w:tcW w:w="4676" w:type="dxa"/>
            <w:vAlign w:val="center"/>
          </w:tcPr>
          <w:p w14:paraId="045F2C98" w14:textId="77777777" w:rsidR="0009481A" w:rsidRDefault="00000000">
            <w:r>
              <w:rPr>
                <w:b/>
                <w:bCs/>
                <w:sz w:val="18"/>
                <w:szCs w:val="18"/>
              </w:rPr>
              <w:t>Duplicate grain check</w:t>
            </w:r>
          </w:p>
        </w:tc>
        <w:tc>
          <w:tcPr>
            <w:tcW w:w="4674" w:type="dxa"/>
            <w:vAlign w:val="center"/>
          </w:tcPr>
          <w:p w14:paraId="523E77E4" w14:textId="77777777" w:rsidR="0009481A" w:rsidRDefault="00000000">
            <w:r>
              <w:rPr>
                <w:sz w:val="18"/>
                <w:szCs w:val="18"/>
              </w:rPr>
              <w:t>0 duplicate rows in both fact tables.</w:t>
            </w:r>
          </w:p>
        </w:tc>
      </w:tr>
      <w:tr w:rsidR="0009481A" w14:paraId="306249EC" w14:textId="77777777">
        <w:trPr>
          <w:jc w:val="center"/>
        </w:trPr>
        <w:tc>
          <w:tcPr>
            <w:tcW w:w="4676" w:type="dxa"/>
            <w:vAlign w:val="center"/>
          </w:tcPr>
          <w:p w14:paraId="73B5C6E1" w14:textId="77777777" w:rsidR="0009481A" w:rsidRDefault="00000000">
            <w:r>
              <w:rPr>
                <w:b/>
                <w:bCs/>
                <w:sz w:val="18"/>
                <w:szCs w:val="18"/>
              </w:rPr>
              <w:lastRenderedPageBreak/>
              <w:t>Orphan check</w:t>
            </w:r>
          </w:p>
        </w:tc>
        <w:tc>
          <w:tcPr>
            <w:tcW w:w="4674" w:type="dxa"/>
            <w:vAlign w:val="center"/>
          </w:tcPr>
          <w:p w14:paraId="1F9BA053" w14:textId="77777777" w:rsidR="0009481A" w:rsidRDefault="00000000">
            <w:r>
              <w:rPr>
                <w:sz w:val="18"/>
                <w:szCs w:val="18"/>
              </w:rPr>
              <w:t>0 orphan references across all fact-to-dimension relationships.</w:t>
            </w:r>
          </w:p>
        </w:tc>
      </w:tr>
    </w:tbl>
    <w:p w14:paraId="45BABE4C" w14:textId="77777777" w:rsidR="0009481A" w:rsidRDefault="0009481A"/>
    <w:p w14:paraId="2823421A" w14:textId="77777777" w:rsidR="0009481A" w:rsidRDefault="00000000">
      <w:pPr>
        <w:pStyle w:val="Heading2"/>
      </w:pPr>
      <w:r>
        <w:rPr>
          <w:sz w:val="21"/>
          <w:szCs w:val="21"/>
        </w:rPr>
        <w:t>7.5 Gold Layer Technical Audit</w:t>
      </w:r>
    </w:p>
    <w:p w14:paraId="6BABA6C6" w14:textId="77777777" w:rsidR="0009481A" w:rsidRDefault="00000000">
      <w:r>
        <w:rPr>
          <w:sz w:val="21"/>
          <w:szCs w:val="21"/>
        </w:rPr>
        <w:t xml:space="preserve">The official PD2 submission audit script was executed successfully against the DataWarehouse database. The full audit output is saved in pd2_official_audit_output.txt and should be used for the required Results and Messages screenshots. The audit generated the following live submission token: </w:t>
      </w:r>
      <w:r>
        <w:rPr>
          <w:b/>
          <w:bCs/>
          <w:sz w:val="21"/>
          <w:szCs w:val="21"/>
        </w:rPr>
        <w:t>B3140DA41E72010BE96F446CF2816CDE</w:t>
      </w:r>
    </w:p>
    <w:tbl>
      <w:tblPr>
        <w:tblStyle w:val="a6"/>
        <w:tblW w:w="935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675"/>
        <w:gridCol w:w="4675"/>
      </w:tblGrid>
      <w:tr w:rsidR="0009481A" w14:paraId="0DD55FD1" w14:textId="77777777">
        <w:trPr>
          <w:jc w:val="center"/>
        </w:trPr>
        <w:tc>
          <w:tcPr>
            <w:tcW w:w="4675" w:type="dxa"/>
            <w:shd w:val="clear" w:color="auto" w:fill="1F4E79"/>
            <w:vAlign w:val="center"/>
          </w:tcPr>
          <w:p w14:paraId="3329F723" w14:textId="77777777" w:rsidR="0009481A" w:rsidRDefault="00000000">
            <w:r>
              <w:rPr>
                <w:b/>
                <w:bCs/>
                <w:color w:val="FFFFFF"/>
                <w:sz w:val="18"/>
                <w:szCs w:val="18"/>
              </w:rPr>
              <w:t>Item</w:t>
            </w:r>
          </w:p>
        </w:tc>
        <w:tc>
          <w:tcPr>
            <w:tcW w:w="4675" w:type="dxa"/>
            <w:shd w:val="clear" w:color="auto" w:fill="1F4E79"/>
            <w:vAlign w:val="center"/>
          </w:tcPr>
          <w:p w14:paraId="6BFAC145" w14:textId="77777777" w:rsidR="0009481A" w:rsidRDefault="00000000">
            <w:r>
              <w:rPr>
                <w:b/>
                <w:bCs/>
                <w:color w:val="FFFFFF"/>
                <w:sz w:val="18"/>
                <w:szCs w:val="18"/>
              </w:rPr>
              <w:t>Details</w:t>
            </w:r>
          </w:p>
        </w:tc>
      </w:tr>
      <w:tr w:rsidR="0009481A" w14:paraId="6AABE197" w14:textId="77777777">
        <w:trPr>
          <w:jc w:val="center"/>
        </w:trPr>
        <w:tc>
          <w:tcPr>
            <w:tcW w:w="4675" w:type="dxa"/>
            <w:vAlign w:val="center"/>
          </w:tcPr>
          <w:p w14:paraId="4DC9900B" w14:textId="77777777" w:rsidR="0009481A" w:rsidRDefault="00000000">
            <w:r>
              <w:rPr>
                <w:b/>
                <w:bCs/>
                <w:sz w:val="18"/>
                <w:szCs w:val="18"/>
              </w:rPr>
              <w:t>Dimension tables</w:t>
            </w:r>
          </w:p>
        </w:tc>
        <w:tc>
          <w:tcPr>
            <w:tcW w:w="4675" w:type="dxa"/>
            <w:vAlign w:val="center"/>
          </w:tcPr>
          <w:p w14:paraId="48A7DBE6" w14:textId="77777777" w:rsidR="0009481A" w:rsidRDefault="00000000">
            <w:r>
              <w:rPr>
                <w:sz w:val="18"/>
                <w:szCs w:val="18"/>
              </w:rPr>
              <w:t>8</w:t>
            </w:r>
          </w:p>
        </w:tc>
      </w:tr>
      <w:tr w:rsidR="0009481A" w14:paraId="16DB88D2" w14:textId="77777777">
        <w:trPr>
          <w:jc w:val="center"/>
        </w:trPr>
        <w:tc>
          <w:tcPr>
            <w:tcW w:w="4675" w:type="dxa"/>
            <w:vAlign w:val="center"/>
          </w:tcPr>
          <w:p w14:paraId="5EFA524B" w14:textId="77777777" w:rsidR="0009481A" w:rsidRDefault="00000000">
            <w:r>
              <w:rPr>
                <w:b/>
                <w:bCs/>
                <w:sz w:val="18"/>
                <w:szCs w:val="18"/>
              </w:rPr>
              <w:t>Fact tables</w:t>
            </w:r>
          </w:p>
        </w:tc>
        <w:tc>
          <w:tcPr>
            <w:tcW w:w="4675" w:type="dxa"/>
            <w:vAlign w:val="center"/>
          </w:tcPr>
          <w:p w14:paraId="4433EB6D" w14:textId="77777777" w:rsidR="0009481A" w:rsidRDefault="00000000">
            <w:r>
              <w:rPr>
                <w:sz w:val="18"/>
                <w:szCs w:val="18"/>
              </w:rPr>
              <w:t>2</w:t>
            </w:r>
          </w:p>
        </w:tc>
      </w:tr>
      <w:tr w:rsidR="0009481A" w14:paraId="7EB30494" w14:textId="77777777">
        <w:trPr>
          <w:jc w:val="center"/>
        </w:trPr>
        <w:tc>
          <w:tcPr>
            <w:tcW w:w="4675" w:type="dxa"/>
            <w:vAlign w:val="center"/>
          </w:tcPr>
          <w:p w14:paraId="7F1C9A0E" w14:textId="77777777" w:rsidR="0009481A" w:rsidRDefault="00000000">
            <w:r>
              <w:rPr>
                <w:b/>
                <w:bCs/>
                <w:sz w:val="18"/>
                <w:szCs w:val="18"/>
              </w:rPr>
              <w:t>Star schemas detected</w:t>
            </w:r>
          </w:p>
        </w:tc>
        <w:tc>
          <w:tcPr>
            <w:tcW w:w="4675" w:type="dxa"/>
            <w:vAlign w:val="center"/>
          </w:tcPr>
          <w:p w14:paraId="074F0D04" w14:textId="77777777" w:rsidR="0009481A" w:rsidRDefault="00000000">
            <w:r>
              <w:rPr>
                <w:sz w:val="18"/>
                <w:szCs w:val="18"/>
              </w:rPr>
              <w:t>2</w:t>
            </w:r>
          </w:p>
        </w:tc>
      </w:tr>
      <w:tr w:rsidR="0009481A" w14:paraId="7C1AA598" w14:textId="77777777">
        <w:trPr>
          <w:jc w:val="center"/>
        </w:trPr>
        <w:tc>
          <w:tcPr>
            <w:tcW w:w="4675" w:type="dxa"/>
            <w:vAlign w:val="center"/>
          </w:tcPr>
          <w:p w14:paraId="34C38F76" w14:textId="77777777" w:rsidR="0009481A" w:rsidRDefault="00000000">
            <w:r>
              <w:rPr>
                <w:b/>
                <w:bCs/>
                <w:sz w:val="18"/>
                <w:szCs w:val="18"/>
              </w:rPr>
              <w:t>Conformed dimensions</w:t>
            </w:r>
          </w:p>
        </w:tc>
        <w:tc>
          <w:tcPr>
            <w:tcW w:w="4675" w:type="dxa"/>
            <w:vAlign w:val="center"/>
          </w:tcPr>
          <w:p w14:paraId="4D6378B5" w14:textId="77777777" w:rsidR="0009481A" w:rsidRDefault="00000000">
            <w:r>
              <w:rPr>
                <w:sz w:val="18"/>
                <w:szCs w:val="18"/>
              </w:rPr>
              <w:t>4</w:t>
            </w:r>
          </w:p>
        </w:tc>
      </w:tr>
      <w:tr w:rsidR="0009481A" w14:paraId="15535995" w14:textId="77777777">
        <w:trPr>
          <w:jc w:val="center"/>
        </w:trPr>
        <w:tc>
          <w:tcPr>
            <w:tcW w:w="4675" w:type="dxa"/>
            <w:vAlign w:val="center"/>
          </w:tcPr>
          <w:p w14:paraId="254FC35D" w14:textId="77777777" w:rsidR="0009481A" w:rsidRDefault="00000000">
            <w:r>
              <w:rPr>
                <w:b/>
                <w:bCs/>
                <w:sz w:val="18"/>
                <w:szCs w:val="18"/>
              </w:rPr>
              <w:t>Gold total rows</w:t>
            </w:r>
          </w:p>
        </w:tc>
        <w:tc>
          <w:tcPr>
            <w:tcW w:w="4675" w:type="dxa"/>
            <w:vAlign w:val="center"/>
          </w:tcPr>
          <w:p w14:paraId="0006861B" w14:textId="77777777" w:rsidR="0009481A" w:rsidRDefault="00000000">
            <w:r>
              <w:rPr>
                <w:sz w:val="18"/>
                <w:szCs w:val="18"/>
              </w:rPr>
              <w:t>28,165</w:t>
            </w:r>
          </w:p>
        </w:tc>
      </w:tr>
      <w:tr w:rsidR="0009481A" w14:paraId="0BFFE11D" w14:textId="77777777">
        <w:trPr>
          <w:jc w:val="center"/>
        </w:trPr>
        <w:tc>
          <w:tcPr>
            <w:tcW w:w="4675" w:type="dxa"/>
            <w:vAlign w:val="center"/>
          </w:tcPr>
          <w:p w14:paraId="39A05D35" w14:textId="77777777" w:rsidR="0009481A" w:rsidRDefault="00000000">
            <w:r>
              <w:rPr>
                <w:b/>
                <w:bCs/>
                <w:sz w:val="18"/>
                <w:szCs w:val="18"/>
              </w:rPr>
              <w:t>Audit warnings or errors</w:t>
            </w:r>
          </w:p>
        </w:tc>
        <w:tc>
          <w:tcPr>
            <w:tcW w:w="4675" w:type="dxa"/>
            <w:vAlign w:val="center"/>
          </w:tcPr>
          <w:p w14:paraId="5824849A" w14:textId="77777777" w:rsidR="0009481A" w:rsidRDefault="00000000">
            <w:r>
              <w:rPr>
                <w:sz w:val="18"/>
                <w:szCs w:val="18"/>
              </w:rPr>
              <w:t>None after final verification.</w:t>
            </w:r>
          </w:p>
        </w:tc>
      </w:tr>
    </w:tbl>
    <w:p w14:paraId="726BCEDA" w14:textId="77777777" w:rsidR="0009481A" w:rsidRDefault="0009481A"/>
    <w:p w14:paraId="2CEB7FAD" w14:textId="77777777" w:rsidR="0009481A" w:rsidRDefault="00000000">
      <w:pPr>
        <w:pStyle w:val="Heading2"/>
      </w:pPr>
      <w:r>
        <w:rPr>
          <w:sz w:val="21"/>
          <w:szCs w:val="21"/>
        </w:rPr>
        <w:t>7.6 Gold SQL Scripts</w:t>
      </w:r>
    </w:p>
    <w:p w14:paraId="618DDAB3" w14:textId="77777777" w:rsidR="0009481A" w:rsidRDefault="0009481A"/>
    <w:p w14:paraId="1A0BF07A" w14:textId="77777777" w:rsidR="0009481A" w:rsidRDefault="00000000">
      <w:r>
        <w:rPr>
          <w:sz w:val="21"/>
          <w:szCs w:val="21"/>
        </w:rPr>
        <w:t>Scripts/Gold/ddl_gold.sql creates the Gold dimensions, facts, primary keys, unique grain constraints, and foreign keys.</w:t>
      </w:r>
    </w:p>
    <w:p w14:paraId="57153DED" w14:textId="77777777" w:rsidR="0009481A" w:rsidRDefault="0009481A"/>
    <w:p w14:paraId="64F5A37C" w14:textId="77777777" w:rsidR="0009481A" w:rsidRDefault="00000000">
      <w:r>
        <w:rPr>
          <w:sz w:val="21"/>
          <w:szCs w:val="21"/>
        </w:rPr>
        <w:t>Scripts/Gold/proc_load_gold.sql loads Gold tables from Silver tables.</w:t>
      </w:r>
    </w:p>
    <w:p w14:paraId="3E8DA596" w14:textId="77777777" w:rsidR="0009481A" w:rsidRDefault="0009481A"/>
    <w:p w14:paraId="5B1647A7" w14:textId="77777777" w:rsidR="0009481A" w:rsidRDefault="00000000">
      <w:r>
        <w:rPr>
          <w:sz w:val="21"/>
          <w:szCs w:val="21"/>
        </w:rPr>
        <w:t>Scripts/Gold/run_gold_load.sql executes the Gold load procedure.</w:t>
      </w:r>
    </w:p>
    <w:p w14:paraId="00C7BB8C" w14:textId="77777777" w:rsidR="0009481A" w:rsidRDefault="0009481A"/>
    <w:p w14:paraId="0972903A" w14:textId="77777777" w:rsidR="0009481A" w:rsidRDefault="00000000">
      <w:r>
        <w:rPr>
          <w:sz w:val="21"/>
          <w:szCs w:val="21"/>
        </w:rPr>
        <w:t>Scripts/Gold/validate_gold.sql validates row counts, duplicate grains, and orphan references.</w:t>
      </w:r>
    </w:p>
    <w:p w14:paraId="0B13B48D" w14:textId="77777777" w:rsidR="0009481A" w:rsidRDefault="00000000">
      <w:pPr>
        <w:pStyle w:val="Heading1"/>
      </w:pPr>
      <w:r>
        <w:rPr>
          <w:sz w:val="21"/>
          <w:szCs w:val="21"/>
        </w:rPr>
        <w:t>Appendix A. PD2 Submission Evidence</w:t>
      </w:r>
    </w:p>
    <w:p w14:paraId="0E023C09" w14:textId="77777777" w:rsidR="0009481A" w:rsidRDefault="0009481A"/>
    <w:p w14:paraId="06C5E6F3" w14:textId="77777777" w:rsidR="0009481A" w:rsidRDefault="00000000">
      <w:r>
        <w:rPr>
          <w:sz w:val="21"/>
          <w:szCs w:val="21"/>
        </w:rPr>
        <w:t>Official audit output file: pd2_official_audit_output.txt.</w:t>
      </w:r>
    </w:p>
    <w:p w14:paraId="7139A08C" w14:textId="77777777" w:rsidR="0009481A" w:rsidRDefault="0009481A"/>
    <w:p w14:paraId="4AD1201E" w14:textId="77777777" w:rsidR="0009481A" w:rsidRDefault="00000000">
      <w:r>
        <w:rPr>
          <w:sz w:val="21"/>
          <w:szCs w:val="21"/>
        </w:rPr>
        <w:t>Gold validation output file: pd2_gold_validation_output.txt.</w:t>
      </w:r>
    </w:p>
    <w:p w14:paraId="53CA0DB7" w14:textId="77777777" w:rsidR="0009481A" w:rsidRDefault="0009481A"/>
    <w:p w14:paraId="097D1820" w14:textId="77777777" w:rsidR="0009481A" w:rsidRDefault="00000000">
      <w:r>
        <w:rPr>
          <w:sz w:val="21"/>
          <w:szCs w:val="21"/>
        </w:rPr>
        <w:t>Gold schema diagram file: Reports/gold_schema_diagram.png.</w:t>
      </w:r>
    </w:p>
    <w:p w14:paraId="1F1333A8" w14:textId="77777777" w:rsidR="0009481A" w:rsidRDefault="0009481A"/>
    <w:p w14:paraId="3EB17811" w14:textId="77777777" w:rsidR="0009481A" w:rsidRDefault="00000000">
      <w:r>
        <w:rPr>
          <w:sz w:val="21"/>
          <w:szCs w:val="21"/>
        </w:rPr>
        <w:t>Gold SQL script folder: Scripts/Gold/.</w:t>
      </w:r>
    </w:p>
    <w:p w14:paraId="3957FB51" w14:textId="77777777" w:rsidR="0009481A" w:rsidRDefault="0009481A"/>
    <w:p w14:paraId="7F5135C7" w14:textId="77777777" w:rsidR="0009481A" w:rsidRDefault="00000000">
      <w:pPr>
        <w:rPr>
          <w:sz w:val="21"/>
          <w:szCs w:val="21"/>
        </w:rPr>
      </w:pPr>
      <w:r>
        <w:rPr>
          <w:sz w:val="21"/>
          <w:szCs w:val="21"/>
        </w:rPr>
        <w:t>For CMS submission, include screenshots of the official audit Results and Messages tabs from the live SQL Server run.</w:t>
      </w:r>
    </w:p>
    <w:p w14:paraId="69890DF3" w14:textId="77777777" w:rsidR="0009481A" w:rsidRDefault="0009481A">
      <w:pPr>
        <w:rPr>
          <w:sz w:val="21"/>
          <w:szCs w:val="21"/>
        </w:rPr>
      </w:pPr>
    </w:p>
    <w:p w14:paraId="242A402B" w14:textId="77777777" w:rsidR="00CA1C50" w:rsidRPr="00CA1C50" w:rsidRDefault="00CA1C50" w:rsidP="00CA1C50">
      <w:pPr>
        <w:spacing w:before="300" w:after="150"/>
        <w:rPr>
          <w:rFonts w:ascii="-webkit-standard" w:eastAsiaTheme="minorEastAsia" w:hAnsi="-webkit-standard" w:cs="Times New Roman"/>
          <w:color w:val="000000"/>
          <w:sz w:val="27"/>
          <w:szCs w:val="27"/>
          <w:lang w:val="en-EG"/>
        </w:rPr>
      </w:pPr>
      <w:r w:rsidRPr="00CA1C50">
        <w:rPr>
          <w:rFonts w:eastAsiaTheme="minorEastAsia"/>
          <w:b/>
          <w:bCs/>
          <w:color w:val="1F4E79"/>
          <w:sz w:val="27"/>
          <w:szCs w:val="27"/>
          <w:lang w:val="en-EG"/>
        </w:rPr>
        <w:t>8. Power BI Dashboard</w:t>
      </w:r>
    </w:p>
    <w:p w14:paraId="03EC8578"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The Power BI dashboard is built exclusively on the Gold layer using an embedded semantic model. It delivers four dashboard pages serving three user personas with 45 business questions answered across all pages, including four cross-schema questions that leverage the Galaxy schema conformed dimensions to join both fact tables.</w:t>
      </w:r>
    </w:p>
    <w:p w14:paraId="23C909E3"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728D1344"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8.1 Semantic Model Configuration</w:t>
      </w:r>
    </w:p>
    <w:p w14:paraId="292914AF"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lastRenderedPageBreak/>
        <w:t>• </w:t>
      </w:r>
      <w:r w:rsidRPr="00CA1C50">
        <w:rPr>
          <w:rFonts w:eastAsia="Times New Roman"/>
          <w:color w:val="000000"/>
          <w:sz w:val="17"/>
          <w:szCs w:val="17"/>
          <w:lang w:val="en-EG"/>
        </w:rPr>
        <w:t>Ten Gold tables imported from SQL Server DataWarehouse database</w:t>
      </w:r>
    </w:p>
    <w:p w14:paraId="280B5684"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Twelve relationships set with Many-to-One cardinality from facts to dimensions</w:t>
      </w:r>
    </w:p>
    <w:p w14:paraId="5602D0BB"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dim_date marked as Date Table on Full_Date column</w:t>
      </w:r>
    </w:p>
    <w:p w14:paraId="450E7A6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dim_date[Month_Name] sorted by dim_date[Month_Number]</w:t>
      </w:r>
    </w:p>
    <w:p w14:paraId="577AFE3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dim_date[Day_Name] sorted by dim_date[Day_Number_Of_Week]</w:t>
      </w:r>
    </w:p>
    <w:p w14:paraId="247839D0"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Dedicated _MEASURES table created to store all DAX measures organized into folders</w:t>
      </w:r>
    </w:p>
    <w:p w14:paraId="334E9743"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690DAFBE"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8.2 Hierarchies</w:t>
      </w:r>
    </w:p>
    <w:p w14:paraId="4D1BF40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Date Hierarchy on dim_date: Year_Number &gt; Quarter_Number &gt; Month_Name &gt; Full_Date</w:t>
      </w:r>
    </w:p>
    <w:p w14:paraId="446D6884"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Product Hierarchy on dim_product: Department_Name &gt; Brand_Name &gt; Product_Name</w:t>
      </w:r>
    </w:p>
    <w:p w14:paraId="344F5DBB"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Store Geography Hierarchy on dim_store: Region &gt; State &gt; City &gt; Store_Name</w:t>
      </w:r>
    </w:p>
    <w:p w14:paraId="63CB973D"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1475E3DE"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8.3 Calculation Groups</w:t>
      </w:r>
    </w:p>
    <w:p w14:paraId="09B373EC"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A Calculation Group named Time Period was built in Tabular Editor. It allows any measure to be evaluated in different time contexts without creating duplicate measures:</w:t>
      </w:r>
    </w:p>
    <w:p w14:paraId="4472E805"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047"/>
        <w:gridCol w:w="5948"/>
      </w:tblGrid>
      <w:tr w:rsidR="00CA1C50" w:rsidRPr="00CA1C50" w14:paraId="59BDBF70"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073BE60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Item Name</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1FF3743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DAX Expression</w:t>
            </w:r>
          </w:p>
        </w:tc>
      </w:tr>
      <w:tr w:rsidR="00CA1C50" w:rsidRPr="00CA1C50" w14:paraId="78DE661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F660FA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Current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972EC4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SELECTEDMEASURE()</w:t>
            </w:r>
          </w:p>
        </w:tc>
      </w:tr>
      <w:tr w:rsidR="00CA1C50" w:rsidRPr="00CA1C50" w14:paraId="51905F39"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7001A9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MTD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A09B5C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CALCULATE(SELECTEDMEASURE(),DATESMTD(dim_date[Full_Date]))</w:t>
            </w:r>
          </w:p>
        </w:tc>
      </w:tr>
      <w:tr w:rsidR="00CA1C50" w:rsidRPr="00CA1C50" w14:paraId="266B2C6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AA2012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413CB4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CALCULATE(SELECTEDMEASURE(),DATESQTD(dim_date[Full_Date]))</w:t>
            </w:r>
          </w:p>
        </w:tc>
      </w:tr>
      <w:tr w:rsidR="00CA1C50" w:rsidRPr="00CA1C50" w14:paraId="610F83B1"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89346A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YTD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50B643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CALCULATE(SELECTEDMEASURE(),DATESYTD(dim_date[Full_Date]))</w:t>
            </w:r>
          </w:p>
        </w:tc>
      </w:tr>
      <w:tr w:rsidR="00CA1C50" w:rsidRPr="00CA1C50" w14:paraId="5C4ED28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B3BF99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Prior 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6E3CD7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CALCULATE(SELECTEDMEASURE(),DATEADD(dim_date[Full_Date],-1,MONTH))</w:t>
            </w:r>
          </w:p>
        </w:tc>
      </w:tr>
      <w:tr w:rsidR="00CA1C50" w:rsidRPr="00CA1C50" w14:paraId="6104D13E"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6EF85F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Prior Quarter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DF4524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CALCULATE(SELECTEDMEASURE(),DATEADD(dim_date[Full_Date],-1,QUARTER))</w:t>
            </w:r>
          </w:p>
        </w:tc>
      </w:tr>
      <w:tr w:rsidR="00CA1C50" w:rsidRPr="00CA1C50" w14:paraId="22C5316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0DC2FD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Prior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A24D9D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CALCULATE(SELECTEDMEASURE(),DATEADD(dim_date[Full_Date],-1,YEAR))</w:t>
            </w:r>
          </w:p>
        </w:tc>
      </w:tr>
    </w:tbl>
    <w:p w14:paraId="0204BCF2"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0AD14DCF"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8.4 Calculated Columns</w:t>
      </w:r>
    </w:p>
    <w:p w14:paraId="1AA2B307"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698"/>
        <w:gridCol w:w="1340"/>
        <w:gridCol w:w="5479"/>
      </w:tblGrid>
      <w:tr w:rsidR="00CA1C50" w:rsidRPr="00CA1C50" w14:paraId="41F51E1A"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6EBAE02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1237551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Table</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6FC70AC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DAX Expression</w:t>
            </w:r>
          </w:p>
        </w:tc>
      </w:tr>
      <w:tr w:rsidR="00CA1C50" w:rsidRPr="00CA1C50" w14:paraId="188D82E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390B2E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Is_Promotional_Store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12CDBA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fact_store_sales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0F3804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IF(fact_store_sales[Promotion_Key]=0,"No Promotion","Promotion Applied")</w:t>
            </w:r>
          </w:p>
        </w:tc>
      </w:tr>
      <w:tr w:rsidR="00CA1C50" w:rsidRPr="00CA1C50" w14:paraId="49ACB194"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7E4BB7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Is_Promotional_Online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CF8320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fact_online_sales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8A554A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IF(fact_online_sales[Promotion_Key]=0,"No Promotion","Promotion Applied")</w:t>
            </w:r>
          </w:p>
        </w:tc>
      </w:tr>
      <w:tr w:rsidR="00CA1C50" w:rsidRPr="00CA1C50" w14:paraId="373AB92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12555B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Is_High_Discount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056AE0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dim_promotion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85F9DE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IF(dim_promotion[Discount_Percent]&gt;=20,"High Discount","Standard Discount")</w:t>
            </w:r>
          </w:p>
        </w:tc>
      </w:tr>
    </w:tbl>
    <w:p w14:paraId="62DE98F6"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109EF641"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8.5 User Personas</w:t>
      </w:r>
    </w:p>
    <w:p w14:paraId="3D59C9C5"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73"/>
        <w:gridCol w:w="1443"/>
        <w:gridCol w:w="2687"/>
        <w:gridCol w:w="4441"/>
      </w:tblGrid>
      <w:tr w:rsidR="00CA1C50" w:rsidRPr="00CA1C50" w14:paraId="21DB02F1"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389E603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Persona</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2EDDC2B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Role</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0C8300A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Dashboard Pages</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18BCE64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Key Goals</w:t>
            </w:r>
          </w:p>
        </w:tc>
      </w:tr>
      <w:tr w:rsidR="00CA1C50" w:rsidRPr="00CA1C50" w14:paraId="4D7677D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A0CA68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Shaimaa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25D4DC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Chief Commercial Officer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07CAE3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Executive Overview (Page 1) and Cross-Channel Analysis (Page 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A35652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Enterprise revenue overview, channel split, combined KPIs, department performance, and cross-schema strategic analysis</w:t>
            </w:r>
          </w:p>
        </w:tc>
      </w:tr>
      <w:tr w:rsidR="00CA1C50" w:rsidRPr="00CA1C50" w14:paraId="7113BDD8"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4E0317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Sarah</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7D5C10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Retail Operations Manager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E5BD30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Analytics (Page 2)</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3BAD1E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and regional performance, employee productivity, promotion ROI, and weekday revenue patterns</w:t>
            </w:r>
          </w:p>
        </w:tc>
      </w:tr>
      <w:tr w:rsidR="00CA1C50" w:rsidRPr="00CA1C50" w14:paraId="4E6BC49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D66FE6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Ahmed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339B34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E-Commerce Manager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79F245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Analytics (Page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F4252B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revenue trends, warehouse performance, order status health, brand rankings, and geographic distribution</w:t>
            </w:r>
          </w:p>
        </w:tc>
      </w:tr>
    </w:tbl>
    <w:p w14:paraId="1760CE36"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77D3B7CB"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8.6 Persona Details</w:t>
      </w:r>
    </w:p>
    <w:p w14:paraId="103EE035" w14:textId="77777777" w:rsidR="00CA1C50" w:rsidRPr="00CA1C50" w:rsidRDefault="00CA1C50" w:rsidP="00CA1C50">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lastRenderedPageBreak/>
        <w:t>Persona 1 — Shaimaa (Chief Commercial Officer)</w:t>
      </w:r>
    </w:p>
    <w:p w14:paraId="572C15A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Primary Pages: Executive Overview (Page 1) and Cross-Channel Analysis (Page 4)</w:t>
      </w:r>
    </w:p>
    <w:p w14:paraId="5147EE61"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Data Literacy: Medium — needs stories and context, not raw numbers</w:t>
      </w:r>
    </w:p>
    <w:p w14:paraId="4F90CDF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Goals: Single view of combined enterprise revenue, channel split over time, top departments by revenue, loyalty tier performance, year-on-year growth, and cross-channel strategic comparisons</w:t>
      </w:r>
    </w:p>
    <w:p w14:paraId="013B3915"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Frustrations: In-store and online data lives in separate systems making it impossible to see the full business picture in one place. Executive reports take too long to compile manually from multiple sources.</w:t>
      </w:r>
    </w:p>
    <w:p w14:paraId="580989C2"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User Story: As a CCO, I need a single view of combined revenue, channel comparison, top-performing departments, and cross-channel promotion and customer performance in order to set quarterly commercial strategy and resource allocation decisions.</w:t>
      </w:r>
    </w:p>
    <w:p w14:paraId="00F6BAFD"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14701CE2" w14:textId="77777777" w:rsidR="00CA1C50" w:rsidRPr="00CA1C50" w:rsidRDefault="00CA1C50" w:rsidP="00CA1C50">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Persona 2 — Sarah (Retail Operations Manager)</w:t>
      </w:r>
    </w:p>
    <w:p w14:paraId="2C10BA95"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Primary Page: Store Analytics (Page 2)</w:t>
      </w:r>
    </w:p>
    <w:p w14:paraId="18D2B91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Data Literacy: High — comfortable with rankings, trends, regional breakdowns, and employee-level details</w:t>
      </w:r>
    </w:p>
    <w:p w14:paraId="67145A9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Goals: Monitor store and regional performance, identify top and bottom performing regions, track employee productivity, evaluate promotion effectiveness, and understand weekday vs weekend patterns</w:t>
      </w:r>
    </w:p>
    <w:p w14:paraId="12E4859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Frustrations: No single view of all store regions and employees in one place. Cannot easily identify which promotions increase net revenue vs simply giving away discounts with no return.</w:t>
      </w:r>
    </w:p>
    <w:p w14:paraId="63E610E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User Story: As a Retail Operations Manager, I need to see which regions and employees drive the highest net sales and which promotions deliver real revenue uplift in order to make weekly staffing and promotional planning decisions.</w:t>
      </w:r>
    </w:p>
    <w:p w14:paraId="0C2445D8"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6698189A" w14:textId="77777777" w:rsidR="00CA1C50" w:rsidRPr="00CA1C50" w:rsidRDefault="00CA1C50" w:rsidP="00CA1C50">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Persona 3 — Ahmed (E-Commerce Manager)</w:t>
      </w:r>
    </w:p>
    <w:p w14:paraId="73F4C16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Primary Page: Online Analytics (Page 3)</w:t>
      </w:r>
    </w:p>
    <w:p w14:paraId="0FAD91F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Data Literacy: Medium-High — prefers operational metrics with clear trends and percentage context</w:t>
      </w:r>
    </w:p>
    <w:p w14:paraId="10C5BE6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Goals: Track online revenue trends, monitor warehouse fulfillment performance across all eight warehouses, understand order status health, identify peak ordering days, and map geographic revenue concentration</w:t>
      </w:r>
    </w:p>
    <w:p w14:paraId="0D26FB3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Frustrations: No visibility into which warehouses are underperforming or which cities are generating the most online revenue. Unclear picture of how promotions and rising cancellation rates are affecting overall online revenue.</w:t>
      </w:r>
    </w:p>
    <w:p w14:paraId="2B805FD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User Story: As an E-Commerce Manager, I need to understand online revenue trends, warehouse fulfillment volumes, promotion usage, and cancellation rates in order to make inventory allocation and marketing campaign decisions.</w:t>
      </w:r>
    </w:p>
    <w:p w14:paraId="76E9CCC3"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0261593E"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8.7 Business Questions</w:t>
      </w:r>
    </w:p>
    <w:p w14:paraId="6BA95180" w14:textId="77777777" w:rsidR="00CA1C50" w:rsidRPr="00CA1C50" w:rsidRDefault="00CA1C50" w:rsidP="00CA1C50">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Shaimaa — Executive Overview and Cross-Channel (15 Questions)</w:t>
      </w:r>
    </w:p>
    <w:p w14:paraId="59A87B42"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 What is combined total revenue across both in-store and online channels in the selected period?</w:t>
      </w:r>
    </w:p>
    <w:p w14:paraId="2F8D88F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Q2: What is YTD combined revenue and how does it compare to the same period last year?</w:t>
      </w:r>
    </w:p>
    <w:p w14:paraId="63CD2EF8"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Q3: What is the total discount given across both channels and what percentage of gross revenue does it represent?</w:t>
      </w:r>
    </w:p>
    <w:p w14:paraId="518FD0D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Q4: How many unique customers were active across both channels in the selected period?</w:t>
      </w:r>
    </w:p>
    <w:p w14:paraId="154C6FE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Q5: Which product departments generate the most combined revenue?</w:t>
      </w:r>
    </w:p>
    <w:p w14:paraId="306E8F12"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Q6: Which customer loyalty tier generates the most combined revenue?</w:t>
      </w:r>
    </w:p>
    <w:p w14:paraId="1C737351"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Q7: How does gross revenue compare to net revenue year by year across both channels?</w:t>
      </w:r>
    </w:p>
    <w:p w14:paraId="141BB2B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Q8: Which cities generate the most combined customer revenue?</w:t>
      </w:r>
    </w:p>
    <w:p w14:paraId="05A494A4"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Q9: What is in-store revenue and what percentage share of total combined revenue does it represent?</w:t>
      </w:r>
    </w:p>
    <w:p w14:paraId="15E70FD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Q10: What is online revenue and what percentage share of total combined revenue does it represent?</w:t>
      </w:r>
    </w:p>
    <w:p w14:paraId="5C57E17B"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lastRenderedPageBreak/>
        <w:t>• </w:t>
      </w:r>
      <w:r w:rsidRPr="00CA1C50">
        <w:rPr>
          <w:rFonts w:eastAsia="Times New Roman"/>
          <w:color w:val="000000"/>
          <w:sz w:val="17"/>
          <w:szCs w:val="17"/>
          <w:lang w:val="en-EG"/>
        </w:rPr>
        <w:t>Q11: What is the absolute revenue gap between the in-store and online channels?</w:t>
      </w:r>
    </w:p>
    <w:p w14:paraId="327209DF"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Q12: [CROSS-SCHEMA] How does in-store revenue compare to online revenue month over month across the full year?</w:t>
      </w:r>
    </w:p>
    <w:p w14:paraId="5BF16FD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Q13: [CROSS-SCHEMA] Which product departments generate higher revenue in-store compared to online?</w:t>
      </w:r>
    </w:p>
    <w:p w14:paraId="585CCEB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Q14: [CROSS-SCHEMA] Which promotion types drive higher revenue in-store compared to online?</w:t>
      </w:r>
    </w:p>
    <w:p w14:paraId="7B7432F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Q15: [CROSS-SCHEMA] Which customer loyalty tiers show a stronger preference for in-store vs online shopping?</w:t>
      </w:r>
    </w:p>
    <w:p w14:paraId="33D48680"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7B38A2B4" w14:textId="77777777" w:rsidR="00CA1C50" w:rsidRPr="00CA1C50" w:rsidRDefault="00CA1C50" w:rsidP="00CA1C50">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Sarah — Store Analytics (15 Questions)</w:t>
      </w:r>
    </w:p>
    <w:p w14:paraId="46C6DB2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 What is total in-store net sales revenue this month compared to last month?</w:t>
      </w:r>
    </w:p>
    <w:p w14:paraId="55D292D4"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Q2: What is the total number of distinct POS transactions completed in the selected period?</w:t>
      </w:r>
    </w:p>
    <w:p w14:paraId="0A57AE2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Q3: What is the average net sales value per customer transaction across the store network?</w:t>
      </w:r>
    </w:p>
    <w:p w14:paraId="60C1C20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Q4: What is the total discount given in-store and what share of gross revenue does it represent?</w:t>
      </w:r>
    </w:p>
    <w:p w14:paraId="043E2E10"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Q5: How many distinct promotions were active in-store during the selected period?</w:t>
      </w:r>
    </w:p>
    <w:p w14:paraId="6079DE4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Q6: How does in-store revenue trend month by month across the full year?</w:t>
      </w:r>
    </w:p>
    <w:p w14:paraId="3E5101B1"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Q7: Which store region generates the highest total in-store net sales revenue?</w:t>
      </w:r>
    </w:p>
    <w:p w14:paraId="44BAAA1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Q8: Which product brands perform best in-store measured by net sales?</w:t>
      </w:r>
    </w:p>
    <w:p w14:paraId="481CC09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Q9: How does in-store revenue performance vary across the days of the week?</w:t>
      </w:r>
    </w:p>
    <w:p w14:paraId="121591E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Q10: Which employees generate the highest net sales revenue in the selected period?</w:t>
      </w:r>
    </w:p>
    <w:p w14:paraId="608B79C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Q11: Which promotion types generate the highest gross and net sales in-store?</w:t>
      </w:r>
    </w:p>
    <w:p w14:paraId="61CC855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Q12: What is the revenue difference between gross and net sales for each promotion type revealing discount cost?</w:t>
      </w:r>
    </w:p>
    <w:p w14:paraId="7E251D18"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Q13: How do the four store regions compare in revenue performance against each other?</w:t>
      </w:r>
    </w:p>
    <w:p w14:paraId="70DA1987"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Q14: How does in-store revenue trend across multiple years showing long-term growth?</w:t>
      </w:r>
    </w:p>
    <w:p w14:paraId="7A123AF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Q15: Which customer loyalty tiers contribute the most to in-store transaction revenue?</w:t>
      </w:r>
    </w:p>
    <w:p w14:paraId="286CF75D"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775A7855" w14:textId="77777777" w:rsidR="00CA1C50" w:rsidRPr="00CA1C50" w:rsidRDefault="00CA1C50" w:rsidP="00CA1C50">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Ahmed — Online Analytics (15 Questions)</w:t>
      </w:r>
    </w:p>
    <w:p w14:paraId="64C75501"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 What is total online net sales revenue this month compared to last month?</w:t>
      </w:r>
    </w:p>
    <w:p w14:paraId="4E14F86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Q2: What is the total number of distinct online orders placed in the selected period?</w:t>
      </w:r>
    </w:p>
    <w:p w14:paraId="158B717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Q3: What is the average net sales value per online order?</w:t>
      </w:r>
    </w:p>
    <w:p w14:paraId="218CFCCF"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Q4: What percentage of online orders applied a promotion during checkout?</w:t>
      </w:r>
    </w:p>
    <w:p w14:paraId="38CB607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Q5: What is the online order cancellation rate and how does it trend month over month?</w:t>
      </w:r>
    </w:p>
    <w:p w14:paraId="6D40E28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Q6: How does online revenue trend month by month across the full year?</w:t>
      </w:r>
    </w:p>
    <w:p w14:paraId="6D3FA724"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Q7: Which warehouse generates the highest online revenue in the selected period?</w:t>
      </w:r>
    </w:p>
    <w:p w14:paraId="3DFBF635"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Q8: Which product brands perform best in the online channel measured by net sales?</w:t>
      </w:r>
    </w:p>
    <w:p w14:paraId="062118E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Q9: What is the peak day of the week for online order volume?</w:t>
      </w:r>
    </w:p>
    <w:p w14:paraId="3EC56B53"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Q10: Which cities generate the most online revenue across the top ten locations?</w:t>
      </w:r>
    </w:p>
    <w:p w14:paraId="36B3305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Q11: How do online orders distribute across the different order statuses: Delivered, Shipped, Processing, Pending, Cancelled, and Returned?</w:t>
      </w:r>
    </w:p>
    <w:p w14:paraId="13521D4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Q12: Which warehouses handle the highest order volumes in the selected period?</w:t>
      </w:r>
    </w:p>
    <w:p w14:paraId="5039CB9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Q13: What is the revenue concentration across the top ten customer cities in the online channel?</w:t>
      </w:r>
    </w:p>
    <w:p w14:paraId="54442C6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Q14: How does the online order cancellation rate compare month over month?</w:t>
      </w:r>
    </w:p>
    <w:p w14:paraId="56696A3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Q15: Which customer loyalty tiers generate the most online order volume and revenue?</w:t>
      </w:r>
    </w:p>
    <w:p w14:paraId="251D0CFC"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lastRenderedPageBreak/>
        <w:t> </w:t>
      </w:r>
    </w:p>
    <w:p w14:paraId="6687F82F"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8.8 Cross-Schema Analysis</w:t>
      </w:r>
    </w:p>
    <w:p w14:paraId="09491EB6"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Four of Shaimaa's business questions require cross-schema analysis by joining both fact tables through their shared conformed dimensions. These four questions are all answered on Page 4 — Cross-Channel Analysis and are what distinguishes the Galaxy schema from two independent star schemas:</w:t>
      </w:r>
    </w:p>
    <w:p w14:paraId="552BD45A"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4"/>
        <w:gridCol w:w="4145"/>
        <w:gridCol w:w="1766"/>
        <w:gridCol w:w="2969"/>
      </w:tblGrid>
      <w:tr w:rsidR="00CA1C50" w:rsidRPr="00CA1C50" w14:paraId="149260C3"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0D7E6F4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Q#</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4680479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Business Question</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42485B2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Conformed Dimension Used</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6CDDD07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Dashboard Visual</w:t>
            </w:r>
          </w:p>
        </w:tc>
      </w:tr>
      <w:tr w:rsidR="00CA1C50" w:rsidRPr="00CA1C50" w14:paraId="6309214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E96C6E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95A1A6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How does in-store revenue compare to online revenue month over month across the full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0B3FD5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dim_date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40AF29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Line Chart — In-Store vs Online Revenue by Month</w:t>
            </w:r>
          </w:p>
        </w:tc>
      </w:tr>
      <w:tr w:rsidR="00CA1C50" w:rsidRPr="00CA1C50" w14:paraId="151D653D"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04DC6C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Q13</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2D0A0E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Which product departments generate higher revenue in-store compared to online?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8B9B67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dim_product</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79A4A3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Bar — Top Products In-Store vs Online</w:t>
            </w:r>
          </w:p>
        </w:tc>
      </w:tr>
      <w:tr w:rsidR="00CA1C50" w:rsidRPr="00CA1C50" w14:paraId="3C2E30F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3C19F6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60D7F9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Which promotion types drive higher revenue in-store compared to online?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EE3EA9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dim_promotion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8AC7C6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Bar — Promotion Performance In-Store vs Online</w:t>
            </w:r>
          </w:p>
        </w:tc>
      </w:tr>
      <w:tr w:rsidR="00CA1C50" w:rsidRPr="00CA1C50" w14:paraId="4602A4C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3189B7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Q15</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210FF1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Which customer loyalty tiers show a stronger preference for in-store vs online shopping?</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118086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dim_customer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2071D7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Bar — Customer Channel Preference by Loyalty Tier</w:t>
            </w:r>
          </w:p>
        </w:tc>
      </w:tr>
    </w:tbl>
    <w:p w14:paraId="6E78C08E"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29800C5C"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8.9 Dashboard Pages Summary</w:t>
      </w:r>
    </w:p>
    <w:p w14:paraId="3066FA2B"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39"/>
        <w:gridCol w:w="1139"/>
        <w:gridCol w:w="773"/>
        <w:gridCol w:w="2261"/>
        <w:gridCol w:w="4632"/>
      </w:tblGrid>
      <w:tr w:rsidR="00CA1C50" w:rsidRPr="00CA1C50" w14:paraId="68E0AB7C"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799807C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58704EE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6790423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Persona</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2448542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Slicers</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05D21E4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Visuals</w:t>
            </w:r>
          </w:p>
        </w:tc>
      </w:tr>
      <w:tr w:rsidR="00CA1C50" w:rsidRPr="00CA1C50" w14:paraId="16DCA11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E1FB38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1360E3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1CC303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Shaimaa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1629EE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Loyalty Level, Year, 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F76AD2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BANs — line chart — department bar — loyalty bar — gross vs net column — top 5 cities bar</w:t>
            </w:r>
          </w:p>
        </w:tc>
      </w:tr>
      <w:tr w:rsidR="00CA1C50" w:rsidRPr="00CA1C50" w14:paraId="3561D93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91C712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32DCCC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F16699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Sarah</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9DE1B5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Region, Store Name, Loyalty Level</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8CB2BF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5 BANs — revenue trend line — region bar — brands bar — day of week line — employees bar — promo gross vs net clustered bar</w:t>
            </w:r>
          </w:p>
        </w:tc>
      </w:tr>
      <w:tr w:rsidR="00CA1C50" w:rsidRPr="00CA1C50" w14:paraId="5ACD81C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5D758A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1706BD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0E6C06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Ahmed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F70BF7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Order Status, Promo Type, Warehouse, Loyalty Level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36EC02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5 BANs — revenue trend line — warehouse bar — brands bar — day of week line — cities bar — order status donut</w:t>
            </w:r>
          </w:p>
        </w:tc>
      </w:tr>
      <w:tr w:rsidR="00CA1C50" w:rsidRPr="00CA1C50" w14:paraId="33C95B41"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8F8E70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FC36CF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7389B9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Shaimaa</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1B5075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Loyalty Level, Year, Month</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8E712C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BANs — channel trend line — products clustered bar — promos clustered bar — loyalty clustered bar</w:t>
            </w:r>
          </w:p>
        </w:tc>
      </w:tr>
    </w:tbl>
    <w:p w14:paraId="4EBE8E1A"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7F5E4BD7"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Design principles applied across all pages:</w:t>
      </w:r>
    </w:p>
    <w:p w14:paraId="5F90737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Consistent dark theme with navy primary color and white card backgrounds applied uniformly across all pages</w:t>
      </w:r>
    </w:p>
    <w:p w14:paraId="43AB49F7"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Grid-based layout following Z-pattern scan — most important KPIs placed top-left on every page</w:t>
      </w:r>
    </w:p>
    <w:p w14:paraId="1D41747B"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All KPI cards include a main value and a second context metric showing MoM percentage change or share of total</w:t>
      </w:r>
    </w:p>
    <w:p w14:paraId="731E4DC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Every visual has a clear descriptive title identifying the metric and dimension being shown</w:t>
      </w:r>
    </w:p>
    <w:p w14:paraId="6C9B975F"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Left navigation strip with all four pages visible and the active page highlighted for easy orientation</w:t>
      </w:r>
    </w:p>
    <w:p w14:paraId="280B18E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Slicers positioned at the top of the canvas on all pages for immediate filter access</w:t>
      </w:r>
    </w:p>
    <w:p w14:paraId="4CC79728"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No red and green dependency for trend direction — percentage labels and directional arrows used instead to ensure accessibility</w:t>
      </w:r>
    </w:p>
    <w:p w14:paraId="1FFEC4A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Date, Product, and Store Geography hierarchies enable drill-down on all relevant charts</w:t>
      </w:r>
    </w:p>
    <w:p w14:paraId="0BCC1750"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Calculation Group allows time period switching on any measure between Current, MTD, QTD, YTD, Prior Month, Prior Quarter, and Prior Year</w:t>
      </w:r>
    </w:p>
    <w:p w14:paraId="2FA71235"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3772534C"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8.10 Dashboard Screenshots and Visual Explanations</w:t>
      </w:r>
    </w:p>
    <w:p w14:paraId="65BA2757" w14:textId="501FAFD5" w:rsidR="00CA1C50" w:rsidRPr="00CA1C50" w:rsidRDefault="00CA1C50" w:rsidP="00090DCC">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Page 1 — Executive Overview</w:t>
      </w:r>
    </w:p>
    <w:p w14:paraId="31842034"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34D43E70"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Page 1 serves Shaimaa (Chief Commercial Officer) and provides a complete enterprise-level view of combined retail performance across both channels.</w:t>
      </w:r>
    </w:p>
    <w:p w14:paraId="4D6C1678"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lastRenderedPageBreak/>
        <w:t> </w:t>
      </w:r>
    </w:p>
    <w:p w14:paraId="46A6D3E2"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Total Revenue BAN — $3,204,161 with 4% MoM growth: Answers Q1. Shows combined total revenue across both channels with month-over-month growth confirming positive performance momentum.</w:t>
      </w:r>
    </w:p>
    <w:p w14:paraId="091B5A3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YTD Sales BAN — $1,609,602 with 101% vs Last Year: Answers Q2. Displays year-to-date combined revenue — the 101% growth vs last year indicates the business has doubled its YTD performance compared to the prior year period.</w:t>
      </w:r>
    </w:p>
    <w:p w14:paraId="7960FD5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Total Discount BAN — $799,111 at 19.96% of revenue: Answers Q3. Quantifies total discount cost as a percentage of gross revenue enabling Shaimaa to assess whether promotional investment is proportionate to revenue.</w:t>
      </w:r>
    </w:p>
    <w:p w14:paraId="18E4F5F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Active Customers BAN — 3,571 at 89% Activity Rate: Answers Q4. Shows unique active customers with activity rate indicating strong customer engagement across both channels.</w:t>
      </w:r>
    </w:p>
    <w:p w14:paraId="22BDA18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Line Chart — In-Store vs Online Revenue by Month: Answers Q12 (cross-schema). Uses conformed dim_date to join both fact tables and plot both channels on one axis. In-store runs $150K-$200K monthly vs online at $75K-$100K confirming in-store as the dominant channel.</w:t>
      </w:r>
    </w:p>
    <w:p w14:paraId="5FEAC834"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Department Performance by Revenue: Answers Q5. Office leads at $396K followed by Automotive $323K and Toys $321K giving Shaimaa visibility into the highest-value product categories.</w:t>
      </w:r>
    </w:p>
    <w:p w14:paraId="4D0F5F03"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Sales by Loyalty Level: Answers Q6. Bronze leads at $839K followed by Silver $806K Platinum $797K and Gold $763K — relatively balanced revenue distribution across loyalty tiers.</w:t>
      </w:r>
    </w:p>
    <w:p w14:paraId="61BCD40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Clustered Column — Gross vs Net Revenue by Year: Answers Q7. The gap between gross and net bars visually represents total discount cost per year — in 2025 approximately $2.01M gross retained as $1.61M net.</w:t>
      </w:r>
    </w:p>
    <w:p w14:paraId="241FC80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Top 5 Cities: Answers Q8. Nashville leads at $224K followed by Boston $219K Charlotte $216K Chicago $214K Philadelphia $212K.</w:t>
      </w:r>
    </w:p>
    <w:p w14:paraId="724944BA"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14711760" w14:textId="3D02AAD4" w:rsidR="00CA1C50" w:rsidRPr="00CA1C50" w:rsidRDefault="00CA1C50" w:rsidP="00090DCC">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Page 2 — Store Analytics</w:t>
      </w:r>
    </w:p>
    <w:p w14:paraId="519A7C24"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2E9948BF"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Page 2 serves Sarah (Retail Operations Manager) and provides a detailed operational view of in-store performance across regions, brands, employees, days of week, and promotion types.</w:t>
      </w:r>
    </w:p>
    <w:p w14:paraId="49888ECB"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16DADF8F"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In-Store Sales BAN — $2,302,879 with 5% MoM growth: Answers Q1. Total in-store net sales with growth context giving Sarah an immediate performance pulse.</w:t>
      </w:r>
    </w:p>
    <w:p w14:paraId="65BF344F"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Total Transactions BAN — 5,973 with 4% MoM growth: Answers Q2. Total distinct POS transactions — growth in both revenue and transaction count confirms higher footfall and higher spend per visit.</w:t>
      </w:r>
    </w:p>
    <w:p w14:paraId="73469FD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Avg Transaction Value BAN — $386: Answers Q3. Average net sales per customer visit providing a benchmark for typical basket size across the store network.</w:t>
      </w:r>
    </w:p>
    <w:p w14:paraId="776F504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Total Discount BAN — $572,697 at 19.92% of revenue: Answers Q4. In-store discount cost and its share of gross revenue enabling Sarah to assess promotional spend management.</w:t>
      </w:r>
    </w:p>
    <w:p w14:paraId="046784CB"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Active Promotions BAN — 120 at 99.26% usage rate: Answers Q5. Near-universal promotional coverage across in-store transactions indicating promotions are deeply embedded in the in-store customer experience.</w:t>
      </w:r>
    </w:p>
    <w:p w14:paraId="125E20D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Line Chart — In-Store Revenue Trend: Answers Q6 and Q14. Monthly revenue ranging $160K-$220K with a visible summer peak enabling seasonal planning and year-on-year trend analysis.</w:t>
      </w:r>
    </w:p>
    <w:p w14:paraId="401F6BD8"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Net Sales by Store Region: Answers Q7 and Q13. West $589K Northeast $585K South $578K Midwest $551K — balanced regional performance with West holding a slight edge.</w:t>
      </w:r>
    </w:p>
    <w:p w14:paraId="107901BB"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Top 10 Brands In-Store: Answers Q8. Bright Co leads at $248K True Foods $176K Ever Retail $168K identifying the highest-value brand partnerships in the store network.</w:t>
      </w:r>
    </w:p>
    <w:p w14:paraId="0D44289F"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Line Chart — Sales by Day of Week: Answers Q9. Tuesday peaks at $349K Wednesday dips to $305K revealing a mid-week pattern Sarah can use to optimize staffing and promotional scheduling.</w:t>
      </w:r>
    </w:p>
    <w:p w14:paraId="0AD70C65"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Top 10 Employees by Net Sales: Answers Q10. Lucas Williams leads at $36K Oliver Miller $28K James Garcia $27K providing an objective employee performance ranking.</w:t>
      </w:r>
    </w:p>
    <w:p w14:paraId="77032DBE"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Clustered Bar — Gross vs Net by Promotion Type: Answers Q11 and Q12. The gap between orange gross bars and blue net bars for each promotion type reveals which promotions carry the highest discount burden — Member Discount and Seasonal Sale show the largest gaps.</w:t>
      </w:r>
    </w:p>
    <w:p w14:paraId="4FFED4EC"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lastRenderedPageBreak/>
        <w:t> </w:t>
      </w:r>
    </w:p>
    <w:p w14:paraId="434C3259" w14:textId="5EB4017D" w:rsidR="00CA1C50" w:rsidRPr="00CA1C50" w:rsidRDefault="00CA1C50" w:rsidP="009D27BA">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Page 3 — Online Analytics</w:t>
      </w:r>
    </w:p>
    <w:p w14:paraId="5D3457EC"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3C1DDF89"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Page 3 serves Ahmed (E-Commerce Manager) and provides a complete operational view of online channel performance across warehouses, cities, brands, days of week, and order status.</w:t>
      </w:r>
    </w:p>
    <w:p w14:paraId="61156CB3"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0DF7F861"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Online Sales BAN — $901,282 with 4% MoM growth: Answers Q1. Total online net sales with growth context giving Ahmed an immediate read on online revenue performance.</w:t>
      </w:r>
    </w:p>
    <w:p w14:paraId="7D00638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Total Orders BAN — 2,989 with 4% MoM growth: Answers Q2. Distinct online orders with MoM growth — order volume growing in line with revenue confirms healthy demand.</w:t>
      </w:r>
    </w:p>
    <w:p w14:paraId="12F7E88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Avg Order Value BAN — $302: Answers Q3. Average net sales per online order providing a benchmark for typical online basket size.</w:t>
      </w:r>
    </w:p>
    <w:p w14:paraId="4BA111E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Promo Usage Rate BAN — 99.3%: Answers Q4. Near-universal promotional coverage across online orders indicating promotions are central to the online channel strategy.</w:t>
      </w:r>
    </w:p>
    <w:p w14:paraId="7D38E352"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Cancellation Rate BAN — 9% with 1% MoM increase: Answers Q5 and Q14. Cancellation rate with a worsening trend indicator that Ahmed needs to investigate to protect online revenue.</w:t>
      </w:r>
    </w:p>
    <w:p w14:paraId="0A75AC2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Line Chart — Online Revenue Trend: Answers Q6. Monthly online revenue ranging $60K-$80K with July-August peak revealing seasonality Ahmed can plan inventory and campaigns around.</w:t>
      </w:r>
    </w:p>
    <w:p w14:paraId="5F5A85F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Revenue by Warehouse: Answers Q7 and Q12. WH-Reno leads at $124K WH-Dallas-02 $115K WH-Atlanta $110K identifying which fulfillment centers carry the most revenue load.</w:t>
      </w:r>
    </w:p>
    <w:p w14:paraId="2ED27C92"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Top 10 Brands Online: Answers Q8. Bright Co leads at $91K True Foods $68K Ever Retail $67K — consistent brand leaders between in-store and online channels.</w:t>
      </w:r>
    </w:p>
    <w:p w14:paraId="5C01C215"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Line Chart — Orders by Day of Week: Answers Q9. Tuesday peaks at $137K Wednesday dips — similar mid-week pattern to in-store but with relatively stronger weekend online activity.</w:t>
      </w:r>
    </w:p>
    <w:p w14:paraId="4A7F7FB0"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Bar Chart — Top 10 Cities Online: Answers Q10 and Q13. San Diego leads at $65K Nashville $64K Boston $60K identifying geographic concentration of the online customer base.</w:t>
      </w:r>
    </w:p>
    <w:p w14:paraId="18525789"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Donut Chart — Order Status Distribution: Answers Q11. Delivered 42.36% Shipped 17.33% Processing 17.03% Pending 10.04% Cancelled 8.63% — the combined non-delivered share of over 57% warrants monitoring to ensure fulfillment SLAs are being met.</w:t>
      </w:r>
    </w:p>
    <w:p w14:paraId="29F4D905"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0D6B954C" w14:textId="7CF2364A" w:rsidR="00CA1C50" w:rsidRPr="00CA1C50" w:rsidRDefault="00CA1C50" w:rsidP="00090DCC">
      <w:pPr>
        <w:spacing w:before="150" w:after="90"/>
        <w:rPr>
          <w:rFonts w:ascii="-webkit-standard" w:eastAsiaTheme="minorEastAsia" w:hAnsi="-webkit-standard" w:cs="Times New Roman"/>
          <w:color w:val="000000"/>
          <w:sz w:val="27"/>
          <w:szCs w:val="27"/>
          <w:lang w:val="en-EG"/>
        </w:rPr>
      </w:pPr>
      <w:r w:rsidRPr="00CA1C50">
        <w:rPr>
          <w:rFonts w:eastAsiaTheme="minorEastAsia"/>
          <w:b/>
          <w:bCs/>
          <w:color w:val="000000"/>
          <w:sz w:val="18"/>
          <w:szCs w:val="18"/>
          <w:lang w:val="en-EG"/>
        </w:rPr>
        <w:t>Page 4 — Cross-Channel Analysis</w:t>
      </w:r>
    </w:p>
    <w:p w14:paraId="734B3A55"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2809B1C9"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Page 4 serves Shaimaa (Chief Commercial Officer) and answers the four cross-schema business questions by joining both fact tables through the four conformed dimensions of the Galaxy schema. This page is the analytical centerpiece of the dashboard demonstrating the power of the shared dimensional model.</w:t>
      </w:r>
    </w:p>
    <w:p w14:paraId="16F63CDF"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7F89EA1C"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In-Store Revenue BAN — $2,302,879 at 72% of Total: Answers Q9. In-store revenue and its 72% share of combined total establishes in-store as the dominant channel by a significant margin.</w:t>
      </w:r>
    </w:p>
    <w:p w14:paraId="68E72FBA"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Online Revenue BAN — $901,282 at 28% of Total: Answers Q10. Online revenue and its 28% share confirms online represents approximately one quarter of the business with significant growth potential.</w:t>
      </w:r>
    </w:p>
    <w:p w14:paraId="081EE0A5"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Channel Gap BAN — $1,401,598: Answers Q11. The absolute revenue difference between channels quantifies the scale of channel imbalance informing Shaimaa's investment and growth decisions.</w:t>
      </w:r>
    </w:p>
    <w:p w14:paraId="239CC6E7"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YTD Combined BAN — $1,609,602 with $448K online and $1.16M store split: Answers Q2. Year-to-date combined revenue with channel breakdown reinforcing the 72/28 distribution.</w:t>
      </w:r>
    </w:p>
    <w:p w14:paraId="50873ECB"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Line Chart — In-Store vs Online Revenue by Month (cross-schema Q12): Uses conformed dim_date to join both fact tables and plot both channels on the same monthly axis. In-store revenue consistently runs two to three times higher than online across all months with both channels sharing similar seasonal patterns suggesting shared demand drivers.</w:t>
      </w:r>
    </w:p>
    <w:p w14:paraId="6F80D865"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lastRenderedPageBreak/>
        <w:t>• </w:t>
      </w:r>
      <w:r w:rsidRPr="00CA1C50">
        <w:rPr>
          <w:rFonts w:eastAsia="Times New Roman"/>
          <w:color w:val="000000"/>
          <w:sz w:val="17"/>
          <w:szCs w:val="17"/>
          <w:lang w:val="en-EG"/>
        </w:rPr>
        <w:t>Clustered Bar — Top Products by Channel (cross-schema Q13): Uses conformed dim_product to join both fact tables and compare department-level revenue between channels. Office products lead both channels confirming the same product categories resonate with customers regardless of shopping channel.</w:t>
      </w:r>
    </w:p>
    <w:p w14:paraId="3CFA950D"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Clustered Bar — Promotion Performance by Channel (cross-schema Q14): Uses conformed dim_promotion to join both fact tables and compare promotion type revenue across channels. Member Discount and Seasonal Sale are the highest-performing promotion types in both channels with in-store generating higher absolute revenue per promotion type reflecting the overall channel split.</w:t>
      </w:r>
    </w:p>
    <w:p w14:paraId="7434DF06" w14:textId="77777777" w:rsidR="00CA1C50" w:rsidRPr="00CA1C50" w:rsidRDefault="00CA1C50" w:rsidP="00CA1C50">
      <w:pPr>
        <w:ind w:hanging="270"/>
        <w:rPr>
          <w:rFonts w:ascii="-webkit-standard" w:eastAsia="Times New Roman" w:hAnsi="-webkit-standard" w:cs="Times New Roman"/>
          <w:color w:val="000000"/>
          <w:sz w:val="27"/>
          <w:szCs w:val="27"/>
          <w:lang w:val="en-EG"/>
        </w:rPr>
      </w:pPr>
      <w:r w:rsidRPr="00CA1C50">
        <w:rPr>
          <w:rFonts w:ascii="-webkit-standard" w:eastAsia="Times New Roman" w:hAnsi="-webkit-standard" w:cs="Times New Roman"/>
          <w:color w:val="000000"/>
          <w:sz w:val="27"/>
          <w:szCs w:val="27"/>
          <w:lang w:val="en-EG"/>
        </w:rPr>
        <w:t>• </w:t>
      </w:r>
      <w:r w:rsidRPr="00CA1C50">
        <w:rPr>
          <w:rFonts w:eastAsia="Times New Roman"/>
          <w:color w:val="000000"/>
          <w:sz w:val="17"/>
          <w:szCs w:val="17"/>
          <w:lang w:val="en-EG"/>
        </w:rPr>
        <w:t>Clustered Bar — Customer Channel Preference by Loyalty Tier (cross-schema Q15): Uses conformed dim_customer to join both fact tables and compare how each loyalty tier splits spending between channels. All four tiers show consistent preference for in-store shopping with in-store running approximately two to three times higher than online across every loyalty tier.</w:t>
      </w:r>
    </w:p>
    <w:p w14:paraId="2B5CD813"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23DA2426"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8.11 Visual-to-Question Mapping</w:t>
      </w:r>
    </w:p>
    <w:p w14:paraId="02A99814"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The complete mapping of every dashboard visual to its specific business question is provided below:</w:t>
      </w:r>
    </w:p>
    <w:p w14:paraId="3F3BFBAD"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11"/>
        <w:gridCol w:w="1673"/>
        <w:gridCol w:w="2829"/>
        <w:gridCol w:w="3731"/>
      </w:tblGrid>
      <w:tr w:rsidR="00CA1C50" w:rsidRPr="00CA1C50" w14:paraId="1229EDE2"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7B32EF7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6C19B45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Visual</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3128876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Measures and Fields</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7AE083B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Business Question Answered</w:t>
            </w:r>
          </w:p>
        </w:tc>
      </w:tr>
      <w:tr w:rsidR="00CA1C50" w:rsidRPr="00CA1C50" w14:paraId="2CACB41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D97A7E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E10461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 Revenue BAN — $3,204,161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15DDB0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 + [Combined Net Sales MoM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8A7E94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 Shows combined total revenue across both channels with 4% month-over-month growth confirming positive performance momentum</w:t>
            </w:r>
          </w:p>
        </w:tc>
      </w:tr>
      <w:tr w:rsidR="00CA1C50" w:rsidRPr="00CA1C50" w14:paraId="1690D612"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8869CC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F39777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YTD Sales BAN — $1,609,602</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AA9DBF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YTD Sales] + [Combined Net Sales YoY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16764C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Q2: Shows year-to-date combined revenue with 101% growth vs last year indicating the business has doubled its YTD performance</w:t>
            </w:r>
          </w:p>
        </w:tc>
      </w:tr>
      <w:tr w:rsidR="00CA1C50" w:rsidRPr="00CA1C50" w14:paraId="2EAF62A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D712C7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9C4508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 Discount BAN — $799,111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B5185A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Total Discount] + [Combined Discount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181769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Q3: Quantifies total discount cost at 19.96% of gross revenue enabling assessment of promotional investment efficiency</w:t>
            </w:r>
          </w:p>
        </w:tc>
      </w:tr>
      <w:tr w:rsidR="00CA1C50" w:rsidRPr="00CA1C50" w14:paraId="72F08C59"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968C52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35F9E1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Active Customers BAN — 3,571</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640B20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Active Customers] + Activity Rate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AFB3A1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Q4: Shows 3,571 unique active customers at 89% activity rate indicating strong customer engagement across both channels</w:t>
            </w:r>
          </w:p>
        </w:tc>
      </w:tr>
      <w:tr w:rsidR="00CA1C50" w:rsidRPr="00CA1C50" w14:paraId="391CDFA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145262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4D638C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Line Chart — In-Store vs Online by 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94D1F7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and [Online Net Sales] by Month_Name via dim_date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EBD8ED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Q12 cross-schema: Plots both channels on one axis using conformed dim_date showing in-store runs $150K-$200K monthly vs online at $75K-$100K</w:t>
            </w:r>
          </w:p>
        </w:tc>
      </w:tr>
      <w:tr w:rsidR="00CA1C50" w:rsidRPr="00CA1C50" w14:paraId="29E18F21"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3BD3A4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D716E2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Department Performance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39B255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 by Department_Name via dim_product</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1F407F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Q5: Ranks departments by combined revenue — Office leads at $396K followed by Automotive $323K and Toys $321K</w:t>
            </w:r>
          </w:p>
        </w:tc>
      </w:tr>
      <w:tr w:rsidR="00CA1C50" w:rsidRPr="00CA1C50" w14:paraId="56C389A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D3CB20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C8612C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Sales by Loyalty Level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E8C2A0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 by Loyalty_Level via dim_customer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235031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Q6: Shows Bronze leads at $839K followed by Silver $806K Platinum $797K and Gold $763K — relatively balanced across tiers</w:t>
            </w:r>
          </w:p>
        </w:tc>
      </w:tr>
      <w:tr w:rsidR="00CA1C50" w:rsidRPr="00CA1C50" w14:paraId="0862ACC5"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6859E4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F15908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Column — Gross vs Net by Year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956BEF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Gross Sales] and [Combined Net Sales] by Year_Number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FE8286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Q7: Compares gross and net revenue for 2024 and 2025 — gap between bars visually represents total discount cost per year</w:t>
            </w:r>
          </w:p>
        </w:tc>
      </w:tr>
      <w:tr w:rsidR="00CA1C50" w:rsidRPr="00CA1C50" w14:paraId="74D6F69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C8AC1A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1 — Executive Overview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23322F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Top 5 Cities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ED04F2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 by City (Top 5 filter)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878FEE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Q8: Nashville leads at $224K followed by Boston $219K Charlotte $216K Chicago $214K Philadelphia $212K</w:t>
            </w:r>
          </w:p>
        </w:tc>
      </w:tr>
      <w:tr w:rsidR="00CA1C50" w:rsidRPr="00CA1C50" w14:paraId="6CD0D62D"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5BF24E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0F752D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In-Store Sales BAN — $2,302,879</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B30C58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 [Store Net Sales MoM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916052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 Total in-store net sales with 5% month-over-month growth confirming positive in-store performance trend</w:t>
            </w:r>
          </w:p>
        </w:tc>
      </w:tr>
      <w:tr w:rsidR="00CA1C50" w:rsidRPr="00CA1C50" w14:paraId="335CD00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2B565D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411061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 Transactions BAN — 5,973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C231BB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Transaction Count] + [Store Transactions MoM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9EAE4E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Q2: Total distinct POS transactions with 4% MoM growth indicating both higher footfall and higher spend per visit</w:t>
            </w:r>
          </w:p>
        </w:tc>
      </w:tr>
      <w:tr w:rsidR="00CA1C50" w:rsidRPr="00CA1C50" w14:paraId="1A57D97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AA49EE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870533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Avg Transaction Value BAN — $386</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8353C4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Avg Transaction Value]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D56145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Q3: Average net sales per customer visit providing Sarah a benchmark for typical basket size across the store network</w:t>
            </w:r>
          </w:p>
        </w:tc>
      </w:tr>
      <w:tr w:rsidR="00CA1C50" w:rsidRPr="00CA1C50" w14:paraId="7E3D199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73EDEE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1F95B7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 Discount BAN — $572,697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636DC7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Total Discount] + [Store Discount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1B595B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Q4: Total in-store discount cost at 19.92% of gross revenue enabling Sarah to assess promotional spend management</w:t>
            </w:r>
          </w:p>
        </w:tc>
      </w:tr>
      <w:tr w:rsidR="00CA1C50" w:rsidRPr="00CA1C50" w14:paraId="1CE01E25"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90CAC9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64545B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Active Promotions BAN — 120</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A904DC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Active Promotions Count] + Promo Usage Rate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D05A6E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Q5: 120 active promotions with 99.26% usage rate indicating near-universal promotional coverage across transactions</w:t>
            </w:r>
          </w:p>
        </w:tc>
      </w:tr>
      <w:tr w:rsidR="00CA1C50" w:rsidRPr="00CA1C50" w14:paraId="30F2DB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CF1367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CC2BEC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Line Chart — In-Store Revenue Trend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61DD2C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by Month_Name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12CDBA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Q6 and Q14: Monthly revenue ranging $160K-$220K with summer peak — enables seasonal planning and year-on-year comparison</w:t>
            </w:r>
          </w:p>
        </w:tc>
      </w:tr>
      <w:tr w:rsidR="00CA1C50" w:rsidRPr="00CA1C50" w14:paraId="2129ACD9"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FEADEA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lastRenderedPageBreak/>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06D42D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Net Sales by Store Region</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AAA05C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by Region (dim_store)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7AD5F3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Q7 and Q13: West $589K leads followed by Northeast $585K South $578K Midwest $551K — balanced regional performance</w:t>
            </w:r>
          </w:p>
        </w:tc>
      </w:tr>
      <w:tr w:rsidR="00CA1C50" w:rsidRPr="00CA1C50" w14:paraId="338D729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6D8D6B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7B1710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Top 10 Brands In-Store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D494DB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by Brand_Name (Top 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037463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Q8: Bright Co leads at $248K followed by True Foods $176K Ever Retail $168K Blue Brands $147K</w:t>
            </w:r>
          </w:p>
        </w:tc>
      </w:tr>
      <w:tr w:rsidR="00CA1C50" w:rsidRPr="00CA1C50" w14:paraId="1DB9E577"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470DC3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8BC5AD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Line Chart — Sales by Day of Week</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CF6649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by Day_Name sorted by Day_Number_Of_Week</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37DD74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Q9: Tuesday peaks at $349K Wednesday dips to $305K — reveals mid-week pattern for staffing optimization</w:t>
            </w:r>
          </w:p>
        </w:tc>
      </w:tr>
      <w:tr w:rsidR="00CA1C50" w:rsidRPr="00CA1C50" w14:paraId="7E22732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FA4D20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11B5C6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Top 10 Employees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1B46B8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by Employee_Name (Top 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18DF5F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Q10: Lucas Williams leads at $36K Oliver Miller $28K James Garcia $27K — objective performance ranking for Sarah</w:t>
            </w:r>
          </w:p>
        </w:tc>
      </w:tr>
      <w:tr w:rsidR="00CA1C50" w:rsidRPr="00CA1C50" w14:paraId="2ED2CDD8"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AA8784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2 — Store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C1A54C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Bar — Gross vs Net by Promo Type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932C66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Gross Sales] and [Store Net Sales] by Promo_Type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BF2708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Q11 and Q12: Gap between orange gross bars and blue net bars shows discount burden per promotion type</w:t>
            </w:r>
          </w:p>
        </w:tc>
      </w:tr>
      <w:tr w:rsidR="00CA1C50" w:rsidRPr="00CA1C50" w14:paraId="029783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82FAE2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8393AC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 BAN — $901,282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691B77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 [Online Net Sales MoM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F3941A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 Total online net sales with 4% month-over-month growth confirming positive online revenue momentum</w:t>
            </w:r>
          </w:p>
        </w:tc>
      </w:tr>
      <w:tr w:rsidR="00CA1C50" w:rsidRPr="00CA1C50" w14:paraId="648C36E5"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9A4252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931E25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 Orders BAN — 2,989</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9C53C0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Order Count] + [Online Orders MoM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E9BA81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Q2: Total distinct online orders with 4% MoM growth — order volume growing in line with revenue</w:t>
            </w:r>
          </w:p>
        </w:tc>
      </w:tr>
      <w:tr w:rsidR="00CA1C50" w:rsidRPr="00CA1C50" w14:paraId="58E66EE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222E66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FEDD6E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Avg Order Value BAN — $302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259714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Avg Order Value]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C5C383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Q3: Average net sales per online order providing Ahmed a benchmark for typical online basket size</w:t>
            </w:r>
          </w:p>
        </w:tc>
      </w:tr>
      <w:tr w:rsidR="00CA1C50" w:rsidRPr="00CA1C50" w14:paraId="2A6057F2"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B3864B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D7D669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Promo Usage Rate BAN — 99.3%</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ED4ECE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Promo Usage Rate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991D33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Q4: Near-universal promotional coverage across online orders indicating promotions are central to the online channel strategy</w:t>
            </w:r>
          </w:p>
        </w:tc>
      </w:tr>
      <w:tr w:rsidR="00CA1C50" w:rsidRPr="00CA1C50" w14:paraId="5D55FEE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D1AA18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1B37DE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Cancellation Rate BAN — 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DF0DF4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Cancellation Rate %] + MoM trend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CB3808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Q5 and Q14: Cancellation rate with 1% MoM increase flagging a worsening trend that requires Ahmed's attention</w:t>
            </w:r>
          </w:p>
        </w:tc>
      </w:tr>
      <w:tr w:rsidR="00CA1C50" w:rsidRPr="00CA1C50" w14:paraId="3FBE878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71FB6A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6B0333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Line Chart — Online Revenue Trend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0A97E1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by Month_Name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156887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Q6: Monthly online revenue ranging $60K-$80K with July-August peak revealing online seasonality for campaign planning</w:t>
            </w:r>
          </w:p>
        </w:tc>
      </w:tr>
      <w:tr w:rsidR="00CA1C50" w:rsidRPr="00CA1C50" w14:paraId="391AD33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B627D1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C65D1E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Revenue by Warehouse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931FF4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by Warehouse_Name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E1C274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Q7 and Q12: WH-Reno leads at $124K WH-Dallas-02 $115K WH-Atlanta $110K — identifies capacity distribution across fulfillment centers</w:t>
            </w:r>
          </w:p>
        </w:tc>
      </w:tr>
      <w:tr w:rsidR="00CA1C50" w:rsidRPr="00CA1C50" w14:paraId="5A41B583"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52690D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38F857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Top 10 Brands Online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3FFD54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by Brand_Name (Top 10)</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8A62E0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Q8: Bright Co leads at $91K True Foods $68K Ever Retail $67K — consistent brand leaders between channels</w:t>
            </w:r>
          </w:p>
        </w:tc>
      </w:tr>
      <w:tr w:rsidR="00CA1C50" w:rsidRPr="00CA1C50" w14:paraId="25654C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5DD480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521A59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Line Chart — Orders by Day of Week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6DA524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Order Count] by Day_Name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093E92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Q9: Tuesday peaks at $137K Wednesday dips to $122K — similar mid-week pattern to in-store with stronger weekend online activity</w:t>
            </w:r>
          </w:p>
        </w:tc>
      </w:tr>
      <w:tr w:rsidR="00CA1C50" w:rsidRPr="00CA1C50" w14:paraId="2654F414"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A3C315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23DA6E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Bar Chart — Top 10 Cities Online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239C78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by City (Top 10)</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DA7B84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Q10 and Q13: San Diego leads at $65K Nashville $64K Boston $60K — geographic concentration of online customer base</w:t>
            </w:r>
          </w:p>
        </w:tc>
      </w:tr>
      <w:tr w:rsidR="00CA1C50" w:rsidRPr="00CA1C50" w14:paraId="1625321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42478E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3 — Online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63F4DB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Donut — Order Status Distribution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5958C3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Order Count] by Order_Status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53039C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Q11: Delivered 42.36% Shipped 17.33% Processing 17.03% Pending 10.04% Cancelled 8.63% Returned remainder — operational health snapshot</w:t>
            </w:r>
          </w:p>
        </w:tc>
      </w:tr>
      <w:tr w:rsidR="00CA1C50" w:rsidRPr="00CA1C50" w14:paraId="5D8BB83C"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BFEF83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F86273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In-Store Revenue BAN — $2,302,879</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89BF1E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 [Store Channel Share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19CF5B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Q9: In-store revenue confirmed at 72% of combined total — in-store is the dominant channel by a significant margin</w:t>
            </w:r>
          </w:p>
        </w:tc>
      </w:tr>
      <w:tr w:rsidR="00CA1C50" w:rsidRPr="00CA1C50" w14:paraId="3D650FE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427C39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4866F7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Revenue BAN — $901,282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46FD1C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 [Online Channel Share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0CF57B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Q10: Online revenue at 28% of combined total — represents significant growth opportunity relative to in-store</w:t>
            </w:r>
          </w:p>
        </w:tc>
      </w:tr>
      <w:tr w:rsidR="00CA1C50" w:rsidRPr="00CA1C50" w14:paraId="296B55CD"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920C80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9A6484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Channel Gap BAN — $1,401,598</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B2E905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[Channel Revenue Gap]</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463882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Q11: Absolute revenue gap of $1.4M between channels quantifying the scale of channel imbalance for investment decisions</w:t>
            </w:r>
          </w:p>
        </w:tc>
      </w:tr>
      <w:tr w:rsidR="00CA1C50" w:rsidRPr="00CA1C50" w14:paraId="415DE79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5C7694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E1E671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YTD Combined BAN — $1,609,602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F64B95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YTD Sales] with $448K online and $1.16M store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62700F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Q2: YTD revenue with channel split reinforcing the 72/28 distribution picture for Shaimaa</w:t>
            </w:r>
          </w:p>
        </w:tc>
      </w:tr>
      <w:tr w:rsidR="00CA1C50" w:rsidRPr="00CA1C50" w14:paraId="385C1B09"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A89709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5B1B65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Line Chart — Channel Trend by Month</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DADCF4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and [Online Net Sales] by Month_Name via dim_date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FF580D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Q12 cross-schema: Conformed dim_date joins both facts — in-store runs 2-3x higher than online with both channels sharing similar seasonal patterns</w:t>
            </w:r>
          </w:p>
        </w:tc>
      </w:tr>
      <w:tr w:rsidR="00CA1C50" w:rsidRPr="00CA1C50" w14:paraId="58CAE57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085EFD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D4E5D6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Bar — Departments by Channel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261F38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and [Online Net Sales] by Department_Name via dim_product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2C8B4C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Q13 cross-schema: Conformed dim_product joins both facts — Office leads both channels confirming same categories resonate across channels</w:t>
            </w:r>
          </w:p>
        </w:tc>
      </w:tr>
      <w:tr w:rsidR="00CA1C50" w:rsidRPr="00CA1C50" w14:paraId="2D44854D"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AD1FD8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4F7916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Bar — Promos by Channel</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891541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and [Online Net Sales] by Promo_Type via dim_promotion</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A54AB8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Q14 cross-schema: Conformed dim_promotion joins both facts — Member Discount and Seasonal Sale highest in both channels</w:t>
            </w:r>
          </w:p>
        </w:tc>
      </w:tr>
      <w:tr w:rsidR="00CA1C50" w:rsidRPr="00CA1C50" w14:paraId="4B66013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8BAA41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4 — Cross-Channel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B365E1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Clustered Bar — Loyalty by Channel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FC3D69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and [Store Net Sales] by Loyalty_Level via dim_customer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70B667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Q15 cross-schema: Conformed dim_customer joins both facts — all tiers prefer in-store 2-3x over online mirroring overall channel split</w:t>
            </w:r>
          </w:p>
        </w:tc>
      </w:tr>
    </w:tbl>
    <w:p w14:paraId="2349D16F"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lastRenderedPageBreak/>
        <w:t> </w:t>
      </w:r>
    </w:p>
    <w:p w14:paraId="61F44E1D" w14:textId="77777777" w:rsidR="00CA1C50" w:rsidRPr="00CA1C50" w:rsidRDefault="00CA1C50" w:rsidP="00CA1C50">
      <w:pPr>
        <w:spacing w:before="225" w:after="120"/>
        <w:rPr>
          <w:rFonts w:ascii="-webkit-standard" w:eastAsiaTheme="minorEastAsia" w:hAnsi="-webkit-standard" w:cs="Times New Roman"/>
          <w:color w:val="000000"/>
          <w:sz w:val="27"/>
          <w:szCs w:val="27"/>
          <w:lang w:val="en-EG"/>
        </w:rPr>
      </w:pPr>
      <w:r w:rsidRPr="00CA1C50">
        <w:rPr>
          <w:rFonts w:eastAsiaTheme="minorEastAsia"/>
          <w:b/>
          <w:bCs/>
          <w:color w:val="2E75B6"/>
          <w:sz w:val="21"/>
          <w:szCs w:val="21"/>
          <w:lang w:val="en-EG"/>
        </w:rPr>
        <w:t>8.12 DAX Measures</w:t>
      </w:r>
    </w:p>
    <w:p w14:paraId="7465909D" w14:textId="77777777" w:rsidR="00CA1C50" w:rsidRPr="00CA1C50" w:rsidRDefault="00CA1C50" w:rsidP="00CA1C50">
      <w:pPr>
        <w:spacing w:after="120"/>
        <w:rPr>
          <w:rFonts w:ascii="-webkit-standard" w:eastAsiaTheme="minorEastAsia" w:hAnsi="-webkit-standard" w:cs="Times New Roman"/>
          <w:color w:val="000000"/>
          <w:sz w:val="27"/>
          <w:szCs w:val="27"/>
          <w:lang w:val="en-EG"/>
        </w:rPr>
      </w:pPr>
      <w:r w:rsidRPr="00CA1C50">
        <w:rPr>
          <w:rFonts w:eastAsiaTheme="minorEastAsia"/>
          <w:color w:val="000000"/>
          <w:sz w:val="17"/>
          <w:szCs w:val="17"/>
          <w:lang w:val="en-EG"/>
        </w:rPr>
        <w:t>All 49 measures are stored in the _MEASURES table organized into five folders. Every measure used in the dashboard is listed with its full DAX expression:</w:t>
      </w:r>
    </w:p>
    <w:p w14:paraId="7769CE51"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22"/>
        <w:gridCol w:w="770"/>
        <w:gridCol w:w="7652"/>
      </w:tblGrid>
      <w:tr w:rsidR="00CA1C50" w:rsidRPr="00CA1C50" w14:paraId="4AF8DF7A" w14:textId="77777777">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311D003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Measure Name</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409E5BD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Folder</w:t>
            </w:r>
          </w:p>
        </w:tc>
        <w:tc>
          <w:tcPr>
            <w:tcW w:w="0" w:type="auto"/>
            <w:tcBorders>
              <w:top w:val="single" w:sz="6" w:space="0" w:color="000000"/>
              <w:left w:val="single" w:sz="6" w:space="0" w:color="000000"/>
              <w:bottom w:val="single" w:sz="6" w:space="0" w:color="000000"/>
              <w:right w:val="single" w:sz="6" w:space="0" w:color="000000"/>
            </w:tcBorders>
            <w:shd w:val="clear" w:color="auto" w:fill="1F4E79"/>
            <w:tcMar>
              <w:top w:w="15" w:type="dxa"/>
              <w:left w:w="90" w:type="dxa"/>
              <w:bottom w:w="15" w:type="dxa"/>
              <w:right w:w="90" w:type="dxa"/>
            </w:tcMar>
            <w:hideMark/>
          </w:tcPr>
          <w:p w14:paraId="1636AF8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b/>
                <w:bCs/>
                <w:color w:val="FFFFFF"/>
                <w:sz w:val="15"/>
                <w:szCs w:val="15"/>
                <w:lang w:val="en-EG"/>
              </w:rPr>
              <w:t>DAX Expression</w:t>
            </w:r>
          </w:p>
        </w:tc>
      </w:tr>
      <w:tr w:rsidR="00CA1C50" w:rsidRPr="00CA1C50" w14:paraId="3451880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8A23AD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2B7223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6A7897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SUM(fact_store_sales[Net_Sales_Amount])</w:t>
            </w:r>
          </w:p>
        </w:tc>
      </w:tr>
      <w:tr w:rsidR="00CA1C50" w:rsidRPr="00CA1C50" w14:paraId="3AE7178C"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6DB45D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Gross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511FFE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E93E5E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SUM(fact_store_sales[Gross_Sales_Amount])</w:t>
            </w:r>
          </w:p>
        </w:tc>
      </w:tr>
      <w:tr w:rsidR="00CA1C50" w:rsidRPr="00CA1C50" w14:paraId="6B490A3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E7F26D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Total Discount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F0286F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F00585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SUM(fact_store_sales[Discount_Amount])</w:t>
            </w:r>
          </w:p>
        </w:tc>
      </w:tr>
      <w:tr w:rsidR="00CA1C50" w:rsidRPr="00CA1C50" w14:paraId="7C015666"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C1ADF2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Total Quantity</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DF024A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0BADEC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SUM(fact_store_sales[Quantity])</w:t>
            </w:r>
          </w:p>
        </w:tc>
      </w:tr>
      <w:tr w:rsidR="00CA1C50" w:rsidRPr="00CA1C50" w14:paraId="52CA68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A5C8CA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Transaction Count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B8CB76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06521B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DISTINCTCOUNT(fact_store_sales[Transaction_Number])</w:t>
            </w:r>
          </w:p>
        </w:tc>
      </w:tr>
      <w:tr w:rsidR="00CA1C50" w:rsidRPr="00CA1C50" w14:paraId="1BC20671"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A132C5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Avg Transaction Value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C994DB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0482BB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DIVIDE([Store Net Sales],[Store Transaction Count],0)</w:t>
            </w:r>
          </w:p>
        </w:tc>
      </w:tr>
      <w:tr w:rsidR="00CA1C50" w:rsidRPr="00CA1C50" w14:paraId="4524ADF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D7DD35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Discount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F22D7C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6BDA9B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DIVIDE([Store Total Discount],[Store Gross Sales],0)</w:t>
            </w:r>
          </w:p>
        </w:tc>
      </w:tr>
      <w:tr w:rsidR="00CA1C50" w:rsidRPr="00CA1C50" w14:paraId="7F6F9C8E"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B31D5F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Active Promotions Count</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1E9146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5C19B4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CALCULATE(DISTINCTCOUNT(fact_store_sales[Promotion_Key]),fact_store_sales[Promotion_Key]&lt;&gt;0)</w:t>
            </w:r>
          </w:p>
        </w:tc>
      </w:tr>
      <w:tr w:rsidR="00CA1C50" w:rsidRPr="00CA1C50" w14:paraId="1B2667A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7D5EDA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Prior 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50AA8B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4F80D6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CALCULATE([Store Net Sales],DATEADD(dim_date[Full_Date],-1,MONTH))</w:t>
            </w:r>
          </w:p>
        </w:tc>
      </w:tr>
      <w:tr w:rsidR="00CA1C50" w:rsidRPr="00CA1C50" w14:paraId="2C2E2258"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B645A7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MoM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3EEB84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81F849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DIVIDE([Store Net Sales]-[Store Net Sales Prior Month],[Store Net Sales Prior Month],0)</w:t>
            </w:r>
          </w:p>
        </w:tc>
      </w:tr>
      <w:tr w:rsidR="00CA1C50" w:rsidRPr="00CA1C50" w14:paraId="5DCD127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0E8582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Transactions MoM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C89620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D83367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DIVIDE([Store Transaction Count]-CALCULATE([Store Transaction Count],DATEADD(dim_date[Full_Date],-1,MONTH)),CALCULATE([Store Transaction Count],DATEADD(dim_date[Full_Date],-1,MONTH)),0)</w:t>
            </w:r>
          </w:p>
        </w:tc>
      </w:tr>
      <w:tr w:rsidR="00CA1C50" w:rsidRPr="00CA1C50" w14:paraId="6E2CE60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F4AA26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YTD Net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D45C36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865384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TOTALYTD([Store Net Sales],dim_date[Full_Date])</w:t>
            </w:r>
          </w:p>
        </w:tc>
      </w:tr>
      <w:tr w:rsidR="00CA1C50" w:rsidRPr="00CA1C50" w14:paraId="6C018DA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B81FD3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Prior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4DB793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2C5740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CALCULATE([Store Net Sales],SAMEPERIODLASTYEAR(dim_date[Full_Date]))</w:t>
            </w:r>
          </w:p>
        </w:tc>
      </w:tr>
      <w:tr w:rsidR="00CA1C50" w:rsidRPr="00CA1C50" w14:paraId="1287B7BB"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2A440B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 YoY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252D53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EC97B2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DIVIDE([Store Net Sales]-[Store Net Sales Prior Year],[Store Net Sales Prior Year],0)</w:t>
            </w:r>
          </w:p>
        </w:tc>
      </w:tr>
      <w:tr w:rsidR="00CA1C50" w:rsidRPr="00CA1C50" w14:paraId="1365A95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BA04BE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F8E093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70419F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SUM(fact_online_sales[Net_Sales_Amount])</w:t>
            </w:r>
          </w:p>
        </w:tc>
      </w:tr>
      <w:tr w:rsidR="00CA1C50" w:rsidRPr="00CA1C50" w14:paraId="04FAFAE1"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E1D814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Gross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CF5A6D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70E270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SUM(fact_online_sales[Gross_Sales_Amount])</w:t>
            </w:r>
          </w:p>
        </w:tc>
      </w:tr>
      <w:tr w:rsidR="00CA1C50" w:rsidRPr="00CA1C50" w14:paraId="6D05DF2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B772EF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Total Discount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652113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56BA0D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SUM(fact_online_sales[Discount_Amount])</w:t>
            </w:r>
          </w:p>
        </w:tc>
      </w:tr>
      <w:tr w:rsidR="00CA1C50" w:rsidRPr="00CA1C50" w14:paraId="59C03E6B"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54E917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Total Quantity</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2305CC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463F52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SUM(fact_online_sales[Quantity])</w:t>
            </w:r>
          </w:p>
        </w:tc>
      </w:tr>
      <w:tr w:rsidR="00CA1C50" w:rsidRPr="00CA1C50" w14:paraId="2AD3656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F2785A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Order Count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A3E6DD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809CB9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DISTINCTCOUNT(fact_online_sales[Order_Number])</w:t>
            </w:r>
          </w:p>
        </w:tc>
      </w:tr>
      <w:tr w:rsidR="00CA1C50" w:rsidRPr="00CA1C50" w14:paraId="601EAAA7"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AE6C1B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Avg Order Value</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1A26F6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F97DDA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DIVIDE([Online Net Sales],[Online Order Count],0)</w:t>
            </w:r>
          </w:p>
        </w:tc>
      </w:tr>
      <w:tr w:rsidR="00CA1C50" w:rsidRPr="00CA1C50" w14:paraId="6F08341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385ACD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lastRenderedPageBreak/>
              <w:t>Online Discount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A44D50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DAE33D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DIVIDE([Online Total Discount],[Online Gross Sales],0)</w:t>
            </w:r>
          </w:p>
        </w:tc>
      </w:tr>
      <w:tr w:rsidR="00CA1C50" w:rsidRPr="00CA1C50" w14:paraId="28C6415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8C461C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Promo Usage Rate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0E6F08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6A5FC2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DIVIDE(CALCULATE(DISTINCTCOUNT(fact_online_sales[Order_Number]),fact_online_sales[Promotion_Key]&lt;&gt;0),[Online Order Count],0)</w:t>
            </w:r>
          </w:p>
        </w:tc>
      </w:tr>
      <w:tr w:rsidR="00CA1C50" w:rsidRPr="00CA1C50" w14:paraId="379BEC1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8C5D87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Cancellation Rate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90EEF2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CF895E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DIVIDE(CALCULATE(DISTINCTCOUNT(fact_online_sales[Order_Number]),fact_online_sales[Order_Status]="Cancelled"),[Online Order Count],0)</w:t>
            </w:r>
          </w:p>
        </w:tc>
      </w:tr>
      <w:tr w:rsidR="00CA1C50" w:rsidRPr="00CA1C50" w14:paraId="14BC7547"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3BC8C5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Prior Month</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360AD9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EF128F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CALCULATE([Online Net Sales],DATEADD(dim_date[Full_Date],-1,MONTH))</w:t>
            </w:r>
          </w:p>
        </w:tc>
      </w:tr>
      <w:tr w:rsidR="00CA1C50" w:rsidRPr="00CA1C50" w14:paraId="6527F88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CEBE27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MoM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05B8F2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38F8D2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DIVIDE([Online Net Sales]-[Online Net Sales Prior Month],[Online Net Sales Prior Month],0)</w:t>
            </w:r>
          </w:p>
        </w:tc>
      </w:tr>
      <w:tr w:rsidR="00CA1C50" w:rsidRPr="00CA1C50" w14:paraId="10DA139C"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49760C3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Orders MoM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0BF642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9724BF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DIVIDE([Online Order Count]-CALCULATE([Online Order Count],DATEADD(dim_date[Full_Date],-1,MONTH)),CALCULATE([Online Order Count],DATEADD(dim_date[Full_Date],-1,MONTH)),0)</w:t>
            </w:r>
          </w:p>
        </w:tc>
      </w:tr>
      <w:tr w:rsidR="00CA1C50" w:rsidRPr="00CA1C50" w14:paraId="24C9177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92F145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YTD Net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E2B870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6E7C6F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TOTALYTD([Online Net Sales],dim_date[Full_Date])</w:t>
            </w:r>
          </w:p>
        </w:tc>
      </w:tr>
      <w:tr w:rsidR="00CA1C50" w:rsidRPr="00CA1C50" w14:paraId="17DE77B0"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1964EB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Prior Year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E562FC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B72A2D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CALCULATE([Online Net Sales],SAMEPERIODLASTYEAR(dim_date[Full_Date]))</w:t>
            </w:r>
          </w:p>
        </w:tc>
      </w:tr>
      <w:tr w:rsidR="00CA1C50" w:rsidRPr="00CA1C50" w14:paraId="57714C7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CA2636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Net Sales YoY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CCBE5F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542317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DIVIDE([Online Net Sales]-[Online Net Sales Prior Year],[Online Net Sales Prior Year],0)</w:t>
            </w:r>
          </w:p>
        </w:tc>
      </w:tr>
      <w:tr w:rsidR="00CA1C50" w:rsidRPr="00CA1C50" w14:paraId="01987493"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08E888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71992F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B26FBD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Sales]+[Online Net Sales]</w:t>
            </w:r>
          </w:p>
        </w:tc>
      </w:tr>
      <w:tr w:rsidR="00CA1C50" w:rsidRPr="00CA1C50" w14:paraId="4F9E23B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0BCDC7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Gross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863338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0BD778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Gross Sales]+[Online Gross Sales]</w:t>
            </w:r>
          </w:p>
        </w:tc>
      </w:tr>
      <w:tr w:rsidR="00CA1C50" w:rsidRPr="00CA1C50" w14:paraId="1EDE4F7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0CD28D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Total Discount</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9A5195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DC94EB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Total Discount]+[Online Total Discount]</w:t>
            </w:r>
          </w:p>
        </w:tc>
      </w:tr>
      <w:tr w:rsidR="00CA1C50" w:rsidRPr="00CA1C50" w14:paraId="48A16EE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19BB23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Total Quantity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D11D3D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FF86E0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Total Quantity]+[Online Total Quantity]</w:t>
            </w:r>
          </w:p>
        </w:tc>
      </w:tr>
      <w:tr w:rsidR="00CA1C50" w:rsidRPr="00CA1C50" w14:paraId="25778A9B"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428CA3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Discount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BE29D8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FC3614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DIVIDE([Combined Total Discount],[Combined Gross Sales],0)</w:t>
            </w:r>
          </w:p>
        </w:tc>
      </w:tr>
      <w:tr w:rsidR="00CA1C50" w:rsidRPr="00CA1C50" w14:paraId="1FAF978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60D1D6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Active Customers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02E8C2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4C39EC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CALCULATE(DISTINCTCOUNT(dim_customer[Customer_Key]),FILTER(dim_customer,CALCULATE([Store Net Sales])&gt;0||CALCULATE([Online Net Sales])&gt;0))</w:t>
            </w:r>
          </w:p>
        </w:tc>
      </w:tr>
      <w:tr w:rsidR="00CA1C50" w:rsidRPr="00CA1C50" w14:paraId="0A274746"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E540DD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Revenue Per Customer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9A328F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366CF3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DIVIDE([Combined Net Sales],[Combined Active Customers],0)</w:t>
            </w:r>
          </w:p>
        </w:tc>
      </w:tr>
      <w:tr w:rsidR="00CA1C50" w:rsidRPr="00CA1C50" w14:paraId="6431ABF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FE5EBF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YTD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299808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5E38351"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TOTALYTD([Combined Net Sales],dim_date[Full_Date])</w:t>
            </w:r>
          </w:p>
        </w:tc>
      </w:tr>
      <w:tr w:rsidR="00CA1C50" w:rsidRPr="00CA1C50" w14:paraId="187F8ED2"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09E1D8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 Prior Year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CDEDFB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7D39410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CALCULATE([Combined Net Sales],SAMEPERIODLASTYEAR(dim_date[Full_Date]))</w:t>
            </w:r>
          </w:p>
        </w:tc>
      </w:tr>
      <w:tr w:rsidR="00CA1C50" w:rsidRPr="00CA1C50" w14:paraId="23EE5B8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096BE7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 YoY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215D39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A62309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DIVIDE([Combined Net Sales]-[Combined Net Sales Prior Year],[Combined Net Sales Prior Year],0)</w:t>
            </w:r>
          </w:p>
        </w:tc>
      </w:tr>
      <w:tr w:rsidR="00CA1C50" w:rsidRPr="00CA1C50" w14:paraId="7B67D5DD"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A39577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Net Sales MoM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4DDC79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B3E2D97"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DIVIDE([Combined Net Sales]-CALCULATE([Combined Net Sales],DATEADD(dim_date[Full_Date],-1,MONTH)),CALCULATE([Combined Net Sales],DATEADD(dim_date[Full_Date],-1,MONTH)),0)</w:t>
            </w:r>
          </w:p>
        </w:tc>
      </w:tr>
      <w:tr w:rsidR="00CA1C50" w:rsidRPr="00CA1C50" w14:paraId="5403909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984819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Channel Share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B6C2C8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FF563D5"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DIVIDE([Store Net Sales],[Combined Net Sales],0)</w:t>
            </w:r>
          </w:p>
        </w:tc>
      </w:tr>
      <w:tr w:rsidR="00CA1C50" w:rsidRPr="00CA1C50" w14:paraId="0971DFAA"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7CF8D49"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Channel Share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606BF07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7F552B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DIVIDE([Online Net Sales],[Combined Net Sales],0)</w:t>
            </w:r>
          </w:p>
        </w:tc>
      </w:tr>
      <w:tr w:rsidR="00CA1C50" w:rsidRPr="00CA1C50" w14:paraId="3F7BD52E"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09E394C"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Channel Revenue Gap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1090FD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3B0C4D4"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Net Sales]-[Online Net Sales]</w:t>
            </w:r>
          </w:p>
        </w:tc>
      </w:tr>
      <w:tr w:rsidR="00CA1C50" w:rsidRPr="00CA1C50" w14:paraId="5D3793F4"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CAE14B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lastRenderedPageBreak/>
              <w:t>Premium Customer Revenue %</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0D5C68A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2D277170"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DIVIDE(CALCULATE([Combined Net Sales],dim_customer[Loyalty_Level] IN {"Gold","Platinum"}),[Combined Net Sales],0)</w:t>
            </w:r>
          </w:p>
        </w:tc>
      </w:tr>
      <w:tr w:rsidR="00CA1C50" w:rsidRPr="00CA1C50" w14:paraId="7794551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833CF4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Repeat Customer Rate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6A4D11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Customer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BF6D69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DIVIDE(CALCULATE(DISTINCTCOUNT(dim_customer[Customer_Key]),FILTER(dim_customer,CALCULATE([Store Transaction Count]+[Online Order Count])&gt;1)),[Combined Active Customers],0)</w:t>
            </w:r>
          </w:p>
        </w:tc>
      </w:tr>
      <w:tr w:rsidR="00CA1C50" w:rsidRPr="00CA1C50" w14:paraId="552174D1"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0926B7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Promo Net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5C32838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Promotion</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8ECF28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CALCULATE([Store Net Sales],fact_store_sales[Promotion_Key]&lt;&gt;0)</w:t>
            </w:r>
          </w:p>
        </w:tc>
      </w:tr>
      <w:tr w:rsidR="00CA1C50" w:rsidRPr="00CA1C50" w14:paraId="250061E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F8B6A36"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Online Promo Net Sales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276963A"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Promotion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A6DE53E"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CALCULATE([Online Net Sales],fact_online_sales[Promotion_Key]&lt;&gt;0)</w:t>
            </w:r>
          </w:p>
        </w:tc>
      </w:tr>
      <w:tr w:rsidR="00CA1C50" w:rsidRPr="00CA1C50" w14:paraId="5CFEE93F" w14:textId="77777777">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AB7ACDD"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Combined Promo Net Sales</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136F4FA3"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Promotion</w:t>
            </w:r>
          </w:p>
        </w:tc>
        <w:tc>
          <w:tcPr>
            <w:tcW w:w="0" w:type="auto"/>
            <w:tcBorders>
              <w:top w:val="single" w:sz="6" w:space="0" w:color="000000"/>
              <w:left w:val="single" w:sz="6" w:space="0" w:color="000000"/>
              <w:bottom w:val="single" w:sz="6" w:space="0" w:color="000000"/>
              <w:right w:val="single" w:sz="6" w:space="0" w:color="000000"/>
            </w:tcBorders>
            <w:shd w:val="clear" w:color="auto" w:fill="EBF2FA"/>
            <w:tcMar>
              <w:top w:w="15" w:type="dxa"/>
              <w:left w:w="90" w:type="dxa"/>
              <w:bottom w:w="15" w:type="dxa"/>
              <w:right w:w="90" w:type="dxa"/>
            </w:tcMar>
            <w:hideMark/>
          </w:tcPr>
          <w:p w14:paraId="304EE048"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[Store Promo Net Sales]+[Online Promo Net Sales]</w:t>
            </w:r>
          </w:p>
        </w:tc>
      </w:tr>
      <w:tr w:rsidR="00CA1C50" w:rsidRPr="00CA1C50" w14:paraId="5035D42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A46ED7B"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Promo Revenue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E11481F"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Promotion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808AF32" w14:textId="77777777" w:rsidR="00CA1C50" w:rsidRPr="00CA1C50" w:rsidRDefault="00CA1C50" w:rsidP="00CA1C50">
            <w:pPr>
              <w:rPr>
                <w:rFonts w:ascii="-webkit-standard" w:eastAsiaTheme="minorEastAsia" w:hAnsi="-webkit-standard" w:cs="Times New Roman"/>
                <w:sz w:val="18"/>
                <w:szCs w:val="18"/>
                <w:lang w:val="en-EG"/>
              </w:rPr>
            </w:pPr>
            <w:r w:rsidRPr="00CA1C50">
              <w:rPr>
                <w:rFonts w:eastAsiaTheme="minorEastAsia"/>
                <w:color w:val="000000"/>
                <w:sz w:val="15"/>
                <w:szCs w:val="15"/>
                <w:lang w:val="en-EG"/>
              </w:rPr>
              <w:t>DIVIDE([Combined Promo Net Sales],[Combined Net Sales],0)</w:t>
            </w:r>
          </w:p>
        </w:tc>
      </w:tr>
    </w:tbl>
    <w:p w14:paraId="3C189E7B" w14:textId="77777777" w:rsidR="00CA1C50" w:rsidRPr="00CA1C50" w:rsidRDefault="00CA1C50" w:rsidP="00CA1C50">
      <w:pPr>
        <w:rPr>
          <w:rFonts w:ascii="-webkit-standard" w:eastAsiaTheme="minorEastAsia" w:hAnsi="-webkit-standard" w:cs="Times New Roman"/>
          <w:color w:val="000000"/>
          <w:sz w:val="27"/>
          <w:szCs w:val="27"/>
          <w:lang w:val="en-EG"/>
        </w:rPr>
      </w:pPr>
      <w:r w:rsidRPr="00CA1C50">
        <w:rPr>
          <w:rFonts w:ascii="-webkit-standard" w:eastAsiaTheme="minorEastAsia" w:hAnsi="-webkit-standard" w:cs="Times New Roman"/>
          <w:color w:val="000000"/>
          <w:sz w:val="27"/>
          <w:szCs w:val="27"/>
          <w:lang w:val="en-EG"/>
        </w:rPr>
        <w:t> </w:t>
      </w:r>
    </w:p>
    <w:p w14:paraId="430FDFAD" w14:textId="422BC681" w:rsidR="0009481A" w:rsidRDefault="0009481A">
      <w:pPr>
        <w:spacing w:after="60" w:line="288" w:lineRule="auto"/>
        <w:ind w:left="800" w:hanging="260"/>
        <w:rPr>
          <w:sz w:val="17"/>
          <w:szCs w:val="17"/>
        </w:rPr>
      </w:pPr>
    </w:p>
    <w:p w14:paraId="5304B6CE" w14:textId="77777777" w:rsidR="0009481A" w:rsidRDefault="00000000">
      <w:pPr>
        <w:spacing w:line="288" w:lineRule="auto"/>
        <w:rPr>
          <w:sz w:val="27"/>
          <w:szCs w:val="27"/>
        </w:rPr>
      </w:pPr>
      <w:r>
        <w:rPr>
          <w:sz w:val="27"/>
          <w:szCs w:val="27"/>
        </w:rPr>
        <w:t xml:space="preserve"> </w:t>
      </w:r>
    </w:p>
    <w:p w14:paraId="76E5D732" w14:textId="77777777" w:rsidR="0009481A" w:rsidRDefault="00000000">
      <w:pPr>
        <w:spacing w:before="220" w:after="120" w:line="288" w:lineRule="auto"/>
        <w:rPr>
          <w:b/>
          <w:bCs/>
          <w:color w:val="2E75B6"/>
          <w:sz w:val="21"/>
          <w:szCs w:val="21"/>
        </w:rPr>
      </w:pPr>
      <w:r>
        <w:rPr>
          <w:b/>
          <w:bCs/>
          <w:color w:val="2E75B6"/>
          <w:sz w:val="21"/>
          <w:szCs w:val="21"/>
        </w:rPr>
        <w:t>8.10 Dashboard Screenshots</w:t>
      </w:r>
    </w:p>
    <w:p w14:paraId="6A7D9B9D" w14:textId="77777777" w:rsidR="0009481A" w:rsidRDefault="00000000">
      <w:pPr>
        <w:spacing w:before="120" w:after="120" w:line="288" w:lineRule="auto"/>
        <w:rPr>
          <w:sz w:val="27"/>
          <w:szCs w:val="27"/>
        </w:rPr>
      </w:pPr>
      <w:r>
        <w:rPr>
          <w:b/>
          <w:bCs/>
          <w:i/>
          <w:iCs/>
          <w:color w:val="7F6000"/>
          <w:sz w:val="17"/>
          <w:szCs w:val="17"/>
        </w:rPr>
        <w:t xml:space="preserve"> </w:t>
      </w:r>
      <w:r>
        <w:rPr>
          <w:b/>
          <w:bCs/>
          <w:noProof/>
          <w:color w:val="7F6000"/>
          <w:sz w:val="17"/>
          <w:szCs w:val="17"/>
        </w:rPr>
        <w:drawing>
          <wp:inline distT="114300" distB="114300" distL="114300" distR="114300" wp14:anchorId="29401B5F" wp14:editId="1B66D77E">
            <wp:extent cx="5943600" cy="33655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5943600" cy="3365500"/>
                    </a:xfrm>
                    <a:prstGeom prst="rect">
                      <a:avLst/>
                    </a:prstGeom>
                    <a:ln/>
                  </pic:spPr>
                </pic:pic>
              </a:graphicData>
            </a:graphic>
          </wp:inline>
        </w:drawing>
      </w:r>
      <w:r>
        <w:rPr>
          <w:b/>
          <w:bCs/>
          <w:noProof/>
          <w:color w:val="7F6000"/>
          <w:sz w:val="17"/>
          <w:szCs w:val="17"/>
        </w:rPr>
        <w:lastRenderedPageBreak/>
        <w:drawing>
          <wp:inline distT="114300" distB="114300" distL="114300" distR="114300" wp14:anchorId="5365B74B" wp14:editId="00358CC5">
            <wp:extent cx="5943600" cy="33147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943600" cy="3314700"/>
                    </a:xfrm>
                    <a:prstGeom prst="rect">
                      <a:avLst/>
                    </a:prstGeom>
                    <a:ln/>
                  </pic:spPr>
                </pic:pic>
              </a:graphicData>
            </a:graphic>
          </wp:inline>
        </w:drawing>
      </w:r>
      <w:r>
        <w:rPr>
          <w:b/>
          <w:bCs/>
          <w:noProof/>
          <w:color w:val="7F6000"/>
          <w:sz w:val="17"/>
          <w:szCs w:val="17"/>
        </w:rPr>
        <w:drawing>
          <wp:inline distT="114300" distB="114300" distL="114300" distR="114300" wp14:anchorId="216610D9" wp14:editId="63A11FE9">
            <wp:extent cx="5943600" cy="33401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3340100"/>
                    </a:xfrm>
                    <a:prstGeom prst="rect">
                      <a:avLst/>
                    </a:prstGeom>
                    <a:ln/>
                  </pic:spPr>
                </pic:pic>
              </a:graphicData>
            </a:graphic>
          </wp:inline>
        </w:drawing>
      </w:r>
      <w:r>
        <w:rPr>
          <w:b/>
          <w:bCs/>
          <w:noProof/>
          <w:color w:val="7F6000"/>
          <w:sz w:val="17"/>
          <w:szCs w:val="17"/>
        </w:rPr>
        <w:lastRenderedPageBreak/>
        <w:drawing>
          <wp:inline distT="114300" distB="114300" distL="114300" distR="114300" wp14:anchorId="37521605" wp14:editId="632398A1">
            <wp:extent cx="5943600" cy="33655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3365500"/>
                    </a:xfrm>
                    <a:prstGeom prst="rect">
                      <a:avLst/>
                    </a:prstGeom>
                    <a:ln/>
                  </pic:spPr>
                </pic:pic>
              </a:graphicData>
            </a:graphic>
          </wp:inline>
        </w:drawing>
      </w:r>
      <w:r>
        <w:rPr>
          <w:sz w:val="27"/>
          <w:szCs w:val="27"/>
        </w:rPr>
        <w:t xml:space="preserve"> </w:t>
      </w:r>
    </w:p>
    <w:p w14:paraId="21D95B5A" w14:textId="77777777" w:rsidR="0009481A" w:rsidRDefault="0009481A"/>
    <w:p w14:paraId="2A92514E" w14:textId="77777777" w:rsidR="0009481A" w:rsidRDefault="0009481A"/>
    <w:p w14:paraId="4A45ED5C" w14:textId="77777777" w:rsidR="0009481A" w:rsidRDefault="0009481A"/>
    <w:p w14:paraId="77AFBBF5" w14:textId="77777777" w:rsidR="0009481A" w:rsidRDefault="0009481A"/>
    <w:p w14:paraId="2BCAA888" w14:textId="77777777" w:rsidR="0009481A" w:rsidRDefault="0009481A"/>
    <w:p w14:paraId="18B02CEB" w14:textId="77777777" w:rsidR="0009481A" w:rsidRDefault="0009481A"/>
    <w:p w14:paraId="39B80019" w14:textId="77777777" w:rsidR="0009481A" w:rsidRDefault="0009481A"/>
    <w:p w14:paraId="62E898EB" w14:textId="77777777" w:rsidR="0009481A" w:rsidRDefault="0009481A"/>
    <w:p w14:paraId="103F6769" w14:textId="77777777" w:rsidR="0009481A" w:rsidRDefault="0009481A"/>
    <w:sectPr w:rsidR="0009481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webkit-standard">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B38D2"/>
    <w:multiLevelType w:val="multilevel"/>
    <w:tmpl w:val="FFFFFFFF"/>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9662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81A"/>
    <w:rsid w:val="00000C80"/>
    <w:rsid w:val="00090DCC"/>
    <w:rsid w:val="0009481A"/>
    <w:rsid w:val="001166E1"/>
    <w:rsid w:val="00271D2F"/>
    <w:rsid w:val="00422355"/>
    <w:rsid w:val="00425A2D"/>
    <w:rsid w:val="00632BBA"/>
    <w:rsid w:val="007E5A91"/>
    <w:rsid w:val="007F3393"/>
    <w:rsid w:val="0084360F"/>
    <w:rsid w:val="009D27BA"/>
    <w:rsid w:val="00C07FB1"/>
    <w:rsid w:val="00C44946"/>
    <w:rsid w:val="00CA1C50"/>
    <w:rsid w:val="00D43B4C"/>
    <w:rsid w:val="00EC7A56"/>
  </w:rsids>
  <m:mathPr>
    <m:mathFont m:val="Cambria Math"/>
    <m:brkBin m:val="before"/>
    <m:brkBinSub m:val="--"/>
    <m:smallFrac m:val="0"/>
    <m:dispDef/>
    <m:lMargin m:val="0"/>
    <m:rMargin m:val="0"/>
    <m:defJc m:val="centerGroup"/>
    <m:wrapIndent m:val="1440"/>
    <m:intLim m:val="subSup"/>
    <m:naryLim m:val="undOvr"/>
  </m:mathPr>
  <w:themeFontLang w:val="en-EG"/>
  <w:clrSchemeMapping w:bg1="light1" w:t1="dark1" w:bg2="light2" w:t2="dark2" w:accent1="accent1" w:accent2="accent2" w:accent3="accent3" w:accent4="accent4" w:accent5="accent5" w:accent6="accent6" w:hyperlink="hyperlink" w:followedHyperlink="followedHyperlink"/>
  <w:decimalSymbol w:val="."/>
  <w:listSeparator w:val=","/>
  <w14:docId w14:val="4192A6BA"/>
  <w15:docId w15:val="{EFA9E068-8D9C-9140-9389-84A32F3D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customStyle="1" w:styleId="s3">
    <w:name w:val="s3"/>
    <w:basedOn w:val="Normal"/>
    <w:rsid w:val="00000C80"/>
    <w:pPr>
      <w:spacing w:before="100" w:beforeAutospacing="1" w:after="100" w:afterAutospacing="1"/>
    </w:pPr>
    <w:rPr>
      <w:rFonts w:ascii="Times New Roman" w:eastAsiaTheme="minorEastAsia" w:hAnsi="Times New Roman" w:cs="Times New Roman"/>
      <w:sz w:val="24"/>
      <w:szCs w:val="24"/>
      <w:lang w:val="en-EG"/>
    </w:rPr>
  </w:style>
  <w:style w:type="character" w:customStyle="1" w:styleId="s14">
    <w:name w:val="s14"/>
    <w:basedOn w:val="DefaultParagraphFont"/>
    <w:rsid w:val="00000C80"/>
  </w:style>
  <w:style w:type="paragraph" w:customStyle="1" w:styleId="msonormal0">
    <w:name w:val="msonormal"/>
    <w:basedOn w:val="Normal"/>
    <w:rsid w:val="00CA1C50"/>
    <w:pPr>
      <w:spacing w:before="100" w:beforeAutospacing="1" w:after="100" w:afterAutospacing="1"/>
    </w:pPr>
    <w:rPr>
      <w:rFonts w:ascii="Times New Roman" w:eastAsiaTheme="minorEastAsia" w:hAnsi="Times New Roman" w:cs="Times New Roman"/>
      <w:sz w:val="24"/>
      <w:szCs w:val="24"/>
      <w:lang w:val="en-EG"/>
    </w:rPr>
  </w:style>
  <w:style w:type="paragraph" w:customStyle="1" w:styleId="s19">
    <w:name w:val="s19"/>
    <w:basedOn w:val="Normal"/>
    <w:rsid w:val="00CA1C50"/>
    <w:pPr>
      <w:spacing w:before="100" w:beforeAutospacing="1" w:after="100" w:afterAutospacing="1"/>
    </w:pPr>
    <w:rPr>
      <w:rFonts w:ascii="Times New Roman" w:eastAsiaTheme="minorEastAsia" w:hAnsi="Times New Roman" w:cs="Times New Roman"/>
      <w:sz w:val="24"/>
      <w:szCs w:val="24"/>
      <w:lang w:val="en-EG"/>
    </w:rPr>
  </w:style>
  <w:style w:type="character" w:customStyle="1" w:styleId="s18">
    <w:name w:val="s18"/>
    <w:basedOn w:val="DefaultParagraphFont"/>
    <w:rsid w:val="00CA1C50"/>
  </w:style>
  <w:style w:type="paragraph" w:customStyle="1" w:styleId="s21">
    <w:name w:val="s21"/>
    <w:basedOn w:val="Normal"/>
    <w:rsid w:val="00CA1C50"/>
    <w:pPr>
      <w:spacing w:before="100" w:beforeAutospacing="1" w:after="100" w:afterAutospacing="1"/>
    </w:pPr>
    <w:rPr>
      <w:rFonts w:ascii="Times New Roman" w:eastAsiaTheme="minorEastAsia" w:hAnsi="Times New Roman" w:cs="Times New Roman"/>
      <w:sz w:val="24"/>
      <w:szCs w:val="24"/>
      <w:lang w:val="en-EG"/>
    </w:rPr>
  </w:style>
  <w:style w:type="character" w:customStyle="1" w:styleId="s20">
    <w:name w:val="s20"/>
    <w:basedOn w:val="DefaultParagraphFont"/>
    <w:rsid w:val="00CA1C50"/>
  </w:style>
  <w:style w:type="character" w:customStyle="1" w:styleId="s2">
    <w:name w:val="s2"/>
    <w:basedOn w:val="DefaultParagraphFont"/>
    <w:rsid w:val="00CA1C50"/>
  </w:style>
  <w:style w:type="paragraph" w:customStyle="1" w:styleId="s27">
    <w:name w:val="s27"/>
    <w:basedOn w:val="Normal"/>
    <w:rsid w:val="00CA1C50"/>
    <w:pPr>
      <w:spacing w:before="100" w:beforeAutospacing="1" w:after="100" w:afterAutospacing="1"/>
    </w:pPr>
    <w:rPr>
      <w:rFonts w:ascii="Times New Roman" w:eastAsiaTheme="minorEastAsia" w:hAnsi="Times New Roman" w:cs="Times New Roman"/>
      <w:sz w:val="24"/>
      <w:szCs w:val="24"/>
      <w:lang w:val="en-EG"/>
    </w:rPr>
  </w:style>
  <w:style w:type="character" w:customStyle="1" w:styleId="s26">
    <w:name w:val="s26"/>
    <w:basedOn w:val="DefaultParagraphFont"/>
    <w:rsid w:val="00CA1C50"/>
  </w:style>
  <w:style w:type="character" w:customStyle="1" w:styleId="apple-converted-space">
    <w:name w:val="apple-converted-space"/>
    <w:basedOn w:val="DefaultParagraphFont"/>
    <w:rsid w:val="00CA1C50"/>
  </w:style>
  <w:style w:type="character" w:customStyle="1" w:styleId="s12">
    <w:name w:val="s12"/>
    <w:basedOn w:val="DefaultParagraphFont"/>
    <w:rsid w:val="00CA1C50"/>
  </w:style>
  <w:style w:type="paragraph" w:customStyle="1" w:styleId="s29">
    <w:name w:val="s29"/>
    <w:basedOn w:val="Normal"/>
    <w:rsid w:val="00CA1C50"/>
    <w:pPr>
      <w:spacing w:before="100" w:beforeAutospacing="1" w:after="100" w:afterAutospacing="1"/>
    </w:pPr>
    <w:rPr>
      <w:rFonts w:ascii="Times New Roman" w:eastAsiaTheme="minorEastAsia" w:hAnsi="Times New Roman" w:cs="Times New Roman"/>
      <w:sz w:val="24"/>
      <w:szCs w:val="24"/>
      <w:lang w:val="en-EG"/>
    </w:rPr>
  </w:style>
  <w:style w:type="character" w:customStyle="1" w:styleId="s28">
    <w:name w:val="s28"/>
    <w:basedOn w:val="DefaultParagraphFont"/>
    <w:rsid w:val="00CA1C50"/>
  </w:style>
  <w:style w:type="paragraph" w:customStyle="1" w:styleId="s25">
    <w:name w:val="s25"/>
    <w:basedOn w:val="Normal"/>
    <w:rsid w:val="00CA1C50"/>
    <w:pPr>
      <w:spacing w:before="100" w:beforeAutospacing="1" w:after="100" w:afterAutospacing="1"/>
    </w:pPr>
    <w:rPr>
      <w:rFonts w:ascii="Times New Roman" w:eastAsiaTheme="minorEastAsia" w:hAnsi="Times New Roman" w:cs="Times New Roman"/>
      <w:sz w:val="24"/>
      <w:szCs w:val="24"/>
      <w:lang w:val="en-EG"/>
    </w:rPr>
  </w:style>
  <w:style w:type="character" w:customStyle="1" w:styleId="s23">
    <w:name w:val="s23"/>
    <w:basedOn w:val="DefaultParagraphFont"/>
    <w:rsid w:val="00CA1C50"/>
  </w:style>
  <w:style w:type="character" w:customStyle="1" w:styleId="s24">
    <w:name w:val="s24"/>
    <w:basedOn w:val="DefaultParagraphFont"/>
    <w:rsid w:val="00CA1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vMhlG9s4gPMHbxjCepeavoNNw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4AHIhMXV4Y3JiLWo3M182NG1sQ3hQai16Tk8tUDM4SHM2Wn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7583</Words>
  <Characters>43225</Characters>
  <Application>Microsoft Office Word</Application>
  <DocSecurity>0</DocSecurity>
  <Lines>360</Lines>
  <Paragraphs>101</Paragraphs>
  <ScaleCrop>false</ScaleCrop>
  <Company/>
  <LinksUpToDate>false</LinksUpToDate>
  <CharactersWithSpaces>50707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Alnaggar</cp:lastModifiedBy>
  <cp:revision>15</cp:revision>
  <dcterms:created xsi:type="dcterms:W3CDTF">2026-05-26T00:15:00Z</dcterms:created>
  <dcterms:modified xsi:type="dcterms:W3CDTF">2026-05-26T00:23:00Z</dcterms:modified>
</cp:coreProperties>
</file>