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1F6A8" w14:textId="77777777" w:rsidR="0041063C" w:rsidRDefault="0041063C" w:rsidP="0041063C">
      <w:pPr>
        <w:pStyle w:val="1"/>
        <w:jc w:val="center"/>
        <w:rPr>
          <w:rtl/>
        </w:rPr>
      </w:pPr>
    </w:p>
    <w:p w14:paraId="2393F645" w14:textId="52547DFB" w:rsidR="002E5066" w:rsidRDefault="0041063C" w:rsidP="0041063C">
      <w:pPr>
        <w:pStyle w:val="1"/>
        <w:jc w:val="center"/>
        <w:rPr>
          <w:rtl/>
        </w:rPr>
      </w:pPr>
      <w:r>
        <w:rPr>
          <w:rFonts w:hint="cs"/>
          <w:rtl/>
        </w:rPr>
        <w:t>كتاب الحدود</w:t>
      </w:r>
    </w:p>
    <w:p w14:paraId="192CCA91" w14:textId="27BC142E" w:rsidR="0041063C" w:rsidRDefault="0041063C" w:rsidP="0041063C">
      <w:pPr>
        <w:pStyle w:val="1"/>
        <w:jc w:val="center"/>
        <w:rPr>
          <w:rtl/>
        </w:rPr>
      </w:pPr>
      <w:r>
        <w:rPr>
          <w:rFonts w:hint="cs"/>
          <w:rtl/>
        </w:rPr>
        <w:t>المتن</w:t>
      </w:r>
    </w:p>
    <w:p w14:paraId="340BE845" w14:textId="77777777" w:rsidR="006959D7" w:rsidRDefault="006959D7" w:rsidP="006959D7">
      <w:pPr>
        <w:rPr>
          <w:rtl/>
        </w:rPr>
      </w:pPr>
    </w:p>
    <w:p w14:paraId="238E0BC2" w14:textId="77777777" w:rsidR="006959D7" w:rsidRDefault="006959D7" w:rsidP="006959D7">
      <w:pPr>
        <w:rPr>
          <w:rtl/>
        </w:rPr>
      </w:pPr>
    </w:p>
    <w:p w14:paraId="2B302B94" w14:textId="77777777" w:rsidR="006959D7" w:rsidRDefault="006959D7" w:rsidP="006959D7">
      <w:pPr>
        <w:rPr>
          <w:rtl/>
        </w:rPr>
      </w:pPr>
    </w:p>
    <w:p w14:paraId="52541F7A" w14:textId="77777777" w:rsidR="007178CB" w:rsidRPr="006467C1" w:rsidRDefault="007178CB" w:rsidP="007178CB">
      <w:pPr>
        <w:rPr>
          <w:rtl/>
        </w:rPr>
      </w:pPr>
    </w:p>
    <w:p w14:paraId="00487A98" w14:textId="77777777" w:rsidR="007178CB" w:rsidRDefault="007178CB" w:rsidP="007178CB">
      <w:pPr>
        <w:pStyle w:val="2"/>
        <w:rPr>
          <w:rtl/>
        </w:rPr>
      </w:pPr>
      <w:r>
        <w:rPr>
          <w:rFonts w:hint="cs"/>
          <w:rtl/>
        </w:rPr>
        <w:t xml:space="preserve">                               الحدود </w:t>
      </w:r>
    </w:p>
    <w:p w14:paraId="7793C293" w14:textId="77777777" w:rsidR="007178CB" w:rsidRDefault="007178CB" w:rsidP="007178CB">
      <w:pPr>
        <w:pStyle w:val="2"/>
        <w:rPr>
          <w:rtl/>
        </w:rPr>
      </w:pPr>
      <w:r>
        <w:rPr>
          <w:rFonts w:hint="cs"/>
          <w:rtl/>
        </w:rPr>
        <w:t xml:space="preserve"> المتن</w:t>
      </w:r>
    </w:p>
    <w:p w14:paraId="7A9C8BCB" w14:textId="77777777" w:rsidR="007178CB" w:rsidRDefault="007178CB" w:rsidP="007178CB">
      <w:pPr>
        <w:rPr>
          <w:rtl/>
        </w:rPr>
      </w:pPr>
    </w:p>
    <w:p w14:paraId="62ABE5DA" w14:textId="77777777" w:rsidR="007178CB" w:rsidRPr="006467C1" w:rsidRDefault="007178CB" w:rsidP="007178CB">
      <w:pPr>
        <w:rPr>
          <w:rtl/>
        </w:rPr>
      </w:pPr>
      <w:r w:rsidRPr="006467C1">
        <w:rPr>
          <w:rtl/>
        </w:rPr>
        <w:t xml:space="preserve">كتاب الحدود </w:t>
      </w:r>
    </w:p>
    <w:p w14:paraId="779DC6D1" w14:textId="77777777" w:rsidR="007178CB" w:rsidRPr="006467C1" w:rsidRDefault="007178CB" w:rsidP="007178CB">
      <w:pPr>
        <w:rPr>
          <w:rtl/>
        </w:rPr>
      </w:pPr>
      <w:proofErr w:type="gramStart"/>
      <w:r w:rsidRPr="006467C1">
        <w:rPr>
          <w:rtl/>
        </w:rPr>
        <w:t>مقدمة :</w:t>
      </w:r>
      <w:proofErr w:type="gramEnd"/>
    </w:p>
    <w:p w14:paraId="7AE12BF8" w14:textId="77777777" w:rsidR="007178CB" w:rsidRPr="006467C1" w:rsidRDefault="007178CB" w:rsidP="007178CB">
      <w:pPr>
        <w:rPr>
          <w:color w:val="286564"/>
          <w:rtl/>
          <w:lang w:bidi="fa-IR"/>
        </w:rPr>
      </w:pPr>
      <w:r w:rsidRPr="006467C1">
        <w:rPr>
          <w:color w:val="66005C"/>
          <w:rtl/>
          <w:lang w:bidi="fa-IR"/>
        </w:rPr>
        <w:t>عَنْ أَبِي عَبْدِ اللَّهِ ع قَالَ قَالَ رَسُولُ اللَّهِ ص</w:t>
      </w:r>
      <w:r w:rsidRPr="006467C1">
        <w:rPr>
          <w:color w:val="0F005F"/>
          <w:rtl/>
          <w:lang w:bidi="fa-IR"/>
        </w:rPr>
        <w:t xml:space="preserve"> </w:t>
      </w:r>
      <w:r w:rsidRPr="006467C1">
        <w:rPr>
          <w:color w:val="FF0000"/>
          <w:rtl/>
          <w:lang w:bidi="fa-IR"/>
        </w:rPr>
        <w:t>إِقَامَةُ حَدٍّ خَيْرٌ</w:t>
      </w:r>
      <w:r w:rsidRPr="006467C1">
        <w:rPr>
          <w:color w:val="0F005F"/>
          <w:rtl/>
          <w:lang w:bidi="fa-IR"/>
        </w:rPr>
        <w:t xml:space="preserve"> مِنْ مَطَرِ أَرْبَعِينَ صَبَاحاً.</w:t>
      </w:r>
      <w:r w:rsidRPr="006467C1">
        <w:rPr>
          <w:color w:val="66005C"/>
          <w:rtl/>
          <w:lang w:bidi="fa-IR"/>
        </w:rPr>
        <w:t>وقَالَ أَبُو جَعْفَرٍ ع</w:t>
      </w:r>
      <w:r w:rsidRPr="006467C1">
        <w:rPr>
          <w:color w:val="0F005F"/>
          <w:rtl/>
          <w:lang w:bidi="fa-IR"/>
        </w:rPr>
        <w:t xml:space="preserve"> </w:t>
      </w:r>
      <w:r w:rsidRPr="006467C1">
        <w:rPr>
          <w:color w:val="FF0000"/>
          <w:rtl/>
          <w:lang w:bidi="fa-IR"/>
        </w:rPr>
        <w:t>حَدٌّ يُقَامُ فِي الْأَرْضِ</w:t>
      </w:r>
      <w:r w:rsidRPr="006467C1">
        <w:rPr>
          <w:color w:val="0F005F"/>
          <w:rtl/>
          <w:lang w:bidi="fa-IR"/>
        </w:rPr>
        <w:t xml:space="preserve"> أَزْكَى فِيهَا مِنْ مَطَرِ أَرْبَعِينَ لَيْلَةً وَ أَيَّامَهَا.</w:t>
      </w:r>
      <w:r w:rsidRPr="006467C1">
        <w:rPr>
          <w:color w:val="286564"/>
          <w:rtl/>
          <w:lang w:bidi="fa-IR"/>
        </w:rPr>
        <w:t>و</w:t>
      </w:r>
      <w:r w:rsidRPr="006467C1">
        <w:rPr>
          <w:color w:val="66005C"/>
          <w:rtl/>
          <w:lang w:bidi="fa-IR"/>
        </w:rPr>
        <w:t>عَنْ أَبِي إِبْرَاهِيمَ ع</w:t>
      </w:r>
      <w:r w:rsidRPr="006467C1">
        <w:rPr>
          <w:color w:val="0F005F"/>
          <w:rtl/>
          <w:lang w:bidi="fa-IR"/>
        </w:rPr>
        <w:t xml:space="preserve"> فِي‌قَوْلِ اللَّهِ عَزَّ وَ جَلَّ</w:t>
      </w:r>
      <w:r w:rsidRPr="006467C1">
        <w:rPr>
          <w:color w:val="008000"/>
          <w:rtl/>
          <w:lang w:bidi="fa-IR"/>
        </w:rPr>
        <w:t xml:space="preserve"> يُحْيِ الْأَرْضَ بَعْدَ مَوْتِهٰا</w:t>
      </w:r>
      <w:r w:rsidRPr="006467C1">
        <w:rPr>
          <w:color w:val="0F005F"/>
          <w:rtl/>
          <w:lang w:bidi="fa-IR"/>
        </w:rPr>
        <w:t xml:space="preserve"> قَالَ لَيْسَ يُحْيِيهَا بِالْقَطْرِ وَ لَكِنْ يَبْعَثُ اللَّهُ رِجَالًا فَيُحْيُونَ الْعَدْلَ فَتُحْيَا الْأَرْضُ لِإِحْيَاءِ الْعَدْلِ وَ لَإِقَامَةُ الْحَدِّ لِلَّهِ أَنْفَعُ فِي الْأَرْضِ مِنَ الْقَطْرِ أَرْبَعِينَ صَبَاحاً .</w:t>
      </w:r>
    </w:p>
    <w:p w14:paraId="2B60C69A" w14:textId="77777777" w:rsidR="007178CB" w:rsidRPr="006467C1" w:rsidRDefault="007178CB" w:rsidP="007178CB">
      <w:pPr>
        <w:rPr>
          <w:rFonts w:hint="cs"/>
          <w:rtl/>
        </w:rPr>
      </w:pPr>
      <w:r w:rsidRPr="006467C1">
        <w:rPr>
          <w:rtl/>
        </w:rPr>
        <w:t xml:space="preserve">الحدود </w:t>
      </w:r>
      <w:proofErr w:type="gramStart"/>
      <w:r w:rsidRPr="006467C1">
        <w:rPr>
          <w:rtl/>
        </w:rPr>
        <w:t>واسبابها ,</w:t>
      </w:r>
      <w:proofErr w:type="gramEnd"/>
      <w:r w:rsidRPr="006467C1">
        <w:rPr>
          <w:rtl/>
        </w:rPr>
        <w:t xml:space="preserve"> وهي </w:t>
      </w:r>
      <w:proofErr w:type="gramStart"/>
      <w:r w:rsidRPr="006467C1">
        <w:rPr>
          <w:rtl/>
        </w:rPr>
        <w:t>ستة :</w:t>
      </w:r>
      <w:proofErr w:type="gramEnd"/>
      <w:r w:rsidRPr="006467C1">
        <w:rPr>
          <w:rtl/>
        </w:rPr>
        <w:t xml:space="preserve"> </w:t>
      </w:r>
    </w:p>
    <w:p w14:paraId="3AAFBF03" w14:textId="77777777" w:rsidR="007178CB" w:rsidRPr="00B50981" w:rsidRDefault="007178CB" w:rsidP="007178CB">
      <w:pPr>
        <w:pStyle w:val="2"/>
        <w:rPr>
          <w:rtl/>
        </w:rPr>
      </w:pPr>
      <w:r w:rsidRPr="00B50981">
        <w:rPr>
          <w:rtl/>
        </w:rPr>
        <w:t xml:space="preserve">الاول ـ </w:t>
      </w:r>
      <w:proofErr w:type="gramStart"/>
      <w:r w:rsidRPr="00B50981">
        <w:rPr>
          <w:rtl/>
        </w:rPr>
        <w:t>الزنا :</w:t>
      </w:r>
      <w:proofErr w:type="gramEnd"/>
      <w:r w:rsidRPr="00B50981">
        <w:rPr>
          <w:rtl/>
        </w:rPr>
        <w:t xml:space="preserve"> </w:t>
      </w:r>
    </w:p>
    <w:p w14:paraId="033FB15B" w14:textId="77777777" w:rsidR="007178CB" w:rsidRDefault="007178CB" w:rsidP="007178CB">
      <w:pPr>
        <w:rPr>
          <w:color w:val="000000"/>
          <w:rtl/>
        </w:rPr>
      </w:pPr>
      <w:r w:rsidRPr="006467C1">
        <w:rPr>
          <w:color w:val="000000"/>
          <w:rtl/>
          <w:lang w:bidi="fa-IR"/>
        </w:rPr>
        <w:t xml:space="preserve">و يتحقق ذلك </w:t>
      </w:r>
      <w:r w:rsidRPr="006467C1">
        <w:rPr>
          <w:color w:val="FF0000"/>
          <w:rtl/>
          <w:lang w:bidi="fa-IR"/>
        </w:rPr>
        <w:t>بإيلاج الإنسان حشفة</w:t>
      </w:r>
      <w:r w:rsidRPr="006467C1">
        <w:rPr>
          <w:color w:val="000000"/>
          <w:rtl/>
          <w:lang w:bidi="fa-IR"/>
        </w:rPr>
        <w:t xml:space="preserve"> ذكره في فرج امرأة من غير عقد و لا ملك و لا شبهة ای ع</w:t>
      </w:r>
      <w:r w:rsidRPr="006467C1">
        <w:rPr>
          <w:color w:val="000000"/>
          <w:rtl/>
        </w:rPr>
        <w:t xml:space="preserve">دم منجز للحرمة من </w:t>
      </w:r>
      <w:proofErr w:type="spellStart"/>
      <w:r>
        <w:rPr>
          <w:rFonts w:hint="cs"/>
          <w:color w:val="000000"/>
          <w:rtl/>
        </w:rPr>
        <w:t>إ</w:t>
      </w:r>
      <w:r w:rsidRPr="006467C1">
        <w:rPr>
          <w:color w:val="000000"/>
          <w:rtl/>
        </w:rPr>
        <w:t>لتفات</w:t>
      </w:r>
      <w:proofErr w:type="spellEnd"/>
      <w:r w:rsidRPr="006467C1">
        <w:rPr>
          <w:color w:val="000000"/>
          <w:rtl/>
        </w:rPr>
        <w:t xml:space="preserve"> قريب</w:t>
      </w:r>
      <w:r w:rsidRPr="006467C1">
        <w:rPr>
          <w:color w:val="000000"/>
          <w:rtl/>
          <w:lang w:bidi="fa-IR"/>
        </w:rPr>
        <w:t xml:space="preserve">. و لا فرق في ذلك بين القبل و الدبر </w:t>
      </w:r>
      <w:r w:rsidRPr="006467C1">
        <w:rPr>
          <w:color w:val="000000"/>
          <w:rtl/>
        </w:rPr>
        <w:t>,</w:t>
      </w:r>
      <w:r>
        <w:rPr>
          <w:rFonts w:hint="cs"/>
          <w:color w:val="000000"/>
          <w:rtl/>
        </w:rPr>
        <w:t xml:space="preserve"> ولا يبعد ان الزنا كاللواط </w:t>
      </w:r>
      <w:proofErr w:type="spellStart"/>
      <w:r>
        <w:rPr>
          <w:rFonts w:hint="cs"/>
          <w:color w:val="000000"/>
          <w:rtl/>
        </w:rPr>
        <w:t>والسحاق</w:t>
      </w:r>
      <w:proofErr w:type="spellEnd"/>
      <w:r>
        <w:rPr>
          <w:rFonts w:hint="cs"/>
          <w:color w:val="000000"/>
          <w:rtl/>
        </w:rPr>
        <w:t xml:space="preserve"> يتحقق بمطلق الجماع </w:t>
      </w:r>
      <w:proofErr w:type="spellStart"/>
      <w:r>
        <w:rPr>
          <w:rFonts w:hint="cs"/>
          <w:color w:val="000000"/>
          <w:rtl/>
        </w:rPr>
        <w:t>والوطئ</w:t>
      </w:r>
      <w:proofErr w:type="spellEnd"/>
      <w:r>
        <w:rPr>
          <w:rFonts w:hint="cs"/>
          <w:color w:val="000000"/>
          <w:rtl/>
        </w:rPr>
        <w:t xml:space="preserve"> والنكاح والوقاع والفجور </w:t>
      </w:r>
      <w:proofErr w:type="spellStart"/>
      <w:r>
        <w:rPr>
          <w:rFonts w:hint="cs"/>
          <w:color w:val="000000"/>
          <w:rtl/>
        </w:rPr>
        <w:t>بإلتقاء</w:t>
      </w:r>
      <w:proofErr w:type="spellEnd"/>
      <w:r>
        <w:rPr>
          <w:rFonts w:hint="cs"/>
          <w:color w:val="000000"/>
          <w:rtl/>
        </w:rPr>
        <w:t xml:space="preserve"> فرج أحد الطرفين ببدن الآخر، وإن كان ذروة ذلك بإيلاج أحد الفرجين في الآخر، نعم لا يترتب حكم الإحصان على غير الإيلاج إلا في اللواط كما يأتي.    </w:t>
      </w:r>
    </w:p>
    <w:p w14:paraId="3D83ACAD" w14:textId="77777777" w:rsidR="007178CB" w:rsidRPr="006467C1" w:rsidRDefault="007178CB" w:rsidP="007178CB">
      <w:pPr>
        <w:rPr>
          <w:rFonts w:eastAsia="Times New Roman"/>
          <w:color w:val="6C3934"/>
          <w:rtl/>
          <w:lang w:bidi="fa-IR"/>
        </w:rPr>
      </w:pPr>
      <w:r w:rsidRPr="006467C1">
        <w:rPr>
          <w:color w:val="000000"/>
          <w:rtl/>
        </w:rPr>
        <w:lastRenderedPageBreak/>
        <w:t xml:space="preserve"> واما شروط ثبوت الحد </w:t>
      </w:r>
      <w:proofErr w:type="gramStart"/>
      <w:r w:rsidRPr="006467C1">
        <w:rPr>
          <w:color w:val="000000"/>
          <w:rtl/>
        </w:rPr>
        <w:t>فسياتي ,</w:t>
      </w:r>
      <w:proofErr w:type="gramEnd"/>
      <w:r w:rsidRPr="006467C1">
        <w:rPr>
          <w:color w:val="000000"/>
          <w:rtl/>
          <w:lang w:bidi="fa-IR"/>
        </w:rPr>
        <w:t xml:space="preserve"> فلو عقد على امرأة محرمة كالأم </w:t>
      </w:r>
      <w:proofErr w:type="gramStart"/>
      <w:r w:rsidRPr="006467C1">
        <w:rPr>
          <w:color w:val="000000"/>
          <w:rtl/>
          <w:lang w:bidi="fa-IR"/>
        </w:rPr>
        <w:t>و الأخت</w:t>
      </w:r>
      <w:proofErr w:type="gramEnd"/>
      <w:r w:rsidRPr="006467C1">
        <w:rPr>
          <w:color w:val="000000"/>
          <w:rtl/>
          <w:lang w:bidi="fa-IR"/>
        </w:rPr>
        <w:t xml:space="preserve"> </w:t>
      </w:r>
      <w:proofErr w:type="gramStart"/>
      <w:r w:rsidRPr="006467C1">
        <w:rPr>
          <w:color w:val="000000"/>
          <w:rtl/>
          <w:lang w:bidi="fa-IR"/>
        </w:rPr>
        <w:t>و زوجة</w:t>
      </w:r>
      <w:proofErr w:type="gramEnd"/>
      <w:r w:rsidRPr="006467C1">
        <w:rPr>
          <w:color w:val="000000"/>
          <w:rtl/>
          <w:lang w:bidi="fa-IR"/>
        </w:rPr>
        <w:t xml:space="preserve"> الولد </w:t>
      </w:r>
      <w:proofErr w:type="gramStart"/>
      <w:r w:rsidRPr="006467C1">
        <w:rPr>
          <w:color w:val="000000"/>
          <w:rtl/>
          <w:lang w:bidi="fa-IR"/>
        </w:rPr>
        <w:t>و زوجة</w:t>
      </w:r>
      <w:proofErr w:type="gramEnd"/>
      <w:r w:rsidRPr="006467C1">
        <w:rPr>
          <w:color w:val="000000"/>
          <w:rtl/>
          <w:lang w:bidi="fa-IR"/>
        </w:rPr>
        <w:t xml:space="preserve"> الأب </w:t>
      </w:r>
      <w:proofErr w:type="gramStart"/>
      <w:r w:rsidRPr="006467C1">
        <w:rPr>
          <w:color w:val="000000"/>
          <w:rtl/>
          <w:lang w:bidi="fa-IR"/>
        </w:rPr>
        <w:t>و نحوها</w:t>
      </w:r>
      <w:proofErr w:type="gramEnd"/>
      <w:r w:rsidRPr="006467C1">
        <w:rPr>
          <w:color w:val="000000"/>
          <w:rtl/>
          <w:lang w:bidi="fa-IR"/>
        </w:rPr>
        <w:t xml:space="preserve"> جاهلا بالموضوع أو بالحكم، فوطأها سقط عنه الحد، </w:t>
      </w:r>
      <w:proofErr w:type="gramStart"/>
      <w:r w:rsidRPr="006467C1">
        <w:rPr>
          <w:color w:val="000000"/>
          <w:rtl/>
          <w:lang w:bidi="fa-IR"/>
        </w:rPr>
        <w:t>و كذلك</w:t>
      </w:r>
      <w:proofErr w:type="gramEnd"/>
      <w:r w:rsidRPr="006467C1">
        <w:rPr>
          <w:color w:val="000000"/>
          <w:rtl/>
          <w:lang w:bidi="fa-IR"/>
        </w:rPr>
        <w:t xml:space="preserve"> في كل موضع كان الوطء شبهة، كمن وجد على فراشه امرأة فاعتقد أنها زوجته </w:t>
      </w:r>
      <w:proofErr w:type="gramStart"/>
      <w:r w:rsidRPr="006467C1">
        <w:rPr>
          <w:color w:val="000000"/>
          <w:rtl/>
          <w:lang w:bidi="fa-IR"/>
        </w:rPr>
        <w:t>و وطأها</w:t>
      </w:r>
      <w:proofErr w:type="gramEnd"/>
      <w:r w:rsidRPr="006467C1">
        <w:rPr>
          <w:color w:val="000000"/>
          <w:rtl/>
          <w:lang w:bidi="fa-IR"/>
        </w:rPr>
        <w:t>. و إن كانت الشبهة من أحد الطرفين دون الطرف الآخر سقط الحد عن المشتبه خاصة دون غيره، فلو تشبهت امرأة لرجل بزوجته فوطأها، فعليها الحد دونه.</w:t>
      </w:r>
    </w:p>
    <w:p w14:paraId="7F8440AA" w14:textId="77777777" w:rsidR="007178CB" w:rsidRDefault="007178CB" w:rsidP="007178CB">
      <w:pPr>
        <w:rPr>
          <w:color w:val="000000"/>
          <w:rtl/>
        </w:rPr>
      </w:pPr>
      <w:r w:rsidRPr="006467C1">
        <w:rPr>
          <w:color w:val="286564"/>
          <w:rtl/>
          <w:lang w:bidi="fa-IR"/>
        </w:rPr>
        <w:t>مسال</w:t>
      </w:r>
      <w:r w:rsidRPr="006467C1">
        <w:rPr>
          <w:color w:val="286564"/>
          <w:rtl/>
        </w:rPr>
        <w:t xml:space="preserve">ة 134 : </w:t>
      </w:r>
      <w:r w:rsidRPr="006467C1">
        <w:rPr>
          <w:color w:val="000000"/>
          <w:rtl/>
          <w:lang w:bidi="fa-IR"/>
        </w:rPr>
        <w:t>المراد بالشبهة الموجبة لسقوط الحد هو الجهل عن قصور أو تقصير في المقدمات مع اعتقاد الحلية حال الوطء و أما من كان جاهلا بالحكم و ملتفتا إلى جهله حال الفعل</w:t>
      </w:r>
      <w:r w:rsidRPr="006467C1">
        <w:rPr>
          <w:color w:val="286564"/>
          <w:rtl/>
          <w:lang w:bidi="fa-IR"/>
        </w:rPr>
        <w:t xml:space="preserve"> </w:t>
      </w:r>
      <w:r w:rsidRPr="006467C1">
        <w:rPr>
          <w:color w:val="286564"/>
          <w:rtl/>
        </w:rPr>
        <w:t>, حكم عليه بالزنا وثبوت الحد .</w:t>
      </w:r>
    </w:p>
    <w:p w14:paraId="0FB1A61B" w14:textId="77777777" w:rsidR="007178CB" w:rsidRDefault="007178CB" w:rsidP="007178CB">
      <w:pPr>
        <w:rPr>
          <w:color w:val="286564"/>
          <w:rtl/>
          <w:lang w:bidi="fa-IR"/>
        </w:rPr>
      </w:pPr>
      <w:r w:rsidRPr="006467C1">
        <w:rPr>
          <w:color w:val="6C3A00"/>
          <w:rtl/>
          <w:lang w:bidi="fa-IR"/>
        </w:rPr>
        <w:t>(مسألة 135):</w:t>
      </w:r>
      <w:r w:rsidRPr="006467C1">
        <w:rPr>
          <w:color w:val="286564"/>
          <w:rtl/>
          <w:lang w:bidi="fa-IR"/>
        </w:rPr>
        <w:t xml:space="preserve"> </w:t>
      </w:r>
      <w:r w:rsidRPr="006467C1">
        <w:rPr>
          <w:color w:val="000000"/>
          <w:rtl/>
          <w:lang w:bidi="fa-IR"/>
        </w:rPr>
        <w:t>يشترط في ثبوت الحد أمور: (الأول): البلوغ، فلا حد على الصبي</w:t>
      </w:r>
      <w:r>
        <w:rPr>
          <w:rFonts w:hint="cs"/>
          <w:color w:val="000000"/>
          <w:rtl/>
        </w:rPr>
        <w:t>، لكن يؤدب بحسب سنه</w:t>
      </w:r>
      <w:r w:rsidRPr="006467C1">
        <w:rPr>
          <w:color w:val="000000"/>
          <w:rtl/>
          <w:lang w:bidi="fa-IR"/>
        </w:rPr>
        <w:t xml:space="preserve"> (الثاني)- العلم بالتحریم </w:t>
      </w:r>
      <w:r>
        <w:rPr>
          <w:rFonts w:hint="cs"/>
          <w:color w:val="000000"/>
          <w:rtl/>
        </w:rPr>
        <w:t>،</w:t>
      </w:r>
      <w:r w:rsidRPr="006467C1">
        <w:rPr>
          <w:color w:val="000000"/>
          <w:rtl/>
        </w:rPr>
        <w:t xml:space="preserve"> الثالث :</w:t>
      </w:r>
      <w:r w:rsidRPr="006467C1">
        <w:rPr>
          <w:color w:val="000000"/>
          <w:rtl/>
          <w:lang w:bidi="fa-IR"/>
        </w:rPr>
        <w:t xml:space="preserve"> الاختيار، فلا حد على المكره و نحوه (الرابع)- العقل فلا حد على المجنون مع الا</w:t>
      </w:r>
      <w:r w:rsidRPr="006467C1">
        <w:rPr>
          <w:color w:val="000000"/>
          <w:rtl/>
        </w:rPr>
        <w:t>طباق</w:t>
      </w:r>
      <w:r w:rsidRPr="006467C1">
        <w:rPr>
          <w:color w:val="000000"/>
          <w:rtl/>
          <w:lang w:bidi="fa-IR"/>
        </w:rPr>
        <w:t>.</w:t>
      </w:r>
    </w:p>
    <w:p w14:paraId="2D3E2676" w14:textId="77777777" w:rsidR="007178CB" w:rsidRDefault="007178CB" w:rsidP="007178CB">
      <w:pPr>
        <w:rPr>
          <w:color w:val="286564"/>
          <w:rtl/>
          <w:lang w:bidi="fa-IR"/>
        </w:rPr>
      </w:pPr>
      <w:r w:rsidRPr="006467C1">
        <w:rPr>
          <w:color w:val="6C3A00"/>
          <w:rtl/>
          <w:lang w:bidi="fa-IR"/>
        </w:rPr>
        <w:t xml:space="preserve"> (مسألة 136):</w:t>
      </w:r>
      <w:r w:rsidRPr="006467C1">
        <w:rPr>
          <w:color w:val="000000"/>
          <w:rtl/>
          <w:lang w:bidi="fa-IR"/>
        </w:rPr>
        <w:t>إذا ادعت المرأة الإكراه على الزنا قبلت.</w:t>
      </w:r>
    </w:p>
    <w:p w14:paraId="44564FBD" w14:textId="77777777" w:rsidR="007178CB" w:rsidRDefault="007178CB" w:rsidP="007178CB">
      <w:pPr>
        <w:rPr>
          <w:color w:val="286564"/>
          <w:rtl/>
          <w:lang w:bidi="fa-IR"/>
        </w:rPr>
      </w:pPr>
      <w:r w:rsidRPr="006467C1">
        <w:rPr>
          <w:color w:val="6C3A00"/>
          <w:rtl/>
          <w:lang w:bidi="fa-IR"/>
        </w:rPr>
        <w:t>(مسألة 137):</w:t>
      </w:r>
      <w:r w:rsidRPr="006467C1">
        <w:rPr>
          <w:color w:val="000000"/>
          <w:rtl/>
          <w:lang w:bidi="fa-IR"/>
        </w:rPr>
        <w:t>يثبت الزنا بالإقرار و بالبينة، و يعتبر في المقر البلوغ و العقل و الاختيار و الحرية، فلو أقر عبد به، ف</w:t>
      </w:r>
      <w:r>
        <w:rPr>
          <w:rFonts w:hint="cs"/>
          <w:color w:val="000000"/>
          <w:rtl/>
        </w:rPr>
        <w:t>إ</w:t>
      </w:r>
      <w:r w:rsidRPr="006467C1">
        <w:rPr>
          <w:color w:val="000000"/>
          <w:rtl/>
          <w:lang w:bidi="fa-IR"/>
        </w:rPr>
        <w:t>ن صدقه المولى ثبت بإقراره و الا لم يثبت، نعم لو انعتق العبد و عاد إقراره، كان إقراره حجة عليه</w:t>
      </w:r>
      <w:r>
        <w:rPr>
          <w:rFonts w:hint="cs"/>
          <w:color w:val="000000"/>
          <w:rtl/>
        </w:rPr>
        <w:t>،</w:t>
      </w:r>
      <w:r w:rsidRPr="006467C1">
        <w:rPr>
          <w:color w:val="000000"/>
          <w:rtl/>
          <w:lang w:bidi="fa-IR"/>
        </w:rPr>
        <w:t xml:space="preserve"> و يثبت به الزنا و تترتب عليه أحكامه.</w:t>
      </w:r>
    </w:p>
    <w:p w14:paraId="3E3DDB74" w14:textId="77777777" w:rsidR="007178CB" w:rsidRDefault="007178CB" w:rsidP="007178CB">
      <w:pPr>
        <w:rPr>
          <w:rFonts w:hint="cs"/>
          <w:color w:val="286564"/>
          <w:rtl/>
          <w:lang w:bidi="fa-IR"/>
        </w:rPr>
      </w:pPr>
      <w:r w:rsidRPr="006467C1">
        <w:rPr>
          <w:color w:val="6C3A00"/>
          <w:rtl/>
          <w:lang w:bidi="fa-IR"/>
        </w:rPr>
        <w:t>(مسألة 138):</w:t>
      </w:r>
      <w:r w:rsidRPr="006467C1">
        <w:rPr>
          <w:color w:val="286564"/>
          <w:rtl/>
          <w:lang w:bidi="fa-IR"/>
        </w:rPr>
        <w:t xml:space="preserve"> </w:t>
      </w:r>
      <w:r w:rsidRPr="006467C1">
        <w:rPr>
          <w:color w:val="000000"/>
          <w:rtl/>
          <w:lang w:bidi="fa-IR"/>
        </w:rPr>
        <w:t>لا يثبت حد الزنا إلا بالإقرار أربع مرات کل مر</w:t>
      </w:r>
      <w:r w:rsidRPr="006467C1">
        <w:rPr>
          <w:color w:val="000000"/>
          <w:rtl/>
        </w:rPr>
        <w:t xml:space="preserve">ة في كلام منفصل والتكرار في الكلام الواحد يعد مرة واحدة </w:t>
      </w:r>
      <w:r>
        <w:rPr>
          <w:rFonts w:hint="cs"/>
          <w:color w:val="000000"/>
          <w:rtl/>
        </w:rPr>
        <w:t xml:space="preserve">، </w:t>
      </w:r>
      <w:r w:rsidRPr="006467C1">
        <w:rPr>
          <w:color w:val="000000"/>
          <w:rtl/>
          <w:lang w:bidi="fa-IR"/>
        </w:rPr>
        <w:t>فلو أقر به‌ كذلك، أجرى عليه الحد، و إلا فلا.</w:t>
      </w:r>
    </w:p>
    <w:p w14:paraId="6618CA27" w14:textId="77777777" w:rsidR="007178CB" w:rsidRDefault="007178CB" w:rsidP="007178CB">
      <w:pPr>
        <w:rPr>
          <w:rFonts w:hint="cs"/>
          <w:color w:val="286564"/>
          <w:rtl/>
          <w:lang w:bidi="fa-IR"/>
        </w:rPr>
      </w:pPr>
      <w:r>
        <w:rPr>
          <w:rFonts w:hint="cs"/>
          <w:rtl/>
          <w:lang w:bidi="fa-IR"/>
        </w:rPr>
        <w:t xml:space="preserve">  </w:t>
      </w:r>
      <w:r w:rsidRPr="006467C1">
        <w:rPr>
          <w:color w:val="6C3A00"/>
          <w:rtl/>
          <w:lang w:bidi="fa-IR"/>
        </w:rPr>
        <w:t xml:space="preserve"> (مسألة 139):</w:t>
      </w:r>
      <w:r w:rsidRPr="006467C1">
        <w:rPr>
          <w:color w:val="286564"/>
          <w:rtl/>
          <w:lang w:bidi="fa-IR"/>
        </w:rPr>
        <w:t xml:space="preserve"> </w:t>
      </w:r>
      <w:r w:rsidRPr="006467C1">
        <w:rPr>
          <w:color w:val="000000"/>
          <w:rtl/>
          <w:lang w:bidi="fa-IR"/>
        </w:rPr>
        <w:t xml:space="preserve">لو أقر شخص بما يوجب رجمه ثم جحد، سقط عنه الرجم دون الحد، </w:t>
      </w:r>
      <w:r>
        <w:rPr>
          <w:rFonts w:hint="cs"/>
          <w:color w:val="000000"/>
          <w:rtl/>
          <w:lang w:bidi="fa-IR"/>
        </w:rPr>
        <w:t>وفی تعمیم السقو</w:t>
      </w:r>
      <w:r>
        <w:rPr>
          <w:rFonts w:hint="cs"/>
          <w:color w:val="000000"/>
          <w:rtl/>
          <w:lang w:bidi="ar-IQ"/>
        </w:rPr>
        <w:t xml:space="preserve">ط لمطلق القتل وجه , </w:t>
      </w:r>
      <w:r w:rsidRPr="006467C1">
        <w:rPr>
          <w:color w:val="000000"/>
          <w:rtl/>
          <w:lang w:bidi="fa-IR"/>
        </w:rPr>
        <w:t>و لو أقر بما يوجب الحد غير الرجم، ثم أنكر لم يسقط.</w:t>
      </w:r>
    </w:p>
    <w:p w14:paraId="60103247" w14:textId="77777777" w:rsidR="007178CB" w:rsidRDefault="007178CB" w:rsidP="007178CB">
      <w:pPr>
        <w:rPr>
          <w:rFonts w:hint="cs"/>
          <w:color w:val="000000"/>
          <w:rtl/>
          <w:lang w:bidi="fa-IR"/>
        </w:rPr>
      </w:pPr>
      <w:r w:rsidRPr="006467C1">
        <w:rPr>
          <w:color w:val="6C3A00"/>
          <w:rtl/>
          <w:lang w:bidi="fa-IR"/>
        </w:rPr>
        <w:t>(مسألة 1</w:t>
      </w:r>
      <w:r w:rsidRPr="006467C1">
        <w:rPr>
          <w:color w:val="6C3A00"/>
          <w:rtl/>
        </w:rPr>
        <w:t>40</w:t>
      </w:r>
      <w:r w:rsidRPr="006467C1">
        <w:rPr>
          <w:color w:val="6C3A00"/>
          <w:rtl/>
          <w:lang w:bidi="fa-IR"/>
        </w:rPr>
        <w:t>):</w:t>
      </w:r>
      <w:r w:rsidRPr="006467C1">
        <w:rPr>
          <w:color w:val="286564"/>
          <w:rtl/>
          <w:lang w:bidi="fa-IR"/>
        </w:rPr>
        <w:t xml:space="preserve"> </w:t>
      </w:r>
      <w:r w:rsidRPr="006467C1">
        <w:rPr>
          <w:color w:val="000000"/>
          <w:rtl/>
          <w:lang w:bidi="fa-IR"/>
        </w:rPr>
        <w:t>لو أقر بما يوجب الحد من رجم أو جلد كان للإمام (عليه السلام) العفو و عدم اقامة الحد عليه و قيّده المشهور بما إذا تاب المقر بع</w:t>
      </w:r>
      <w:r w:rsidRPr="006467C1">
        <w:rPr>
          <w:color w:val="000000"/>
          <w:rtl/>
        </w:rPr>
        <w:t xml:space="preserve">د </w:t>
      </w:r>
      <w:r>
        <w:rPr>
          <w:rFonts w:hint="cs"/>
          <w:color w:val="000000"/>
          <w:rtl/>
        </w:rPr>
        <w:t>الإقرار،</w:t>
      </w:r>
      <w:r w:rsidRPr="006467C1">
        <w:rPr>
          <w:color w:val="000000"/>
          <w:rtl/>
          <w:lang w:bidi="fa-IR"/>
        </w:rPr>
        <w:t xml:space="preserve"> و هو وجیه</w:t>
      </w:r>
      <w:r>
        <w:rPr>
          <w:rFonts w:hint="cs"/>
          <w:color w:val="000000"/>
          <w:rtl/>
        </w:rPr>
        <w:t>،</w:t>
      </w:r>
      <w:r w:rsidRPr="006467C1">
        <w:rPr>
          <w:color w:val="000000"/>
          <w:rtl/>
        </w:rPr>
        <w:t xml:space="preserve"> و</w:t>
      </w:r>
      <w:r w:rsidRPr="006467C1">
        <w:rPr>
          <w:color w:val="000000"/>
          <w:rtl/>
          <w:lang w:bidi="fa-IR"/>
        </w:rPr>
        <w:t xml:space="preserve"> فی تعمیم السقو</w:t>
      </w:r>
      <w:r w:rsidRPr="006467C1">
        <w:rPr>
          <w:color w:val="000000"/>
          <w:rtl/>
        </w:rPr>
        <w:t xml:space="preserve">ط لمطلق القتل وجه </w:t>
      </w:r>
      <w:r w:rsidRPr="006467C1">
        <w:rPr>
          <w:color w:val="000000"/>
          <w:rtl/>
          <w:lang w:bidi="fa-IR"/>
        </w:rPr>
        <w:t>.</w:t>
      </w:r>
      <w:r w:rsidRPr="006467C1">
        <w:rPr>
          <w:color w:val="286564"/>
          <w:rtl/>
          <w:lang w:bidi="fa-IR"/>
        </w:rPr>
        <w:t>وهل للحاکم تخفیف الح</w:t>
      </w:r>
      <w:r w:rsidRPr="006467C1">
        <w:rPr>
          <w:color w:val="286564"/>
          <w:rtl/>
        </w:rPr>
        <w:t>د ؟ لا يبعد ذلك تخفيفا او تعزيرا .</w:t>
      </w:r>
    </w:p>
    <w:p w14:paraId="6865AE26" w14:textId="77777777" w:rsidR="007178CB" w:rsidRDefault="007178CB" w:rsidP="007178CB">
      <w:pPr>
        <w:rPr>
          <w:color w:val="286564"/>
          <w:rtl/>
          <w:lang w:bidi="fa-IR"/>
        </w:rPr>
      </w:pPr>
      <w:r w:rsidRPr="006467C1">
        <w:rPr>
          <w:color w:val="000000"/>
          <w:rtl/>
          <w:lang w:bidi="fa-IR"/>
        </w:rPr>
        <w:lastRenderedPageBreak/>
        <w:t>مسال</w:t>
      </w:r>
      <w:r w:rsidRPr="006467C1">
        <w:rPr>
          <w:color w:val="000000"/>
          <w:rtl/>
        </w:rPr>
        <w:t xml:space="preserve">ة 141 : </w:t>
      </w:r>
      <w:r w:rsidRPr="006467C1">
        <w:rPr>
          <w:color w:val="000000"/>
          <w:rtl/>
          <w:lang w:bidi="fa-IR"/>
        </w:rPr>
        <w:t xml:space="preserve">إذا حملت المرأة و ليس لها بعل، لم تحدّ، لاحتمال أن يكون الحمل بسبب آخر دون الوطء، أو بالوطء شبهة أو إكراها أو نحو ذلك </w:t>
      </w:r>
      <w:r>
        <w:rPr>
          <w:rFonts w:hint="cs"/>
          <w:color w:val="000000"/>
          <w:rtl/>
          <w:lang w:bidi="ar-IQ"/>
        </w:rPr>
        <w:t>,</w:t>
      </w:r>
      <w:r w:rsidRPr="006467C1">
        <w:rPr>
          <w:color w:val="000000"/>
          <w:rtl/>
          <w:lang w:bidi="fa-IR"/>
        </w:rPr>
        <w:t>نعم إذا أقرت بالزنا أربع مرات حدّت كما مر.</w:t>
      </w:r>
    </w:p>
    <w:p w14:paraId="1FD6D846" w14:textId="77777777" w:rsidR="007178CB" w:rsidRDefault="007178CB" w:rsidP="007178CB">
      <w:pPr>
        <w:rPr>
          <w:color w:val="286564"/>
          <w:rtl/>
          <w:lang w:bidi="ar-IQ"/>
        </w:rPr>
      </w:pPr>
      <w:r>
        <w:rPr>
          <w:rFonts w:hint="cs"/>
          <w:color w:val="286564"/>
          <w:rtl/>
          <w:lang w:bidi="ar-IQ"/>
        </w:rPr>
        <w:t xml:space="preserve">مسالة 142: </w:t>
      </w:r>
      <w:r>
        <w:rPr>
          <w:rFonts w:hint="cs"/>
          <w:color w:val="286564"/>
          <w:rtl/>
          <w:lang w:bidi="fa-IR"/>
        </w:rPr>
        <w:t>لا یثبت ال</w:t>
      </w:r>
      <w:r>
        <w:rPr>
          <w:rFonts w:hint="cs"/>
          <w:color w:val="286564"/>
          <w:rtl/>
          <w:lang w:bidi="ar-IQ"/>
        </w:rPr>
        <w:t xml:space="preserve">زنا وكذلك اللواط والسحق بشهادة رجلين عادلين بل لا بد من شهادة اربعة رجال عدول او ثلاثة </w:t>
      </w:r>
      <w:proofErr w:type="spellStart"/>
      <w:proofErr w:type="gramStart"/>
      <w:r>
        <w:rPr>
          <w:rFonts w:hint="cs"/>
          <w:color w:val="286564"/>
          <w:rtl/>
          <w:lang w:bidi="ar-IQ"/>
        </w:rPr>
        <w:t>وامراتين</w:t>
      </w:r>
      <w:proofErr w:type="spellEnd"/>
      <w:r>
        <w:rPr>
          <w:rFonts w:hint="cs"/>
          <w:color w:val="286564"/>
          <w:rtl/>
          <w:lang w:bidi="ar-IQ"/>
        </w:rPr>
        <w:t xml:space="preserve"> ،</w:t>
      </w:r>
      <w:proofErr w:type="gramEnd"/>
      <w:r>
        <w:rPr>
          <w:rFonts w:hint="cs"/>
          <w:color w:val="286564"/>
          <w:rtl/>
          <w:lang w:bidi="ar-IQ"/>
        </w:rPr>
        <w:t xml:space="preserve"> او رجلين واربعة نساء، الا انه لا يثبت الرجم </w:t>
      </w:r>
      <w:proofErr w:type="gramStart"/>
      <w:r>
        <w:rPr>
          <w:rFonts w:hint="cs"/>
          <w:color w:val="286564"/>
          <w:rtl/>
          <w:lang w:bidi="ar-IQ"/>
        </w:rPr>
        <w:t>بالأخيرة ،</w:t>
      </w:r>
      <w:proofErr w:type="gramEnd"/>
      <w:r>
        <w:rPr>
          <w:rFonts w:hint="cs"/>
          <w:color w:val="286564"/>
          <w:rtl/>
          <w:lang w:bidi="ar-IQ"/>
        </w:rPr>
        <w:t xml:space="preserve"> ولا يثبت بغير ذلك من شهادة النساء منفردات او شهادة رجل وست نساء او شهادة واحد </w:t>
      </w:r>
      <w:proofErr w:type="gramStart"/>
      <w:r>
        <w:rPr>
          <w:rFonts w:hint="cs"/>
          <w:color w:val="286564"/>
          <w:rtl/>
          <w:lang w:bidi="ar-IQ"/>
        </w:rPr>
        <w:t>ويمين .</w:t>
      </w:r>
      <w:proofErr w:type="gramEnd"/>
    </w:p>
    <w:p w14:paraId="1033C18F" w14:textId="77777777" w:rsidR="007178CB" w:rsidRDefault="007178CB" w:rsidP="007178CB">
      <w:pPr>
        <w:rPr>
          <w:rFonts w:ascii="Noor_Titr" w:hAnsi="Noor_Titr" w:cs="Noor_Titr" w:hint="cs"/>
          <w:color w:val="286564"/>
          <w:sz w:val="32"/>
          <w:rtl/>
          <w:lang w:bidi="fa-IR"/>
        </w:rPr>
      </w:pPr>
      <w:r>
        <w:rPr>
          <w:rFonts w:ascii="Noor_Titr" w:hAnsi="Noor_Titr" w:cs="Noor_Titr" w:hint="cs"/>
          <w:color w:val="286564"/>
          <w:sz w:val="32"/>
          <w:rtl/>
          <w:lang w:bidi="fa-IR"/>
        </w:rPr>
        <w:t>مسال</w:t>
      </w:r>
      <w:r>
        <w:rPr>
          <w:rFonts w:ascii="Noor_Titr" w:hAnsi="Noor_Titr" w:cs="Noor_Titr" w:hint="cs"/>
          <w:color w:val="286564"/>
          <w:sz w:val="32"/>
          <w:rtl/>
          <w:lang w:bidi="ar-IQ"/>
        </w:rPr>
        <w:t xml:space="preserve">ة 143 : </w:t>
      </w:r>
      <w:r>
        <w:rPr>
          <w:rFonts w:hint="cs"/>
          <w:color w:val="FF0000"/>
          <w:rtl/>
          <w:lang w:bidi="fa-IR"/>
        </w:rPr>
        <w:t>يعتبر في قبول الشهادة</w:t>
      </w:r>
      <w:r>
        <w:rPr>
          <w:rFonts w:hint="cs"/>
          <w:rtl/>
          <w:lang w:bidi="fa-IR"/>
        </w:rPr>
        <w:t xml:space="preserve"> على الزنا فی خصوص الرجم أن  یشه</w:t>
      </w:r>
      <w:r>
        <w:rPr>
          <w:rFonts w:hint="cs"/>
          <w:rtl/>
          <w:lang w:bidi="ar-IQ"/>
        </w:rPr>
        <w:t xml:space="preserve">دوا بالحس والمعاينة للايلاج كالميل في المكحلة من غير عقد، ولا ملك ، ولا شبهة ، ويكفي ان يقولوا لا نعلم بينهما سببا للتحليل ، ولو شهدوا بالزنا ولم يشهدوا بالمعاينة لم يحد المشهود عليه ، وحد الشهود ، ولو شهدوا بالمعانقة او المضاجعة او التفخيذ ونحو ذلك فعلى المشهود عليه التعزير دون الحد ، ويعتبر تواردهم واتفاقهم على الفعل الواحد في الزمان الواحد والمكان الواحد بان تكون الشهادة شهادة بفعل واحد زمانا ومكانا </w:t>
      </w:r>
      <w:r>
        <w:rPr>
          <w:rFonts w:hint="cs"/>
          <w:rtl/>
          <w:lang w:bidi="fa-IR"/>
        </w:rPr>
        <w:t xml:space="preserve"> فلو اختلفوا في الزمان أو المكان لم يثبت الزنا، و حدّ الشهود و أما لو كان اختلافهم غير موجب لتعدد الفعل و اختلافه، و</w:t>
      </w:r>
      <w:r>
        <w:rPr>
          <w:rFonts w:hint="cs"/>
          <w:rtl/>
          <w:lang w:bidi="ar-IQ"/>
        </w:rPr>
        <w:t>ذلك باتفاقهم على اجتماعهم في مكان الواقعة وفي زمن واحد وبامرأة</w:t>
      </w:r>
      <w:r>
        <w:rPr>
          <w:rFonts w:hint="cs"/>
          <w:rtl/>
          <w:lang w:bidi="fa-IR"/>
        </w:rPr>
        <w:t xml:space="preserve"> معین</w:t>
      </w:r>
      <w:r>
        <w:rPr>
          <w:rFonts w:hint="cs"/>
          <w:rtl/>
          <w:lang w:bidi="ar-IQ"/>
        </w:rPr>
        <w:t xml:space="preserve">ة من حيث الوصف </w:t>
      </w:r>
      <w:r>
        <w:rPr>
          <w:rFonts w:hint="cs"/>
          <w:rtl/>
          <w:lang w:bidi="fa-IR"/>
        </w:rPr>
        <w:t>بحیث لو راوها مر</w:t>
      </w:r>
      <w:r>
        <w:rPr>
          <w:rFonts w:hint="cs"/>
          <w:rtl/>
          <w:lang w:bidi="ar-IQ"/>
        </w:rPr>
        <w:t xml:space="preserve">ة اخرى لاتفقوا على تعيينها الا انهم اختلفوا في تفصيل ذلك الزمن او المكان او اسم او نسب المرأة وغيرها من الخصوصيات، فالضابطة في اختلافهم في ضبط تفصيل اجمال الواقعة الواحدة الشخصية فلا يضر بثبوت الزنا ونحوه من موجبات الحد </w:t>
      </w:r>
      <w:r>
        <w:rPr>
          <w:rFonts w:hint="cs"/>
          <w:rtl/>
          <w:lang w:bidi="fa-IR"/>
        </w:rPr>
        <w:t>كما إذا شهد بعضهم على أن المرأة المعينة المزني بها من بني فلان مثلا، و شهد البعض الآخر على أنها من بني فلان الاخر مثلا أو نحو ذلك من الاختلاف في الخصوصيات، لم يضر بثبوت الزنا بلا إشكال والا کما لو کان اختلافهم فی خصوصی</w:t>
      </w:r>
      <w:r>
        <w:rPr>
          <w:rFonts w:hint="cs"/>
          <w:rtl/>
          <w:lang w:bidi="ar-IQ"/>
        </w:rPr>
        <w:t xml:space="preserve">ة الزنا </w:t>
      </w:r>
      <w:r>
        <w:rPr>
          <w:rFonts w:hint="cs"/>
          <w:rtl/>
          <w:lang w:bidi="fa-IR"/>
        </w:rPr>
        <w:t>كما لو شهد بعضهم على أن الزاني قد أكره المرأة على الزنا، و شهد الآخر على عدم الإكراه، و أن المرأة طاوعته، ففي ثبوت الزنا بالإضافة إلى الزاني عندئذ إشكال و ق</w:t>
      </w:r>
      <w:r>
        <w:rPr>
          <w:rFonts w:hint="cs"/>
          <w:rtl/>
          <w:lang w:bidi="ar-IQ"/>
        </w:rPr>
        <w:t>د يقال</w:t>
      </w:r>
      <w:r>
        <w:rPr>
          <w:rFonts w:hint="cs"/>
          <w:rtl/>
          <w:lang w:bidi="fa-IR"/>
        </w:rPr>
        <w:t xml:space="preserve"> بالتفصيل بين ما إذا كان الشاهد على‌ المطاوعة شاهدا على زناها و ما إذا کان شاه</w:t>
      </w:r>
      <w:proofErr w:type="spellStart"/>
      <w:r>
        <w:rPr>
          <w:rFonts w:hint="cs"/>
          <w:rtl/>
          <w:lang w:bidi="ar-IQ"/>
        </w:rPr>
        <w:t>دا</w:t>
      </w:r>
      <w:proofErr w:type="spellEnd"/>
      <w:r>
        <w:rPr>
          <w:rFonts w:hint="cs"/>
          <w:rtl/>
          <w:lang w:bidi="ar-IQ"/>
        </w:rPr>
        <w:t xml:space="preserve"> على الوطء </w:t>
      </w:r>
      <w:r>
        <w:rPr>
          <w:rFonts w:hint="cs"/>
          <w:rtl/>
          <w:lang w:bidi="fa-IR"/>
        </w:rPr>
        <w:t xml:space="preserve">، فعلى الأول لا يثبت الزنا بشهادته، و يثبت على الثاني وهو ضعیف </w:t>
      </w:r>
      <w:r>
        <w:rPr>
          <w:rFonts w:hint="cs"/>
          <w:rtl/>
          <w:lang w:bidi="ar-IQ"/>
        </w:rPr>
        <w:t xml:space="preserve">اذ على كلا التقديرين هي شهادة على الزنا ظاهر بل الاصح التفصيل بين ما اذا كان الاختلاف في الشهادة على المطاوعة والاكراه خفيا مشتبها وبين ما اذا كان الاختلاف جليا وواضحا فعلى الاول يحد الزاني ولا تحد المرأة كما لا يحد الشهود للشبهة وعلى الثاني لا يحد الرجل ولا المرأة ويحد الشهود  </w:t>
      </w:r>
      <w:r>
        <w:rPr>
          <w:rFonts w:hint="cs"/>
          <w:rtl/>
          <w:lang w:bidi="fa-IR"/>
        </w:rPr>
        <w:t>.</w:t>
      </w:r>
    </w:p>
    <w:p w14:paraId="2C955368" w14:textId="77777777" w:rsidR="007178CB" w:rsidRDefault="007178CB" w:rsidP="007178CB">
      <w:pPr>
        <w:rPr>
          <w:rtl/>
        </w:rPr>
      </w:pPr>
      <w:r>
        <w:rPr>
          <w:rFonts w:hint="cs"/>
          <w:rtl/>
          <w:lang w:bidi="fa-IR"/>
        </w:rPr>
        <w:lastRenderedPageBreak/>
        <w:t xml:space="preserve"> (م</w:t>
      </w:r>
      <w:r>
        <w:rPr>
          <w:rFonts w:hint="cs"/>
          <w:rtl/>
        </w:rPr>
        <w:t xml:space="preserve">سألة 144) اذا شهد أربعة رجال على امرأة بكر بالزنا قبلا، وأنكرت    </w:t>
      </w:r>
    </w:p>
    <w:p w14:paraId="77AD890E" w14:textId="77777777" w:rsidR="007178CB" w:rsidRDefault="007178CB" w:rsidP="007178CB">
      <w:pPr>
        <w:rPr>
          <w:rtl/>
        </w:rPr>
      </w:pPr>
      <w:r>
        <w:rPr>
          <w:rFonts w:hint="cs"/>
          <w:rtl/>
        </w:rPr>
        <w:t xml:space="preserve">المرأة، وأدعت انها بكر، فشهدت النساء بأنها بكر، سقط عنها الحد، واما حد الشهود ففيه قولان، اقواهما الثاني.   </w:t>
      </w:r>
    </w:p>
    <w:p w14:paraId="576FDAD7" w14:textId="77777777" w:rsidR="007178CB" w:rsidRDefault="007178CB" w:rsidP="007178CB">
      <w:pPr>
        <w:rPr>
          <w:rtl/>
        </w:rPr>
      </w:pPr>
      <w:r>
        <w:rPr>
          <w:rFonts w:hint="cs"/>
          <w:rtl/>
        </w:rPr>
        <w:t xml:space="preserve">(مسألة 145) </w:t>
      </w:r>
      <w:proofErr w:type="gramStart"/>
      <w:r>
        <w:rPr>
          <w:rFonts w:hint="cs"/>
          <w:rtl/>
        </w:rPr>
        <w:t>اذا</w:t>
      </w:r>
      <w:proofErr w:type="gramEnd"/>
      <w:r>
        <w:rPr>
          <w:rFonts w:hint="cs"/>
          <w:rtl/>
        </w:rPr>
        <w:t xml:space="preserve"> شهد أربعة رجال على امرأة بالزنا، وكان أحدهم زوجها، فالأكثر على أنه يثبت الزنا وتحد المرأة، وهو الأظهر مالم يكن قاذفا لها قبل الشهادة.</w:t>
      </w:r>
    </w:p>
    <w:p w14:paraId="792B5493" w14:textId="77777777" w:rsidR="007178CB" w:rsidRDefault="007178CB" w:rsidP="007178CB">
      <w:pPr>
        <w:rPr>
          <w:rtl/>
        </w:rPr>
      </w:pPr>
      <w:r>
        <w:rPr>
          <w:rFonts w:hint="cs"/>
          <w:rtl/>
        </w:rPr>
        <w:t>(مسألة 146) لا فرق في قبول شهادة أربعة رجال بالزنا بين أن تكون الشهادة على واحد أو أكثر.</w:t>
      </w:r>
    </w:p>
    <w:p w14:paraId="0E588FE1" w14:textId="77777777" w:rsidR="007178CB" w:rsidRDefault="007178CB" w:rsidP="007178CB">
      <w:pPr>
        <w:rPr>
          <w:rtl/>
        </w:rPr>
      </w:pPr>
      <w:r>
        <w:rPr>
          <w:rFonts w:hint="cs"/>
          <w:rtl/>
        </w:rPr>
        <w:t xml:space="preserve">(مسألة 147) يجب التعجيل في إقامة الحدود بعد أداء الشهادة ولا يجوز تأجيلها، كما لا يجوز التسريح بكفالة أو العفو بشفاعة.     </w:t>
      </w:r>
    </w:p>
    <w:p w14:paraId="7694639B" w14:textId="77777777" w:rsidR="007178CB" w:rsidRDefault="007178CB" w:rsidP="007178CB">
      <w:pPr>
        <w:rPr>
          <w:rtl/>
        </w:rPr>
      </w:pPr>
      <w:r>
        <w:rPr>
          <w:rFonts w:hint="cs"/>
          <w:rtl/>
        </w:rPr>
        <w:t>(مسألة 148) لو تاب المشهود عليه قبل قيام البينة، فالمشهور سقوط الحد عنه، وهو متين، وأما بعد قيامها وأخذه لإجراء الحد فلا يسقط بلا اشكال، وأما لو تاب بعد البينة وقبل أخذه فذهب في المقنعة وغيرها الى التخيير وهو قريب.</w:t>
      </w:r>
    </w:p>
    <w:p w14:paraId="35BE2C58" w14:textId="77777777" w:rsidR="007178CB" w:rsidRDefault="007178CB" w:rsidP="007178CB">
      <w:pPr>
        <w:rPr>
          <w:rtl/>
        </w:rPr>
      </w:pPr>
      <w:r>
        <w:rPr>
          <w:rFonts w:hint="cs"/>
          <w:rtl/>
        </w:rPr>
        <w:t>(مسألة 149) لو شهد ثلاثة رجال بالزنا أو ما دونهم حدوا حد القذف، ولا ينتظر لإتمام البينة، وهي شهادة الأربعة.</w:t>
      </w:r>
    </w:p>
    <w:p w14:paraId="5BB7E955" w14:textId="77777777" w:rsidR="007178CB" w:rsidRDefault="007178CB" w:rsidP="007178CB">
      <w:pPr>
        <w:rPr>
          <w:rtl/>
        </w:rPr>
      </w:pPr>
      <w:r>
        <w:rPr>
          <w:rFonts w:hint="cs"/>
          <w:rtl/>
        </w:rPr>
        <w:t xml:space="preserve">(مسألة 150) لا فرق في الأحكام المتقدمة بين كون الزاني مسلما أو كافرا، وكذا لا فرق بين كون المزني بها مسلمة أو كافرة، وأما </w:t>
      </w:r>
      <w:proofErr w:type="gramStart"/>
      <w:r>
        <w:rPr>
          <w:rFonts w:hint="cs"/>
          <w:rtl/>
        </w:rPr>
        <w:t>اذا</w:t>
      </w:r>
      <w:proofErr w:type="gramEnd"/>
      <w:r>
        <w:rPr>
          <w:rFonts w:hint="cs"/>
          <w:rtl/>
        </w:rPr>
        <w:t xml:space="preserve"> زنى كافر بكافرة من أهل الكتاب أو لاط بمثله فالإمام مخير بين إقامة الحد عليه، وبين دفعه الى أهل ملته ليقيموا عليه الحد، وأما سائر الكفار فالظاهر تعين إقامة الحد عليهم مالم يكن هناك عهد مسبق معهم على غير ذلك.</w:t>
      </w:r>
    </w:p>
    <w:p w14:paraId="397F5904" w14:textId="77777777" w:rsidR="007178CB" w:rsidRDefault="007178CB" w:rsidP="007178CB">
      <w:pPr>
        <w:rPr>
          <w:rtl/>
        </w:rPr>
      </w:pPr>
    </w:p>
    <w:p w14:paraId="6586C0F2" w14:textId="77777777" w:rsidR="007178CB" w:rsidRDefault="007178CB" w:rsidP="007178CB">
      <w:pPr>
        <w:pStyle w:val="2"/>
        <w:rPr>
          <w:rtl/>
        </w:rPr>
      </w:pPr>
      <w:r>
        <w:rPr>
          <w:rFonts w:hint="cs"/>
          <w:rtl/>
        </w:rPr>
        <w:t xml:space="preserve">                            حد الزاني    </w:t>
      </w:r>
    </w:p>
    <w:p w14:paraId="7DA50397" w14:textId="77777777" w:rsidR="007178CB" w:rsidRDefault="007178CB" w:rsidP="007178CB">
      <w:pPr>
        <w:rPr>
          <w:rtl/>
        </w:rPr>
      </w:pPr>
      <w:r>
        <w:rPr>
          <w:rFonts w:hint="cs"/>
          <w:rtl/>
        </w:rPr>
        <w:t xml:space="preserve">(مسألة 151) من زنى بذات محرم له كالأم والبنت والأخت وما شاكل ذلك، يقتل بالضرب بالسيف في رقبته أو يرجم ولا يبعد وجوب جلده قبل قتله، ولا فرق في ذلك بين المحصن وغيره وبين المحرم بالمصاهرة أو بالرضاع، كزوجة الأب وغيره، والحر والعبد والمسلم والكافر والشيخ والشاب، كما لا فرق في هذا الحكم بين الرجل والمرأة </w:t>
      </w:r>
      <w:proofErr w:type="gramStart"/>
      <w:r>
        <w:rPr>
          <w:rFonts w:hint="cs"/>
          <w:rtl/>
        </w:rPr>
        <w:t>اذا</w:t>
      </w:r>
      <w:proofErr w:type="gramEnd"/>
      <w:r>
        <w:rPr>
          <w:rFonts w:hint="cs"/>
          <w:rtl/>
        </w:rPr>
        <w:t xml:space="preserve"> تابعته.   </w:t>
      </w:r>
    </w:p>
    <w:p w14:paraId="3E87A57A" w14:textId="77777777" w:rsidR="007178CB" w:rsidRDefault="007178CB" w:rsidP="007178CB">
      <w:pPr>
        <w:rPr>
          <w:rtl/>
          <w:lang w:bidi="ar-IQ"/>
        </w:rPr>
      </w:pPr>
      <w:r>
        <w:rPr>
          <w:rFonts w:hint="cs"/>
          <w:rtl/>
        </w:rPr>
        <w:t xml:space="preserve">(مسألة 152) </w:t>
      </w:r>
      <w:proofErr w:type="gramStart"/>
      <w:r>
        <w:rPr>
          <w:rFonts w:hint="cs"/>
          <w:rtl/>
          <w:lang w:bidi="ar-IQ"/>
        </w:rPr>
        <w:t>اذا</w:t>
      </w:r>
      <w:proofErr w:type="gramEnd"/>
      <w:r>
        <w:rPr>
          <w:rFonts w:hint="cs"/>
          <w:rtl/>
          <w:lang w:bidi="ar-IQ"/>
        </w:rPr>
        <w:t xml:space="preserve"> زنى الكافر ذميا كان او حربيا بمسلمة جلد وقتل، ولو </w:t>
      </w:r>
      <w:proofErr w:type="gramStart"/>
      <w:r>
        <w:rPr>
          <w:rFonts w:hint="cs"/>
          <w:rtl/>
          <w:lang w:bidi="ar-IQ"/>
        </w:rPr>
        <w:t>اسلم</w:t>
      </w:r>
      <w:proofErr w:type="gramEnd"/>
      <w:r>
        <w:rPr>
          <w:rFonts w:hint="cs"/>
          <w:rtl/>
          <w:lang w:bidi="ar-IQ"/>
        </w:rPr>
        <w:t xml:space="preserve"> بعد ثبوته عند الحاكم لم يسقط بخلاف ما لوكان قبل ذلك وكان جاهلا بالحكم. </w:t>
      </w:r>
    </w:p>
    <w:p w14:paraId="74E40944" w14:textId="77777777" w:rsidR="007178CB" w:rsidRDefault="007178CB" w:rsidP="007178CB">
      <w:pPr>
        <w:rPr>
          <w:rtl/>
          <w:lang w:bidi="ar-IQ"/>
        </w:rPr>
      </w:pPr>
      <w:r>
        <w:rPr>
          <w:rFonts w:hint="cs"/>
          <w:rtl/>
          <w:lang w:bidi="ar-IQ"/>
        </w:rPr>
        <w:lastRenderedPageBreak/>
        <w:t xml:space="preserve">(مسألة 153) </w:t>
      </w:r>
      <w:proofErr w:type="gramStart"/>
      <w:r>
        <w:rPr>
          <w:rFonts w:hint="cs"/>
          <w:rtl/>
          <w:lang w:bidi="ar-IQ"/>
        </w:rPr>
        <w:t>اذا</w:t>
      </w:r>
      <w:proofErr w:type="gramEnd"/>
      <w:r>
        <w:rPr>
          <w:rFonts w:hint="cs"/>
          <w:rtl/>
          <w:lang w:bidi="ar-IQ"/>
        </w:rPr>
        <w:t xml:space="preserve"> أكره أو غصب شخص امرأة على الزنا فزنى بها جلد وقتل من دون فرق في ذلك بين المحصن وغيره، وهل يخير الحاكم بين الضرب بالسيف والرجم لا يبعد ذلك. وهل يعم الحكم إكراه الصبية؟ الأظهر ذلك وهل خداع الصبية كحكم إكراهها وكذلك النائمة او السكرانة ونحوهما وجهان الأظهر ذلك لصدق الغصب عليه لا سيما مع تسبيب الفاعل للسكر والنوم.   </w:t>
      </w:r>
    </w:p>
    <w:p w14:paraId="6B446EA3" w14:textId="77777777" w:rsidR="007178CB" w:rsidRDefault="007178CB" w:rsidP="007178CB">
      <w:pPr>
        <w:rPr>
          <w:rtl/>
          <w:lang w:bidi="ar-IQ"/>
        </w:rPr>
      </w:pPr>
      <w:r>
        <w:rPr>
          <w:rFonts w:hint="cs"/>
          <w:rtl/>
          <w:lang w:bidi="ar-IQ"/>
        </w:rPr>
        <w:t xml:space="preserve">(مسألة 154) الزاني بالإيلاج </w:t>
      </w:r>
      <w:proofErr w:type="gramStart"/>
      <w:r>
        <w:rPr>
          <w:rFonts w:hint="cs"/>
          <w:rtl/>
          <w:lang w:bidi="ar-IQ"/>
        </w:rPr>
        <w:t>اذا</w:t>
      </w:r>
      <w:proofErr w:type="gramEnd"/>
      <w:r>
        <w:rPr>
          <w:rFonts w:hint="cs"/>
          <w:rtl/>
          <w:lang w:bidi="ar-IQ"/>
        </w:rPr>
        <w:t xml:space="preserve"> كان محصنا يجلد ثم يرجم، وكذلك المحصنة، وأما </w:t>
      </w:r>
      <w:proofErr w:type="gramStart"/>
      <w:r>
        <w:rPr>
          <w:rFonts w:hint="cs"/>
          <w:rtl/>
          <w:lang w:bidi="ar-IQ"/>
        </w:rPr>
        <w:t>اذا</w:t>
      </w:r>
      <w:proofErr w:type="gramEnd"/>
      <w:r>
        <w:rPr>
          <w:rFonts w:hint="cs"/>
          <w:rtl/>
          <w:lang w:bidi="ar-IQ"/>
        </w:rPr>
        <w:t xml:space="preserve"> لم يكونا محصنين ففي غير المحصن الجلد والنفي عن المصر ويجز او يحلق رأسه، واما غير المحصنة فالجلد حسب.  </w:t>
      </w:r>
    </w:p>
    <w:p w14:paraId="3B5543A6" w14:textId="77777777" w:rsidR="007178CB" w:rsidRDefault="007178CB" w:rsidP="007178CB">
      <w:pPr>
        <w:rPr>
          <w:rtl/>
          <w:lang w:bidi="ar-IQ"/>
        </w:rPr>
      </w:pPr>
      <w:r>
        <w:rPr>
          <w:rFonts w:hint="cs"/>
          <w:rtl/>
          <w:lang w:bidi="ar-IQ"/>
        </w:rPr>
        <w:t xml:space="preserve">(مسألة 155) هل يختص الحكم فيما ثبت فيه الرجم بما </w:t>
      </w:r>
      <w:proofErr w:type="gramStart"/>
      <w:r>
        <w:rPr>
          <w:rFonts w:hint="cs"/>
          <w:rtl/>
          <w:lang w:bidi="ar-IQ"/>
        </w:rPr>
        <w:t>اذا</w:t>
      </w:r>
      <w:proofErr w:type="gramEnd"/>
      <w:r>
        <w:rPr>
          <w:rFonts w:hint="cs"/>
          <w:rtl/>
          <w:lang w:bidi="ar-IQ"/>
        </w:rPr>
        <w:t xml:space="preserve"> كانت المزني بها عاقلة بالغة، فلو زنى البالغ المحصن بصبية أو مجنونة فلا رجم؟ فيه خلاف ذهب جماعة الى الاختصاص منهم المحقق في الشرائع، وهو الأقوى الاظهر، ولا حد على المجنونة.</w:t>
      </w:r>
    </w:p>
    <w:p w14:paraId="51110874" w14:textId="77777777" w:rsidR="007178CB" w:rsidRDefault="007178CB" w:rsidP="007178CB">
      <w:pPr>
        <w:rPr>
          <w:rtl/>
        </w:rPr>
      </w:pPr>
      <w:r>
        <w:rPr>
          <w:rFonts w:hint="cs"/>
          <w:rtl/>
          <w:lang w:bidi="ar-IQ"/>
        </w:rPr>
        <w:t xml:space="preserve">(مسألة 156) </w:t>
      </w:r>
      <w:proofErr w:type="gramStart"/>
      <w:r>
        <w:rPr>
          <w:rFonts w:hint="cs"/>
          <w:rtl/>
          <w:lang w:bidi="ar-IQ"/>
        </w:rPr>
        <w:t>اذا</w:t>
      </w:r>
      <w:proofErr w:type="gramEnd"/>
      <w:r>
        <w:rPr>
          <w:rFonts w:hint="cs"/>
          <w:rtl/>
          <w:lang w:bidi="ar-IQ"/>
        </w:rPr>
        <w:t xml:space="preserve"> زنت المرأة المحصنة وكان الزاني بها بالغا رجمت، وأما </w:t>
      </w:r>
      <w:proofErr w:type="gramStart"/>
      <w:r>
        <w:rPr>
          <w:rFonts w:hint="cs"/>
          <w:rtl/>
          <w:lang w:bidi="ar-IQ"/>
        </w:rPr>
        <w:t>اذا</w:t>
      </w:r>
      <w:proofErr w:type="gramEnd"/>
      <w:r>
        <w:rPr>
          <w:rFonts w:hint="cs"/>
          <w:rtl/>
          <w:lang w:bidi="ar-IQ"/>
        </w:rPr>
        <w:t xml:space="preserve"> كان الزاني صبيا غير بالغ فلا ترجم، وعليها الحد كاملا، ويجلد الغلام دون الحد، ولو كان الزاني بها مجنونا فعليها الحد وفي الرجم اشكال على تقدير عدم حد المجنون، واما المجنون ففيه تفصيل</w:t>
      </w:r>
      <w:r>
        <w:rPr>
          <w:rFonts w:eastAsia="Times New Roman" w:hint="cs"/>
          <w:rtl/>
        </w:rPr>
        <w:t xml:space="preserve"> بين ما لا قدرة له في التحكم أصلا كالجنون المطبق درجة فلا حد، وبين الجنون الخفيف او المتوسط الذي لا ينتفي منه الشعور فيجلد ولا يرجم وبين </w:t>
      </w:r>
      <w:proofErr w:type="spellStart"/>
      <w:r>
        <w:rPr>
          <w:rFonts w:eastAsia="Times New Roman" w:hint="cs"/>
          <w:rtl/>
        </w:rPr>
        <w:t>الأدواري</w:t>
      </w:r>
      <w:proofErr w:type="spellEnd"/>
      <w:r>
        <w:rPr>
          <w:rFonts w:eastAsia="Times New Roman" w:hint="cs"/>
          <w:rtl/>
        </w:rPr>
        <w:t xml:space="preserve"> حال افاقته مع كونه محصنا فيرجم، فالجنون درجات</w:t>
      </w:r>
      <w:r>
        <w:rPr>
          <w:rFonts w:hint="cs"/>
          <w:rtl/>
        </w:rPr>
        <w:t xml:space="preserve">. </w:t>
      </w:r>
    </w:p>
    <w:p w14:paraId="157E191E" w14:textId="77777777" w:rsidR="007178CB" w:rsidRDefault="007178CB" w:rsidP="007178CB">
      <w:pPr>
        <w:rPr>
          <w:rtl/>
          <w:lang w:bidi="ar-IQ"/>
        </w:rPr>
      </w:pPr>
      <w:r>
        <w:rPr>
          <w:rFonts w:hint="cs"/>
          <w:rtl/>
          <w:lang w:bidi="ar-IQ"/>
        </w:rPr>
        <w:t xml:space="preserve">(مسألة 157) قد عرفت أن الزاني بالإيلاج </w:t>
      </w:r>
      <w:proofErr w:type="gramStart"/>
      <w:r>
        <w:rPr>
          <w:rFonts w:hint="cs"/>
          <w:rtl/>
          <w:lang w:bidi="ar-IQ"/>
        </w:rPr>
        <w:t>اذا</w:t>
      </w:r>
      <w:proofErr w:type="gramEnd"/>
      <w:r>
        <w:rPr>
          <w:rFonts w:hint="cs"/>
          <w:rtl/>
          <w:lang w:bidi="ar-IQ"/>
        </w:rPr>
        <w:t xml:space="preserve"> لم يكن محصنا يضرب مائة جلدة، ولكن مع ذلك يجب جز شعر رأسه أو حلقه ويغرب عن بلده سنة كاملة، وهل يختص هذا الحكم- وهو جز شعر الرأس أو الحلق والتغريب- بمن أملك ولم يدخل بها أو يعمه وغيره؟ فيه قولان الأظهر هو التعميم، وأما المرأة فلا جز عليها بلا اشكال وأما التغريب فالأظهر عدم ثبوته.</w:t>
      </w:r>
    </w:p>
    <w:p w14:paraId="2196589C" w14:textId="77777777" w:rsidR="007178CB" w:rsidRDefault="007178CB" w:rsidP="007178CB">
      <w:pPr>
        <w:rPr>
          <w:rtl/>
          <w:lang w:bidi="ar-IQ"/>
        </w:rPr>
      </w:pPr>
      <w:r>
        <w:rPr>
          <w:rFonts w:hint="cs"/>
          <w:rtl/>
          <w:lang w:bidi="ar-IQ"/>
        </w:rPr>
        <w:t>(مسألة 158) يعتبر في احصان الرجل الحرية، فلا رجم على العبد، وأن تكون له زوجة دائمة، وقد دخل بها أو أمة كذلك وهو متمكن من وطئها متى شاء وأراد، فلو كانت زوجته غائبة عنه بحيث لا يتمكن من الاستمتاع بها، أو كان محبوسا فلا يتمكن من الخروج إليها، لم يترتب حكم الإحصان، وكذلك الحيض ونحوه مع عدم استغناءه بغير القبل.</w:t>
      </w:r>
    </w:p>
    <w:p w14:paraId="1FD221CE" w14:textId="77777777" w:rsidR="007178CB" w:rsidRDefault="007178CB" w:rsidP="007178CB">
      <w:pPr>
        <w:rPr>
          <w:rtl/>
          <w:lang w:bidi="ar-IQ"/>
        </w:rPr>
      </w:pPr>
      <w:r>
        <w:rPr>
          <w:rFonts w:hint="cs"/>
          <w:rtl/>
          <w:lang w:bidi="ar-IQ"/>
        </w:rPr>
        <w:t>(مسألة 159) يعتبر في إحصان المرأة: الحرية وأن يكون لها زوج دائم قد دخل بها، فلو زنت والحال هذه وكان الزاني بالغا رجمت.</w:t>
      </w:r>
    </w:p>
    <w:p w14:paraId="5B679A1A" w14:textId="77777777" w:rsidR="007178CB" w:rsidRDefault="007178CB" w:rsidP="007178CB">
      <w:pPr>
        <w:rPr>
          <w:rtl/>
          <w:lang w:bidi="ar-IQ"/>
        </w:rPr>
      </w:pPr>
      <w:r>
        <w:rPr>
          <w:rFonts w:hint="cs"/>
          <w:rtl/>
          <w:lang w:bidi="ar-IQ"/>
        </w:rPr>
        <w:lastRenderedPageBreak/>
        <w:t xml:space="preserve">(مسألة 160) المطلقة رجعية زوجة ما دامت في العدة، فلو زنت والحال هذه عالمة بالحكم والموضوع رجمت وكذلك زوجها. ولا رجم إذا كان الطلاق بائنا، أو كانت العدة عدة وفاة.       </w:t>
      </w:r>
    </w:p>
    <w:p w14:paraId="308FAF1D" w14:textId="77777777" w:rsidR="007178CB" w:rsidRDefault="007178CB" w:rsidP="007178CB">
      <w:pPr>
        <w:rPr>
          <w:rtl/>
          <w:lang w:bidi="ar-IQ"/>
        </w:rPr>
      </w:pPr>
      <w:r>
        <w:rPr>
          <w:rFonts w:hint="cs"/>
          <w:rtl/>
          <w:lang w:bidi="ar-IQ"/>
        </w:rPr>
        <w:t xml:space="preserve">(مسألة 161) لو طلق شخص زوجته خلعا، فرجعت الزوجة بالبذل، ورجع الزوج بها، ثم زنى قبل أن يطأ زوجته- لم يرجم، وكذلك زوجته وكذا المملوك لو </w:t>
      </w:r>
      <w:proofErr w:type="gramStart"/>
      <w:r>
        <w:rPr>
          <w:rFonts w:hint="cs"/>
          <w:rtl/>
          <w:lang w:bidi="ar-IQ"/>
        </w:rPr>
        <w:t>اعتق</w:t>
      </w:r>
      <w:proofErr w:type="gramEnd"/>
      <w:r>
        <w:rPr>
          <w:rFonts w:hint="cs"/>
          <w:rtl/>
          <w:lang w:bidi="ar-IQ"/>
        </w:rPr>
        <w:t xml:space="preserve"> والمكاتب لو تحرر، فلو زنيا قبل أن يطآ زوجتيهما لم يرجما.  </w:t>
      </w:r>
    </w:p>
    <w:p w14:paraId="133DB2F2" w14:textId="77777777" w:rsidR="007178CB" w:rsidRDefault="007178CB" w:rsidP="007178CB">
      <w:pPr>
        <w:rPr>
          <w:rtl/>
          <w:lang w:bidi="ar-IQ"/>
        </w:rPr>
      </w:pPr>
      <w:r>
        <w:rPr>
          <w:rFonts w:hint="cs"/>
          <w:rtl/>
          <w:lang w:bidi="ar-IQ"/>
        </w:rPr>
        <w:t xml:space="preserve">(مسألة 162) </w:t>
      </w:r>
      <w:proofErr w:type="gramStart"/>
      <w:r>
        <w:rPr>
          <w:rFonts w:hint="cs"/>
          <w:rtl/>
          <w:lang w:bidi="ar-IQ"/>
        </w:rPr>
        <w:t>اذا</w:t>
      </w:r>
      <w:proofErr w:type="gramEnd"/>
      <w:r>
        <w:rPr>
          <w:rFonts w:hint="cs"/>
          <w:rtl/>
          <w:lang w:bidi="ar-IQ"/>
        </w:rPr>
        <w:t xml:space="preserve"> زنى المملوك جلد خمسين جلدة، سواء أكان محصنا أم غير محصن، شابا أم شيخا، وكذلك الحال في المملوكة ولا تغريب عليهما ولا جز. نعم المكاتب </w:t>
      </w:r>
      <w:proofErr w:type="gramStart"/>
      <w:r>
        <w:rPr>
          <w:rFonts w:hint="cs"/>
          <w:rtl/>
          <w:lang w:bidi="ar-IQ"/>
        </w:rPr>
        <w:t>اذا</w:t>
      </w:r>
      <w:proofErr w:type="gramEnd"/>
      <w:r>
        <w:rPr>
          <w:rFonts w:hint="cs"/>
          <w:rtl/>
          <w:lang w:bidi="ar-IQ"/>
        </w:rPr>
        <w:t xml:space="preserve"> تحرر منه شيء، جلد بقدر ما </w:t>
      </w:r>
      <w:proofErr w:type="gramStart"/>
      <w:r>
        <w:rPr>
          <w:rFonts w:hint="cs"/>
          <w:rtl/>
          <w:lang w:bidi="ar-IQ"/>
        </w:rPr>
        <w:t>اعتق</w:t>
      </w:r>
      <w:proofErr w:type="gramEnd"/>
      <w:r>
        <w:rPr>
          <w:rFonts w:hint="cs"/>
          <w:rtl/>
          <w:lang w:bidi="ar-IQ"/>
        </w:rPr>
        <w:t xml:space="preserve"> وبقدر ما بقي. فلو </w:t>
      </w:r>
      <w:proofErr w:type="gramStart"/>
      <w:r>
        <w:rPr>
          <w:rFonts w:hint="cs"/>
          <w:rtl/>
          <w:lang w:bidi="ar-IQ"/>
        </w:rPr>
        <w:t>اعتق</w:t>
      </w:r>
      <w:proofErr w:type="gramEnd"/>
      <w:r>
        <w:rPr>
          <w:rFonts w:hint="cs"/>
          <w:rtl/>
          <w:lang w:bidi="ar-IQ"/>
        </w:rPr>
        <w:t xml:space="preserve"> نصفه جلد خمسة وسبعين جلدة، وإن </w:t>
      </w:r>
      <w:proofErr w:type="gramStart"/>
      <w:r>
        <w:rPr>
          <w:rFonts w:hint="cs"/>
          <w:rtl/>
          <w:lang w:bidi="ar-IQ"/>
        </w:rPr>
        <w:t>اعتق</w:t>
      </w:r>
      <w:proofErr w:type="gramEnd"/>
      <w:r>
        <w:rPr>
          <w:rFonts w:hint="cs"/>
          <w:rtl/>
          <w:lang w:bidi="ar-IQ"/>
        </w:rPr>
        <w:t xml:space="preserve"> ثلاثة أرباعه جلد سبعا وثمانين جلدة ونصف جلدة، ولو </w:t>
      </w:r>
      <w:proofErr w:type="gramStart"/>
      <w:r>
        <w:rPr>
          <w:rFonts w:hint="cs"/>
          <w:rtl/>
          <w:lang w:bidi="ar-IQ"/>
        </w:rPr>
        <w:t>اعتق</w:t>
      </w:r>
      <w:proofErr w:type="gramEnd"/>
      <w:r>
        <w:rPr>
          <w:rFonts w:hint="cs"/>
          <w:rtl/>
          <w:lang w:bidi="ar-IQ"/>
        </w:rPr>
        <w:t xml:space="preserve"> ربعه، جلد اثنتين وستين جلدة ونصف جلدة، وكذلك الحال في المكاتبة </w:t>
      </w:r>
      <w:proofErr w:type="gramStart"/>
      <w:r>
        <w:rPr>
          <w:rFonts w:hint="cs"/>
          <w:rtl/>
          <w:lang w:bidi="ar-IQ"/>
        </w:rPr>
        <w:t>اذا</w:t>
      </w:r>
      <w:proofErr w:type="gramEnd"/>
      <w:r>
        <w:rPr>
          <w:rFonts w:hint="cs"/>
          <w:rtl/>
          <w:lang w:bidi="ar-IQ"/>
        </w:rPr>
        <w:t xml:space="preserve"> تحرر منها شيء.</w:t>
      </w:r>
    </w:p>
    <w:p w14:paraId="4106A55C" w14:textId="77777777" w:rsidR="007178CB" w:rsidRDefault="007178CB" w:rsidP="007178CB">
      <w:pPr>
        <w:rPr>
          <w:rtl/>
          <w:lang w:bidi="fa-IR"/>
        </w:rPr>
      </w:pPr>
      <w:r>
        <w:rPr>
          <w:rFonts w:hint="cs"/>
          <w:rtl/>
          <w:lang w:bidi="ar-IQ"/>
        </w:rPr>
        <w:t>(مسألة 163) لا تجلد المستحاضة الحائض مالم ينقطع عنها الدم، فاذا انقطع جلدت.</w:t>
      </w:r>
    </w:p>
    <w:p w14:paraId="3702A426" w14:textId="77777777" w:rsidR="007178CB" w:rsidRDefault="007178CB" w:rsidP="007178CB">
      <w:pPr>
        <w:rPr>
          <w:rtl/>
          <w:lang w:bidi="ar-IQ"/>
        </w:rPr>
      </w:pPr>
      <w:r>
        <w:rPr>
          <w:rFonts w:hint="cs"/>
          <w:rtl/>
          <w:lang w:bidi="ar-IQ"/>
        </w:rPr>
        <w:t xml:space="preserve">(مسألة 164) لا يجلد المريض الذي يخاف عليه الموت حتى يبرء ومع اليأس من البرء يضرب بالضغث المشتمل على العدد مرة واحدة. ولا يعتبر وصول كل شمراخ الى جسده. ولو احتمل التوزيع العدد على الأيام احتمل ذلك.      </w:t>
      </w:r>
    </w:p>
    <w:p w14:paraId="7B600497" w14:textId="77777777" w:rsidR="007178CB" w:rsidRDefault="007178CB" w:rsidP="007178CB">
      <w:pPr>
        <w:rPr>
          <w:rtl/>
          <w:lang w:bidi="ar-IQ"/>
        </w:rPr>
      </w:pPr>
      <w:r>
        <w:rPr>
          <w:rFonts w:hint="cs"/>
          <w:rtl/>
        </w:rPr>
        <w:t xml:space="preserve">  (مسألة 165) لو زنى شخص مرارا، وثبت ذلك بالإقرار أو البينة، حد حدا.</w:t>
      </w:r>
      <w:r>
        <w:rPr>
          <w:rFonts w:hint="cs"/>
          <w:rtl/>
          <w:lang w:bidi="ar-IQ"/>
        </w:rPr>
        <w:t xml:space="preserve"> </w:t>
      </w:r>
    </w:p>
    <w:p w14:paraId="2D9D1D4D" w14:textId="77777777" w:rsidR="007178CB" w:rsidRDefault="007178CB" w:rsidP="007178CB">
      <w:pPr>
        <w:rPr>
          <w:rtl/>
        </w:rPr>
      </w:pPr>
      <w:r>
        <w:rPr>
          <w:rFonts w:hint="cs"/>
          <w:rtl/>
        </w:rPr>
        <w:t>(مسألة 166) لو أقيم الحد على الزاني ثلاث مرات قتل في الرابعة إن كان حرا. ويقتل في الثامنة بعد إقامة الحد عليه سبعا إن كان مملوكا، وأدى الامام قيمته الى مواليه من بيت المال.</w:t>
      </w:r>
    </w:p>
    <w:p w14:paraId="7F79E3F7" w14:textId="77777777" w:rsidR="007178CB" w:rsidRDefault="007178CB" w:rsidP="007178CB">
      <w:pPr>
        <w:rPr>
          <w:rtl/>
        </w:rPr>
      </w:pPr>
      <w:r>
        <w:rPr>
          <w:rFonts w:hint="cs"/>
          <w:rtl/>
        </w:rPr>
        <w:t xml:space="preserve">(مسألة 167) </w:t>
      </w:r>
      <w:proofErr w:type="gramStart"/>
      <w:r>
        <w:rPr>
          <w:rFonts w:hint="cs"/>
          <w:rtl/>
        </w:rPr>
        <w:t>اذا</w:t>
      </w:r>
      <w:proofErr w:type="gramEnd"/>
      <w:r>
        <w:rPr>
          <w:rFonts w:hint="cs"/>
          <w:rtl/>
        </w:rPr>
        <w:t xml:space="preserve"> كانت المزني بها حاملا، فإن كانت محصنة تربص بها حتى تضع حملها، وترضعه مدة اللباء </w:t>
      </w:r>
      <w:r>
        <w:rPr>
          <w:rFonts w:cs="Arial" w:hint="cs"/>
          <w:rtl/>
        </w:rPr>
        <w:t xml:space="preserve">ويستغني الولد بها عن الرضاع والحضانة ان لم يتفق له مرضع او حاضن ثم ترجم، وان كانت غبر محصنة تربص بها أيضا حتى تضع ثم تجلد.  </w:t>
      </w:r>
    </w:p>
    <w:p w14:paraId="022B8880" w14:textId="77777777" w:rsidR="007178CB" w:rsidRDefault="007178CB" w:rsidP="007178CB">
      <w:pPr>
        <w:rPr>
          <w:rtl/>
        </w:rPr>
      </w:pPr>
      <w:r>
        <w:rPr>
          <w:rFonts w:hint="cs"/>
          <w:rtl/>
        </w:rPr>
        <w:t xml:space="preserve">(مسألة 168) </w:t>
      </w:r>
      <w:proofErr w:type="gramStart"/>
      <w:r>
        <w:rPr>
          <w:rFonts w:hint="cs"/>
          <w:rtl/>
        </w:rPr>
        <w:t>اذا</w:t>
      </w:r>
      <w:proofErr w:type="gramEnd"/>
      <w:r>
        <w:rPr>
          <w:rFonts w:hint="cs"/>
          <w:rtl/>
        </w:rPr>
        <w:t xml:space="preserve"> وجب الحد على شخص ثم جن لم يسقط عنه، بل يقام عليه الحد حال جنونه.</w:t>
      </w:r>
    </w:p>
    <w:p w14:paraId="5B203D16" w14:textId="77777777" w:rsidR="007178CB" w:rsidRDefault="007178CB" w:rsidP="007178CB">
      <w:pPr>
        <w:rPr>
          <w:rtl/>
        </w:rPr>
      </w:pPr>
      <w:r>
        <w:rPr>
          <w:rFonts w:hint="cs"/>
          <w:rtl/>
        </w:rPr>
        <w:t xml:space="preserve">(مسألة 169) لا تجوز إقامة الحد على </w:t>
      </w:r>
      <w:proofErr w:type="gramStart"/>
      <w:r>
        <w:rPr>
          <w:rFonts w:hint="cs"/>
          <w:rtl/>
        </w:rPr>
        <w:t>احد</w:t>
      </w:r>
      <w:proofErr w:type="gramEnd"/>
      <w:r>
        <w:rPr>
          <w:rFonts w:hint="cs"/>
          <w:rtl/>
        </w:rPr>
        <w:t xml:space="preserve"> في أرض العدو مخافة أن تأخذه الحمية ويلحق بالعدو.</w:t>
      </w:r>
    </w:p>
    <w:p w14:paraId="7ED463BC" w14:textId="77777777" w:rsidR="007178CB" w:rsidRDefault="007178CB" w:rsidP="007178CB">
      <w:pPr>
        <w:rPr>
          <w:rtl/>
        </w:rPr>
      </w:pPr>
      <w:r>
        <w:rPr>
          <w:rFonts w:hint="cs"/>
          <w:rtl/>
        </w:rPr>
        <w:lastRenderedPageBreak/>
        <w:t xml:space="preserve">(مسألة 170) </w:t>
      </w:r>
      <w:proofErr w:type="gramStart"/>
      <w:r>
        <w:rPr>
          <w:rFonts w:hint="cs"/>
          <w:rtl/>
        </w:rPr>
        <w:t>اذا</w:t>
      </w:r>
      <w:proofErr w:type="gramEnd"/>
      <w:r>
        <w:rPr>
          <w:rFonts w:hint="cs"/>
          <w:rtl/>
        </w:rPr>
        <w:t xml:space="preserve"> جنى شخص في غير الحرم، ثم لجأ اليه لم يجز ان يقام عليه الحد، ولكن يضيق عليه في المطعم والمشرب ولا يكلم ولا يبايع حتى يخرج ويقام عليه الحد وكذلك الحال بالنسبة الى مشاهد أهل البيت ع وأما </w:t>
      </w:r>
      <w:proofErr w:type="gramStart"/>
      <w:r>
        <w:rPr>
          <w:rFonts w:hint="cs"/>
          <w:rtl/>
        </w:rPr>
        <w:t>اذا</w:t>
      </w:r>
      <w:proofErr w:type="gramEnd"/>
      <w:r>
        <w:rPr>
          <w:rFonts w:hint="cs"/>
          <w:rtl/>
        </w:rPr>
        <w:t xml:space="preserve"> جنى في الحرم والمشهد أقيم عليه الحد فيه بمعنى ان يؤخذ في الحرم فيخرج منه ويحد خارج الحرم. </w:t>
      </w:r>
    </w:p>
    <w:p w14:paraId="350325F9" w14:textId="77777777" w:rsidR="007178CB" w:rsidRDefault="007178CB" w:rsidP="007178CB">
      <w:pPr>
        <w:rPr>
          <w:rtl/>
        </w:rPr>
      </w:pPr>
      <w:r>
        <w:rPr>
          <w:rFonts w:hint="cs"/>
          <w:rtl/>
        </w:rPr>
        <w:t xml:space="preserve"> (مسألة 171) لو اجتمعت على رجل حدود بدئ بالحد الذي لا يفوت معه الآخر، كما لو اجتمع عليه الحد والرجم بدئ بالحد أولا ثم رجم.</w:t>
      </w:r>
    </w:p>
    <w:p w14:paraId="54D492E7" w14:textId="77777777" w:rsidR="007178CB" w:rsidRPr="0042634D" w:rsidRDefault="007178CB" w:rsidP="007178CB">
      <w:pPr>
        <w:rPr>
          <w:rFonts w:ascii="Noor_Lotus" w:hAnsi="Noor_Lotus" w:cs="Noor_Lotus"/>
          <w:color w:val="000000"/>
          <w:sz w:val="2"/>
          <w:szCs w:val="2"/>
          <w:rtl/>
          <w:lang w:bidi="fa-IR"/>
        </w:rPr>
      </w:pPr>
      <w:r>
        <w:rPr>
          <w:rFonts w:hint="cs"/>
          <w:rtl/>
        </w:rPr>
        <w:t xml:space="preserve"> (مسألة 172) يدفن الرجل بوضعه في الحفيرة عند رجمه الى حقويه، وتدفن المرأة كذلك الى موضع الثديين ولو بقعودها في الحفيرة، والمشهور على أنه </w:t>
      </w:r>
      <w:proofErr w:type="gramStart"/>
      <w:r>
        <w:rPr>
          <w:rFonts w:hint="cs"/>
          <w:rtl/>
        </w:rPr>
        <w:t>اذا</w:t>
      </w:r>
      <w:proofErr w:type="gramEnd"/>
      <w:r>
        <w:rPr>
          <w:rFonts w:hint="cs"/>
          <w:rtl/>
        </w:rPr>
        <w:t xml:space="preserve"> ثبت الزنا </w:t>
      </w:r>
      <w:proofErr w:type="spellStart"/>
      <w:r>
        <w:rPr>
          <w:rFonts w:hint="cs"/>
          <w:rtl/>
        </w:rPr>
        <w:t>بالاقرار</w:t>
      </w:r>
      <w:proofErr w:type="spellEnd"/>
      <w:r>
        <w:rPr>
          <w:rFonts w:hint="cs"/>
          <w:rtl/>
        </w:rPr>
        <w:t xml:space="preserve"> بدأ الامام بالرجم ثم الناس ولو ثبت بالبينة </w:t>
      </w:r>
      <w:proofErr w:type="spellStart"/>
      <w:r>
        <w:rPr>
          <w:rFonts w:hint="cs"/>
          <w:rtl/>
        </w:rPr>
        <w:t>فالإبتداء</w:t>
      </w:r>
      <w:proofErr w:type="spellEnd"/>
      <w:r>
        <w:rPr>
          <w:rFonts w:hint="cs"/>
          <w:rtl/>
        </w:rPr>
        <w:t xml:space="preserve"> على الشهود، وهو لا يخلو من رجحان</w:t>
      </w:r>
      <w:r w:rsidRPr="0042634D">
        <w:rPr>
          <w:rFonts w:hint="cs"/>
          <w:rtl/>
        </w:rPr>
        <w:t xml:space="preserve">، </w:t>
      </w:r>
      <w:proofErr w:type="gramStart"/>
      <w:r w:rsidRPr="0042634D">
        <w:rPr>
          <w:rFonts w:hint="cs"/>
          <w:rtl/>
        </w:rPr>
        <w:t>و الرجم</w:t>
      </w:r>
      <w:proofErr w:type="gramEnd"/>
      <w:r w:rsidRPr="0042634D">
        <w:rPr>
          <w:rFonts w:hint="cs"/>
          <w:rtl/>
        </w:rPr>
        <w:t xml:space="preserve"> يكون بأحجار صغار لا بالكبار، وأن يكون الرجم من وراء المرجوم لئلّا يصيب وجهه </w:t>
      </w:r>
      <w:proofErr w:type="spellStart"/>
      <w:r w:rsidRPr="0042634D">
        <w:rPr>
          <w:rFonts w:hint="cs"/>
          <w:rtl/>
        </w:rPr>
        <w:t>شي‌ء</w:t>
      </w:r>
      <w:proofErr w:type="spellEnd"/>
      <w:r w:rsidRPr="0042634D">
        <w:rPr>
          <w:rFonts w:hint="cs"/>
          <w:rtl/>
        </w:rPr>
        <w:t xml:space="preserve"> من ذلك</w:t>
      </w:r>
      <w:r>
        <w:rPr>
          <w:rFonts w:hint="cs"/>
          <w:rtl/>
        </w:rPr>
        <w:t xml:space="preserve">.  </w:t>
      </w:r>
      <w:r>
        <w:rPr>
          <w:rFonts w:ascii="Noor_Lotus" w:hAnsi="Noor_Lotus" w:cs="Noor_Lotus" w:hint="cs"/>
          <w:color w:val="000000"/>
          <w:sz w:val="2"/>
          <w:szCs w:val="2"/>
          <w:rtl/>
        </w:rPr>
        <w:t xml:space="preserve"> </w:t>
      </w:r>
      <w:r>
        <w:rPr>
          <w:rFonts w:hint="cs"/>
          <w:rtl/>
        </w:rPr>
        <w:t xml:space="preserve">  </w:t>
      </w:r>
    </w:p>
    <w:p w14:paraId="7A1492C3" w14:textId="77777777" w:rsidR="007178CB" w:rsidRDefault="007178CB" w:rsidP="007178CB">
      <w:pPr>
        <w:rPr>
          <w:rtl/>
        </w:rPr>
      </w:pPr>
      <w:r>
        <w:rPr>
          <w:rFonts w:hint="cs"/>
          <w:rtl/>
        </w:rPr>
        <w:t xml:space="preserve">  (مسألة 173) لو هرب المرجوم أو </w:t>
      </w:r>
      <w:proofErr w:type="spellStart"/>
      <w:r>
        <w:rPr>
          <w:rFonts w:hint="cs"/>
          <w:rtl/>
        </w:rPr>
        <w:t>المرجومة</w:t>
      </w:r>
      <w:proofErr w:type="spellEnd"/>
      <w:r>
        <w:rPr>
          <w:rFonts w:hint="cs"/>
          <w:rtl/>
        </w:rPr>
        <w:t xml:space="preserve"> من الحفيرة فإن ثبت زناه بالإقرار لم يرد إن أصابه شيء من الحجارة، وإن كان قبل الإصابة فلا يقتل بالرجم وهل يعزر بشيء من الرجم او يجلد الحد او يخلى سبيله وجوه، وإن ثبت زناه بالبينة رد وأقيم عليه الرجم. وأما الجلد فلا يسقط بالفرار مطلقا.</w:t>
      </w:r>
    </w:p>
    <w:p w14:paraId="024F43CC" w14:textId="77777777" w:rsidR="007178CB" w:rsidRDefault="007178CB" w:rsidP="007178CB">
      <w:pPr>
        <w:rPr>
          <w:rtl/>
        </w:rPr>
      </w:pPr>
      <w:r>
        <w:rPr>
          <w:rFonts w:hint="cs"/>
          <w:rtl/>
        </w:rPr>
        <w:t>(مسألة 174) ينبغي إعلام الناس لحضور إقامة الحد لحضور طائفة من الناس وقيل بالوجوب، والمراد بالطائفة الواحد وما زاد.</w:t>
      </w:r>
    </w:p>
    <w:p w14:paraId="35E88D73" w14:textId="77777777" w:rsidR="007178CB" w:rsidRDefault="007178CB" w:rsidP="007178CB">
      <w:pPr>
        <w:rPr>
          <w:rtl/>
        </w:rPr>
      </w:pPr>
      <w:r>
        <w:rPr>
          <w:rFonts w:hint="cs"/>
          <w:rtl/>
        </w:rPr>
        <w:t>(مسألة 175) هل يجوز لمن كان عليه حد من حدود الله التصدي للرجم؟ وجهان، المشهور هو الأول على كراهة وهو الأقوى والأحوط الثاني.</w:t>
      </w:r>
    </w:p>
    <w:p w14:paraId="3587524B" w14:textId="77777777" w:rsidR="007178CB" w:rsidRDefault="007178CB" w:rsidP="007178CB">
      <w:pPr>
        <w:rPr>
          <w:rtl/>
        </w:rPr>
      </w:pPr>
      <w:r>
        <w:rPr>
          <w:rFonts w:hint="cs"/>
          <w:rtl/>
        </w:rPr>
        <w:t>(مسألة 176) لو وجد الزاني عاريا جلد عاريا، وإن وجد كاسيا يجلد على ثيابه ويجرد من المانعة أو المخففة من وصول ألم الجلد، وأما المرأة الزانية فتجلد وهي كاسية، والرجل يجلد قائما والمرأة قاعدة، ويتقي الوجه والمذاكير.</w:t>
      </w:r>
    </w:p>
    <w:p w14:paraId="236CC5BD" w14:textId="77777777" w:rsidR="007178CB" w:rsidRDefault="007178CB" w:rsidP="007178CB">
      <w:pPr>
        <w:rPr>
          <w:rtl/>
        </w:rPr>
      </w:pPr>
      <w:r>
        <w:rPr>
          <w:rFonts w:hint="cs"/>
          <w:rtl/>
        </w:rPr>
        <w:t xml:space="preserve">(مسألة 177) يجوز للحاكم الجامع للشرائط إقامة الحدود على الأظهر، وقال المشهور وكذا الزوج على الزوجة والسيد على المملوك والأب على الولد، وهو وجيه في الزوج فيما لم يؤاخذ بالظاهر، وكذا في الجلد في الأخيرين وأما ما عداه من بقية الحدود فهو وان لم يخل من وجه إلا أن الأحوط مراجعة الحاكم، وسيأتي ما له صلة في </w:t>
      </w:r>
      <w:proofErr w:type="spellStart"/>
      <w:r>
        <w:rPr>
          <w:rFonts w:hint="cs"/>
          <w:rtl/>
        </w:rPr>
        <w:t>التعزيرات</w:t>
      </w:r>
      <w:proofErr w:type="spellEnd"/>
      <w:r>
        <w:rPr>
          <w:rFonts w:hint="cs"/>
          <w:rtl/>
        </w:rPr>
        <w:t xml:space="preserve"> لو لم يتمكن من إقامة الحدود.    </w:t>
      </w:r>
    </w:p>
    <w:p w14:paraId="1EEAA9DF" w14:textId="4D88B7C1" w:rsidR="007178CB" w:rsidRDefault="007178CB" w:rsidP="007178CB">
      <w:pPr>
        <w:rPr>
          <w:rtl/>
        </w:rPr>
      </w:pPr>
      <w:r>
        <w:rPr>
          <w:rFonts w:hint="cs"/>
          <w:rtl/>
        </w:rPr>
        <w:t xml:space="preserve">(مسألة 178) علم القاضي الفقيه الذي يعول عليه في نزاعات حقوق الناس هو اليقين الحاصل لديه من مستندات ووثائق واصلة لديه توجب العلم النوعي لدى </w:t>
      </w:r>
      <w:r>
        <w:rPr>
          <w:rFonts w:hint="cs"/>
          <w:rtl/>
        </w:rPr>
        <w:lastRenderedPageBreak/>
        <w:t xml:space="preserve">العقلاء ويذكرها في مدونة الحكم، كالقرائن والإمارات العرفية </w:t>
      </w:r>
      <w:proofErr w:type="spellStart"/>
      <w:r>
        <w:rPr>
          <w:rFonts w:hint="cs"/>
          <w:rtl/>
        </w:rPr>
        <w:t>العقلائية</w:t>
      </w:r>
      <w:proofErr w:type="spellEnd"/>
      <w:r>
        <w:rPr>
          <w:rFonts w:hint="cs"/>
          <w:rtl/>
        </w:rPr>
        <w:t xml:space="preserve"> القريبة من الحس من سائر أنواع التحقيقات الجنائية والمدنية، ولا يعول على العلم الحدسي الشخصي، ولا يكون رافعا للحكم على طبق الموازين الظاهرية إلا اذا أوجب الريبة في الامارات الظنية، نعم لو كان للقاضي علم حسي مختص معاينة به من دون توثيقه ظاهرا فلا يسوغ له الحكم به ولا بالبينة والامارات الظاهرية المخالفة.    </w:t>
      </w:r>
    </w:p>
    <w:p w14:paraId="2B838B0F" w14:textId="77777777" w:rsidR="007178CB" w:rsidRDefault="007178CB" w:rsidP="007178CB">
      <w:pPr>
        <w:rPr>
          <w:rtl/>
        </w:rPr>
      </w:pPr>
      <w:r>
        <w:rPr>
          <w:rFonts w:hint="cs"/>
          <w:rtl/>
        </w:rPr>
        <w:t xml:space="preserve">  وأما الحدود فلا يحكم فيها إلا بما هو مقرر من البينات والإقرار سواء من حقوق الله او حقوق الناس، بخلافه في </w:t>
      </w:r>
      <w:proofErr w:type="spellStart"/>
      <w:r>
        <w:rPr>
          <w:rFonts w:hint="cs"/>
          <w:rtl/>
        </w:rPr>
        <w:t>التعزيرات</w:t>
      </w:r>
      <w:proofErr w:type="spellEnd"/>
      <w:r>
        <w:rPr>
          <w:rFonts w:hint="cs"/>
          <w:rtl/>
        </w:rPr>
        <w:t xml:space="preserve"> فإنه يحكم بعلمه الحسي.  </w:t>
      </w:r>
    </w:p>
    <w:p w14:paraId="707A7704" w14:textId="77777777" w:rsidR="007178CB" w:rsidRDefault="007178CB" w:rsidP="007178CB">
      <w:pPr>
        <w:rPr>
          <w:rtl/>
        </w:rPr>
      </w:pPr>
      <w:r>
        <w:rPr>
          <w:rFonts w:hint="cs"/>
          <w:rtl/>
        </w:rPr>
        <w:t xml:space="preserve">(مسألة 179) لا فرق فيما ذكرناه من الاحكام المترتبة على الزنا بين الحي والميت، فلو زنى </w:t>
      </w:r>
      <w:proofErr w:type="spellStart"/>
      <w:r>
        <w:rPr>
          <w:rFonts w:hint="cs"/>
          <w:rtl/>
        </w:rPr>
        <w:t>بإمرأة</w:t>
      </w:r>
      <w:proofErr w:type="spellEnd"/>
      <w:r>
        <w:rPr>
          <w:rFonts w:hint="cs"/>
          <w:rtl/>
        </w:rPr>
        <w:t xml:space="preserve"> ميتة، فإن كان محصنا رجم، وإن كان غير محصن جلد وتغلظ العقوبة. </w:t>
      </w:r>
    </w:p>
    <w:p w14:paraId="37E2B532" w14:textId="45A99BC6" w:rsidR="006959D7" w:rsidRDefault="0087483F" w:rsidP="006959D7">
      <w:pPr>
        <w:rPr>
          <w:rtl/>
        </w:rPr>
      </w:pPr>
      <w:r>
        <w:rPr>
          <w:rFonts w:hint="cs"/>
          <w:rtl/>
        </w:rPr>
        <w:t xml:space="preserve"> </w:t>
      </w:r>
    </w:p>
    <w:p w14:paraId="15DE316F" w14:textId="77777777" w:rsidR="0016574B" w:rsidRDefault="0016574B" w:rsidP="0016574B">
      <w:pPr>
        <w:rPr>
          <w:rtl/>
        </w:rPr>
      </w:pPr>
    </w:p>
    <w:p w14:paraId="081B20B5" w14:textId="77777777" w:rsidR="0016574B" w:rsidRDefault="0016574B" w:rsidP="0016574B">
      <w:pPr>
        <w:pStyle w:val="2"/>
        <w:rPr>
          <w:rtl/>
        </w:rPr>
      </w:pPr>
      <w:r>
        <w:rPr>
          <w:rFonts w:hint="cs"/>
          <w:rtl/>
        </w:rPr>
        <w:t xml:space="preserve">                       الثاني </w:t>
      </w:r>
      <w:r>
        <w:rPr>
          <w:rtl/>
        </w:rPr>
        <w:t>–</w:t>
      </w:r>
      <w:r>
        <w:rPr>
          <w:rFonts w:hint="cs"/>
          <w:rtl/>
        </w:rPr>
        <w:t xml:space="preserve"> اللواط</w:t>
      </w:r>
    </w:p>
    <w:p w14:paraId="13C267C5" w14:textId="77777777" w:rsidR="0016574B" w:rsidRPr="000944CB" w:rsidRDefault="0016574B" w:rsidP="0016574B">
      <w:pPr>
        <w:rPr>
          <w:rtl/>
        </w:rPr>
      </w:pPr>
      <w:r>
        <w:rPr>
          <w:rFonts w:hint="cs"/>
          <w:rtl/>
        </w:rPr>
        <w:t xml:space="preserve">  </w:t>
      </w:r>
    </w:p>
    <w:p w14:paraId="2413A3E5" w14:textId="77777777" w:rsidR="0016574B" w:rsidRDefault="0016574B" w:rsidP="0016574B">
      <w:pPr>
        <w:rPr>
          <w:rtl/>
        </w:rPr>
      </w:pPr>
      <w:r>
        <w:rPr>
          <w:rFonts w:hint="cs"/>
          <w:rtl/>
        </w:rPr>
        <w:t xml:space="preserve">(مسألة 180) المراد باللواط فجور الذكران بالذكران وهو على ضربين </w:t>
      </w:r>
      <w:proofErr w:type="gramStart"/>
      <w:r>
        <w:rPr>
          <w:rFonts w:hint="cs"/>
          <w:rtl/>
        </w:rPr>
        <w:t>احدهما</w:t>
      </w:r>
      <w:proofErr w:type="gramEnd"/>
      <w:r>
        <w:rPr>
          <w:rFonts w:hint="cs"/>
          <w:rtl/>
        </w:rPr>
        <w:t xml:space="preserve"> الإيقاب والآخر دونه، ويثبت بشهادة أربعة رجال وبالإقرار أربع مرات، ولا يثبت بأقل من ذلك، ويعتبر في المقر العقل والاختيار والحرية، فلو أقر المجنون أو المكره أو العبد لم يثبت الحد.</w:t>
      </w:r>
    </w:p>
    <w:p w14:paraId="20834BEE" w14:textId="77777777" w:rsidR="0016574B" w:rsidRDefault="0016574B" w:rsidP="0016574B">
      <w:pPr>
        <w:rPr>
          <w:rtl/>
        </w:rPr>
      </w:pPr>
      <w:r>
        <w:rPr>
          <w:rFonts w:hint="cs"/>
          <w:rtl/>
        </w:rPr>
        <w:t xml:space="preserve">(مسألة 181) يقتل </w:t>
      </w:r>
      <w:proofErr w:type="spellStart"/>
      <w:r>
        <w:rPr>
          <w:rFonts w:hint="cs"/>
          <w:rtl/>
        </w:rPr>
        <w:t>اللائط</w:t>
      </w:r>
      <w:proofErr w:type="spellEnd"/>
      <w:r>
        <w:rPr>
          <w:rFonts w:hint="cs"/>
          <w:rtl/>
        </w:rPr>
        <w:t xml:space="preserve"> والملوط مع الإيقاب مطلقا، وما كان دون الثقب يحد حد الزاني جلدا إن كان غير محصن والرجم إن كان محصنا، ولا فرق في ذلك بين الحر والعبد والمسلم والكافر، وعلى الصبي التأديب لتمكينه من نفسه. ولا قتل على المجنون ولا على الصبي.</w:t>
      </w:r>
    </w:p>
    <w:p w14:paraId="6804A4BA" w14:textId="77777777" w:rsidR="0016574B" w:rsidRDefault="0016574B" w:rsidP="0016574B">
      <w:pPr>
        <w:rPr>
          <w:rtl/>
        </w:rPr>
      </w:pPr>
      <w:r>
        <w:rPr>
          <w:rFonts w:hint="cs"/>
          <w:rtl/>
        </w:rPr>
        <w:t xml:space="preserve">(مسألة 182) إذا تلوط البالغ العاقل بالمجنون حد العاقل دون المجنون، ولو انعكس حد كلاهما إن لم يكن جنونه مطبقا وإلا عزّر كما هو حكمه في </w:t>
      </w:r>
      <w:proofErr w:type="spellStart"/>
      <w:r>
        <w:rPr>
          <w:rFonts w:hint="cs"/>
          <w:rtl/>
        </w:rPr>
        <w:t>في</w:t>
      </w:r>
      <w:proofErr w:type="spellEnd"/>
      <w:r>
        <w:rPr>
          <w:rFonts w:hint="cs"/>
          <w:rtl/>
        </w:rPr>
        <w:t xml:space="preserve"> الصورة الأولى. </w:t>
      </w:r>
    </w:p>
    <w:p w14:paraId="1530676A" w14:textId="77777777" w:rsidR="0016574B" w:rsidRDefault="0016574B" w:rsidP="0016574B">
      <w:pPr>
        <w:rPr>
          <w:rtl/>
        </w:rPr>
      </w:pPr>
      <w:r>
        <w:rPr>
          <w:rFonts w:hint="cs"/>
          <w:rtl/>
        </w:rPr>
        <w:t>(مسألة 183) إذا لاط الرجل بصبي حد الرجل وأدب الصبي، وكذلك العكس.</w:t>
      </w:r>
    </w:p>
    <w:p w14:paraId="7CFBF9F0" w14:textId="77777777" w:rsidR="0016574B" w:rsidRDefault="0016574B" w:rsidP="0016574B">
      <w:pPr>
        <w:rPr>
          <w:rtl/>
        </w:rPr>
      </w:pPr>
      <w:r>
        <w:rPr>
          <w:rFonts w:hint="cs"/>
          <w:rtl/>
        </w:rPr>
        <w:t xml:space="preserve">(مسألة 184) إذا لاط بعبده حدّا، ولو ادعى العبد الإكراه سقط الحد عنه </w:t>
      </w:r>
      <w:proofErr w:type="gramStart"/>
      <w:r>
        <w:rPr>
          <w:rFonts w:hint="cs"/>
          <w:rtl/>
        </w:rPr>
        <w:t>اذا</w:t>
      </w:r>
      <w:proofErr w:type="gramEnd"/>
      <w:r>
        <w:rPr>
          <w:rFonts w:hint="cs"/>
          <w:rtl/>
        </w:rPr>
        <w:t xml:space="preserve"> احتمل صدقه، وكذلك الحال في دعوى الاكراه من غير العبد.</w:t>
      </w:r>
    </w:p>
    <w:p w14:paraId="69B06160" w14:textId="77777777" w:rsidR="0016574B" w:rsidRDefault="0016574B" w:rsidP="0016574B">
      <w:pPr>
        <w:rPr>
          <w:rtl/>
        </w:rPr>
      </w:pPr>
      <w:r>
        <w:rPr>
          <w:rFonts w:hint="cs"/>
          <w:rtl/>
        </w:rPr>
        <w:lastRenderedPageBreak/>
        <w:t xml:space="preserve">(مسألة 185) </w:t>
      </w:r>
      <w:proofErr w:type="gramStart"/>
      <w:r>
        <w:rPr>
          <w:rFonts w:hint="cs"/>
          <w:rtl/>
        </w:rPr>
        <w:t>اذا</w:t>
      </w:r>
      <w:proofErr w:type="gramEnd"/>
      <w:r>
        <w:rPr>
          <w:rFonts w:hint="cs"/>
          <w:rtl/>
        </w:rPr>
        <w:t xml:space="preserve"> لاط ذمي بمسلم، فإن كان مع الإيقاب قتل، وإن كان بدونه فالمشهور أنه يقتل أيضا، وهو وجيه، وأما </w:t>
      </w:r>
      <w:proofErr w:type="gramStart"/>
      <w:r>
        <w:rPr>
          <w:rFonts w:hint="cs"/>
          <w:rtl/>
        </w:rPr>
        <w:t>اذا</w:t>
      </w:r>
      <w:proofErr w:type="gramEnd"/>
      <w:r>
        <w:rPr>
          <w:rFonts w:hint="cs"/>
          <w:rtl/>
        </w:rPr>
        <w:t xml:space="preserve"> لاط بذمي آخر أو بغير ذمي من الكفار، فالحكم كما تقدم في باب الزنا.</w:t>
      </w:r>
    </w:p>
    <w:p w14:paraId="2E947D03" w14:textId="77777777" w:rsidR="0016574B" w:rsidRDefault="0016574B" w:rsidP="0016574B">
      <w:pPr>
        <w:rPr>
          <w:rtl/>
        </w:rPr>
      </w:pPr>
      <w:r>
        <w:rPr>
          <w:rFonts w:hint="cs"/>
          <w:rtl/>
        </w:rPr>
        <w:t xml:space="preserve">(مسألة 186) إذا تاب </w:t>
      </w:r>
      <w:proofErr w:type="spellStart"/>
      <w:r>
        <w:rPr>
          <w:rFonts w:hint="cs"/>
          <w:rtl/>
        </w:rPr>
        <w:t>اللائط</w:t>
      </w:r>
      <w:proofErr w:type="spellEnd"/>
      <w:r>
        <w:rPr>
          <w:rFonts w:hint="cs"/>
          <w:rtl/>
        </w:rPr>
        <w:t xml:space="preserve"> قبل قيام البينة فيسقط عنه الحد كما مر في الزنا، ولو تاب بعده وبعد أخذه والقدرة لم يسقط بلا إشكال، ولو أقر به ولم تكن بينة كان الامام مخيرا بين العفو والاستيفاء.</w:t>
      </w:r>
    </w:p>
    <w:p w14:paraId="118CAD77" w14:textId="77777777" w:rsidR="0016574B" w:rsidRDefault="0016574B" w:rsidP="0016574B">
      <w:pPr>
        <w:rPr>
          <w:rtl/>
        </w:rPr>
      </w:pPr>
      <w:r>
        <w:rPr>
          <w:rFonts w:hint="cs"/>
          <w:rtl/>
        </w:rPr>
        <w:t xml:space="preserve">(مسألة 187) إذا لاط بميت كان حكمه حكم من لاط بحيّ ويعزر تغليظا. </w:t>
      </w:r>
    </w:p>
    <w:p w14:paraId="5CE76BBF" w14:textId="77777777" w:rsidR="0016574B" w:rsidRDefault="0016574B" w:rsidP="0016574B">
      <w:pPr>
        <w:rPr>
          <w:rtl/>
        </w:rPr>
      </w:pPr>
      <w:r>
        <w:rPr>
          <w:rFonts w:hint="cs"/>
          <w:rtl/>
        </w:rPr>
        <w:t xml:space="preserve">                                </w:t>
      </w:r>
    </w:p>
    <w:p w14:paraId="351D5D19" w14:textId="77777777" w:rsidR="0016574B" w:rsidRDefault="0016574B" w:rsidP="0016574B">
      <w:pPr>
        <w:pStyle w:val="2"/>
        <w:rPr>
          <w:rtl/>
        </w:rPr>
      </w:pPr>
      <w:r>
        <w:rPr>
          <w:rFonts w:hint="cs"/>
          <w:rtl/>
        </w:rPr>
        <w:t xml:space="preserve">                          كيفية قتل </w:t>
      </w:r>
      <w:proofErr w:type="spellStart"/>
      <w:r>
        <w:rPr>
          <w:rFonts w:hint="cs"/>
          <w:rtl/>
        </w:rPr>
        <w:t>اللائط</w:t>
      </w:r>
      <w:proofErr w:type="spellEnd"/>
    </w:p>
    <w:p w14:paraId="42895256" w14:textId="77777777" w:rsidR="0016574B" w:rsidRDefault="0016574B" w:rsidP="0016574B">
      <w:pPr>
        <w:rPr>
          <w:rtl/>
        </w:rPr>
      </w:pPr>
      <w:r>
        <w:rPr>
          <w:rFonts w:hint="cs"/>
          <w:rtl/>
        </w:rPr>
        <w:t xml:space="preserve">  </w:t>
      </w:r>
    </w:p>
    <w:p w14:paraId="2928874F" w14:textId="77777777" w:rsidR="0016574B" w:rsidRDefault="0016574B" w:rsidP="0016574B">
      <w:pPr>
        <w:rPr>
          <w:rtl/>
        </w:rPr>
      </w:pPr>
      <w:r>
        <w:rPr>
          <w:rFonts w:hint="cs"/>
          <w:rtl/>
        </w:rPr>
        <w:t xml:space="preserve">(مسألة 188) يتخير الامام في قتل </w:t>
      </w:r>
      <w:proofErr w:type="spellStart"/>
      <w:r>
        <w:rPr>
          <w:rFonts w:hint="cs"/>
          <w:rtl/>
        </w:rPr>
        <w:t>اللائط</w:t>
      </w:r>
      <w:proofErr w:type="spellEnd"/>
      <w:r>
        <w:rPr>
          <w:rFonts w:hint="cs"/>
          <w:rtl/>
        </w:rPr>
        <w:t xml:space="preserve"> أو الملوط محصنا كان أو غير محصن في الإيقاب بين أن يضربه بالسيف </w:t>
      </w:r>
      <w:proofErr w:type="gramStart"/>
      <w:r>
        <w:rPr>
          <w:rFonts w:hint="cs"/>
          <w:rtl/>
        </w:rPr>
        <w:t>واذا</w:t>
      </w:r>
      <w:proofErr w:type="gramEnd"/>
      <w:r>
        <w:rPr>
          <w:rFonts w:hint="cs"/>
          <w:rtl/>
        </w:rPr>
        <w:t xml:space="preserve"> ضربه بالسيف له احراقه بعده بالنار على الأظهر، أو يحرقه بالنار حياً، أو يدحرج به مشدود اليدين والرجلين من شاهق كالجبل أو جدار عال ونحوهما أو إلقاء جدار عليه أو يرجمه.</w:t>
      </w:r>
    </w:p>
    <w:p w14:paraId="12DBA1EA" w14:textId="77777777" w:rsidR="0016574B" w:rsidRDefault="0016574B" w:rsidP="0016574B">
      <w:pPr>
        <w:pStyle w:val="2"/>
        <w:rPr>
          <w:rtl/>
        </w:rPr>
      </w:pPr>
      <w:r>
        <w:rPr>
          <w:rFonts w:hint="cs"/>
          <w:rtl/>
        </w:rPr>
        <w:t xml:space="preserve">                             الثالث - التفخيذ</w:t>
      </w:r>
    </w:p>
    <w:p w14:paraId="0EDF5B0A" w14:textId="77777777" w:rsidR="0016574B" w:rsidRDefault="0016574B" w:rsidP="0016574B">
      <w:pPr>
        <w:rPr>
          <w:rtl/>
        </w:rPr>
      </w:pPr>
      <w:r>
        <w:rPr>
          <w:rFonts w:hint="cs"/>
          <w:rtl/>
        </w:rPr>
        <w:t xml:space="preserve">(مسألة 189) حد التفخيذ </w:t>
      </w:r>
      <w:proofErr w:type="gramStart"/>
      <w:r>
        <w:rPr>
          <w:rFonts w:hint="cs"/>
          <w:rtl/>
        </w:rPr>
        <w:t>اذا</w:t>
      </w:r>
      <w:proofErr w:type="gramEnd"/>
      <w:r>
        <w:rPr>
          <w:rFonts w:hint="cs"/>
          <w:rtl/>
        </w:rPr>
        <w:t xml:space="preserve"> لم يكن إيقاب كما مر حد الزاني في التفصيل، ولا فرق في ذلك بين المسلم والكافر والفاعل والمفعول والمشهور أنه لا فرق بين الحر والعبد في التفصيل وهو متين، ولا يبعد ثبوت حد الجلد مطلقا في التفخيذ في الزنا </w:t>
      </w:r>
      <w:proofErr w:type="spellStart"/>
      <w:r>
        <w:rPr>
          <w:rFonts w:hint="cs"/>
          <w:rtl/>
        </w:rPr>
        <w:t>والسحاق</w:t>
      </w:r>
      <w:proofErr w:type="spellEnd"/>
      <w:r>
        <w:rPr>
          <w:rFonts w:hint="cs"/>
          <w:rtl/>
        </w:rPr>
        <w:t xml:space="preserve"> أيضا.   </w:t>
      </w:r>
    </w:p>
    <w:p w14:paraId="29B4379F" w14:textId="77777777" w:rsidR="0016574B" w:rsidRDefault="0016574B" w:rsidP="0016574B">
      <w:pPr>
        <w:rPr>
          <w:rtl/>
        </w:rPr>
      </w:pPr>
      <w:r>
        <w:rPr>
          <w:rFonts w:hint="cs"/>
          <w:rtl/>
        </w:rPr>
        <w:t>(مسألة 190) لو تكرر التفخيذ ونحوه وحدّ ثلاثا قتل في الرابعة.</w:t>
      </w:r>
    </w:p>
    <w:p w14:paraId="01C68FF4" w14:textId="77777777" w:rsidR="0016574B" w:rsidRDefault="0016574B" w:rsidP="0016574B">
      <w:pPr>
        <w:rPr>
          <w:rtl/>
        </w:rPr>
      </w:pPr>
      <w:r>
        <w:rPr>
          <w:rFonts w:hint="cs"/>
          <w:rtl/>
        </w:rPr>
        <w:t xml:space="preserve">(مسألة 191) </w:t>
      </w:r>
      <w:proofErr w:type="gramStart"/>
      <w:r>
        <w:rPr>
          <w:rFonts w:hint="cs"/>
          <w:rtl/>
        </w:rPr>
        <w:t>اذا</w:t>
      </w:r>
      <w:proofErr w:type="gramEnd"/>
      <w:r>
        <w:rPr>
          <w:rFonts w:hint="cs"/>
          <w:rtl/>
        </w:rPr>
        <w:t xml:space="preserve"> وجد رجلان تحت لحاف واحد مجردين من دون ان يكون بينهما حاجز، فالمشهور بين المتأخرين أنهما يعزران من ثلاثين سوطا الى تسعة وتسعين سوطا، فإن تكرر ذلك منهما عزرا أيضا فإن تكرر ثالثة فيجلدا الحد كاملا فإن تكرر رابعة قتلا وهو وجيه، ولا يبعد ان عليهما الحد كاملا في المرة الأولى أيضا </w:t>
      </w:r>
      <w:proofErr w:type="gramStart"/>
      <w:r>
        <w:rPr>
          <w:rFonts w:hint="cs"/>
          <w:rtl/>
        </w:rPr>
        <w:t>اذا</w:t>
      </w:r>
      <w:proofErr w:type="gramEnd"/>
      <w:r>
        <w:rPr>
          <w:rFonts w:hint="cs"/>
          <w:rtl/>
        </w:rPr>
        <w:t xml:space="preserve"> انضاف الى ذلك </w:t>
      </w:r>
      <w:proofErr w:type="gramStart"/>
      <w:r>
        <w:rPr>
          <w:rFonts w:hint="cs"/>
          <w:rtl/>
        </w:rPr>
        <w:t>أفاعيل،  وكذلك</w:t>
      </w:r>
      <w:proofErr w:type="gramEnd"/>
      <w:r>
        <w:rPr>
          <w:rFonts w:hint="cs"/>
          <w:rtl/>
        </w:rPr>
        <w:t xml:space="preserve"> الحال في امرأتين وجدتا مجردتين تحت لحاف واحد، أو رجل وامرأة، والزنا </w:t>
      </w:r>
      <w:proofErr w:type="spellStart"/>
      <w:r>
        <w:rPr>
          <w:rFonts w:hint="cs"/>
          <w:rtl/>
        </w:rPr>
        <w:t>والسحاق</w:t>
      </w:r>
      <w:proofErr w:type="spellEnd"/>
      <w:r>
        <w:rPr>
          <w:rFonts w:hint="cs"/>
          <w:rtl/>
        </w:rPr>
        <w:t xml:space="preserve"> كاللواط لا يشترط في جلد الحد الكامل الإيقاب مع التفخيذ كما مر.</w:t>
      </w:r>
    </w:p>
    <w:p w14:paraId="398D382B" w14:textId="77777777" w:rsidR="0016574B" w:rsidRDefault="0016574B" w:rsidP="0016574B">
      <w:pPr>
        <w:pStyle w:val="2"/>
        <w:jc w:val="center"/>
        <w:rPr>
          <w:rtl/>
        </w:rPr>
      </w:pPr>
      <w:r>
        <w:rPr>
          <w:rFonts w:hint="cs"/>
          <w:rtl/>
        </w:rPr>
        <w:lastRenderedPageBreak/>
        <w:t xml:space="preserve">الرابع </w:t>
      </w:r>
      <w:r>
        <w:rPr>
          <w:rFonts w:cstheme="minorBidi"/>
          <w:rtl/>
        </w:rPr>
        <w:t>–</w:t>
      </w:r>
      <w:r>
        <w:rPr>
          <w:rFonts w:hint="cs"/>
          <w:rtl/>
        </w:rPr>
        <w:t xml:space="preserve"> تزويج </w:t>
      </w:r>
      <w:proofErr w:type="spellStart"/>
      <w:r>
        <w:rPr>
          <w:rFonts w:hint="cs"/>
          <w:rtl/>
        </w:rPr>
        <w:t>ذمية</w:t>
      </w:r>
      <w:proofErr w:type="spellEnd"/>
      <w:r>
        <w:rPr>
          <w:rFonts w:hint="cs"/>
          <w:rtl/>
        </w:rPr>
        <w:t xml:space="preserve"> على مسلمة بغير إذنها</w:t>
      </w:r>
    </w:p>
    <w:p w14:paraId="79B089C2" w14:textId="77777777" w:rsidR="0016574B" w:rsidRDefault="0016574B" w:rsidP="0016574B">
      <w:pPr>
        <w:rPr>
          <w:rtl/>
          <w:lang w:bidi="fa-IR"/>
        </w:rPr>
      </w:pPr>
      <w:r>
        <w:rPr>
          <w:rFonts w:hint="cs"/>
          <w:rtl/>
        </w:rPr>
        <w:t xml:space="preserve">(مسألة 192) من تزوج </w:t>
      </w:r>
      <w:proofErr w:type="spellStart"/>
      <w:r>
        <w:rPr>
          <w:rFonts w:hint="cs"/>
          <w:rtl/>
        </w:rPr>
        <w:t>ذمية</w:t>
      </w:r>
      <w:proofErr w:type="spellEnd"/>
      <w:r>
        <w:rPr>
          <w:rFonts w:hint="cs"/>
          <w:rtl/>
        </w:rPr>
        <w:t xml:space="preserve"> على مسلمة فجامعها عالما بالتحريم قبل إجازة المرأة المسلمة كان عليه التعزير بثمن حد الزاني إن لم ترض المرأة بذلك وفرق بينهما. وكذلك إذا تزوج أمة على حرة مسلمة فجامعها عالما بالتحريم قبل إجازتها. </w:t>
      </w:r>
    </w:p>
    <w:p w14:paraId="04A1DAE8" w14:textId="77777777" w:rsidR="0016574B" w:rsidRDefault="0016574B" w:rsidP="0016574B">
      <w:pPr>
        <w:rPr>
          <w:rtl/>
        </w:rPr>
      </w:pPr>
    </w:p>
    <w:p w14:paraId="50579A79" w14:textId="77777777" w:rsidR="0016574B" w:rsidRDefault="0016574B" w:rsidP="0016574B">
      <w:pPr>
        <w:pStyle w:val="2"/>
        <w:rPr>
          <w:rtl/>
        </w:rPr>
      </w:pPr>
      <w:r>
        <w:rPr>
          <w:rFonts w:hint="cs"/>
          <w:rtl/>
        </w:rPr>
        <w:t xml:space="preserve">الخامس </w:t>
      </w:r>
      <w:r>
        <w:rPr>
          <w:rtl/>
        </w:rPr>
        <w:t>–</w:t>
      </w:r>
      <w:r>
        <w:rPr>
          <w:rFonts w:hint="cs"/>
          <w:rtl/>
        </w:rPr>
        <w:t xml:space="preserve"> تقبيل المحرم غلاما بشهوة</w:t>
      </w:r>
    </w:p>
    <w:p w14:paraId="4BCDE388" w14:textId="77777777" w:rsidR="0016574B" w:rsidRDefault="0016574B" w:rsidP="0016574B">
      <w:pPr>
        <w:rPr>
          <w:rtl/>
        </w:rPr>
      </w:pPr>
      <w:r>
        <w:rPr>
          <w:rFonts w:hint="cs"/>
          <w:rtl/>
        </w:rPr>
        <w:t>(مسألة 193): من قبّل غلاما بشهوة، فإن كان محرما غلظ في التعزير وقيل ضرب مائة سوط وإلا عزره الحاكم حسبما يراه من المصلحة.</w:t>
      </w:r>
    </w:p>
    <w:p w14:paraId="349EAE80" w14:textId="77777777" w:rsidR="0016574B" w:rsidRDefault="0016574B" w:rsidP="0016574B">
      <w:pPr>
        <w:pStyle w:val="2"/>
        <w:rPr>
          <w:rtl/>
        </w:rPr>
      </w:pPr>
      <w:r>
        <w:rPr>
          <w:rFonts w:hint="cs"/>
          <w:rtl/>
        </w:rPr>
        <w:t>السادس- السحق</w:t>
      </w:r>
    </w:p>
    <w:p w14:paraId="46993306" w14:textId="77777777" w:rsidR="0016574B" w:rsidRPr="00EC7918" w:rsidRDefault="0016574B" w:rsidP="0016574B">
      <w:pPr>
        <w:rPr>
          <w:rtl/>
        </w:rPr>
      </w:pPr>
      <w:r>
        <w:rPr>
          <w:rFonts w:hint="cs"/>
          <w:rtl/>
        </w:rPr>
        <w:t xml:space="preserve">(مسألة 194): السحق فجور الإناث </w:t>
      </w:r>
      <w:proofErr w:type="spellStart"/>
      <w:r>
        <w:rPr>
          <w:rFonts w:hint="cs"/>
          <w:rtl/>
        </w:rPr>
        <w:t>با</w:t>
      </w:r>
      <w:proofErr w:type="spellEnd"/>
      <w:r>
        <w:rPr>
          <w:rFonts w:hint="cs"/>
          <w:rtl/>
          <w:lang w:bidi="ar-IQ"/>
        </w:rPr>
        <w:t>لإناث</w:t>
      </w:r>
      <w:r>
        <w:rPr>
          <w:rFonts w:hint="cs"/>
          <w:rtl/>
        </w:rPr>
        <w:t xml:space="preserve"> ويتحقق بدلك الفرجين او بفرج احداهما ببدن الأخرى، وحد السحق إذا كانت غير محصنة مائة جلدة ويستوي في ذلك المسلمة والكافرة وكذلك الأمة والحرة على المشهور وهو متين، وقال مشهور المتأخرين: إن الحكم في المحصنة أيضا كذلك، ولكنه ضعيف، بل الأظهر أن المحصنة ترجم كما هو الأشهر أو المشهور لدى المتقدمين.   </w:t>
      </w:r>
    </w:p>
    <w:p w14:paraId="7E4754CD" w14:textId="77777777" w:rsidR="0016574B" w:rsidRDefault="0016574B" w:rsidP="0016574B">
      <w:pPr>
        <w:rPr>
          <w:rtl/>
        </w:rPr>
      </w:pPr>
      <w:r>
        <w:rPr>
          <w:rFonts w:hint="cs"/>
          <w:rtl/>
        </w:rPr>
        <w:t>(مسألة 195): لو تكررت المساحقة، فإن أقيم حد الجلد عليها بعد كل مساحقة قتلت في الرابعة، وأما إذا لم يقم عليها الحد لم تقتل.</w:t>
      </w:r>
    </w:p>
    <w:p w14:paraId="118D44B2" w14:textId="77777777" w:rsidR="0016574B" w:rsidRPr="0023157E" w:rsidRDefault="0016574B" w:rsidP="0016574B">
      <w:pPr>
        <w:rPr>
          <w:rtl/>
        </w:rPr>
      </w:pPr>
      <w:r>
        <w:rPr>
          <w:rFonts w:hint="cs"/>
          <w:rtl/>
        </w:rPr>
        <w:t>(مسألة 196): إذا تابت المساحقة قب</w:t>
      </w:r>
      <w:r>
        <w:rPr>
          <w:rFonts w:hint="cs"/>
          <w:rtl/>
          <w:lang w:bidi="fa-IR"/>
        </w:rPr>
        <w:t>ل قیام البین</w:t>
      </w:r>
      <w:r>
        <w:rPr>
          <w:rFonts w:hint="cs"/>
          <w:rtl/>
        </w:rPr>
        <w:t xml:space="preserve">ة فالمشهور سقوط عنها، وهو الأقوى ولا أثر لتوبتها بعد قيام البينة.        </w:t>
      </w:r>
    </w:p>
    <w:p w14:paraId="73911CD4" w14:textId="77777777" w:rsidR="0016574B" w:rsidRDefault="0016574B" w:rsidP="0016574B">
      <w:pPr>
        <w:ind w:left="720" w:hanging="720"/>
        <w:rPr>
          <w:rtl/>
        </w:rPr>
      </w:pPr>
      <w:r>
        <w:rPr>
          <w:rFonts w:hint="cs"/>
          <w:rtl/>
        </w:rPr>
        <w:t>(مسألة 197) لو جامع الرجل زوجته فقامت الزوجة فوقعت على جارية بكر، فساحقتها فألقت النطفة فيها فحملت، فعلى المرأة مهر الجارية البكر، ثم ترجم المرأة. وأما الجارية فتنظر حتى تضع ما في بطنها ويرد الى أبيه صاحب النطفة، ثم تجلد والقول بأنها بغي لا مهر له ممنوع بعدم إذنها في إدخال النطفة.</w:t>
      </w:r>
    </w:p>
    <w:p w14:paraId="210BEBC0" w14:textId="77777777" w:rsidR="0016574B" w:rsidRDefault="0016574B" w:rsidP="0016574B">
      <w:pPr>
        <w:pStyle w:val="2"/>
        <w:jc w:val="center"/>
        <w:rPr>
          <w:rtl/>
        </w:rPr>
      </w:pPr>
      <w:r>
        <w:rPr>
          <w:rFonts w:hint="cs"/>
          <w:rtl/>
        </w:rPr>
        <w:t>السابع - القيادة</w:t>
      </w:r>
    </w:p>
    <w:p w14:paraId="615FEC9B" w14:textId="77777777" w:rsidR="0016574B" w:rsidRDefault="0016574B" w:rsidP="0016574B">
      <w:pPr>
        <w:ind w:left="720" w:hanging="720"/>
        <w:rPr>
          <w:rtl/>
        </w:rPr>
      </w:pPr>
      <w:r>
        <w:rPr>
          <w:rFonts w:hint="cs"/>
          <w:rtl/>
        </w:rPr>
        <w:t xml:space="preserve">وهي الجمع بين الرجال والنساء للفجور، وبين الرجال والرجال للفجور وبين النساء والنساء للفجور. </w:t>
      </w:r>
    </w:p>
    <w:p w14:paraId="3804D791" w14:textId="77777777" w:rsidR="0016574B" w:rsidRDefault="0016574B" w:rsidP="0016574B">
      <w:pPr>
        <w:ind w:left="720" w:hanging="720"/>
        <w:rPr>
          <w:rtl/>
        </w:rPr>
      </w:pPr>
      <w:r>
        <w:rPr>
          <w:rFonts w:hint="cs"/>
          <w:rtl/>
        </w:rPr>
        <w:t>(مسألة 198) تثبت القيادة بشهادة رجلين عادلين، ولا تثبت بشهادة رجل وامرأتين، ولا بشهادة النساء منفردات وهل تثبت بالإقرار مرة واحدة؟ المشهور عدم ثبوتها بذلك بل لا بد من الإقرار مرتين، وهو الأقوى.</w:t>
      </w:r>
    </w:p>
    <w:p w14:paraId="2CCEA6AD" w14:textId="77777777" w:rsidR="0016574B" w:rsidRDefault="0016574B" w:rsidP="0016574B">
      <w:pPr>
        <w:ind w:left="720" w:hanging="720"/>
        <w:rPr>
          <w:rtl/>
        </w:rPr>
      </w:pPr>
      <w:r>
        <w:rPr>
          <w:rFonts w:hint="cs"/>
          <w:rtl/>
        </w:rPr>
        <w:lastRenderedPageBreak/>
        <w:t xml:space="preserve">(مسألة 199) </w:t>
      </w:r>
      <w:proofErr w:type="gramStart"/>
      <w:r>
        <w:rPr>
          <w:rFonts w:hint="cs"/>
          <w:rtl/>
        </w:rPr>
        <w:t>اذا</w:t>
      </w:r>
      <w:proofErr w:type="gramEnd"/>
      <w:r>
        <w:rPr>
          <w:rFonts w:hint="cs"/>
          <w:rtl/>
        </w:rPr>
        <w:t xml:space="preserve"> كان القواد رجلا، فالمشهور أنه يضرب ثلاثة أرباع حد الزاني، بل في كلام بعض عدم الخلاف فيه، بل الاجماع عليه وقال جماعة: أنه مع ذلك ينفي من مصره الى غيره من الأمصار، وهو متين، وقيل يحلق رأسه ويشهر، بل نسب ذلك الى المشهور، وليس ببعيد وأما </w:t>
      </w:r>
      <w:proofErr w:type="gramStart"/>
      <w:r>
        <w:rPr>
          <w:rFonts w:hint="cs"/>
          <w:rtl/>
        </w:rPr>
        <w:t>اذا</w:t>
      </w:r>
      <w:proofErr w:type="gramEnd"/>
      <w:r>
        <w:rPr>
          <w:rFonts w:hint="cs"/>
          <w:rtl/>
        </w:rPr>
        <w:t xml:space="preserve"> كان القواد امرأة، فالمشهور أنها تجلد، بل ادعي على ذلك عدم الخلاف وهو في محله، وليس عليها نفي ولا شهرة ولا حلق.</w:t>
      </w:r>
    </w:p>
    <w:p w14:paraId="0EDCFBE4" w14:textId="77777777" w:rsidR="0016574B" w:rsidRDefault="0016574B" w:rsidP="0016574B">
      <w:pPr>
        <w:pStyle w:val="2"/>
        <w:jc w:val="center"/>
        <w:rPr>
          <w:rtl/>
        </w:rPr>
      </w:pPr>
      <w:r>
        <w:rPr>
          <w:rFonts w:hint="cs"/>
          <w:rtl/>
        </w:rPr>
        <w:t xml:space="preserve">الثامن </w:t>
      </w:r>
      <w:r>
        <w:rPr>
          <w:rtl/>
        </w:rPr>
        <w:t>–</w:t>
      </w:r>
      <w:r>
        <w:rPr>
          <w:rFonts w:hint="cs"/>
          <w:rtl/>
        </w:rPr>
        <w:t xml:space="preserve"> القذف</w:t>
      </w:r>
    </w:p>
    <w:p w14:paraId="4EB8006A" w14:textId="77777777" w:rsidR="0016574B" w:rsidRDefault="0016574B" w:rsidP="0016574B">
      <w:pPr>
        <w:rPr>
          <w:rtl/>
        </w:rPr>
      </w:pPr>
      <w:r>
        <w:rPr>
          <w:rFonts w:hint="cs"/>
          <w:rtl/>
        </w:rPr>
        <w:t xml:space="preserve">وهو الرمي بالزنا أو اللواط بل </w:t>
      </w:r>
      <w:proofErr w:type="spellStart"/>
      <w:r>
        <w:rPr>
          <w:rFonts w:hint="cs"/>
          <w:rtl/>
        </w:rPr>
        <w:t>والسحاق</w:t>
      </w:r>
      <w:proofErr w:type="spellEnd"/>
      <w:r>
        <w:rPr>
          <w:rFonts w:hint="cs"/>
          <w:rtl/>
        </w:rPr>
        <w:t xml:space="preserve"> على الأظهر مثل أن يقول لغيره زنيت أو أنت زان، أو ليط بك، أو أنت منكوح في دبرك، أو أنت لائط أو ما يؤدي هذا المعنى.</w:t>
      </w:r>
    </w:p>
    <w:p w14:paraId="03F4D141" w14:textId="77777777" w:rsidR="0016574B" w:rsidRDefault="0016574B" w:rsidP="0016574B">
      <w:pPr>
        <w:rPr>
          <w:rtl/>
        </w:rPr>
      </w:pPr>
      <w:r>
        <w:rPr>
          <w:rFonts w:hint="cs"/>
          <w:rtl/>
        </w:rPr>
        <w:t>(مسألة 200): لا يقام حد القذف إلا بمطالبة المقذوف ذلك.</w:t>
      </w:r>
    </w:p>
    <w:p w14:paraId="620C6FEC" w14:textId="77777777" w:rsidR="0016574B" w:rsidRDefault="0016574B" w:rsidP="0016574B">
      <w:pPr>
        <w:rPr>
          <w:rtl/>
        </w:rPr>
      </w:pPr>
      <w:r>
        <w:rPr>
          <w:rFonts w:hint="cs"/>
          <w:rtl/>
        </w:rPr>
        <w:t>(مسألة 201): يعتبر في القاذف البلوغ والعقل، فلو قذف الصبي أو المجنون لم يحد ولا فرق في القاذف بين الحر والعبد ولا بين المسلم والكافر.</w:t>
      </w:r>
    </w:p>
    <w:p w14:paraId="122E8B40" w14:textId="77777777" w:rsidR="0016574B" w:rsidRDefault="0016574B" w:rsidP="0016574B">
      <w:pPr>
        <w:rPr>
          <w:rtl/>
        </w:rPr>
      </w:pPr>
      <w:r>
        <w:rPr>
          <w:rFonts w:hint="cs"/>
          <w:rtl/>
        </w:rPr>
        <w:t xml:space="preserve">(مسألة 202): يعتبر في المقذوف الإحصان وهو ههنا البلوغ والعقل والحرية والإسلام والعفة، فلو لم يكن المقذوف واجدا لهذه الأوصاف لم يثبت الحد بقذفه، نعم يثبت التعزير حسبما يراه الحاكم من المصلحة على ما سيأتي في باب التعزير، ولو قذف الأب ابنه لم يحد وكذلك لو قذف أم ابنه الميتة. نعم لو كان لها ابن من غيره ثبت له الحد، وكذا الحال </w:t>
      </w:r>
      <w:proofErr w:type="gramStart"/>
      <w:r>
        <w:rPr>
          <w:rFonts w:hint="cs"/>
          <w:rtl/>
        </w:rPr>
        <w:t>اذا</w:t>
      </w:r>
      <w:proofErr w:type="gramEnd"/>
      <w:r>
        <w:rPr>
          <w:rFonts w:hint="cs"/>
          <w:rtl/>
        </w:rPr>
        <w:t xml:space="preserve"> كان لها قرابة. ولو قذف مسلما </w:t>
      </w:r>
      <w:proofErr w:type="spellStart"/>
      <w:r>
        <w:rPr>
          <w:rFonts w:hint="cs"/>
          <w:rtl/>
        </w:rPr>
        <w:t>بإمه</w:t>
      </w:r>
      <w:proofErr w:type="spellEnd"/>
      <w:r>
        <w:rPr>
          <w:rFonts w:hint="cs"/>
          <w:rtl/>
        </w:rPr>
        <w:t xml:space="preserve"> الكافرة عزر.  </w:t>
      </w:r>
    </w:p>
    <w:p w14:paraId="1EA0D9EA" w14:textId="77777777" w:rsidR="0016574B" w:rsidRDefault="0016574B" w:rsidP="0016574B">
      <w:pPr>
        <w:rPr>
          <w:rtl/>
        </w:rPr>
      </w:pPr>
      <w:r>
        <w:rPr>
          <w:rFonts w:hint="cs"/>
          <w:rtl/>
        </w:rPr>
        <w:t>(مسألة 203) لو قذف رجل جماعة بلفظ واحد، فإن أتوا به مجتمعين ضرب حدا واحدا، وان أتوا به متفرقين بعد إقامة الحد لكل واحد، ضرب لكل منهم حدا ولو قذفهم متفرقين حد لكل منهم حدا.</w:t>
      </w:r>
    </w:p>
    <w:p w14:paraId="1BD49A4F" w14:textId="77777777" w:rsidR="0016574B" w:rsidRDefault="0016574B" w:rsidP="0016574B">
      <w:pPr>
        <w:rPr>
          <w:rtl/>
        </w:rPr>
      </w:pPr>
      <w:r>
        <w:rPr>
          <w:rFonts w:hint="cs"/>
          <w:rtl/>
        </w:rPr>
        <w:t xml:space="preserve">(مسألة 204) </w:t>
      </w:r>
      <w:proofErr w:type="gramStart"/>
      <w:r>
        <w:rPr>
          <w:rFonts w:hint="cs"/>
          <w:rtl/>
        </w:rPr>
        <w:t>اذا</w:t>
      </w:r>
      <w:proofErr w:type="gramEnd"/>
      <w:r>
        <w:rPr>
          <w:rFonts w:hint="cs"/>
          <w:rtl/>
        </w:rPr>
        <w:t xml:space="preserve"> عفا المقذوف حد القذف عن القاذف فليس له المطالبة به بعد ذلك، ولو عفا بعد المرافعة والثبوت لدى الحاكم ففي سقوط الحد اشكال بل منع.</w:t>
      </w:r>
    </w:p>
    <w:p w14:paraId="46309A4C" w14:textId="77777777" w:rsidR="0016574B" w:rsidRDefault="0016574B" w:rsidP="0016574B">
      <w:pPr>
        <w:rPr>
          <w:rtl/>
          <w:lang w:bidi="fa-IR"/>
        </w:rPr>
      </w:pPr>
      <w:r>
        <w:rPr>
          <w:rFonts w:hint="cs"/>
          <w:rtl/>
        </w:rPr>
        <w:t xml:space="preserve">(مسألة 205) </w:t>
      </w:r>
      <w:proofErr w:type="gramStart"/>
      <w:r>
        <w:rPr>
          <w:rFonts w:hint="cs"/>
          <w:rtl/>
        </w:rPr>
        <w:t>اذا</w:t>
      </w:r>
      <w:proofErr w:type="gramEnd"/>
      <w:r>
        <w:rPr>
          <w:rFonts w:hint="cs"/>
          <w:rtl/>
        </w:rPr>
        <w:t xml:space="preserve"> مات المقذوف قبل أن يطالب بحقه أو بعفو فلأوليائه من أقاربه المطالبة به دون الزوج والزوجة، كما أن لهم العفو، فإن تعدد الوالي كما </w:t>
      </w:r>
      <w:proofErr w:type="gramStart"/>
      <w:r>
        <w:rPr>
          <w:rFonts w:hint="cs"/>
          <w:rtl/>
        </w:rPr>
        <w:t>اذا</w:t>
      </w:r>
      <w:proofErr w:type="gramEnd"/>
      <w:r>
        <w:rPr>
          <w:rFonts w:hint="cs"/>
          <w:rtl/>
        </w:rPr>
        <w:t xml:space="preserve"> مات عن ولدين أو أخوين، فعفا أحدهما كان للآخر المطالبة بالحق، ولا يسقط بعفو الأول.   </w:t>
      </w:r>
    </w:p>
    <w:p w14:paraId="519C2808" w14:textId="77777777" w:rsidR="0016574B" w:rsidRDefault="0016574B" w:rsidP="0016574B">
      <w:pPr>
        <w:rPr>
          <w:rtl/>
        </w:rPr>
      </w:pPr>
      <w:r>
        <w:rPr>
          <w:rFonts w:hint="cs"/>
          <w:rtl/>
        </w:rPr>
        <w:t xml:space="preserve">(مسألة 206) </w:t>
      </w:r>
      <w:proofErr w:type="gramStart"/>
      <w:r>
        <w:rPr>
          <w:rFonts w:hint="cs"/>
          <w:rtl/>
        </w:rPr>
        <w:t>اذا</w:t>
      </w:r>
      <w:proofErr w:type="gramEnd"/>
      <w:r>
        <w:rPr>
          <w:rFonts w:hint="cs"/>
          <w:rtl/>
        </w:rPr>
        <w:t xml:space="preserve"> قذف أحد ابن شخص أو ابنته، فقال له: ابنك زان، أو ابنتك زانية، فالحد حق لهما، وليس لأبيهما حق المطالبة به أو العفو، نعم للمخاطب المطالبة بتعزير القاذف ان لم يستوف منه الحد.</w:t>
      </w:r>
    </w:p>
    <w:p w14:paraId="6EB88D40" w14:textId="77777777" w:rsidR="0016574B" w:rsidRDefault="0016574B" w:rsidP="0016574B">
      <w:pPr>
        <w:rPr>
          <w:rtl/>
        </w:rPr>
      </w:pPr>
      <w:r>
        <w:rPr>
          <w:rFonts w:hint="cs"/>
          <w:rtl/>
        </w:rPr>
        <w:t xml:space="preserve">(مسألة 207) إذا تكرر الحد بتكرر القذف، قتل القاذف في الرابعة. </w:t>
      </w:r>
    </w:p>
    <w:p w14:paraId="390FC1FE" w14:textId="77777777" w:rsidR="0016574B" w:rsidRDefault="0016574B" w:rsidP="0016574B">
      <w:pPr>
        <w:rPr>
          <w:rtl/>
        </w:rPr>
      </w:pPr>
      <w:r>
        <w:rPr>
          <w:rFonts w:hint="cs"/>
          <w:rtl/>
        </w:rPr>
        <w:lastRenderedPageBreak/>
        <w:t xml:space="preserve">(مسألة 208) إذا تكرر القذف من شخص واحد لواحد قبل أن يقام عليه الحد، حد حدّا واحدا، سواء كان التكرر بلحاظ وقائع مختلفة او بلحاظ أنواع متعددة للقذف كالزنا </w:t>
      </w:r>
      <w:proofErr w:type="spellStart"/>
      <w:r>
        <w:rPr>
          <w:rFonts w:hint="cs"/>
          <w:rtl/>
        </w:rPr>
        <w:t>واللائط</w:t>
      </w:r>
      <w:proofErr w:type="spellEnd"/>
      <w:r>
        <w:rPr>
          <w:rFonts w:hint="cs"/>
          <w:rtl/>
        </w:rPr>
        <w:t xml:space="preserve"> والملوط، وان كرر القذف بتعدد المقذوف به بعد إقامة الحد فيتكرر الحد.     </w:t>
      </w:r>
    </w:p>
    <w:p w14:paraId="2C91FCEC" w14:textId="77777777" w:rsidR="0016574B" w:rsidRDefault="0016574B" w:rsidP="0016574B">
      <w:pPr>
        <w:rPr>
          <w:rtl/>
          <w:lang w:bidi="ar-IQ"/>
        </w:rPr>
      </w:pPr>
      <w:r>
        <w:rPr>
          <w:rFonts w:hint="cs"/>
          <w:rtl/>
        </w:rPr>
        <w:t>(مسألة 209) لا يسقط الحد عن الق</w:t>
      </w:r>
      <w:proofErr w:type="spellStart"/>
      <w:r>
        <w:rPr>
          <w:rFonts w:hint="cs"/>
          <w:rtl/>
          <w:lang w:bidi="ar-IQ"/>
        </w:rPr>
        <w:t>اذف</w:t>
      </w:r>
      <w:proofErr w:type="spellEnd"/>
      <w:r>
        <w:rPr>
          <w:rFonts w:hint="cs"/>
          <w:rtl/>
          <w:lang w:bidi="ar-IQ"/>
        </w:rPr>
        <w:t xml:space="preserve"> إلا بالبينة المصدقة أو بتصديق من يستحق عليه الحد أو بالعفو، نعم لو قذف الزوج زوجته سقط حق القذف باللعان أيضا على ما تقدم.</w:t>
      </w:r>
    </w:p>
    <w:p w14:paraId="77A0C6CB" w14:textId="77777777" w:rsidR="0016574B" w:rsidRDefault="0016574B" w:rsidP="0016574B">
      <w:pPr>
        <w:rPr>
          <w:rtl/>
          <w:lang w:bidi="ar-IQ"/>
        </w:rPr>
      </w:pPr>
      <w:r>
        <w:rPr>
          <w:rFonts w:hint="cs"/>
          <w:rtl/>
          <w:lang w:bidi="ar-IQ"/>
        </w:rPr>
        <w:t xml:space="preserve">(مسألة 210) لو شهد أربعة بالزنا، ثم رجع أحدهم حدّ الراجع ولا فرق في ذلك بين كونه قبل حكم الحاكم وبعده. </w:t>
      </w:r>
    </w:p>
    <w:p w14:paraId="6DF74A83" w14:textId="77777777" w:rsidR="0016574B" w:rsidRDefault="0016574B" w:rsidP="0016574B">
      <w:pPr>
        <w:rPr>
          <w:rtl/>
          <w:lang w:bidi="ar-IQ"/>
        </w:rPr>
      </w:pPr>
      <w:r>
        <w:rPr>
          <w:rFonts w:hint="cs"/>
          <w:rtl/>
          <w:lang w:bidi="ar-IQ"/>
        </w:rPr>
        <w:t xml:space="preserve">(مسألة 211) حد القاذف ثمانون جلدة، ولا فرق ذلك بين الحر والعبد والذكر والأنثى، ويضرب بثياب بدنه ولا يجرد ويقتصر فيه على الضرب المتوسط، ويشهر به ليجتنب شهادته.     </w:t>
      </w:r>
    </w:p>
    <w:p w14:paraId="42F26BAA" w14:textId="77777777" w:rsidR="0016574B" w:rsidRDefault="0016574B" w:rsidP="0016574B">
      <w:pPr>
        <w:rPr>
          <w:rtl/>
        </w:rPr>
      </w:pPr>
      <w:r>
        <w:rPr>
          <w:rFonts w:hint="cs"/>
          <w:rtl/>
        </w:rPr>
        <w:t xml:space="preserve">(مسألة 212) </w:t>
      </w:r>
      <w:r>
        <w:rPr>
          <w:rFonts w:hint="cs"/>
          <w:rtl/>
          <w:lang w:bidi="fa-IR"/>
        </w:rPr>
        <w:t>یثبت الق</w:t>
      </w:r>
      <w:r>
        <w:rPr>
          <w:rFonts w:hint="cs"/>
          <w:rtl/>
        </w:rPr>
        <w:t xml:space="preserve">ذف بشهادة عدلين وأما ثبوته بالإقرار، فقد اعتبر جماعة كونه مرتين، وهو الصحيح.      </w:t>
      </w:r>
    </w:p>
    <w:p w14:paraId="69193E22" w14:textId="77777777" w:rsidR="0016574B" w:rsidRDefault="0016574B" w:rsidP="0016574B">
      <w:pPr>
        <w:rPr>
          <w:rtl/>
        </w:rPr>
      </w:pPr>
      <w:r>
        <w:rPr>
          <w:rFonts w:hint="cs"/>
          <w:rtl/>
        </w:rPr>
        <w:t>(مسألة 213) لو تقاذف شخصان درئ عنهما الحد، ولكنهما يعزران.</w:t>
      </w:r>
    </w:p>
    <w:p w14:paraId="08719557" w14:textId="77777777" w:rsidR="0016574B" w:rsidRDefault="0016574B" w:rsidP="0016574B">
      <w:pPr>
        <w:rPr>
          <w:rtl/>
        </w:rPr>
      </w:pPr>
    </w:p>
    <w:p w14:paraId="087AEF2B" w14:textId="77777777" w:rsidR="0016574B" w:rsidRDefault="0016574B" w:rsidP="0016574B">
      <w:pPr>
        <w:pStyle w:val="2"/>
        <w:jc w:val="center"/>
        <w:rPr>
          <w:rtl/>
        </w:rPr>
      </w:pPr>
      <w:r>
        <w:rPr>
          <w:rFonts w:hint="cs"/>
          <w:rtl/>
        </w:rPr>
        <w:t xml:space="preserve">التاسع </w:t>
      </w:r>
      <w:r>
        <w:rPr>
          <w:rFonts w:cstheme="minorBidi"/>
          <w:rtl/>
        </w:rPr>
        <w:t>–</w:t>
      </w:r>
      <w:r>
        <w:rPr>
          <w:rFonts w:hint="cs"/>
          <w:rtl/>
        </w:rPr>
        <w:t xml:space="preserve"> سب النبي صلى الله عليه </w:t>
      </w:r>
      <w:proofErr w:type="spellStart"/>
      <w:r>
        <w:rPr>
          <w:rFonts w:hint="cs"/>
          <w:rtl/>
        </w:rPr>
        <w:t>وآله</w:t>
      </w:r>
      <w:proofErr w:type="spellEnd"/>
    </w:p>
    <w:p w14:paraId="6F35FFD0" w14:textId="77777777" w:rsidR="0016574B" w:rsidRDefault="0016574B" w:rsidP="0016574B">
      <w:pPr>
        <w:rPr>
          <w:rtl/>
        </w:rPr>
      </w:pPr>
    </w:p>
    <w:p w14:paraId="05A3BB70" w14:textId="77777777" w:rsidR="0016574B" w:rsidRDefault="0016574B" w:rsidP="0016574B">
      <w:pPr>
        <w:rPr>
          <w:rtl/>
          <w:lang w:bidi="fa-IR"/>
        </w:rPr>
      </w:pPr>
      <w:r>
        <w:rPr>
          <w:rFonts w:hint="cs"/>
          <w:rtl/>
        </w:rPr>
        <w:t xml:space="preserve">(مسألة 214) يجب قتل من نال او شتم أو سب النبي (صلى الله عليه </w:t>
      </w:r>
      <w:proofErr w:type="spellStart"/>
      <w:r>
        <w:rPr>
          <w:rFonts w:hint="cs"/>
          <w:rtl/>
        </w:rPr>
        <w:t>وآله</w:t>
      </w:r>
      <w:proofErr w:type="spellEnd"/>
      <w:r>
        <w:rPr>
          <w:rFonts w:hint="cs"/>
          <w:rtl/>
        </w:rPr>
        <w:t xml:space="preserve">) على سامعه ما لم يخف الضرر على نفسه أو عرضه أو ماله الخطير ونحو ذلك ويلحق به سب الائمة (عليهم السلام) وسب فاطمة الزهراء عليها السلام ولا يحتاج جواز قتله إلى الإذن من الحاكم الشرعي فيما كان طابعا دينيا وأما الطابع المذهبي فيتوقف على الإذن، وبحكم السب التعييب الشديد والوقيعة.  </w:t>
      </w:r>
      <w:r>
        <w:rPr>
          <w:rFonts w:hint="cs"/>
          <w:rtl/>
          <w:lang w:bidi="fa-IR"/>
        </w:rPr>
        <w:t xml:space="preserve"> </w:t>
      </w:r>
    </w:p>
    <w:p w14:paraId="755A6850" w14:textId="77777777" w:rsidR="0016574B" w:rsidRDefault="0016574B" w:rsidP="0016574B">
      <w:pPr>
        <w:pStyle w:val="2"/>
        <w:jc w:val="center"/>
        <w:rPr>
          <w:rtl/>
        </w:rPr>
      </w:pPr>
      <w:r>
        <w:rPr>
          <w:rFonts w:hint="cs"/>
          <w:rtl/>
        </w:rPr>
        <w:t>العاشرة- دعوى النبوة</w:t>
      </w:r>
    </w:p>
    <w:p w14:paraId="2860C0D9" w14:textId="77777777" w:rsidR="0016574B" w:rsidRDefault="0016574B" w:rsidP="0016574B">
      <w:pPr>
        <w:rPr>
          <w:rtl/>
        </w:rPr>
      </w:pPr>
      <w:r>
        <w:rPr>
          <w:rFonts w:hint="cs"/>
          <w:rtl/>
        </w:rPr>
        <w:t xml:space="preserve">(مسألة 215) من ادعى النبوة وجب قتله مع التمكن والأمن من الضرر من دون حاجة الى الاذن من الحاكم الشرعي، وكذا الشاك في نبوة النبي ص </w:t>
      </w:r>
      <w:proofErr w:type="gramStart"/>
      <w:r>
        <w:rPr>
          <w:rFonts w:hint="cs"/>
          <w:rtl/>
        </w:rPr>
        <w:t>اذا</w:t>
      </w:r>
      <w:proofErr w:type="gramEnd"/>
      <w:r>
        <w:rPr>
          <w:rFonts w:hint="cs"/>
          <w:rtl/>
        </w:rPr>
        <w:t xml:space="preserve"> جحد وقال جملة من المتقدمين بقبول توبة الشاك ولا يبعد ذلك وظاهرهم عموم التوبة للمدعي ايضا.  </w:t>
      </w:r>
    </w:p>
    <w:p w14:paraId="22D2FB02" w14:textId="77777777" w:rsidR="0016574B" w:rsidRDefault="0016574B" w:rsidP="0016574B">
      <w:pPr>
        <w:pStyle w:val="2"/>
        <w:jc w:val="center"/>
        <w:rPr>
          <w:rtl/>
        </w:rPr>
      </w:pPr>
      <w:r>
        <w:rPr>
          <w:rFonts w:hint="cs"/>
          <w:rtl/>
        </w:rPr>
        <w:lastRenderedPageBreak/>
        <w:t xml:space="preserve">الحادي عشر- السحر </w:t>
      </w:r>
    </w:p>
    <w:p w14:paraId="12F43BB8" w14:textId="77777777" w:rsidR="0016574B" w:rsidRDefault="0016574B" w:rsidP="0016574B">
      <w:pPr>
        <w:rPr>
          <w:rtl/>
        </w:rPr>
      </w:pPr>
      <w:r>
        <w:rPr>
          <w:rFonts w:hint="cs"/>
          <w:rtl/>
        </w:rPr>
        <w:t xml:space="preserve"> (مسألة 216) ساحر المسلمين وهو من يمتهن العمل به حده القتل إلا أن يتوب</w:t>
      </w:r>
      <w:r w:rsidRPr="005B043C">
        <w:rPr>
          <w:rFonts w:hint="cs"/>
          <w:rtl/>
        </w:rPr>
        <w:t xml:space="preserve"> </w:t>
      </w:r>
      <w:r>
        <w:rPr>
          <w:rFonts w:hint="cs"/>
          <w:rtl/>
        </w:rPr>
        <w:t>وساحر الكفار لا يقتل</w:t>
      </w:r>
      <w:r w:rsidRPr="005B043C">
        <w:rPr>
          <w:rFonts w:hint="cs"/>
          <w:rtl/>
        </w:rPr>
        <w:t xml:space="preserve"> </w:t>
      </w:r>
      <w:r>
        <w:rPr>
          <w:rFonts w:hint="cs"/>
          <w:rtl/>
        </w:rPr>
        <w:t xml:space="preserve">وإن كان من تعلم شيئا من السحر كان آخر عهده بربه.   </w:t>
      </w:r>
    </w:p>
    <w:p w14:paraId="3EA3B9F7" w14:textId="77777777" w:rsidR="0016574B" w:rsidRDefault="0016574B" w:rsidP="0016574B">
      <w:pPr>
        <w:pStyle w:val="2"/>
        <w:jc w:val="center"/>
        <w:rPr>
          <w:rtl/>
        </w:rPr>
      </w:pPr>
      <w:r>
        <w:rPr>
          <w:rFonts w:hint="cs"/>
          <w:rtl/>
        </w:rPr>
        <w:t>الثاني عشر- شرب المسكر</w:t>
      </w:r>
    </w:p>
    <w:p w14:paraId="2A221472" w14:textId="77777777" w:rsidR="0016574B" w:rsidRDefault="0016574B" w:rsidP="0016574B">
      <w:pPr>
        <w:rPr>
          <w:rtl/>
        </w:rPr>
      </w:pPr>
      <w:r>
        <w:rPr>
          <w:rFonts w:hint="cs"/>
          <w:rtl/>
        </w:rPr>
        <w:t>(مسألة 217) من تناول المسكر وإن كان جامدا أو الفقاع عالما بالتحريم مع الاختيار والبلوغ والعقل حدّ. ولا فرق في ذلك بين القليل والكثير كما لا فرق في ذلك بين أنواع المسكرات مما اتخذ من التمر أو الزبيب أو نحو ذلك.</w:t>
      </w:r>
    </w:p>
    <w:p w14:paraId="7877197A" w14:textId="77777777" w:rsidR="0016574B" w:rsidRDefault="0016574B" w:rsidP="0016574B">
      <w:pPr>
        <w:rPr>
          <w:rtl/>
        </w:rPr>
      </w:pPr>
      <w:r>
        <w:rPr>
          <w:rFonts w:hint="cs"/>
          <w:rtl/>
        </w:rPr>
        <w:t xml:space="preserve">(مسألة 218) لا فرق في ثبوت </w:t>
      </w:r>
      <w:r>
        <w:rPr>
          <w:rFonts w:hint="cs"/>
          <w:rtl/>
          <w:lang w:bidi="fa-IR"/>
        </w:rPr>
        <w:t>الح</w:t>
      </w:r>
      <w:r>
        <w:rPr>
          <w:rFonts w:hint="cs"/>
          <w:rtl/>
        </w:rPr>
        <w:t xml:space="preserve">د بين شرب الخمر وإدخاله في الجوف وإن لم يصدق </w:t>
      </w:r>
      <w:r>
        <w:rPr>
          <w:rFonts w:cs="Arial"/>
          <w:rtl/>
        </w:rPr>
        <w:t xml:space="preserve">عنوان الشرب </w:t>
      </w:r>
      <w:proofErr w:type="spellStart"/>
      <w:r>
        <w:rPr>
          <w:rFonts w:cs="Arial"/>
          <w:rtl/>
        </w:rPr>
        <w:t>كال</w:t>
      </w:r>
      <w:r>
        <w:rPr>
          <w:rFonts w:cs="Arial" w:hint="cs"/>
          <w:rtl/>
        </w:rPr>
        <w:t>إ</w:t>
      </w:r>
      <w:r>
        <w:rPr>
          <w:rFonts w:cs="Arial"/>
          <w:rtl/>
        </w:rPr>
        <w:t>صطباغ</w:t>
      </w:r>
      <w:proofErr w:type="spellEnd"/>
      <w:r>
        <w:rPr>
          <w:rFonts w:cs="Arial" w:hint="cs"/>
          <w:rtl/>
        </w:rPr>
        <w:t>،</w:t>
      </w:r>
      <w:r>
        <w:rPr>
          <w:rFonts w:cs="Arial"/>
          <w:rtl/>
        </w:rPr>
        <w:t xml:space="preserve"> وأما عموم الحكم لغير ذلك كما</w:t>
      </w:r>
    </w:p>
    <w:p w14:paraId="0C1942C7" w14:textId="77777777" w:rsidR="0016574B" w:rsidRDefault="0016574B" w:rsidP="0016574B">
      <w:pPr>
        <w:rPr>
          <w:rtl/>
        </w:rPr>
      </w:pPr>
      <w:r>
        <w:rPr>
          <w:rFonts w:cs="Arial"/>
          <w:rtl/>
        </w:rPr>
        <w:t>إذا مزجه بمائع آخر واستهلك فيه وشربه فهو المعروف بل المتسالم عليه بين</w:t>
      </w:r>
      <w:r>
        <w:rPr>
          <w:rFonts w:hint="cs"/>
          <w:rtl/>
        </w:rPr>
        <w:t xml:space="preserve"> </w:t>
      </w:r>
      <w:r>
        <w:rPr>
          <w:rFonts w:cs="Arial"/>
          <w:rtl/>
        </w:rPr>
        <w:t>الأصحاب</w:t>
      </w:r>
      <w:r>
        <w:rPr>
          <w:rFonts w:cs="Arial" w:hint="cs"/>
          <w:rtl/>
        </w:rPr>
        <w:t xml:space="preserve"> وهو متين مع صدق تناول الخمر عرفا</w:t>
      </w:r>
      <w:r>
        <w:rPr>
          <w:rFonts w:cs="Arial"/>
          <w:rtl/>
        </w:rPr>
        <w:t xml:space="preserve"> </w:t>
      </w:r>
      <w:r>
        <w:rPr>
          <w:rFonts w:cs="Arial" w:hint="cs"/>
          <w:rtl/>
        </w:rPr>
        <w:t>و</w:t>
      </w:r>
      <w:r>
        <w:rPr>
          <w:rFonts w:cs="Arial"/>
          <w:rtl/>
        </w:rPr>
        <w:t xml:space="preserve">إلا </w:t>
      </w:r>
      <w:r>
        <w:rPr>
          <w:rFonts w:cs="Arial" w:hint="cs"/>
          <w:rtl/>
        </w:rPr>
        <w:t>ف</w:t>
      </w:r>
      <w:r>
        <w:rPr>
          <w:rFonts w:cs="Arial"/>
          <w:rtl/>
        </w:rPr>
        <w:t>لا يخلو عن إشكال وإن كان شربه حراما.</w:t>
      </w:r>
    </w:p>
    <w:p w14:paraId="40237DAC"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219 )</w:t>
      </w:r>
      <w:proofErr w:type="gramEnd"/>
      <w:r>
        <w:rPr>
          <w:rFonts w:cs="Arial"/>
          <w:rtl/>
        </w:rPr>
        <w:t xml:space="preserve"> : يلحق العصير العنبي قبل ذهاب ثلثيه بالمسكر في</w:t>
      </w:r>
    </w:p>
    <w:p w14:paraId="2C98FDDC" w14:textId="77777777" w:rsidR="0016574B" w:rsidRDefault="0016574B" w:rsidP="0016574B">
      <w:pPr>
        <w:rPr>
          <w:rtl/>
        </w:rPr>
      </w:pPr>
      <w:r>
        <w:rPr>
          <w:rFonts w:cs="Arial"/>
          <w:rtl/>
        </w:rPr>
        <w:t>إيجابه الحد.</w:t>
      </w:r>
    </w:p>
    <w:p w14:paraId="044FBA9D"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220 )</w:t>
      </w:r>
      <w:proofErr w:type="gramEnd"/>
      <w:r>
        <w:rPr>
          <w:rFonts w:cs="Arial"/>
          <w:rtl/>
        </w:rPr>
        <w:t xml:space="preserve"> : يثبت شرب المسكر بشهادة عدلين وبالإقرار مر</w:t>
      </w:r>
      <w:r>
        <w:rPr>
          <w:rFonts w:cs="Arial" w:hint="cs"/>
          <w:rtl/>
        </w:rPr>
        <w:t>تين</w:t>
      </w:r>
      <w:r>
        <w:rPr>
          <w:rFonts w:cs="Arial"/>
          <w:rtl/>
        </w:rPr>
        <w:t>.</w:t>
      </w:r>
      <w:r>
        <w:rPr>
          <w:rFonts w:hint="cs"/>
          <w:rtl/>
        </w:rPr>
        <w:t xml:space="preserve"> </w:t>
      </w:r>
      <w:r>
        <w:rPr>
          <w:rFonts w:cs="Arial"/>
          <w:rtl/>
        </w:rPr>
        <w:t>نعم لا يثبت بشهادة النساء لا منضمات ولا منفردات.</w:t>
      </w:r>
    </w:p>
    <w:p w14:paraId="01B6DCC6" w14:textId="77777777" w:rsidR="0016574B" w:rsidRDefault="0016574B" w:rsidP="0016574B">
      <w:pPr>
        <w:pStyle w:val="2"/>
        <w:rPr>
          <w:rtl/>
        </w:rPr>
      </w:pPr>
      <w:r>
        <w:rPr>
          <w:rtl/>
        </w:rPr>
        <w:t>حد الشرب وكيفيته</w:t>
      </w:r>
    </w:p>
    <w:p w14:paraId="5F405332" w14:textId="77777777" w:rsidR="0016574B" w:rsidRDefault="0016574B" w:rsidP="0016574B">
      <w:pPr>
        <w:rPr>
          <w:rtl/>
        </w:rPr>
      </w:pPr>
      <w:r>
        <w:rPr>
          <w:rFonts w:cs="Arial"/>
          <w:rtl/>
        </w:rPr>
        <w:t>وهو ثمانون جلدة، ولا فرق في ذلك بين الرجل والمرأة والحر والعبد</w:t>
      </w:r>
    </w:p>
    <w:p w14:paraId="41C49901" w14:textId="77777777" w:rsidR="0016574B" w:rsidRDefault="0016574B" w:rsidP="0016574B">
      <w:r>
        <w:rPr>
          <w:rFonts w:cs="Arial"/>
          <w:rtl/>
        </w:rPr>
        <w:t>والمسلم والكافر.</w:t>
      </w:r>
      <w:r>
        <w:rPr>
          <w:rFonts w:hint="cs"/>
          <w:rtl/>
        </w:rPr>
        <w:t xml:space="preserve">  </w:t>
      </w:r>
    </w:p>
    <w:p w14:paraId="2E2EA52A"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221 )</w:t>
      </w:r>
      <w:proofErr w:type="gramEnd"/>
      <w:r>
        <w:rPr>
          <w:rFonts w:cs="Arial"/>
          <w:rtl/>
        </w:rPr>
        <w:t xml:space="preserve"> : يضرب الرجل الشارب للمسكر - من خمر أو غيرها -</w:t>
      </w:r>
    </w:p>
    <w:p w14:paraId="4E830204" w14:textId="77777777" w:rsidR="0016574B" w:rsidRDefault="0016574B" w:rsidP="0016574B">
      <w:pPr>
        <w:rPr>
          <w:rtl/>
        </w:rPr>
      </w:pPr>
      <w:r>
        <w:rPr>
          <w:rFonts w:cs="Arial"/>
          <w:rtl/>
        </w:rPr>
        <w:t>مجردا عن الثياب بين الكتفين وأما المرأة فتجلد من فوق ثيابها.</w:t>
      </w:r>
    </w:p>
    <w:p w14:paraId="12F1316B"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222 )</w:t>
      </w:r>
      <w:proofErr w:type="gramEnd"/>
      <w:r>
        <w:rPr>
          <w:rFonts w:cs="Arial"/>
          <w:rtl/>
        </w:rPr>
        <w:t xml:space="preserve"> : إذا شرب الخمر </w:t>
      </w:r>
      <w:proofErr w:type="gramStart"/>
      <w:r>
        <w:rPr>
          <w:rFonts w:cs="Arial"/>
          <w:rtl/>
        </w:rPr>
        <w:t>مرتين ،</w:t>
      </w:r>
      <w:proofErr w:type="gramEnd"/>
      <w:r>
        <w:rPr>
          <w:rFonts w:cs="Arial"/>
          <w:rtl/>
        </w:rPr>
        <w:t xml:space="preserve"> وحد بعد كل منهما </w:t>
      </w:r>
      <w:r>
        <w:rPr>
          <w:rFonts w:cs="Arial" w:hint="cs"/>
          <w:rtl/>
        </w:rPr>
        <w:t>و</w:t>
      </w:r>
      <w:r>
        <w:rPr>
          <w:rFonts w:cs="Arial"/>
          <w:rtl/>
        </w:rPr>
        <w:t>في الثالثة</w:t>
      </w:r>
      <w:r>
        <w:rPr>
          <w:rFonts w:cs="Arial" w:hint="cs"/>
          <w:rtl/>
        </w:rPr>
        <w:t xml:space="preserve"> قتل في الرابعة</w:t>
      </w:r>
      <w:r>
        <w:rPr>
          <w:rFonts w:cs="Arial"/>
          <w:rtl/>
        </w:rPr>
        <w:t>.</w:t>
      </w:r>
      <w:r>
        <w:rPr>
          <w:rFonts w:hint="cs"/>
          <w:rtl/>
        </w:rPr>
        <w:t xml:space="preserve"> </w:t>
      </w:r>
      <w:r>
        <w:rPr>
          <w:rFonts w:cs="Arial"/>
          <w:rtl/>
        </w:rPr>
        <w:t>وكذلك الحال في شرب بقية المسكرات.</w:t>
      </w:r>
    </w:p>
    <w:p w14:paraId="4A0180CE"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223 )</w:t>
      </w:r>
      <w:proofErr w:type="gramEnd"/>
      <w:r>
        <w:rPr>
          <w:rFonts w:cs="Arial"/>
          <w:rtl/>
        </w:rPr>
        <w:t xml:space="preserve"> :</w:t>
      </w:r>
      <w:r w:rsidRPr="00211F0E">
        <w:rPr>
          <w:rFonts w:cs="Arial"/>
          <w:color w:val="780000"/>
          <w:rtl/>
          <w:lang w:bidi="fa-IR"/>
        </w:rPr>
        <w:t xml:space="preserve"> </w:t>
      </w:r>
      <w:proofErr w:type="gramStart"/>
      <w:r w:rsidRPr="00EB7FF3">
        <w:rPr>
          <w:rFonts w:cs="Arial"/>
          <w:color w:val="780000"/>
          <w:rtl/>
          <w:lang w:bidi="fa-IR"/>
        </w:rPr>
        <w:t>و الشهادة</w:t>
      </w:r>
      <w:proofErr w:type="gramEnd"/>
      <w:r w:rsidRPr="00EB7FF3">
        <w:rPr>
          <w:rFonts w:cs="Arial"/>
          <w:color w:val="780000"/>
          <w:rtl/>
          <w:lang w:bidi="fa-IR"/>
        </w:rPr>
        <w:t xml:space="preserve"> بقي</w:t>
      </w:r>
      <w:r>
        <w:rPr>
          <w:rFonts w:cs="Arial" w:hint="cs"/>
          <w:color w:val="780000"/>
          <w:rtl/>
          <w:lang w:bidi="ar-IQ"/>
        </w:rPr>
        <w:t>ئ</w:t>
      </w:r>
      <w:r w:rsidRPr="00EB7FF3">
        <w:rPr>
          <w:rFonts w:cs="Arial"/>
          <w:color w:val="780000"/>
          <w:rtl/>
          <w:lang w:bidi="fa-IR"/>
        </w:rPr>
        <w:t>ها توجب الحد كما توجبه الشهادة بشربها.</w:t>
      </w:r>
      <w:r>
        <w:rPr>
          <w:rFonts w:cs="Arial"/>
          <w:rtl/>
        </w:rPr>
        <w:t xml:space="preserve"> </w:t>
      </w:r>
      <w:r>
        <w:rPr>
          <w:rFonts w:cs="Arial" w:hint="cs"/>
          <w:rtl/>
        </w:rPr>
        <w:t>ف</w:t>
      </w:r>
      <w:r>
        <w:rPr>
          <w:rFonts w:cs="Arial"/>
          <w:rtl/>
        </w:rPr>
        <w:t>لو شهد رجل واحد على شرب الخمر وشهد آخر بقيئها</w:t>
      </w:r>
      <w:r>
        <w:rPr>
          <w:rFonts w:cs="Arial" w:hint="cs"/>
          <w:rtl/>
        </w:rPr>
        <w:t xml:space="preserve"> </w:t>
      </w:r>
      <w:r>
        <w:rPr>
          <w:rFonts w:cs="Arial"/>
          <w:rtl/>
        </w:rPr>
        <w:t>لزم الحد</w:t>
      </w:r>
      <w:r w:rsidRPr="00211F0E">
        <w:rPr>
          <w:rFonts w:cs="Arial"/>
          <w:rtl/>
        </w:rPr>
        <w:t xml:space="preserve"> </w:t>
      </w:r>
      <w:r>
        <w:rPr>
          <w:rFonts w:cs="Arial"/>
          <w:rtl/>
        </w:rPr>
        <w:t>وكذلك الحال</w:t>
      </w:r>
      <w:r>
        <w:rPr>
          <w:rFonts w:hint="cs"/>
          <w:rtl/>
        </w:rPr>
        <w:t xml:space="preserve"> </w:t>
      </w:r>
      <w:r>
        <w:rPr>
          <w:rFonts w:cs="Arial"/>
          <w:rtl/>
        </w:rPr>
        <w:t>إذا شهد كلاهما بالق</w:t>
      </w:r>
      <w:r>
        <w:rPr>
          <w:rFonts w:cs="Arial" w:hint="cs"/>
          <w:rtl/>
        </w:rPr>
        <w:t>يء،</w:t>
      </w:r>
      <w:r>
        <w:rPr>
          <w:rFonts w:cs="Arial"/>
          <w:rtl/>
        </w:rPr>
        <w:t xml:space="preserve"> نعم: إذا احتمل في حقه ال</w:t>
      </w:r>
      <w:r>
        <w:rPr>
          <w:rFonts w:cs="Arial" w:hint="cs"/>
          <w:rtl/>
        </w:rPr>
        <w:t>إ</w:t>
      </w:r>
      <w:r>
        <w:rPr>
          <w:rFonts w:cs="Arial"/>
          <w:rtl/>
        </w:rPr>
        <w:t xml:space="preserve">كراه أو </w:t>
      </w:r>
      <w:proofErr w:type="spellStart"/>
      <w:r>
        <w:rPr>
          <w:rFonts w:cs="Arial"/>
          <w:rtl/>
        </w:rPr>
        <w:t>ال</w:t>
      </w:r>
      <w:r>
        <w:rPr>
          <w:rFonts w:cs="Arial" w:hint="cs"/>
          <w:rtl/>
        </w:rPr>
        <w:t>إ</w:t>
      </w:r>
      <w:r>
        <w:rPr>
          <w:rFonts w:cs="Arial"/>
          <w:rtl/>
        </w:rPr>
        <w:t>شتباه</w:t>
      </w:r>
      <w:proofErr w:type="spellEnd"/>
      <w:r>
        <w:rPr>
          <w:rFonts w:cs="Arial"/>
          <w:rtl/>
        </w:rPr>
        <w:t xml:space="preserve"> لم يثبت الحد</w:t>
      </w:r>
      <w:r>
        <w:rPr>
          <w:rFonts w:cs="Arial" w:hint="cs"/>
          <w:rtl/>
        </w:rPr>
        <w:t>.</w:t>
      </w:r>
      <w:r>
        <w:rPr>
          <w:rFonts w:cs="Arial"/>
          <w:rtl/>
        </w:rPr>
        <w:t xml:space="preserve"> </w:t>
      </w:r>
      <w:r>
        <w:rPr>
          <w:rFonts w:hint="cs"/>
          <w:rtl/>
        </w:rPr>
        <w:t xml:space="preserve">  </w:t>
      </w:r>
    </w:p>
    <w:p w14:paraId="36B73BBF"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224 )</w:t>
      </w:r>
      <w:proofErr w:type="gramEnd"/>
      <w:r>
        <w:rPr>
          <w:rFonts w:cs="Arial"/>
          <w:rtl/>
        </w:rPr>
        <w:t xml:space="preserve"> : من شرب الخمر </w:t>
      </w:r>
      <w:proofErr w:type="gramStart"/>
      <w:r>
        <w:rPr>
          <w:rFonts w:cs="Arial"/>
          <w:rtl/>
        </w:rPr>
        <w:t>مستحلا ،</w:t>
      </w:r>
      <w:proofErr w:type="gramEnd"/>
      <w:r>
        <w:rPr>
          <w:rFonts w:cs="Arial"/>
          <w:rtl/>
        </w:rPr>
        <w:t xml:space="preserve"> فإن احتمل في حقه الاشتباه</w:t>
      </w:r>
    </w:p>
    <w:p w14:paraId="2E7BF138" w14:textId="77777777" w:rsidR="0016574B" w:rsidRDefault="0016574B" w:rsidP="0016574B">
      <w:pPr>
        <w:rPr>
          <w:rtl/>
        </w:rPr>
      </w:pPr>
      <w:r>
        <w:rPr>
          <w:rFonts w:cs="Arial"/>
          <w:rtl/>
        </w:rPr>
        <w:lastRenderedPageBreak/>
        <w:t>كما إذا كان جديد العهد بال</w:t>
      </w:r>
      <w:r>
        <w:rPr>
          <w:rFonts w:cs="Arial" w:hint="cs"/>
          <w:rtl/>
        </w:rPr>
        <w:t>إ</w:t>
      </w:r>
      <w:r>
        <w:rPr>
          <w:rFonts w:cs="Arial"/>
          <w:rtl/>
        </w:rPr>
        <w:t>سلام، أو كان بلده بعيدا عن بلاد المسلمين لم يقتل.</w:t>
      </w:r>
      <w:r>
        <w:rPr>
          <w:rFonts w:hint="cs"/>
          <w:rtl/>
        </w:rPr>
        <w:t xml:space="preserve"> </w:t>
      </w:r>
      <w:r>
        <w:rPr>
          <w:rFonts w:cs="Arial"/>
          <w:rtl/>
        </w:rPr>
        <w:t xml:space="preserve">وإن لم يحتمل في حقه ذلك </w:t>
      </w:r>
      <w:proofErr w:type="spellStart"/>
      <w:r>
        <w:rPr>
          <w:rFonts w:cs="Arial" w:hint="cs"/>
          <w:rtl/>
        </w:rPr>
        <w:t>إ</w:t>
      </w:r>
      <w:r>
        <w:rPr>
          <w:rFonts w:cs="Arial"/>
          <w:rtl/>
        </w:rPr>
        <w:t>رتد</w:t>
      </w:r>
      <w:proofErr w:type="spellEnd"/>
      <w:r>
        <w:rPr>
          <w:rFonts w:cs="Arial"/>
          <w:rtl/>
        </w:rPr>
        <w:t>، وتجري عليه أحكام المرتد من القتل ونحوه و</w:t>
      </w:r>
      <w:r>
        <w:rPr>
          <w:rFonts w:cs="Arial" w:hint="cs"/>
          <w:rtl/>
        </w:rPr>
        <w:t xml:space="preserve">ذهب المتقدمون الى أنه </w:t>
      </w:r>
      <w:r>
        <w:rPr>
          <w:rFonts w:cs="Arial"/>
          <w:rtl/>
        </w:rPr>
        <w:t>يستتاب أولا</w:t>
      </w:r>
      <w:r>
        <w:rPr>
          <w:rFonts w:cs="Arial" w:hint="cs"/>
          <w:rtl/>
        </w:rPr>
        <w:t>ً</w:t>
      </w:r>
      <w:r>
        <w:rPr>
          <w:rFonts w:cs="Arial"/>
          <w:rtl/>
        </w:rPr>
        <w:t>، فإن تاب أقيم عليه حد شرب الخمر وإلا قتل و</w:t>
      </w:r>
      <w:r>
        <w:rPr>
          <w:rFonts w:cs="Arial" w:hint="cs"/>
          <w:rtl/>
        </w:rPr>
        <w:t>هو الأقوى،</w:t>
      </w:r>
      <w:r>
        <w:rPr>
          <w:rFonts w:cs="Arial"/>
          <w:rtl/>
        </w:rPr>
        <w:t xml:space="preserve"> و</w:t>
      </w:r>
      <w:r>
        <w:rPr>
          <w:rFonts w:cs="Arial" w:hint="cs"/>
          <w:rtl/>
        </w:rPr>
        <w:t>ليس</w:t>
      </w:r>
      <w:r>
        <w:rPr>
          <w:rFonts w:hint="cs"/>
          <w:rtl/>
        </w:rPr>
        <w:t xml:space="preserve"> </w:t>
      </w:r>
      <w:r>
        <w:rPr>
          <w:rFonts w:cs="Arial"/>
          <w:rtl/>
        </w:rPr>
        <w:t xml:space="preserve">الحال </w:t>
      </w:r>
      <w:r>
        <w:rPr>
          <w:rFonts w:cs="Arial" w:hint="cs"/>
          <w:rtl/>
        </w:rPr>
        <w:t xml:space="preserve">كذلك </w:t>
      </w:r>
      <w:r>
        <w:rPr>
          <w:rFonts w:cs="Arial"/>
          <w:rtl/>
        </w:rPr>
        <w:t>في شرب سائر المسكرات.</w:t>
      </w:r>
    </w:p>
    <w:p w14:paraId="63E1BB39"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225 )</w:t>
      </w:r>
      <w:proofErr w:type="gramEnd"/>
      <w:r>
        <w:rPr>
          <w:rFonts w:cs="Arial"/>
          <w:rtl/>
        </w:rPr>
        <w:t xml:space="preserve"> : إذا تاب شارب الخمر قبل قيام البينة، فالمشهور سقوط</w:t>
      </w:r>
    </w:p>
    <w:p w14:paraId="65D8574A" w14:textId="77777777" w:rsidR="0016574B" w:rsidRDefault="0016574B" w:rsidP="0016574B">
      <w:pPr>
        <w:rPr>
          <w:rtl/>
        </w:rPr>
      </w:pPr>
      <w:r>
        <w:rPr>
          <w:rFonts w:cs="Arial"/>
          <w:rtl/>
        </w:rPr>
        <w:t>الحد عنه، و</w:t>
      </w:r>
      <w:r>
        <w:rPr>
          <w:rFonts w:cs="Arial" w:hint="cs"/>
          <w:rtl/>
        </w:rPr>
        <w:t xml:space="preserve">هو الأقوى، </w:t>
      </w:r>
      <w:r>
        <w:rPr>
          <w:rFonts w:cs="Arial"/>
          <w:rtl/>
        </w:rPr>
        <w:t>وإن تاب بعد قيامها</w:t>
      </w:r>
      <w:r>
        <w:rPr>
          <w:rFonts w:cs="Arial" w:hint="cs"/>
          <w:rtl/>
        </w:rPr>
        <w:t xml:space="preserve"> وبعد أخذه الحد</w:t>
      </w:r>
      <w:r>
        <w:rPr>
          <w:rFonts w:cs="Arial"/>
          <w:rtl/>
        </w:rPr>
        <w:t xml:space="preserve"> لم يسقط</w:t>
      </w:r>
      <w:r>
        <w:rPr>
          <w:rFonts w:hint="cs"/>
          <w:rtl/>
        </w:rPr>
        <w:t xml:space="preserve"> </w:t>
      </w:r>
      <w:r>
        <w:rPr>
          <w:rFonts w:cs="Arial"/>
          <w:rtl/>
        </w:rPr>
        <w:t>بلا إشكال ولا خلاف.</w:t>
      </w:r>
    </w:p>
    <w:p w14:paraId="3799AD11"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226 )</w:t>
      </w:r>
      <w:proofErr w:type="gramEnd"/>
      <w:r>
        <w:rPr>
          <w:rFonts w:cs="Arial"/>
          <w:rtl/>
        </w:rPr>
        <w:t xml:space="preserve"> : إن أقر شارب الخمر بذلك </w:t>
      </w:r>
      <w:r>
        <w:rPr>
          <w:rFonts w:cs="Arial" w:hint="cs"/>
          <w:rtl/>
        </w:rPr>
        <w:t xml:space="preserve">وتاب </w:t>
      </w:r>
      <w:r>
        <w:rPr>
          <w:rFonts w:cs="Arial"/>
          <w:rtl/>
        </w:rPr>
        <w:t>ولم تكن بينة فالإمام مخير بين</w:t>
      </w:r>
      <w:r>
        <w:rPr>
          <w:rFonts w:hint="cs"/>
          <w:rtl/>
        </w:rPr>
        <w:t xml:space="preserve"> </w:t>
      </w:r>
      <w:r>
        <w:rPr>
          <w:rFonts w:cs="Arial"/>
          <w:rtl/>
        </w:rPr>
        <w:t>العفو عنه وإقامة الحد عليه.</w:t>
      </w:r>
    </w:p>
    <w:p w14:paraId="53F26A20" w14:textId="1D913055" w:rsidR="0016574B" w:rsidRDefault="0016574B" w:rsidP="006959D7">
      <w:pPr>
        <w:rPr>
          <w:rtl/>
        </w:rPr>
      </w:pPr>
      <w:r>
        <w:rPr>
          <w:rFonts w:hint="cs"/>
          <w:rtl/>
        </w:rPr>
        <w:t xml:space="preserve"> </w:t>
      </w:r>
    </w:p>
    <w:p w14:paraId="523340E2" w14:textId="77777777" w:rsidR="0016574B" w:rsidRDefault="0016574B" w:rsidP="0016574B">
      <w:pPr>
        <w:pStyle w:val="2"/>
        <w:rPr>
          <w:rtl/>
        </w:rPr>
      </w:pPr>
      <w:r>
        <w:rPr>
          <w:rtl/>
        </w:rPr>
        <w:t>الثالث عشر - السرقة</w:t>
      </w:r>
    </w:p>
    <w:p w14:paraId="134CF6AB" w14:textId="77777777" w:rsidR="0016574B" w:rsidRDefault="0016574B" w:rsidP="0016574B">
      <w:pPr>
        <w:rPr>
          <w:rFonts w:cs="Arial"/>
          <w:rtl/>
        </w:rPr>
      </w:pPr>
      <w:r>
        <w:rPr>
          <w:rFonts w:cs="Arial"/>
          <w:rtl/>
        </w:rPr>
        <w:t>يعتبر في السارق أمور : ( الأول ) : البلوغ ، فلو سرق الصبي لا يحد ، بل</w:t>
      </w:r>
      <w:r>
        <w:rPr>
          <w:rFonts w:hint="cs"/>
          <w:rtl/>
        </w:rPr>
        <w:t xml:space="preserve"> </w:t>
      </w:r>
      <w:r>
        <w:rPr>
          <w:rFonts w:cs="Arial"/>
          <w:rtl/>
        </w:rPr>
        <w:t xml:space="preserve">يعفى في المرة الأولى بل الثانية أيضا </w:t>
      </w:r>
      <w:r>
        <w:rPr>
          <w:rFonts w:cs="Arial" w:hint="cs"/>
          <w:rtl/>
        </w:rPr>
        <w:t>مع جهله بالعقوبة</w:t>
      </w:r>
      <w:r>
        <w:rPr>
          <w:rFonts w:cs="Arial"/>
          <w:rtl/>
        </w:rPr>
        <w:t xml:space="preserve">، ويعزر في الثالثة ، أو تقطع أنامله </w:t>
      </w:r>
      <w:r>
        <w:rPr>
          <w:rFonts w:cs="Arial" w:hint="cs"/>
          <w:rtl/>
        </w:rPr>
        <w:t>أو بعضها</w:t>
      </w:r>
      <w:r>
        <w:rPr>
          <w:rFonts w:cs="Arial"/>
          <w:rtl/>
        </w:rPr>
        <w:t>، أو يقطع</w:t>
      </w:r>
      <w:r>
        <w:rPr>
          <w:rFonts w:cs="Arial" w:hint="cs"/>
          <w:rtl/>
        </w:rPr>
        <w:t xml:space="preserve"> </w:t>
      </w:r>
      <w:r>
        <w:rPr>
          <w:rFonts w:cs="Arial"/>
          <w:rtl/>
        </w:rPr>
        <w:t xml:space="preserve">من لحم أطراف أصابعه ، أو تحك حتى تدمى إن كان له سبع سنين </w:t>
      </w:r>
      <w:r>
        <w:rPr>
          <w:rFonts w:cs="Arial" w:hint="cs"/>
          <w:rtl/>
        </w:rPr>
        <w:t xml:space="preserve">حسبما يراه الحاكم من المصلحة ومن سن الصبي، </w:t>
      </w:r>
      <w:r>
        <w:rPr>
          <w:rFonts w:cs="Arial"/>
          <w:rtl/>
        </w:rPr>
        <w:t>فإن عاد قطع</w:t>
      </w:r>
      <w:r>
        <w:rPr>
          <w:rFonts w:cs="Arial" w:hint="cs"/>
          <w:rtl/>
        </w:rPr>
        <w:t xml:space="preserve"> </w:t>
      </w:r>
      <w:r>
        <w:rPr>
          <w:rFonts w:cs="Arial"/>
          <w:rtl/>
        </w:rPr>
        <w:t>من المفصل الثاني</w:t>
      </w:r>
      <w:r>
        <w:rPr>
          <w:rFonts w:cs="Arial" w:hint="cs"/>
          <w:rtl/>
        </w:rPr>
        <w:t xml:space="preserve"> أو الأول فيما لو لم تقطع الأنامل في الثالثة</w:t>
      </w:r>
      <w:r>
        <w:rPr>
          <w:rFonts w:cs="Arial"/>
          <w:rtl/>
        </w:rPr>
        <w:t>، فإن عاد مرة خامسة ، قطعت أصابعه إن كان له تسع سنين</w:t>
      </w:r>
      <w:r>
        <w:rPr>
          <w:rFonts w:cs="Arial" w:hint="cs"/>
          <w:rtl/>
        </w:rPr>
        <w:t xml:space="preserve"> أو من المفصل الثاني فيما لو لم تقطع من المفصل الثاني، وللحاكم ترامي الكيفية حسب سن الصبي وحسب الصالح في التأديب</w:t>
      </w:r>
      <w:r>
        <w:rPr>
          <w:rFonts w:cs="Arial"/>
          <w:rtl/>
        </w:rPr>
        <w:t xml:space="preserve">. </w:t>
      </w:r>
    </w:p>
    <w:p w14:paraId="0A9FCC6D" w14:textId="77777777" w:rsidR="0016574B" w:rsidRDefault="0016574B" w:rsidP="0016574B">
      <w:pPr>
        <w:rPr>
          <w:rFonts w:cs="Arial"/>
        </w:rPr>
      </w:pPr>
      <w:proofErr w:type="gramStart"/>
      <w:r>
        <w:rPr>
          <w:rFonts w:cs="Arial"/>
          <w:rtl/>
        </w:rPr>
        <w:t>( الثاني</w:t>
      </w:r>
      <w:proofErr w:type="gramEnd"/>
      <w:r>
        <w:rPr>
          <w:rFonts w:cs="Arial"/>
          <w:rtl/>
        </w:rPr>
        <w:t xml:space="preserve"> ) - العقل فلو سرق</w:t>
      </w:r>
      <w:r>
        <w:rPr>
          <w:rFonts w:hint="cs"/>
          <w:rtl/>
        </w:rPr>
        <w:t xml:space="preserve"> </w:t>
      </w:r>
      <w:r>
        <w:rPr>
          <w:rFonts w:cs="Arial"/>
          <w:rtl/>
        </w:rPr>
        <w:t>المجنون لم تقطع يداه</w:t>
      </w:r>
      <w:r>
        <w:rPr>
          <w:rFonts w:cs="Arial" w:hint="cs"/>
          <w:rtl/>
        </w:rPr>
        <w:t>، ويؤدب مع تعقله له حسبما يراه الحاكم</w:t>
      </w:r>
      <w:r>
        <w:rPr>
          <w:rFonts w:cs="Arial"/>
          <w:rtl/>
        </w:rPr>
        <w:t xml:space="preserve">. </w:t>
      </w:r>
      <w:proofErr w:type="gramStart"/>
      <w:r>
        <w:rPr>
          <w:rFonts w:cs="Arial"/>
          <w:rtl/>
        </w:rPr>
        <w:t>( الثالث</w:t>
      </w:r>
      <w:proofErr w:type="gramEnd"/>
      <w:r>
        <w:rPr>
          <w:rFonts w:cs="Arial"/>
          <w:rtl/>
        </w:rPr>
        <w:t xml:space="preserve"> ) ارتفاع </w:t>
      </w:r>
      <w:proofErr w:type="gramStart"/>
      <w:r>
        <w:rPr>
          <w:rFonts w:cs="Arial"/>
          <w:rtl/>
        </w:rPr>
        <w:t>الشبهة ،</w:t>
      </w:r>
      <w:proofErr w:type="gramEnd"/>
      <w:r>
        <w:rPr>
          <w:rFonts w:cs="Arial"/>
          <w:rtl/>
        </w:rPr>
        <w:t xml:space="preserve"> فلو توهم أن المال الفلاني</w:t>
      </w:r>
      <w:r>
        <w:rPr>
          <w:rFonts w:hint="cs"/>
          <w:rtl/>
        </w:rPr>
        <w:t xml:space="preserve"> </w:t>
      </w:r>
      <w:r>
        <w:rPr>
          <w:rFonts w:cs="Arial"/>
          <w:rtl/>
        </w:rPr>
        <w:t xml:space="preserve">ملكه </w:t>
      </w:r>
      <w:proofErr w:type="gramStart"/>
      <w:r>
        <w:rPr>
          <w:rFonts w:cs="Arial"/>
          <w:rtl/>
        </w:rPr>
        <w:t>فأخذه ،</w:t>
      </w:r>
      <w:proofErr w:type="gramEnd"/>
      <w:r>
        <w:rPr>
          <w:rFonts w:cs="Arial"/>
          <w:rtl/>
        </w:rPr>
        <w:t xml:space="preserve"> ثم بان أنه غير مالك له لم يحد. </w:t>
      </w:r>
    </w:p>
    <w:p w14:paraId="2F721DF5" w14:textId="77777777" w:rsidR="0016574B" w:rsidRDefault="0016574B" w:rsidP="0016574B">
      <w:pPr>
        <w:rPr>
          <w:rFonts w:cs="Arial"/>
          <w:rtl/>
        </w:rPr>
      </w:pPr>
      <w:proofErr w:type="gramStart"/>
      <w:r>
        <w:rPr>
          <w:rFonts w:cs="Arial"/>
          <w:rtl/>
        </w:rPr>
        <w:t>( الرابع</w:t>
      </w:r>
      <w:proofErr w:type="gramEnd"/>
      <w:r>
        <w:rPr>
          <w:rFonts w:cs="Arial"/>
          <w:rtl/>
        </w:rPr>
        <w:t xml:space="preserve"> ) - </w:t>
      </w:r>
      <w:proofErr w:type="gramStart"/>
      <w:r>
        <w:rPr>
          <w:rFonts w:cs="Arial"/>
          <w:rtl/>
        </w:rPr>
        <w:t>أن لا</w:t>
      </w:r>
      <w:proofErr w:type="gramEnd"/>
      <w:r>
        <w:rPr>
          <w:rFonts w:cs="Arial"/>
          <w:rtl/>
        </w:rPr>
        <w:t xml:space="preserve"> يكون المال مشتركا</w:t>
      </w:r>
      <w:r>
        <w:rPr>
          <w:rFonts w:hint="cs"/>
          <w:rtl/>
        </w:rPr>
        <w:t xml:space="preserve"> </w:t>
      </w:r>
      <w:r>
        <w:rPr>
          <w:rFonts w:cs="Arial"/>
          <w:rtl/>
        </w:rPr>
        <w:t xml:space="preserve">بينه وبين </w:t>
      </w:r>
      <w:proofErr w:type="gramStart"/>
      <w:r>
        <w:rPr>
          <w:rFonts w:cs="Arial"/>
          <w:rtl/>
        </w:rPr>
        <w:t>غيره ،</w:t>
      </w:r>
      <w:proofErr w:type="gramEnd"/>
      <w:r>
        <w:rPr>
          <w:rFonts w:cs="Arial"/>
          <w:rtl/>
        </w:rPr>
        <w:t xml:space="preserve"> فلو سرق من المال المشترك بقدر حصته أو أقل لم تقطع </w:t>
      </w:r>
      <w:proofErr w:type="gramStart"/>
      <w:r>
        <w:rPr>
          <w:rFonts w:cs="Arial"/>
          <w:rtl/>
        </w:rPr>
        <w:t>يده ،</w:t>
      </w:r>
      <w:proofErr w:type="gramEnd"/>
      <w:r>
        <w:rPr>
          <w:rFonts w:cs="Arial" w:hint="cs"/>
          <w:rtl/>
        </w:rPr>
        <w:t xml:space="preserve"> </w:t>
      </w:r>
      <w:r>
        <w:rPr>
          <w:rFonts w:cs="Arial"/>
          <w:rtl/>
        </w:rPr>
        <w:t>ولكنه يعزر نعم لو سرق أكثر من مقدار حصته وكان الزائد بقدر ربع دينار من</w:t>
      </w:r>
      <w:r>
        <w:rPr>
          <w:rFonts w:cs="Arial" w:hint="cs"/>
          <w:rtl/>
        </w:rPr>
        <w:t xml:space="preserve"> </w:t>
      </w:r>
      <w:r>
        <w:rPr>
          <w:rFonts w:cs="Arial"/>
          <w:rtl/>
        </w:rPr>
        <w:t xml:space="preserve">الذهب قطعت </w:t>
      </w:r>
      <w:proofErr w:type="gramStart"/>
      <w:r>
        <w:rPr>
          <w:rFonts w:cs="Arial"/>
          <w:rtl/>
        </w:rPr>
        <w:t>يده ،</w:t>
      </w:r>
      <w:proofErr w:type="gramEnd"/>
      <w:r>
        <w:rPr>
          <w:rFonts w:cs="Arial"/>
          <w:rtl/>
        </w:rPr>
        <w:t xml:space="preserve"> وفي حكم السرقة من المال المشترك السرقة من المغنم أو من</w:t>
      </w:r>
      <w:r>
        <w:rPr>
          <w:rFonts w:cs="Arial" w:hint="cs"/>
          <w:rtl/>
        </w:rPr>
        <w:t xml:space="preserve"> </w:t>
      </w:r>
      <w:r>
        <w:rPr>
          <w:rFonts w:cs="Arial"/>
          <w:rtl/>
        </w:rPr>
        <w:t xml:space="preserve">بيت مال </w:t>
      </w:r>
      <w:proofErr w:type="gramStart"/>
      <w:r>
        <w:rPr>
          <w:rFonts w:cs="Arial"/>
          <w:rtl/>
        </w:rPr>
        <w:t>المسلمين .</w:t>
      </w:r>
      <w:proofErr w:type="gramEnd"/>
      <w:r>
        <w:rPr>
          <w:rFonts w:cs="Arial"/>
          <w:rtl/>
        </w:rPr>
        <w:t xml:space="preserve"> </w:t>
      </w:r>
      <w:r>
        <w:rPr>
          <w:rFonts w:cs="Arial" w:hint="cs"/>
          <w:rtl/>
        </w:rPr>
        <w:t xml:space="preserve">  </w:t>
      </w:r>
    </w:p>
    <w:p w14:paraId="47F407DC" w14:textId="77777777" w:rsidR="0016574B" w:rsidRDefault="0016574B" w:rsidP="0016574B">
      <w:pPr>
        <w:rPr>
          <w:rtl/>
        </w:rPr>
      </w:pPr>
      <w:proofErr w:type="gramStart"/>
      <w:r>
        <w:rPr>
          <w:rFonts w:cs="Arial"/>
          <w:rtl/>
        </w:rPr>
        <w:t>( الخامس</w:t>
      </w:r>
      <w:proofErr w:type="gramEnd"/>
      <w:r>
        <w:rPr>
          <w:rFonts w:cs="Arial"/>
          <w:rtl/>
        </w:rPr>
        <w:t xml:space="preserve"> ) - أن يكون المال في مكان محرز ولم يكن مأذونا في</w:t>
      </w:r>
    </w:p>
    <w:p w14:paraId="77DE642D" w14:textId="77777777" w:rsidR="0016574B" w:rsidRDefault="0016574B" w:rsidP="0016574B">
      <w:pPr>
        <w:rPr>
          <w:rtl/>
        </w:rPr>
      </w:pPr>
      <w:r>
        <w:rPr>
          <w:rFonts w:cs="Arial"/>
          <w:rtl/>
        </w:rPr>
        <w:t>دخوله، ففي مثل ذلك لو سرق المال من ذلك المكان وهتك الحرز قطع. وأما لو</w:t>
      </w:r>
      <w:r>
        <w:rPr>
          <w:rFonts w:cs="Arial" w:hint="cs"/>
          <w:rtl/>
        </w:rPr>
        <w:t xml:space="preserve"> </w:t>
      </w:r>
      <w:r>
        <w:rPr>
          <w:rFonts w:cs="Arial"/>
          <w:rtl/>
        </w:rPr>
        <w:t>سرقه من مكان غير محرز أو مأذون في دخوله، أو كان المال تحت يده لم يقطع ومن</w:t>
      </w:r>
      <w:r>
        <w:rPr>
          <w:rFonts w:cs="Arial" w:hint="cs"/>
          <w:rtl/>
        </w:rPr>
        <w:t xml:space="preserve"> </w:t>
      </w:r>
      <w:r>
        <w:rPr>
          <w:rFonts w:cs="Arial"/>
          <w:rtl/>
        </w:rPr>
        <w:t>هذا القبيل المستأمن إذا خان وسرق الأمانة، وكذلك الزوج إذا سرق من مال</w:t>
      </w:r>
      <w:r>
        <w:rPr>
          <w:rFonts w:cs="Arial" w:hint="cs"/>
          <w:rtl/>
        </w:rPr>
        <w:t xml:space="preserve"> </w:t>
      </w:r>
      <w:r>
        <w:rPr>
          <w:rFonts w:cs="Arial"/>
          <w:rtl/>
        </w:rPr>
        <w:t xml:space="preserve">زوجته </w:t>
      </w:r>
      <w:r>
        <w:rPr>
          <w:rFonts w:cs="Arial"/>
          <w:rtl/>
        </w:rPr>
        <w:lastRenderedPageBreak/>
        <w:t>وبالعكس فيما لم يكن المال محرزا، ومثله السرقة من منزل الأب ومنزل</w:t>
      </w:r>
      <w:r>
        <w:rPr>
          <w:rFonts w:hint="cs"/>
          <w:rtl/>
        </w:rPr>
        <w:t xml:space="preserve"> </w:t>
      </w:r>
      <w:r>
        <w:rPr>
          <w:rFonts w:cs="Arial"/>
          <w:rtl/>
        </w:rPr>
        <w:t>الأخ والأخت ونحو ذلك مما يجوز الدخول فيه. ومن هذا القبيل أيضا السرقة من</w:t>
      </w:r>
      <w:r>
        <w:rPr>
          <w:rFonts w:cs="Arial" w:hint="cs"/>
          <w:rtl/>
        </w:rPr>
        <w:t xml:space="preserve"> </w:t>
      </w:r>
      <w:r>
        <w:rPr>
          <w:rFonts w:cs="Arial"/>
          <w:rtl/>
        </w:rPr>
        <w:t>المجامع العامة كالخانات والحمامات والأرحية والمساجد وما شاكل ذلك. ولا قطع</w:t>
      </w:r>
      <w:r>
        <w:rPr>
          <w:rFonts w:cs="Arial" w:hint="cs"/>
          <w:rtl/>
        </w:rPr>
        <w:t xml:space="preserve"> </w:t>
      </w:r>
      <w:r>
        <w:rPr>
          <w:rFonts w:cs="Arial"/>
          <w:rtl/>
        </w:rPr>
        <w:t xml:space="preserve">في الطرار </w:t>
      </w:r>
      <w:r>
        <w:rPr>
          <w:rFonts w:cs="Arial" w:hint="cs"/>
          <w:rtl/>
        </w:rPr>
        <w:t xml:space="preserve">من الجيوب الظاهرة -ويقطع من الباطنة- </w:t>
      </w:r>
      <w:r>
        <w:rPr>
          <w:rFonts w:cs="Arial"/>
          <w:rtl/>
        </w:rPr>
        <w:t>و</w:t>
      </w:r>
      <w:r>
        <w:rPr>
          <w:rFonts w:cs="Arial" w:hint="cs"/>
          <w:rtl/>
        </w:rPr>
        <w:t xml:space="preserve">لا </w:t>
      </w:r>
      <w:r>
        <w:rPr>
          <w:rFonts w:cs="Arial"/>
          <w:rtl/>
        </w:rPr>
        <w:t>المختلس</w:t>
      </w:r>
      <w:r>
        <w:rPr>
          <w:rFonts w:cs="Arial" w:hint="cs"/>
          <w:rtl/>
        </w:rPr>
        <w:t xml:space="preserve"> ولا الخائن </w:t>
      </w:r>
      <w:r>
        <w:rPr>
          <w:rFonts w:hint="cs"/>
          <w:rtl/>
        </w:rPr>
        <w:t xml:space="preserve">ولا المحتال ولا المستلب والنهب ولا الغلول ولا </w:t>
      </w:r>
      <w:proofErr w:type="spellStart"/>
      <w:r>
        <w:rPr>
          <w:rFonts w:hint="cs"/>
          <w:rtl/>
        </w:rPr>
        <w:t>الدغارة</w:t>
      </w:r>
      <w:proofErr w:type="spellEnd"/>
      <w:r>
        <w:rPr>
          <w:rFonts w:hint="cs"/>
          <w:rtl/>
        </w:rPr>
        <w:t xml:space="preserve"> ولا الخطف ما لم ينطبق على الآخذ عنوان الفساد في الأرض فينكل به من قطع أو يقتل </w:t>
      </w:r>
      <w:proofErr w:type="gramStart"/>
      <w:r>
        <w:rPr>
          <w:rFonts w:hint="cs"/>
          <w:rtl/>
        </w:rPr>
        <w:t>اذا</w:t>
      </w:r>
      <w:proofErr w:type="gramEnd"/>
      <w:r>
        <w:rPr>
          <w:rFonts w:hint="cs"/>
          <w:rtl/>
        </w:rPr>
        <w:t xml:space="preserve"> تكرر تعزيره   </w:t>
      </w:r>
    </w:p>
    <w:p w14:paraId="29B609B6"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227 )</w:t>
      </w:r>
      <w:proofErr w:type="gramEnd"/>
      <w:r>
        <w:rPr>
          <w:rFonts w:cs="Arial"/>
          <w:rtl/>
        </w:rPr>
        <w:t xml:space="preserve"> : من سرق طعاما </w:t>
      </w:r>
      <w:r>
        <w:rPr>
          <w:rFonts w:cs="Arial" w:hint="cs"/>
          <w:rtl/>
        </w:rPr>
        <w:t xml:space="preserve">للحاجة </w:t>
      </w:r>
      <w:r>
        <w:rPr>
          <w:rFonts w:cs="Arial"/>
          <w:rtl/>
        </w:rPr>
        <w:t>في عام المجاعة لم يقطع.</w:t>
      </w:r>
    </w:p>
    <w:p w14:paraId="479F4C3B"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228 )</w:t>
      </w:r>
      <w:proofErr w:type="gramEnd"/>
      <w:r>
        <w:rPr>
          <w:rFonts w:cs="Arial"/>
          <w:rtl/>
        </w:rPr>
        <w:t xml:space="preserve"> : لا يعتبر في المحرز أن يكون ملكا لصاحب </w:t>
      </w:r>
      <w:proofErr w:type="gramStart"/>
      <w:r>
        <w:rPr>
          <w:rFonts w:cs="Arial"/>
          <w:rtl/>
        </w:rPr>
        <w:t>المال ،</w:t>
      </w:r>
      <w:proofErr w:type="gramEnd"/>
      <w:r>
        <w:rPr>
          <w:rFonts w:cs="Arial"/>
          <w:rtl/>
        </w:rPr>
        <w:t xml:space="preserve"> فلو</w:t>
      </w:r>
    </w:p>
    <w:p w14:paraId="453C475A" w14:textId="77777777" w:rsidR="0016574B" w:rsidRDefault="0016574B" w:rsidP="0016574B">
      <w:pPr>
        <w:rPr>
          <w:rtl/>
        </w:rPr>
      </w:pPr>
      <w:r>
        <w:rPr>
          <w:rFonts w:cs="Arial"/>
          <w:rtl/>
        </w:rPr>
        <w:t>استعار بيتا أو استأجره فنقبه المعير أو المؤجر فسرق مالا للمستعير أو المستأجر</w:t>
      </w:r>
      <w:r>
        <w:rPr>
          <w:rFonts w:cs="Arial" w:hint="cs"/>
          <w:rtl/>
        </w:rPr>
        <w:t xml:space="preserve"> </w:t>
      </w:r>
      <w:r>
        <w:rPr>
          <w:rFonts w:cs="Arial"/>
          <w:rtl/>
        </w:rPr>
        <w:t>قطع.</w:t>
      </w:r>
    </w:p>
    <w:p w14:paraId="348A3252"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229 )</w:t>
      </w:r>
      <w:proofErr w:type="gramEnd"/>
      <w:r>
        <w:rPr>
          <w:rFonts w:cs="Arial"/>
          <w:rtl/>
        </w:rPr>
        <w:t xml:space="preserve"> : إذا سرق باب الحرز أو شيئا من أبنيته المثبتة فيه قطع</w:t>
      </w:r>
    </w:p>
    <w:p w14:paraId="34B93979" w14:textId="77777777" w:rsidR="0016574B" w:rsidRDefault="0016574B" w:rsidP="0016574B">
      <w:pPr>
        <w:rPr>
          <w:rtl/>
        </w:rPr>
      </w:pPr>
      <w:r>
        <w:rPr>
          <w:rFonts w:cs="Arial"/>
          <w:rtl/>
        </w:rPr>
        <w:t>وأما إذا كان باب الدار مفتوحا ونام صاحبها، ودخل سارق وسرق المال فهل</w:t>
      </w:r>
      <w:r>
        <w:rPr>
          <w:rFonts w:hint="cs"/>
          <w:rtl/>
        </w:rPr>
        <w:t xml:space="preserve"> </w:t>
      </w:r>
      <w:proofErr w:type="gramStart"/>
      <w:r>
        <w:rPr>
          <w:rFonts w:cs="Arial"/>
          <w:rtl/>
        </w:rPr>
        <w:t>يقطع ؟</w:t>
      </w:r>
      <w:proofErr w:type="gramEnd"/>
      <w:r>
        <w:rPr>
          <w:rFonts w:cs="Arial"/>
          <w:rtl/>
        </w:rPr>
        <w:t xml:space="preserve"> والظاهر </w:t>
      </w:r>
      <w:r>
        <w:rPr>
          <w:rFonts w:cs="Arial" w:hint="cs"/>
          <w:rtl/>
        </w:rPr>
        <w:t>التفصيل بين ما كانت رعاية وحراسة ف</w:t>
      </w:r>
      <w:r>
        <w:rPr>
          <w:rFonts w:cs="Arial"/>
          <w:rtl/>
        </w:rPr>
        <w:t>القطع</w:t>
      </w:r>
      <w:r>
        <w:rPr>
          <w:rFonts w:cs="Arial" w:hint="cs"/>
          <w:rtl/>
        </w:rPr>
        <w:t xml:space="preserve"> وعدمها</w:t>
      </w:r>
      <w:r>
        <w:rPr>
          <w:rFonts w:cs="Arial"/>
          <w:rtl/>
        </w:rPr>
        <w:t>.</w:t>
      </w:r>
    </w:p>
    <w:p w14:paraId="40DEADF3"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230 )</w:t>
      </w:r>
      <w:proofErr w:type="gramEnd"/>
      <w:r>
        <w:rPr>
          <w:rFonts w:cs="Arial"/>
          <w:rtl/>
        </w:rPr>
        <w:t xml:space="preserve"> : إذا سرق الأجير من مال </w:t>
      </w:r>
      <w:proofErr w:type="gramStart"/>
      <w:r>
        <w:rPr>
          <w:rFonts w:cs="Arial"/>
          <w:rtl/>
        </w:rPr>
        <w:t>المستأجر ،</w:t>
      </w:r>
      <w:proofErr w:type="gramEnd"/>
      <w:r>
        <w:rPr>
          <w:rFonts w:cs="Arial"/>
          <w:rtl/>
        </w:rPr>
        <w:t xml:space="preserve"> فإن كان المال في</w:t>
      </w:r>
    </w:p>
    <w:p w14:paraId="39C418B2" w14:textId="77777777" w:rsidR="0016574B" w:rsidRDefault="0016574B" w:rsidP="0016574B">
      <w:pPr>
        <w:rPr>
          <w:rtl/>
        </w:rPr>
      </w:pPr>
      <w:r>
        <w:rPr>
          <w:rFonts w:cs="Arial"/>
          <w:rtl/>
        </w:rPr>
        <w:t>حرزه قطع، وإلا لم يقطع، ويلحق به الضيف فلا قطع في سرقته من غير حرز</w:t>
      </w:r>
      <w:r>
        <w:rPr>
          <w:rFonts w:cs="Arial" w:hint="cs"/>
          <w:rtl/>
        </w:rPr>
        <w:t>، و</w:t>
      </w:r>
      <w:r>
        <w:rPr>
          <w:rFonts w:hint="cs"/>
          <w:rtl/>
        </w:rPr>
        <w:t xml:space="preserve"> </w:t>
      </w:r>
      <w:proofErr w:type="gramStart"/>
      <w:r>
        <w:rPr>
          <w:rFonts w:hint="cs"/>
          <w:rtl/>
        </w:rPr>
        <w:t>اذا</w:t>
      </w:r>
      <w:proofErr w:type="gramEnd"/>
      <w:r>
        <w:rPr>
          <w:rFonts w:hint="cs"/>
          <w:rtl/>
        </w:rPr>
        <w:t xml:space="preserve"> أضاف الضيف ضيفا وسرق فيقطع.</w:t>
      </w:r>
    </w:p>
    <w:p w14:paraId="32F44134" w14:textId="77777777" w:rsidR="0016574B" w:rsidRDefault="0016574B" w:rsidP="0016574B">
      <w:pPr>
        <w:rPr>
          <w:rtl/>
          <w:lang w:bidi="ar-IQ"/>
        </w:rPr>
      </w:pPr>
      <w:proofErr w:type="gramStart"/>
      <w:r>
        <w:rPr>
          <w:rFonts w:cs="Arial"/>
          <w:rtl/>
        </w:rPr>
        <w:t>( مسألة</w:t>
      </w:r>
      <w:proofErr w:type="gramEnd"/>
      <w:r>
        <w:rPr>
          <w:rFonts w:cs="Arial"/>
          <w:rtl/>
        </w:rPr>
        <w:t xml:space="preserve"> </w:t>
      </w:r>
      <w:proofErr w:type="gramStart"/>
      <w:r>
        <w:rPr>
          <w:rFonts w:cs="Arial"/>
          <w:rtl/>
        </w:rPr>
        <w:t>231 )</w:t>
      </w:r>
      <w:proofErr w:type="gramEnd"/>
      <w:r>
        <w:rPr>
          <w:rFonts w:cs="Arial" w:hint="cs"/>
          <w:rtl/>
        </w:rPr>
        <w:t xml:space="preserve"> </w:t>
      </w:r>
      <w:r>
        <w:rPr>
          <w:rFonts w:cs="Arial"/>
          <w:rtl/>
        </w:rPr>
        <w:t xml:space="preserve">: إذا كان المال في محرز، فهتكه أحد </w:t>
      </w:r>
      <w:proofErr w:type="gramStart"/>
      <w:r>
        <w:rPr>
          <w:rFonts w:cs="Arial"/>
          <w:rtl/>
        </w:rPr>
        <w:t>شخصين ،</w:t>
      </w:r>
      <w:proofErr w:type="gramEnd"/>
      <w:r>
        <w:rPr>
          <w:rFonts w:cs="Arial"/>
          <w:rtl/>
        </w:rPr>
        <w:t xml:space="preserve"> وأخذ ثانيهما</w:t>
      </w:r>
      <w:r>
        <w:rPr>
          <w:rFonts w:cs="Arial" w:hint="cs"/>
          <w:rtl/>
        </w:rPr>
        <w:t xml:space="preserve"> </w:t>
      </w:r>
      <w:r>
        <w:rPr>
          <w:rFonts w:cs="Arial"/>
          <w:rtl/>
        </w:rPr>
        <w:t>المال المحرز فلا قطع عليهما.</w:t>
      </w:r>
    </w:p>
    <w:p w14:paraId="5F7627E1"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232 )</w:t>
      </w:r>
      <w:proofErr w:type="gramEnd"/>
      <w:r>
        <w:rPr>
          <w:rFonts w:cs="Arial"/>
          <w:rtl/>
        </w:rPr>
        <w:t xml:space="preserve"> : لا فرق في ثبوت الحد على السارق المخرج للمتاع من</w:t>
      </w:r>
    </w:p>
    <w:p w14:paraId="52E4C139" w14:textId="77777777" w:rsidR="0016574B" w:rsidRDefault="0016574B" w:rsidP="0016574B">
      <w:pPr>
        <w:rPr>
          <w:rtl/>
        </w:rPr>
      </w:pPr>
      <w:r>
        <w:rPr>
          <w:rFonts w:cs="Arial"/>
          <w:rtl/>
        </w:rPr>
        <w:t>حرز بين أن يكون مستقلا أو مشاركا لغيره، فلو أخرج شخصان متاعا واحدا</w:t>
      </w:r>
      <w:r>
        <w:rPr>
          <w:rFonts w:hint="cs"/>
          <w:rtl/>
        </w:rPr>
        <w:t xml:space="preserve"> </w:t>
      </w:r>
      <w:r>
        <w:rPr>
          <w:rFonts w:cs="Arial"/>
          <w:rtl/>
        </w:rPr>
        <w:t>ثبت الحد عليهما جميعا، ولا فرق في ذلك أيضا بين أن يكون الاخراج بالمباشرة</w:t>
      </w:r>
      <w:r>
        <w:rPr>
          <w:rFonts w:cs="Arial" w:hint="cs"/>
          <w:rtl/>
        </w:rPr>
        <w:t xml:space="preserve"> </w:t>
      </w:r>
      <w:r>
        <w:rPr>
          <w:rFonts w:cs="Arial"/>
          <w:rtl/>
        </w:rPr>
        <w:t>وأن يكون بالتسبيب فيما إذا استند الاخراج إليه.</w:t>
      </w:r>
    </w:p>
    <w:p w14:paraId="2CD5836C" w14:textId="77777777" w:rsidR="0016574B" w:rsidRDefault="0016574B" w:rsidP="0016574B">
      <w:pPr>
        <w:rPr>
          <w:rFonts w:cs="Arial"/>
          <w:rtl/>
        </w:rPr>
      </w:pPr>
      <w:proofErr w:type="gramStart"/>
      <w:r>
        <w:rPr>
          <w:rFonts w:cs="Arial"/>
          <w:rtl/>
        </w:rPr>
        <w:t>( السادس</w:t>
      </w:r>
      <w:proofErr w:type="gramEnd"/>
      <w:r>
        <w:rPr>
          <w:rFonts w:cs="Arial"/>
          <w:rtl/>
        </w:rPr>
        <w:t xml:space="preserve"> ) - </w:t>
      </w:r>
      <w:proofErr w:type="gramStart"/>
      <w:r>
        <w:rPr>
          <w:rFonts w:cs="Arial"/>
          <w:rtl/>
        </w:rPr>
        <w:t>أن لا</w:t>
      </w:r>
      <w:proofErr w:type="gramEnd"/>
      <w:r>
        <w:rPr>
          <w:rFonts w:cs="Arial"/>
          <w:rtl/>
        </w:rPr>
        <w:t xml:space="preserve"> يكون</w:t>
      </w:r>
      <w:r>
        <w:rPr>
          <w:rFonts w:hint="cs"/>
          <w:rtl/>
        </w:rPr>
        <w:t xml:space="preserve"> </w:t>
      </w:r>
      <w:r>
        <w:rPr>
          <w:rFonts w:cs="Arial"/>
          <w:rtl/>
        </w:rPr>
        <w:t xml:space="preserve">السارق والدا لصاحب </w:t>
      </w:r>
      <w:proofErr w:type="gramStart"/>
      <w:r>
        <w:rPr>
          <w:rFonts w:cs="Arial"/>
          <w:rtl/>
        </w:rPr>
        <w:t>المتاع ،</w:t>
      </w:r>
      <w:proofErr w:type="gramEnd"/>
      <w:r>
        <w:rPr>
          <w:rFonts w:cs="Arial"/>
          <w:rtl/>
        </w:rPr>
        <w:t xml:space="preserve"> فلو سرق المتاع من ولده لم تقطع يده </w:t>
      </w:r>
      <w:proofErr w:type="gramStart"/>
      <w:r>
        <w:rPr>
          <w:rFonts w:cs="Arial" w:hint="cs"/>
          <w:rtl/>
        </w:rPr>
        <w:t>و في</w:t>
      </w:r>
      <w:proofErr w:type="gramEnd"/>
      <w:r>
        <w:rPr>
          <w:rFonts w:cs="Arial" w:hint="cs"/>
          <w:rtl/>
        </w:rPr>
        <w:t xml:space="preserve"> ا</w:t>
      </w:r>
      <w:r>
        <w:rPr>
          <w:rFonts w:cs="Arial" w:hint="cs"/>
          <w:rtl/>
          <w:lang w:bidi="ar-IQ"/>
        </w:rPr>
        <w:t xml:space="preserve">لأم إشكال، </w:t>
      </w:r>
      <w:r>
        <w:rPr>
          <w:rFonts w:cs="Arial"/>
          <w:rtl/>
        </w:rPr>
        <w:t>وأما لو</w:t>
      </w:r>
      <w:r>
        <w:rPr>
          <w:rFonts w:cs="Arial" w:hint="cs"/>
          <w:rtl/>
        </w:rPr>
        <w:t xml:space="preserve"> </w:t>
      </w:r>
      <w:r>
        <w:rPr>
          <w:rFonts w:cs="Arial"/>
          <w:rtl/>
        </w:rPr>
        <w:t xml:space="preserve">سرق الولد من والده مع وجود سائر الشرائط قطعت </w:t>
      </w:r>
      <w:proofErr w:type="gramStart"/>
      <w:r>
        <w:rPr>
          <w:rFonts w:cs="Arial"/>
          <w:rtl/>
        </w:rPr>
        <w:t>يده ،</w:t>
      </w:r>
      <w:proofErr w:type="gramEnd"/>
      <w:r>
        <w:rPr>
          <w:rFonts w:cs="Arial"/>
          <w:rtl/>
        </w:rPr>
        <w:t xml:space="preserve"> وكذلك الحال في بقية</w:t>
      </w:r>
      <w:r>
        <w:rPr>
          <w:rFonts w:hint="cs"/>
          <w:rtl/>
        </w:rPr>
        <w:t xml:space="preserve"> </w:t>
      </w:r>
      <w:r>
        <w:rPr>
          <w:rFonts w:cs="Arial"/>
          <w:rtl/>
        </w:rPr>
        <w:t>الأقارب.</w:t>
      </w:r>
    </w:p>
    <w:p w14:paraId="161F864D" w14:textId="77777777" w:rsidR="0016574B" w:rsidRDefault="0016574B" w:rsidP="0016574B">
      <w:pPr>
        <w:rPr>
          <w:rtl/>
        </w:rPr>
      </w:pPr>
      <w:r w:rsidRPr="00E543D4">
        <w:rPr>
          <w:rFonts w:cs="Arial"/>
          <w:rtl/>
        </w:rPr>
        <w:t>وكلّ مستحقّ للنفقة إذا سرق من المستحقّ عليه مع الحاجة لم يقطع، ويقطع بدونها، إلّا مع الشبهة.</w:t>
      </w:r>
      <w:r>
        <w:rPr>
          <w:rFonts w:cs="Arial" w:hint="cs"/>
          <w:rtl/>
        </w:rPr>
        <w:t xml:space="preserve"> </w:t>
      </w:r>
      <w:r w:rsidRPr="00E543D4">
        <w:rPr>
          <w:rFonts w:cs="Arial"/>
          <w:rtl/>
        </w:rPr>
        <w:t>ولو سرق مستحقّ الدين من غريمه المماطل فلا قطع.</w:t>
      </w:r>
    </w:p>
    <w:p w14:paraId="526FF710" w14:textId="77777777" w:rsidR="0016574B" w:rsidRDefault="0016574B" w:rsidP="0016574B">
      <w:pPr>
        <w:rPr>
          <w:rtl/>
        </w:rPr>
      </w:pPr>
      <w:proofErr w:type="gramStart"/>
      <w:r>
        <w:rPr>
          <w:rFonts w:cs="Arial"/>
          <w:rtl/>
        </w:rPr>
        <w:lastRenderedPageBreak/>
        <w:t>( السابع</w:t>
      </w:r>
      <w:proofErr w:type="gramEnd"/>
      <w:r>
        <w:rPr>
          <w:rFonts w:cs="Arial"/>
          <w:rtl/>
        </w:rPr>
        <w:t xml:space="preserve"> ) - أن يأخذ المال </w:t>
      </w:r>
      <w:proofErr w:type="gramStart"/>
      <w:r>
        <w:rPr>
          <w:rFonts w:cs="Arial"/>
          <w:rtl/>
        </w:rPr>
        <w:t>سرا ،</w:t>
      </w:r>
      <w:proofErr w:type="gramEnd"/>
      <w:r>
        <w:rPr>
          <w:rFonts w:cs="Arial"/>
          <w:rtl/>
        </w:rPr>
        <w:t xml:space="preserve"> فلو هتك الحرز قهرا وعلنا وأخذ المال</w:t>
      </w:r>
    </w:p>
    <w:p w14:paraId="2C65F868" w14:textId="77777777" w:rsidR="0016574B" w:rsidRDefault="0016574B" w:rsidP="0016574B">
      <w:pPr>
        <w:rPr>
          <w:rtl/>
          <w:lang w:bidi="ar-IQ"/>
        </w:rPr>
      </w:pPr>
      <w:r>
        <w:rPr>
          <w:rFonts w:cs="Arial"/>
          <w:rtl/>
        </w:rPr>
        <w:t>لم يقطع</w:t>
      </w:r>
      <w:r>
        <w:rPr>
          <w:rFonts w:cs="Arial" w:hint="cs"/>
          <w:rtl/>
        </w:rPr>
        <w:t>، ما لم ينطبق عليه الإفساد أو المحاربة فإن ينكل به بالقطع او القتل</w:t>
      </w:r>
      <w:r>
        <w:rPr>
          <w:rFonts w:cs="Arial"/>
          <w:rtl/>
        </w:rPr>
        <w:t>.</w:t>
      </w:r>
    </w:p>
    <w:p w14:paraId="5EF76E38" w14:textId="77777777" w:rsidR="0016574B" w:rsidRDefault="0016574B" w:rsidP="0016574B">
      <w:pPr>
        <w:rPr>
          <w:rtl/>
        </w:rPr>
      </w:pPr>
      <w:proofErr w:type="gramStart"/>
      <w:r>
        <w:rPr>
          <w:rFonts w:cs="Arial"/>
          <w:rtl/>
        </w:rPr>
        <w:t>( الثامن</w:t>
      </w:r>
      <w:proofErr w:type="gramEnd"/>
      <w:r>
        <w:rPr>
          <w:rFonts w:cs="Arial"/>
          <w:rtl/>
        </w:rPr>
        <w:t xml:space="preserve"> ) - أن يكون المال ملك غيره. وأما لو كان متعلقا لحق غيره،</w:t>
      </w:r>
    </w:p>
    <w:p w14:paraId="554C3C46" w14:textId="77777777" w:rsidR="0016574B" w:rsidRDefault="0016574B" w:rsidP="0016574B">
      <w:pPr>
        <w:rPr>
          <w:rtl/>
        </w:rPr>
      </w:pPr>
      <w:r>
        <w:rPr>
          <w:rFonts w:cs="Arial"/>
          <w:rtl/>
        </w:rPr>
        <w:t>ولكن كان المال ملك نفسه كما في الرهن، أو كانت منفعته ملكا لغيره كما في</w:t>
      </w:r>
      <w:r>
        <w:rPr>
          <w:rFonts w:hint="cs"/>
          <w:rtl/>
        </w:rPr>
        <w:t xml:space="preserve"> </w:t>
      </w:r>
      <w:r>
        <w:rPr>
          <w:rFonts w:cs="Arial"/>
          <w:rtl/>
        </w:rPr>
        <w:t>الإجارة لم يقطع.</w:t>
      </w:r>
    </w:p>
    <w:p w14:paraId="68B132C7" w14:textId="77777777" w:rsidR="0016574B" w:rsidRDefault="0016574B" w:rsidP="0016574B">
      <w:pPr>
        <w:rPr>
          <w:rtl/>
        </w:rPr>
      </w:pPr>
      <w:proofErr w:type="gramStart"/>
      <w:r>
        <w:rPr>
          <w:rFonts w:cs="Arial"/>
          <w:rtl/>
        </w:rPr>
        <w:t>( التاسع</w:t>
      </w:r>
      <w:proofErr w:type="gramEnd"/>
      <w:r>
        <w:rPr>
          <w:rFonts w:cs="Arial"/>
          <w:rtl/>
        </w:rPr>
        <w:t xml:space="preserve"> ) - </w:t>
      </w:r>
      <w:proofErr w:type="gramStart"/>
      <w:r>
        <w:rPr>
          <w:rFonts w:cs="Arial"/>
          <w:rtl/>
        </w:rPr>
        <w:t>أن لا</w:t>
      </w:r>
      <w:proofErr w:type="gramEnd"/>
      <w:r>
        <w:rPr>
          <w:rFonts w:cs="Arial"/>
          <w:rtl/>
        </w:rPr>
        <w:t xml:space="preserve"> يكون السارق عبدا </w:t>
      </w:r>
      <w:proofErr w:type="spellStart"/>
      <w:r>
        <w:rPr>
          <w:rFonts w:cs="Arial"/>
          <w:rtl/>
        </w:rPr>
        <w:t>للانسان</w:t>
      </w:r>
      <w:proofErr w:type="spellEnd"/>
      <w:r>
        <w:rPr>
          <w:rFonts w:cs="Arial"/>
          <w:rtl/>
        </w:rPr>
        <w:t>، فلو سرق</w:t>
      </w:r>
      <w:r>
        <w:rPr>
          <w:rFonts w:hint="cs"/>
          <w:rtl/>
        </w:rPr>
        <w:t xml:space="preserve"> </w:t>
      </w:r>
      <w:r>
        <w:rPr>
          <w:rFonts w:cs="Arial"/>
          <w:rtl/>
        </w:rPr>
        <w:t>عبده من ماله لم يقطع وكذلك الحال في عبد الغنيمة إذا سرق منها.</w:t>
      </w:r>
      <w:r>
        <w:rPr>
          <w:rFonts w:hint="cs"/>
          <w:rtl/>
        </w:rPr>
        <w:t xml:space="preserve">  </w:t>
      </w:r>
    </w:p>
    <w:p w14:paraId="70F5E4F7" w14:textId="77777777" w:rsidR="0016574B" w:rsidRDefault="0016574B" w:rsidP="0016574B">
      <w:r>
        <w:rPr>
          <w:rFonts w:cs="Arial"/>
          <w:rtl/>
        </w:rPr>
        <w:t>(مسألة 233): لا قطع في الطير وحجارة الرخام وأشباه ذلك</w:t>
      </w:r>
      <w:r>
        <w:rPr>
          <w:rFonts w:cs="Arial" w:hint="cs"/>
          <w:rtl/>
        </w:rPr>
        <w:t xml:space="preserve"> مما ليس في الحرز</w:t>
      </w:r>
      <w:r>
        <w:rPr>
          <w:rFonts w:cs="Arial"/>
          <w:rtl/>
        </w:rPr>
        <w:t>.</w:t>
      </w:r>
      <w:r>
        <w:rPr>
          <w:rFonts w:hint="cs"/>
          <w:rtl/>
        </w:rPr>
        <w:t xml:space="preserve">   </w:t>
      </w:r>
    </w:p>
    <w:p w14:paraId="245DCE6B" w14:textId="77777777" w:rsidR="0016574B" w:rsidRDefault="0016574B" w:rsidP="0016574B">
      <w:pPr>
        <w:pStyle w:val="2"/>
        <w:rPr>
          <w:rtl/>
        </w:rPr>
      </w:pPr>
      <w:r>
        <w:rPr>
          <w:rtl/>
        </w:rPr>
        <w:t>مقدار المسروق</w:t>
      </w:r>
    </w:p>
    <w:p w14:paraId="3DC4ADEC" w14:textId="77777777" w:rsidR="0016574B" w:rsidRDefault="0016574B" w:rsidP="0016574B">
      <w:pPr>
        <w:rPr>
          <w:rtl/>
        </w:rPr>
      </w:pPr>
      <w:r>
        <w:rPr>
          <w:rFonts w:cs="Arial"/>
          <w:rtl/>
        </w:rPr>
        <w:t>المشهور بين الأصحاب أنه يعتبر في القطع أن تكون قيمة المسروق ربع</w:t>
      </w:r>
    </w:p>
    <w:p w14:paraId="3D51026A" w14:textId="77777777" w:rsidR="0016574B" w:rsidRDefault="0016574B" w:rsidP="0016574B">
      <w:pPr>
        <w:rPr>
          <w:rtl/>
        </w:rPr>
      </w:pPr>
      <w:r>
        <w:rPr>
          <w:rFonts w:cs="Arial"/>
          <w:rtl/>
        </w:rPr>
        <w:t>دينار (والدينار عبارة عن ثماني عشرة حمصة من الذهب المسكوك) وقيل يقطع</w:t>
      </w:r>
      <w:r>
        <w:rPr>
          <w:rFonts w:hint="cs"/>
          <w:rtl/>
        </w:rPr>
        <w:t xml:space="preserve"> </w:t>
      </w:r>
      <w:r>
        <w:rPr>
          <w:rFonts w:cs="Arial"/>
          <w:rtl/>
        </w:rPr>
        <w:t>في خمس دينار</w:t>
      </w:r>
      <w:r>
        <w:rPr>
          <w:rFonts w:cs="Arial" w:hint="cs"/>
          <w:rtl/>
        </w:rPr>
        <w:t xml:space="preserve"> (وهو قريب من ثلاثة أرباع الجرام)</w:t>
      </w:r>
      <w:r>
        <w:rPr>
          <w:rFonts w:cs="Arial"/>
          <w:rtl/>
        </w:rPr>
        <w:t>، وهو الأظهر.</w:t>
      </w:r>
    </w:p>
    <w:p w14:paraId="67D66184"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234 )</w:t>
      </w:r>
      <w:proofErr w:type="gramEnd"/>
      <w:r>
        <w:rPr>
          <w:rFonts w:cs="Arial"/>
          <w:rtl/>
        </w:rPr>
        <w:t xml:space="preserve"> : من نبش قبرا وسرق الكفن قطع هذا إذا بلغت قيمة</w:t>
      </w:r>
    </w:p>
    <w:p w14:paraId="2667E9F5" w14:textId="77777777" w:rsidR="0016574B" w:rsidRDefault="0016574B" w:rsidP="0016574B">
      <w:pPr>
        <w:rPr>
          <w:rtl/>
        </w:rPr>
      </w:pPr>
      <w:r>
        <w:rPr>
          <w:rFonts w:cs="Arial"/>
          <w:rtl/>
        </w:rPr>
        <w:t xml:space="preserve">الكفن نصابا، </w:t>
      </w:r>
      <w:r w:rsidRPr="003C7747">
        <w:rPr>
          <w:rFonts w:cs="Arial"/>
          <w:rtl/>
          <w:lang w:bidi="ar-IQ"/>
        </w:rPr>
        <w:t xml:space="preserve">ولو نبش ولم يأخذ عزر ولو تكرر منه الفعل وفات السلطان كان له قتله </w:t>
      </w:r>
      <w:r>
        <w:rPr>
          <w:rFonts w:cs="Arial" w:hint="cs"/>
          <w:rtl/>
          <w:lang w:bidi="ar-IQ"/>
        </w:rPr>
        <w:t xml:space="preserve">أو قطعه </w:t>
      </w:r>
      <w:r w:rsidRPr="003C7747">
        <w:rPr>
          <w:rFonts w:cs="Arial"/>
          <w:rtl/>
          <w:lang w:bidi="ar-IQ"/>
        </w:rPr>
        <w:t>للردع.</w:t>
      </w:r>
      <w:r>
        <w:rPr>
          <w:rFonts w:cs="Arial" w:hint="cs"/>
          <w:rtl/>
          <w:lang w:bidi="ar-IQ"/>
        </w:rPr>
        <w:t xml:space="preserve"> </w:t>
      </w:r>
      <w:r>
        <w:rPr>
          <w:rFonts w:cs="Arial"/>
          <w:rtl/>
        </w:rPr>
        <w:t xml:space="preserve">وقيل يشترط </w:t>
      </w:r>
      <w:r>
        <w:rPr>
          <w:rFonts w:cs="Arial" w:hint="cs"/>
          <w:rtl/>
        </w:rPr>
        <w:t>النصاب</w:t>
      </w:r>
      <w:r>
        <w:rPr>
          <w:rFonts w:cs="Arial"/>
          <w:rtl/>
        </w:rPr>
        <w:t xml:space="preserve"> في المرة الأولى دون الثانية والثالثة</w:t>
      </w:r>
      <w:r>
        <w:rPr>
          <w:rFonts w:cs="Arial" w:hint="cs"/>
          <w:rtl/>
        </w:rPr>
        <w:t xml:space="preserve"> ولعله يرجع الى ما تقدم من التفصيل</w:t>
      </w:r>
      <w:r>
        <w:rPr>
          <w:rFonts w:cs="Arial"/>
          <w:rtl/>
        </w:rPr>
        <w:t>، وقيل لا</w:t>
      </w:r>
      <w:r>
        <w:rPr>
          <w:rFonts w:hint="cs"/>
          <w:rtl/>
        </w:rPr>
        <w:t xml:space="preserve"> </w:t>
      </w:r>
      <w:r>
        <w:rPr>
          <w:rFonts w:cs="Arial"/>
          <w:rtl/>
        </w:rPr>
        <w:t>يشترط مطلقا، ووجهه غير ظاهر.</w:t>
      </w:r>
      <w:r>
        <w:rPr>
          <w:rFonts w:hint="cs"/>
          <w:rtl/>
        </w:rPr>
        <w:t xml:space="preserve"> </w:t>
      </w:r>
    </w:p>
    <w:p w14:paraId="7B873025" w14:textId="77777777" w:rsidR="0016574B" w:rsidRDefault="0016574B" w:rsidP="0016574B">
      <w:pPr>
        <w:pStyle w:val="2"/>
        <w:rPr>
          <w:rtl/>
        </w:rPr>
      </w:pPr>
      <w:r>
        <w:rPr>
          <w:rtl/>
        </w:rPr>
        <w:t>ما يثبت به حد السرقة</w:t>
      </w:r>
    </w:p>
    <w:p w14:paraId="0C4EFAF9"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235 )</w:t>
      </w:r>
      <w:proofErr w:type="gramEnd"/>
      <w:r>
        <w:rPr>
          <w:rFonts w:cs="Arial"/>
          <w:rtl/>
        </w:rPr>
        <w:t xml:space="preserve"> : لا يثبت حد السرقة إلا بشهادة رجلين </w:t>
      </w:r>
      <w:proofErr w:type="gramStart"/>
      <w:r>
        <w:rPr>
          <w:rFonts w:cs="Arial"/>
          <w:rtl/>
        </w:rPr>
        <w:t>عدلين ،</w:t>
      </w:r>
      <w:proofErr w:type="gramEnd"/>
      <w:r>
        <w:rPr>
          <w:rFonts w:cs="Arial"/>
          <w:rtl/>
        </w:rPr>
        <w:t xml:space="preserve"> ولا يثبت</w:t>
      </w:r>
    </w:p>
    <w:p w14:paraId="4CFEDBED" w14:textId="77777777" w:rsidR="0016574B" w:rsidRDefault="0016574B" w:rsidP="0016574B">
      <w:pPr>
        <w:rPr>
          <w:rtl/>
        </w:rPr>
      </w:pPr>
      <w:r>
        <w:rPr>
          <w:rFonts w:cs="Arial"/>
          <w:rtl/>
        </w:rPr>
        <w:t>بشهادة رجل وامرأتين ولا بشهادة النساء منفردات.</w:t>
      </w:r>
    </w:p>
    <w:p w14:paraId="6847F926"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236 )</w:t>
      </w:r>
      <w:proofErr w:type="gramEnd"/>
      <w:r>
        <w:rPr>
          <w:rFonts w:cs="Arial"/>
          <w:rtl/>
        </w:rPr>
        <w:t xml:space="preserve"> : المعروف بين الأصحاب أنه يعتبر في ثبوت حد السرقة</w:t>
      </w:r>
    </w:p>
    <w:p w14:paraId="2C2E0FC8" w14:textId="77777777" w:rsidR="0016574B" w:rsidRDefault="0016574B" w:rsidP="0016574B">
      <w:pPr>
        <w:rPr>
          <w:rtl/>
        </w:rPr>
      </w:pPr>
      <w:r>
        <w:rPr>
          <w:rFonts w:cs="Arial"/>
          <w:rtl/>
        </w:rPr>
        <w:t>ال</w:t>
      </w:r>
      <w:r>
        <w:rPr>
          <w:rFonts w:cs="Arial" w:hint="cs"/>
          <w:rtl/>
        </w:rPr>
        <w:t>إ</w:t>
      </w:r>
      <w:r>
        <w:rPr>
          <w:rFonts w:cs="Arial"/>
          <w:rtl/>
        </w:rPr>
        <w:t>قرار مرتين، وهو الأظهر</w:t>
      </w:r>
      <w:r>
        <w:rPr>
          <w:rFonts w:cs="Arial" w:hint="cs"/>
          <w:rtl/>
        </w:rPr>
        <w:t>.</w:t>
      </w:r>
      <w:r>
        <w:rPr>
          <w:rFonts w:cs="Arial"/>
          <w:rtl/>
        </w:rPr>
        <w:t xml:space="preserve"> وأما</w:t>
      </w:r>
      <w:r>
        <w:rPr>
          <w:rFonts w:cs="Arial" w:hint="cs"/>
          <w:rtl/>
        </w:rPr>
        <w:t xml:space="preserve"> </w:t>
      </w:r>
      <w:r>
        <w:rPr>
          <w:rFonts w:cs="Arial"/>
          <w:rtl/>
        </w:rPr>
        <w:t>الغرم فلا إشكال في ثبوته بال</w:t>
      </w:r>
      <w:r>
        <w:rPr>
          <w:rFonts w:cs="Arial" w:hint="cs"/>
          <w:rtl/>
        </w:rPr>
        <w:t>إ</w:t>
      </w:r>
      <w:r>
        <w:rPr>
          <w:rFonts w:cs="Arial"/>
          <w:rtl/>
        </w:rPr>
        <w:t>قرار مرة واحدة.</w:t>
      </w:r>
      <w:r>
        <w:rPr>
          <w:rFonts w:hint="cs"/>
          <w:rtl/>
        </w:rPr>
        <w:t xml:space="preserve">  </w:t>
      </w:r>
    </w:p>
    <w:p w14:paraId="7E20317C"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237 )</w:t>
      </w:r>
      <w:proofErr w:type="gramEnd"/>
      <w:r>
        <w:rPr>
          <w:rFonts w:cs="Arial"/>
          <w:rtl/>
        </w:rPr>
        <w:t xml:space="preserve"> : إذا أخرج المال من حرز شخص و</w:t>
      </w:r>
      <w:r>
        <w:rPr>
          <w:rFonts w:cs="Arial" w:hint="cs"/>
          <w:rtl/>
        </w:rPr>
        <w:t>أ</w:t>
      </w:r>
      <w:r>
        <w:rPr>
          <w:rFonts w:cs="Arial"/>
          <w:rtl/>
        </w:rPr>
        <w:t>دعى أن صاحبه</w:t>
      </w:r>
    </w:p>
    <w:p w14:paraId="34176D57" w14:textId="77777777" w:rsidR="0016574B" w:rsidRDefault="0016574B" w:rsidP="0016574B">
      <w:pPr>
        <w:rPr>
          <w:rtl/>
        </w:rPr>
      </w:pPr>
      <w:r>
        <w:rPr>
          <w:rFonts w:cs="Arial"/>
          <w:rtl/>
        </w:rPr>
        <w:t>أعطاه إياه سقط عنه الحد إلا إذا أقام صاحب المال البينة على أنه سرقة فعندئذ</w:t>
      </w:r>
      <w:r>
        <w:rPr>
          <w:rFonts w:hint="cs"/>
          <w:rtl/>
        </w:rPr>
        <w:t xml:space="preserve"> </w:t>
      </w:r>
      <w:r>
        <w:rPr>
          <w:rFonts w:cs="Arial"/>
          <w:rtl/>
        </w:rPr>
        <w:t>يقطع.</w:t>
      </w:r>
    </w:p>
    <w:p w14:paraId="01CA6FDC"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238 )</w:t>
      </w:r>
      <w:proofErr w:type="gramEnd"/>
      <w:r>
        <w:rPr>
          <w:rFonts w:cs="Arial"/>
          <w:rtl/>
        </w:rPr>
        <w:t xml:space="preserve"> : يعتبر في المقر البلوغ والعقل، فلا </w:t>
      </w:r>
      <w:proofErr w:type="spellStart"/>
      <w:r>
        <w:rPr>
          <w:rFonts w:cs="Arial" w:hint="cs"/>
          <w:rtl/>
        </w:rPr>
        <w:t>إ</w:t>
      </w:r>
      <w:r>
        <w:rPr>
          <w:rFonts w:cs="Arial"/>
          <w:rtl/>
        </w:rPr>
        <w:t>عتبار</w:t>
      </w:r>
      <w:proofErr w:type="spellEnd"/>
      <w:r>
        <w:rPr>
          <w:rFonts w:cs="Arial"/>
          <w:rtl/>
        </w:rPr>
        <w:t xml:space="preserve"> ب</w:t>
      </w:r>
      <w:r>
        <w:rPr>
          <w:rFonts w:cs="Arial" w:hint="cs"/>
          <w:rtl/>
        </w:rPr>
        <w:t>إ</w:t>
      </w:r>
      <w:r>
        <w:rPr>
          <w:rFonts w:cs="Arial"/>
          <w:rtl/>
        </w:rPr>
        <w:t>قرار الصبي</w:t>
      </w:r>
      <w:r>
        <w:rPr>
          <w:rFonts w:hint="cs"/>
          <w:rtl/>
        </w:rPr>
        <w:t xml:space="preserve"> </w:t>
      </w:r>
      <w:r>
        <w:rPr>
          <w:rFonts w:cs="Arial"/>
          <w:rtl/>
        </w:rPr>
        <w:t xml:space="preserve">والمجنون، والحرية فلو أقر العبد بالسرقة لم يقطع، </w:t>
      </w:r>
      <w:r>
        <w:rPr>
          <w:rFonts w:cs="Arial" w:hint="cs"/>
          <w:rtl/>
        </w:rPr>
        <w:t>إلا أن يصدقه مولاه أو</w:t>
      </w:r>
      <w:r>
        <w:rPr>
          <w:rFonts w:cs="Arial"/>
          <w:rtl/>
        </w:rPr>
        <w:t xml:space="preserve"> </w:t>
      </w:r>
      <w:r>
        <w:rPr>
          <w:rFonts w:cs="Arial" w:hint="cs"/>
          <w:rtl/>
        </w:rPr>
        <w:t>ي</w:t>
      </w:r>
      <w:r>
        <w:rPr>
          <w:rFonts w:cs="Arial"/>
          <w:rtl/>
        </w:rPr>
        <w:t xml:space="preserve">شهد عليه شاهدان </w:t>
      </w:r>
      <w:r>
        <w:rPr>
          <w:rFonts w:cs="Arial" w:hint="cs"/>
          <w:rtl/>
        </w:rPr>
        <w:t>في</w:t>
      </w:r>
      <w:r>
        <w:rPr>
          <w:rFonts w:cs="Arial"/>
          <w:rtl/>
        </w:rPr>
        <w:t>قطع</w:t>
      </w:r>
      <w:r>
        <w:rPr>
          <w:rFonts w:cs="Arial" w:hint="cs"/>
          <w:rtl/>
        </w:rPr>
        <w:t xml:space="preserve">، </w:t>
      </w:r>
      <w:r>
        <w:rPr>
          <w:rFonts w:cs="Arial"/>
          <w:rtl/>
        </w:rPr>
        <w:t>نعم يثبت ب</w:t>
      </w:r>
      <w:r>
        <w:rPr>
          <w:rFonts w:cs="Arial" w:hint="cs"/>
          <w:rtl/>
        </w:rPr>
        <w:t>إ</w:t>
      </w:r>
      <w:r>
        <w:rPr>
          <w:rFonts w:cs="Arial"/>
          <w:rtl/>
        </w:rPr>
        <w:t xml:space="preserve">قراره </w:t>
      </w:r>
      <w:r>
        <w:rPr>
          <w:rFonts w:cs="Arial" w:hint="cs"/>
          <w:rtl/>
        </w:rPr>
        <w:t xml:space="preserve">منفردا </w:t>
      </w:r>
      <w:r>
        <w:rPr>
          <w:rFonts w:cs="Arial"/>
          <w:rtl/>
        </w:rPr>
        <w:t>الغرم.</w:t>
      </w:r>
    </w:p>
    <w:p w14:paraId="4E3208D0" w14:textId="77777777" w:rsidR="0016574B" w:rsidRDefault="0016574B" w:rsidP="0016574B">
      <w:pPr>
        <w:pStyle w:val="2"/>
        <w:rPr>
          <w:rtl/>
        </w:rPr>
      </w:pPr>
      <w:r>
        <w:rPr>
          <w:rtl/>
        </w:rPr>
        <w:lastRenderedPageBreak/>
        <w:t>حد القطع</w:t>
      </w:r>
    </w:p>
    <w:p w14:paraId="7088EEC0"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239 )</w:t>
      </w:r>
      <w:proofErr w:type="gramEnd"/>
      <w:r>
        <w:rPr>
          <w:rFonts w:cs="Arial"/>
          <w:rtl/>
        </w:rPr>
        <w:t xml:space="preserve"> : تقطع الأصابع الأربع من اليد اليمنى وتترك له الراحة</w:t>
      </w:r>
    </w:p>
    <w:p w14:paraId="503C2EC4" w14:textId="77777777" w:rsidR="0016574B" w:rsidRDefault="0016574B" w:rsidP="0016574B">
      <w:pPr>
        <w:rPr>
          <w:rtl/>
        </w:rPr>
      </w:pPr>
      <w:r>
        <w:rPr>
          <w:rFonts w:cs="Arial"/>
          <w:rtl/>
        </w:rPr>
        <w:t>وال</w:t>
      </w:r>
      <w:r>
        <w:rPr>
          <w:rFonts w:cs="Arial" w:hint="cs"/>
          <w:rtl/>
        </w:rPr>
        <w:t>إ</w:t>
      </w:r>
      <w:r>
        <w:rPr>
          <w:rFonts w:cs="Arial"/>
          <w:rtl/>
        </w:rPr>
        <w:t>بهام ولو سرق ثانية قطعت رجله اليسرى وترك له العقب وإن سرق ثالثة</w:t>
      </w:r>
      <w:r>
        <w:rPr>
          <w:rFonts w:hint="cs"/>
          <w:rtl/>
        </w:rPr>
        <w:t xml:space="preserve"> </w:t>
      </w:r>
      <w:r>
        <w:rPr>
          <w:rFonts w:cs="Arial"/>
          <w:rtl/>
        </w:rPr>
        <w:t>حبس دائما وأنفق عليه من بيت المال</w:t>
      </w:r>
      <w:r>
        <w:rPr>
          <w:rFonts w:cs="Arial" w:hint="cs"/>
          <w:rtl/>
        </w:rPr>
        <w:t xml:space="preserve"> أو يتوب إن علم منه صلاحا وإقلاعا</w:t>
      </w:r>
      <w:r>
        <w:rPr>
          <w:rFonts w:cs="Arial"/>
          <w:rtl/>
        </w:rPr>
        <w:t>. وإن سرق في السجن</w:t>
      </w:r>
      <w:r>
        <w:rPr>
          <w:rFonts w:cs="Arial" w:hint="cs"/>
          <w:rtl/>
        </w:rPr>
        <w:t xml:space="preserve"> أو غيره</w:t>
      </w:r>
      <w:r>
        <w:rPr>
          <w:rFonts w:cs="Arial"/>
          <w:rtl/>
        </w:rPr>
        <w:t xml:space="preserve"> قتل ولا فرق في</w:t>
      </w:r>
      <w:r>
        <w:rPr>
          <w:rFonts w:cs="Arial" w:hint="cs"/>
          <w:rtl/>
        </w:rPr>
        <w:t xml:space="preserve"> </w:t>
      </w:r>
      <w:r>
        <w:rPr>
          <w:rFonts w:cs="Arial"/>
          <w:rtl/>
        </w:rPr>
        <w:t>ذلك بين المسلم والكافر والذكر والأنثى والحر والعبد.</w:t>
      </w:r>
      <w:r>
        <w:rPr>
          <w:rFonts w:hint="cs"/>
          <w:rtl/>
        </w:rPr>
        <w:t xml:space="preserve"> </w:t>
      </w:r>
    </w:p>
    <w:p w14:paraId="2FDAE826"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240 )</w:t>
      </w:r>
      <w:proofErr w:type="gramEnd"/>
      <w:r>
        <w:rPr>
          <w:rFonts w:cs="Arial"/>
          <w:rtl/>
        </w:rPr>
        <w:t xml:space="preserve"> : لو تكررت السرقة ولم يظفر به ثم ظفر به فعليه حد </w:t>
      </w:r>
      <w:proofErr w:type="gramStart"/>
      <w:r>
        <w:rPr>
          <w:rFonts w:cs="Arial"/>
          <w:rtl/>
        </w:rPr>
        <w:t>واحد ،</w:t>
      </w:r>
      <w:proofErr w:type="gramEnd"/>
      <w:r>
        <w:rPr>
          <w:rFonts w:hint="cs"/>
          <w:rtl/>
        </w:rPr>
        <w:t xml:space="preserve"> </w:t>
      </w:r>
      <w:r>
        <w:rPr>
          <w:rFonts w:cs="Arial"/>
          <w:rtl/>
        </w:rPr>
        <w:t>وهو قطع اليد اليمنى فقط. و</w:t>
      </w:r>
      <w:r>
        <w:rPr>
          <w:rFonts w:cs="Arial" w:hint="cs"/>
          <w:rtl/>
        </w:rPr>
        <w:t xml:space="preserve">قيل </w:t>
      </w:r>
      <w:r>
        <w:rPr>
          <w:rFonts w:cs="Arial"/>
          <w:rtl/>
        </w:rPr>
        <w:t>لو أخذ وشهدت البينة بالسرقة الأولى ثم أمسك</w:t>
      </w:r>
      <w:r>
        <w:rPr>
          <w:rFonts w:hint="cs"/>
          <w:rtl/>
        </w:rPr>
        <w:t xml:space="preserve"> </w:t>
      </w:r>
      <w:r>
        <w:rPr>
          <w:rFonts w:cs="Arial" w:hint="cs"/>
          <w:rtl/>
        </w:rPr>
        <w:t>و</w:t>
      </w:r>
      <w:r>
        <w:rPr>
          <w:rFonts w:cs="Arial"/>
          <w:rtl/>
        </w:rPr>
        <w:t>قطع</w:t>
      </w:r>
      <w:r>
        <w:rPr>
          <w:rFonts w:cs="Arial" w:hint="cs"/>
          <w:rtl/>
        </w:rPr>
        <w:t>ت</w:t>
      </w:r>
      <w:r>
        <w:rPr>
          <w:rFonts w:cs="Arial"/>
          <w:rtl/>
        </w:rPr>
        <w:t xml:space="preserve"> يده، فقامت البينة على السرقة الثانية قطعت رجله اليسرى أيضا</w:t>
      </w:r>
      <w:r>
        <w:rPr>
          <w:rFonts w:cs="Arial" w:hint="cs"/>
          <w:rtl/>
        </w:rPr>
        <w:t xml:space="preserve"> وهو محل إشكال</w:t>
      </w:r>
      <w:r>
        <w:rPr>
          <w:rFonts w:cs="Arial"/>
          <w:rtl/>
        </w:rPr>
        <w:t>.</w:t>
      </w:r>
    </w:p>
    <w:p w14:paraId="7C08D690"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241 )</w:t>
      </w:r>
      <w:proofErr w:type="gramEnd"/>
      <w:r>
        <w:rPr>
          <w:rFonts w:cs="Arial"/>
          <w:rtl/>
        </w:rPr>
        <w:t xml:space="preserve"> : تقطع اليد اليمنى في السرقة ولا تقطع اليسرى وإن كانت</w:t>
      </w:r>
      <w:r>
        <w:rPr>
          <w:rFonts w:hint="cs"/>
          <w:rtl/>
        </w:rPr>
        <w:t xml:space="preserve"> </w:t>
      </w:r>
      <w:r>
        <w:rPr>
          <w:rFonts w:cs="Arial"/>
          <w:rtl/>
        </w:rPr>
        <w:t>اليمنى شلاء أو كانت اليسرى فقط شلاء أو كانتا شلاءين</w:t>
      </w:r>
      <w:r>
        <w:rPr>
          <w:rFonts w:cs="Arial" w:hint="cs"/>
          <w:rtl/>
        </w:rPr>
        <w:t xml:space="preserve">، إلا </w:t>
      </w:r>
      <w:proofErr w:type="gramStart"/>
      <w:r>
        <w:rPr>
          <w:rFonts w:cs="Arial" w:hint="cs"/>
          <w:rtl/>
        </w:rPr>
        <w:t>اذا</w:t>
      </w:r>
      <w:proofErr w:type="gramEnd"/>
      <w:r>
        <w:rPr>
          <w:rFonts w:cs="Arial" w:hint="cs"/>
          <w:rtl/>
        </w:rPr>
        <w:t xml:space="preserve"> خيف عليه من قطع الشلاء لعدم </w:t>
      </w:r>
      <w:proofErr w:type="spellStart"/>
      <w:r>
        <w:rPr>
          <w:rFonts w:cs="Arial" w:hint="cs"/>
          <w:rtl/>
        </w:rPr>
        <w:t>إندمالها</w:t>
      </w:r>
      <w:proofErr w:type="spellEnd"/>
      <w:r>
        <w:rPr>
          <w:rFonts w:cs="Arial"/>
          <w:rtl/>
        </w:rPr>
        <w:t>.</w:t>
      </w:r>
    </w:p>
    <w:p w14:paraId="7A1C4D91"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242 )</w:t>
      </w:r>
      <w:proofErr w:type="gramEnd"/>
      <w:r>
        <w:rPr>
          <w:rFonts w:cs="Arial"/>
          <w:rtl/>
        </w:rPr>
        <w:t xml:space="preserve"> : المشهور بين الأصحاب أنه تقطع يمينه وإن لم تكن له</w:t>
      </w:r>
    </w:p>
    <w:p w14:paraId="2AD8AC3D" w14:textId="77777777" w:rsidR="0016574B" w:rsidRDefault="0016574B" w:rsidP="0016574B">
      <w:pPr>
        <w:rPr>
          <w:rtl/>
        </w:rPr>
      </w:pPr>
      <w:r>
        <w:rPr>
          <w:rFonts w:cs="Arial"/>
          <w:rtl/>
        </w:rPr>
        <w:t>يسار، وا</w:t>
      </w:r>
      <w:r>
        <w:rPr>
          <w:rFonts w:cs="Arial" w:hint="cs"/>
          <w:rtl/>
        </w:rPr>
        <w:t>ست</w:t>
      </w:r>
      <w:r>
        <w:rPr>
          <w:rFonts w:cs="Arial"/>
          <w:rtl/>
        </w:rPr>
        <w:t>شكل</w:t>
      </w:r>
      <w:r>
        <w:rPr>
          <w:rFonts w:cs="Arial" w:hint="cs"/>
          <w:rtl/>
        </w:rPr>
        <w:t xml:space="preserve"> فيه وقيل ب</w:t>
      </w:r>
      <w:r>
        <w:rPr>
          <w:rFonts w:cs="Arial"/>
          <w:rtl/>
        </w:rPr>
        <w:t>عدم جواز قطع اليمين حينئذ</w:t>
      </w:r>
      <w:r>
        <w:rPr>
          <w:rFonts w:cs="Arial" w:hint="cs"/>
          <w:rtl/>
        </w:rPr>
        <w:t>، والأظهر الأول</w:t>
      </w:r>
      <w:r>
        <w:rPr>
          <w:rFonts w:cs="Arial"/>
          <w:rtl/>
        </w:rPr>
        <w:t>.</w:t>
      </w:r>
    </w:p>
    <w:p w14:paraId="55545DAD"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243 )</w:t>
      </w:r>
      <w:proofErr w:type="gramEnd"/>
      <w:r>
        <w:rPr>
          <w:rFonts w:cs="Arial"/>
          <w:rtl/>
        </w:rPr>
        <w:t xml:space="preserve"> : لو كانت للسارق يمين حين السرقة فذهبت قبل </w:t>
      </w:r>
      <w:r>
        <w:rPr>
          <w:rFonts w:cs="Arial" w:hint="cs"/>
          <w:rtl/>
        </w:rPr>
        <w:t>إ</w:t>
      </w:r>
      <w:r>
        <w:rPr>
          <w:rFonts w:cs="Arial"/>
          <w:rtl/>
        </w:rPr>
        <w:t>جراء</w:t>
      </w:r>
    </w:p>
    <w:p w14:paraId="209A948F" w14:textId="77777777" w:rsidR="0016574B" w:rsidRDefault="0016574B" w:rsidP="0016574B">
      <w:pPr>
        <w:rPr>
          <w:rtl/>
        </w:rPr>
      </w:pPr>
      <w:r>
        <w:rPr>
          <w:rFonts w:cs="Arial"/>
          <w:rtl/>
        </w:rPr>
        <w:t>الحد عليه لم تقطع يساره ولا رجله</w:t>
      </w:r>
      <w:r>
        <w:rPr>
          <w:rFonts w:cs="Arial" w:hint="cs"/>
          <w:rtl/>
        </w:rPr>
        <w:t>، ولكنه يعزر شديدا</w:t>
      </w:r>
      <w:r>
        <w:rPr>
          <w:rFonts w:cs="Arial"/>
          <w:rtl/>
        </w:rPr>
        <w:t>.</w:t>
      </w:r>
      <w:r>
        <w:rPr>
          <w:rFonts w:hint="cs"/>
          <w:rtl/>
        </w:rPr>
        <w:t xml:space="preserve"> </w:t>
      </w:r>
    </w:p>
    <w:p w14:paraId="6541FC34" w14:textId="77777777" w:rsidR="0016574B" w:rsidRDefault="0016574B" w:rsidP="0016574B">
      <w:pPr>
        <w:rPr>
          <w:rFonts w:cs="Arial"/>
          <w:rtl/>
        </w:rPr>
      </w:pPr>
      <w:proofErr w:type="gramStart"/>
      <w:r>
        <w:rPr>
          <w:rFonts w:cs="Arial"/>
          <w:rtl/>
        </w:rPr>
        <w:t>( مسألة</w:t>
      </w:r>
      <w:proofErr w:type="gramEnd"/>
      <w:r>
        <w:rPr>
          <w:rFonts w:cs="Arial"/>
          <w:rtl/>
        </w:rPr>
        <w:t xml:space="preserve"> </w:t>
      </w:r>
      <w:proofErr w:type="gramStart"/>
      <w:r>
        <w:rPr>
          <w:rFonts w:cs="Arial"/>
          <w:rtl/>
        </w:rPr>
        <w:t>244 )</w:t>
      </w:r>
      <w:proofErr w:type="gramEnd"/>
      <w:r>
        <w:rPr>
          <w:rFonts w:cs="Arial"/>
          <w:rtl/>
        </w:rPr>
        <w:t xml:space="preserve"> : لو سرق من لا يمين له</w:t>
      </w:r>
      <w:r>
        <w:rPr>
          <w:rFonts w:cs="Arial" w:hint="cs"/>
          <w:rtl/>
        </w:rPr>
        <w:t xml:space="preserve"> قيل</w:t>
      </w:r>
      <w:r>
        <w:rPr>
          <w:rFonts w:cs="Arial"/>
          <w:rtl/>
        </w:rPr>
        <w:t xml:space="preserve"> </w:t>
      </w:r>
      <w:r>
        <w:rPr>
          <w:rFonts w:cs="Arial" w:hint="cs"/>
          <w:rtl/>
        </w:rPr>
        <w:t>ب</w:t>
      </w:r>
      <w:r>
        <w:rPr>
          <w:rFonts w:cs="Arial"/>
          <w:rtl/>
        </w:rPr>
        <w:t>سق</w:t>
      </w:r>
      <w:r>
        <w:rPr>
          <w:rFonts w:cs="Arial" w:hint="cs"/>
          <w:rtl/>
        </w:rPr>
        <w:t>و</w:t>
      </w:r>
      <w:r>
        <w:rPr>
          <w:rFonts w:cs="Arial"/>
          <w:rtl/>
        </w:rPr>
        <w:t xml:space="preserve">ط القطع </w:t>
      </w:r>
      <w:r>
        <w:rPr>
          <w:rFonts w:cs="Arial" w:hint="cs"/>
          <w:rtl/>
        </w:rPr>
        <w:t xml:space="preserve">عنه، </w:t>
      </w:r>
      <w:r>
        <w:rPr>
          <w:rFonts w:cs="Arial"/>
          <w:rtl/>
        </w:rPr>
        <w:t>و</w:t>
      </w:r>
      <w:r>
        <w:rPr>
          <w:rFonts w:cs="Arial" w:hint="cs"/>
          <w:rtl/>
        </w:rPr>
        <w:t xml:space="preserve">قيل </w:t>
      </w:r>
      <w:proofErr w:type="spellStart"/>
      <w:r>
        <w:rPr>
          <w:rFonts w:cs="Arial" w:hint="cs"/>
          <w:rtl/>
        </w:rPr>
        <w:t>بإنت</w:t>
      </w:r>
      <w:r>
        <w:rPr>
          <w:rFonts w:cs="Arial"/>
          <w:rtl/>
        </w:rPr>
        <w:t>ق</w:t>
      </w:r>
      <w:r>
        <w:rPr>
          <w:rFonts w:cs="Arial" w:hint="cs"/>
          <w:rtl/>
        </w:rPr>
        <w:t>ا</w:t>
      </w:r>
      <w:r>
        <w:rPr>
          <w:rFonts w:cs="Arial"/>
          <w:rtl/>
        </w:rPr>
        <w:t>ل</w:t>
      </w:r>
      <w:proofErr w:type="spellEnd"/>
      <w:r>
        <w:rPr>
          <w:rFonts w:cs="Arial" w:hint="cs"/>
          <w:rtl/>
        </w:rPr>
        <w:t xml:space="preserve"> القطع</w:t>
      </w:r>
      <w:r>
        <w:rPr>
          <w:rFonts w:cs="Arial"/>
          <w:rtl/>
        </w:rPr>
        <w:t xml:space="preserve"> إلى</w:t>
      </w:r>
      <w:r>
        <w:rPr>
          <w:rFonts w:cs="Arial" w:hint="cs"/>
          <w:rtl/>
        </w:rPr>
        <w:t xml:space="preserve"> </w:t>
      </w:r>
      <w:r>
        <w:rPr>
          <w:rFonts w:cs="Arial"/>
          <w:rtl/>
        </w:rPr>
        <w:t xml:space="preserve">اليسرى </w:t>
      </w:r>
      <w:r>
        <w:rPr>
          <w:rFonts w:cs="Arial" w:hint="cs"/>
          <w:rtl/>
        </w:rPr>
        <w:t xml:space="preserve">وهو الأظهر، </w:t>
      </w:r>
      <w:r>
        <w:rPr>
          <w:rFonts w:cs="Arial"/>
          <w:rtl/>
        </w:rPr>
        <w:t>و</w:t>
      </w:r>
      <w:r>
        <w:rPr>
          <w:rFonts w:cs="Arial" w:hint="cs"/>
          <w:rtl/>
        </w:rPr>
        <w:t>قيل</w:t>
      </w:r>
      <w:r>
        <w:rPr>
          <w:rFonts w:cs="Arial"/>
          <w:rtl/>
        </w:rPr>
        <w:t xml:space="preserve"> إلى الرجل اليسرى و</w:t>
      </w:r>
      <w:r>
        <w:rPr>
          <w:rFonts w:cs="Arial" w:hint="cs"/>
          <w:rtl/>
        </w:rPr>
        <w:t xml:space="preserve">قيل </w:t>
      </w:r>
      <w:r>
        <w:rPr>
          <w:rFonts w:cs="Arial"/>
          <w:rtl/>
        </w:rPr>
        <w:t xml:space="preserve">إلى الحبس </w:t>
      </w:r>
      <w:r>
        <w:rPr>
          <w:rFonts w:cs="Arial" w:hint="cs"/>
          <w:rtl/>
        </w:rPr>
        <w:t>مع عدمهما.</w:t>
      </w:r>
    </w:p>
    <w:p w14:paraId="2F7530F5" w14:textId="77777777" w:rsidR="0016574B" w:rsidRDefault="0016574B" w:rsidP="0016574B">
      <w:pPr>
        <w:rPr>
          <w:rtl/>
        </w:rPr>
      </w:pPr>
      <w:r>
        <w:rPr>
          <w:rFonts w:cs="Arial" w:hint="cs"/>
          <w:rtl/>
        </w:rPr>
        <w:t xml:space="preserve"> </w:t>
      </w:r>
      <w:r>
        <w:rPr>
          <w:rFonts w:cs="Arial"/>
          <w:rtl/>
        </w:rPr>
        <w:t>وكذا لو سرق فقطعت يده</w:t>
      </w:r>
      <w:r>
        <w:rPr>
          <w:rFonts w:hint="cs"/>
          <w:rtl/>
        </w:rPr>
        <w:t xml:space="preserve"> </w:t>
      </w:r>
      <w:r>
        <w:rPr>
          <w:rFonts w:cs="Arial"/>
          <w:rtl/>
        </w:rPr>
        <w:t xml:space="preserve">اليمنى ثم سرق ثانيا ولم تكن له رجل يسرى، </w:t>
      </w:r>
      <w:r>
        <w:rPr>
          <w:rFonts w:cs="Arial" w:hint="cs"/>
          <w:rtl/>
        </w:rPr>
        <w:t>وقيل</w:t>
      </w:r>
      <w:r>
        <w:rPr>
          <w:rFonts w:cs="Arial"/>
          <w:rtl/>
        </w:rPr>
        <w:t xml:space="preserve"> يسقط عنه القطع ولا تقطع</w:t>
      </w:r>
      <w:r>
        <w:rPr>
          <w:rFonts w:hint="cs"/>
          <w:rtl/>
        </w:rPr>
        <w:t xml:space="preserve"> </w:t>
      </w:r>
      <w:r>
        <w:rPr>
          <w:rFonts w:cs="Arial"/>
          <w:rtl/>
        </w:rPr>
        <w:t>يده اليسرى ولا رجله اليمنى ولا ينتقل إلى الحبس كما أن مثل هذا الرجل لو</w:t>
      </w:r>
      <w:r>
        <w:rPr>
          <w:rFonts w:cs="Arial" w:hint="cs"/>
          <w:rtl/>
        </w:rPr>
        <w:t xml:space="preserve"> </w:t>
      </w:r>
      <w:r>
        <w:rPr>
          <w:rFonts w:cs="Arial"/>
          <w:rtl/>
        </w:rPr>
        <w:t>سرق ثالثة لم يحبس</w:t>
      </w:r>
      <w:r>
        <w:rPr>
          <w:rFonts w:cs="Arial" w:hint="cs"/>
          <w:rtl/>
        </w:rPr>
        <w:t xml:space="preserve">، والأظهر الانتقال الى اليمين والحبس في الثالثة مطلقا، وكذا لو سرق ولا يدين له فإنه تقطع رجله، ولو سرق ولا يدين له ولا رجلين فهل يعزر في الأولى والثانية ويحبس في الثالثة أم يحبس مطلقا لا يبعد الأول.   </w:t>
      </w:r>
      <w:r>
        <w:rPr>
          <w:rFonts w:hint="cs"/>
          <w:rtl/>
        </w:rPr>
        <w:t xml:space="preserve"> </w:t>
      </w:r>
    </w:p>
    <w:p w14:paraId="3DE3E738"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245 )</w:t>
      </w:r>
      <w:proofErr w:type="gramEnd"/>
      <w:r>
        <w:rPr>
          <w:rFonts w:cs="Arial"/>
          <w:rtl/>
        </w:rPr>
        <w:t xml:space="preserve"> : يسقط الحد بالتوبة قبل ثبوته ولا أثر</w:t>
      </w:r>
      <w:r>
        <w:rPr>
          <w:rFonts w:cs="Arial" w:hint="cs"/>
          <w:rtl/>
        </w:rPr>
        <w:t xml:space="preserve"> لها</w:t>
      </w:r>
      <w:r>
        <w:rPr>
          <w:rFonts w:cs="Arial"/>
          <w:rtl/>
        </w:rPr>
        <w:t xml:space="preserve"> بعد ثبوته بالبينة</w:t>
      </w:r>
      <w:r>
        <w:rPr>
          <w:rFonts w:cs="Arial" w:hint="cs"/>
          <w:rtl/>
        </w:rPr>
        <w:t xml:space="preserve"> وأخذه والقدرة عليه، </w:t>
      </w:r>
      <w:r>
        <w:rPr>
          <w:rFonts w:cs="Arial"/>
          <w:rtl/>
        </w:rPr>
        <w:t xml:space="preserve">وأما إذا </w:t>
      </w:r>
      <w:r>
        <w:rPr>
          <w:rFonts w:cs="Arial" w:hint="cs"/>
          <w:rtl/>
        </w:rPr>
        <w:t>تاب بعد البينة أو الإقرار قبل أخذه فذهب في المقنعة الى تخير الحاكم ولا يخلو من وجه</w:t>
      </w:r>
      <w:r>
        <w:rPr>
          <w:rFonts w:cs="Arial"/>
          <w:rtl/>
        </w:rPr>
        <w:t>.</w:t>
      </w:r>
    </w:p>
    <w:p w14:paraId="6B2A1C5E" w14:textId="77777777" w:rsidR="0016574B" w:rsidRDefault="0016574B" w:rsidP="0016574B">
      <w:pPr>
        <w:rPr>
          <w:rtl/>
        </w:rPr>
      </w:pPr>
      <w:proofErr w:type="gramStart"/>
      <w:r>
        <w:rPr>
          <w:rFonts w:cs="Arial"/>
          <w:rtl/>
        </w:rPr>
        <w:lastRenderedPageBreak/>
        <w:t>( مسألة</w:t>
      </w:r>
      <w:proofErr w:type="gramEnd"/>
      <w:r>
        <w:rPr>
          <w:rFonts w:cs="Arial"/>
          <w:rtl/>
        </w:rPr>
        <w:t xml:space="preserve"> </w:t>
      </w:r>
      <w:proofErr w:type="gramStart"/>
      <w:r>
        <w:rPr>
          <w:rFonts w:cs="Arial"/>
          <w:rtl/>
        </w:rPr>
        <w:t>246 )</w:t>
      </w:r>
      <w:proofErr w:type="gramEnd"/>
      <w:r>
        <w:rPr>
          <w:rFonts w:cs="Arial"/>
          <w:rtl/>
        </w:rPr>
        <w:t xml:space="preserve"> : لو قطع الحداد يد السارق مع علمه بأنها يساره فع</w:t>
      </w:r>
      <w:r>
        <w:rPr>
          <w:rFonts w:cs="Arial" w:hint="cs"/>
          <w:rtl/>
        </w:rPr>
        <w:t>ن المشهور أن ع</w:t>
      </w:r>
      <w:r>
        <w:rPr>
          <w:rFonts w:cs="Arial"/>
          <w:rtl/>
        </w:rPr>
        <w:t>ليه</w:t>
      </w:r>
      <w:r>
        <w:rPr>
          <w:rFonts w:cs="Arial" w:hint="cs"/>
          <w:rtl/>
        </w:rPr>
        <w:t xml:space="preserve"> </w:t>
      </w:r>
      <w:r>
        <w:rPr>
          <w:rFonts w:cs="Arial"/>
          <w:rtl/>
        </w:rPr>
        <w:t>القصاص ولا يسقط القطع عن السارق</w:t>
      </w:r>
      <w:r>
        <w:rPr>
          <w:rFonts w:cs="Arial" w:hint="cs"/>
          <w:rtl/>
        </w:rPr>
        <w:t>،</w:t>
      </w:r>
      <w:r>
        <w:rPr>
          <w:rFonts w:cs="Arial"/>
          <w:rtl/>
        </w:rPr>
        <w:t xml:space="preserve"> ولكن في</w:t>
      </w:r>
      <w:r>
        <w:rPr>
          <w:rFonts w:cs="Arial" w:hint="cs"/>
          <w:rtl/>
        </w:rPr>
        <w:t xml:space="preserve"> كلا الحكمين</w:t>
      </w:r>
      <w:r>
        <w:rPr>
          <w:rFonts w:cs="Arial"/>
          <w:rtl/>
        </w:rPr>
        <w:t xml:space="preserve"> إشكال بل </w:t>
      </w:r>
      <w:proofErr w:type="gramStart"/>
      <w:r>
        <w:rPr>
          <w:rFonts w:cs="Arial"/>
          <w:rtl/>
        </w:rPr>
        <w:t>منع ،</w:t>
      </w:r>
      <w:proofErr w:type="gramEnd"/>
      <w:r>
        <w:rPr>
          <w:rFonts w:hint="cs"/>
          <w:rtl/>
        </w:rPr>
        <w:t xml:space="preserve"> </w:t>
      </w:r>
      <w:r>
        <w:rPr>
          <w:rFonts w:cs="Arial"/>
          <w:rtl/>
        </w:rPr>
        <w:t>فالأظهر</w:t>
      </w:r>
      <w:r>
        <w:rPr>
          <w:rFonts w:cs="Arial" w:hint="cs"/>
          <w:rtl/>
        </w:rPr>
        <w:t xml:space="preserve"> سقوط</w:t>
      </w:r>
      <w:r>
        <w:rPr>
          <w:rFonts w:cs="Arial"/>
          <w:rtl/>
        </w:rPr>
        <w:t xml:space="preserve"> القطع</w:t>
      </w:r>
      <w:r>
        <w:rPr>
          <w:rFonts w:cs="Arial" w:hint="cs"/>
          <w:rtl/>
        </w:rPr>
        <w:t>، ويعزر الحداد،</w:t>
      </w:r>
      <w:r>
        <w:rPr>
          <w:rFonts w:cs="Arial"/>
          <w:rtl/>
        </w:rPr>
        <w:t xml:space="preserve"> </w:t>
      </w:r>
      <w:r>
        <w:rPr>
          <w:rFonts w:cs="Arial" w:hint="cs"/>
          <w:rtl/>
        </w:rPr>
        <w:t xml:space="preserve">وكذا </w:t>
      </w:r>
      <w:r>
        <w:rPr>
          <w:rFonts w:cs="Arial"/>
          <w:rtl/>
        </w:rPr>
        <w:t>لو اعتقد بأنها يمينه فقطعها فيسقط به</w:t>
      </w:r>
      <w:r>
        <w:rPr>
          <w:rFonts w:hint="cs"/>
          <w:rtl/>
        </w:rPr>
        <w:t xml:space="preserve"> </w:t>
      </w:r>
      <w:r>
        <w:rPr>
          <w:rFonts w:cs="Arial"/>
          <w:rtl/>
        </w:rPr>
        <w:t>القطع عن السارق</w:t>
      </w:r>
      <w:r>
        <w:rPr>
          <w:rFonts w:cs="Arial" w:hint="cs"/>
          <w:rtl/>
        </w:rPr>
        <w:t xml:space="preserve">، وهل يغرم الحداد الدية فيه إشكال لكونه </w:t>
      </w:r>
      <w:proofErr w:type="spellStart"/>
      <w:r>
        <w:rPr>
          <w:rFonts w:cs="Arial" w:hint="cs"/>
          <w:rtl/>
        </w:rPr>
        <w:t>استيفاءا</w:t>
      </w:r>
      <w:proofErr w:type="spellEnd"/>
      <w:r>
        <w:rPr>
          <w:rFonts w:cs="Arial" w:hint="cs"/>
          <w:rtl/>
        </w:rPr>
        <w:t xml:space="preserve"> للحد</w:t>
      </w:r>
      <w:r>
        <w:rPr>
          <w:rFonts w:cs="Arial"/>
          <w:rtl/>
        </w:rPr>
        <w:t>.</w:t>
      </w:r>
    </w:p>
    <w:p w14:paraId="498F37DC"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247 )</w:t>
      </w:r>
      <w:proofErr w:type="gramEnd"/>
      <w:r>
        <w:rPr>
          <w:rFonts w:cs="Arial"/>
          <w:rtl/>
        </w:rPr>
        <w:t xml:space="preserve"> : إذا قطعت يد السارق </w:t>
      </w:r>
      <w:r>
        <w:rPr>
          <w:rFonts w:cs="Arial" w:hint="cs"/>
          <w:rtl/>
        </w:rPr>
        <w:t>ت</w:t>
      </w:r>
      <w:r>
        <w:rPr>
          <w:rFonts w:cs="Arial"/>
          <w:rtl/>
        </w:rPr>
        <w:t>عالج و</w:t>
      </w:r>
      <w:r>
        <w:rPr>
          <w:rFonts w:cs="Arial" w:hint="cs"/>
          <w:rtl/>
        </w:rPr>
        <w:t>ي</w:t>
      </w:r>
      <w:r>
        <w:rPr>
          <w:rFonts w:cs="Arial"/>
          <w:rtl/>
        </w:rPr>
        <w:t>قام بشؤونه</w:t>
      </w:r>
      <w:r>
        <w:rPr>
          <w:rFonts w:hint="cs"/>
          <w:rtl/>
        </w:rPr>
        <w:t xml:space="preserve"> </w:t>
      </w:r>
      <w:r>
        <w:rPr>
          <w:rFonts w:cs="Arial"/>
          <w:rtl/>
        </w:rPr>
        <w:t>حتى تبرأ.</w:t>
      </w:r>
    </w:p>
    <w:p w14:paraId="165EDA8D"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248 )</w:t>
      </w:r>
      <w:proofErr w:type="gramEnd"/>
      <w:r>
        <w:rPr>
          <w:rFonts w:cs="Arial"/>
          <w:rtl/>
        </w:rPr>
        <w:t xml:space="preserve"> : إذا مات السارق بقطع يده فلا ضمان على أحد</w:t>
      </w:r>
      <w:r>
        <w:rPr>
          <w:rFonts w:cs="Arial" w:hint="cs"/>
          <w:rtl/>
        </w:rPr>
        <w:t xml:space="preserve">، مع عدم </w:t>
      </w:r>
      <w:proofErr w:type="spellStart"/>
      <w:r>
        <w:rPr>
          <w:rFonts w:cs="Arial" w:hint="cs"/>
          <w:rtl/>
        </w:rPr>
        <w:t>المعرضية</w:t>
      </w:r>
      <w:proofErr w:type="spellEnd"/>
      <w:r>
        <w:rPr>
          <w:rFonts w:cs="Arial" w:hint="cs"/>
          <w:rtl/>
        </w:rPr>
        <w:t xml:space="preserve"> النوعية وعدم التعدي وعدم قصد الى عضو آخر منه او الى نفسه</w:t>
      </w:r>
      <w:r>
        <w:rPr>
          <w:rFonts w:cs="Arial"/>
          <w:rtl/>
        </w:rPr>
        <w:t>.</w:t>
      </w:r>
    </w:p>
    <w:p w14:paraId="4FF30EB7"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249 )</w:t>
      </w:r>
      <w:proofErr w:type="gramEnd"/>
      <w:r>
        <w:rPr>
          <w:rFonts w:cs="Arial"/>
          <w:rtl/>
        </w:rPr>
        <w:t xml:space="preserve"> : يجب على السارق رد العين المسروقة إلى </w:t>
      </w:r>
      <w:proofErr w:type="gramStart"/>
      <w:r>
        <w:rPr>
          <w:rFonts w:cs="Arial"/>
          <w:rtl/>
        </w:rPr>
        <w:t>مالكها ،</w:t>
      </w:r>
      <w:proofErr w:type="gramEnd"/>
      <w:r>
        <w:rPr>
          <w:rFonts w:cs="Arial"/>
          <w:rtl/>
        </w:rPr>
        <w:t xml:space="preserve"> وإن</w:t>
      </w:r>
    </w:p>
    <w:p w14:paraId="3A8864DD" w14:textId="77777777" w:rsidR="0016574B" w:rsidRDefault="0016574B" w:rsidP="0016574B">
      <w:pPr>
        <w:rPr>
          <w:rtl/>
        </w:rPr>
      </w:pPr>
      <w:r>
        <w:rPr>
          <w:rFonts w:cs="Arial"/>
          <w:rtl/>
        </w:rPr>
        <w:t>تعيبت ونقصت قيمتها فعليه أرش النقصان، ولو مات صاحبها وجب دفعها إلى</w:t>
      </w:r>
      <w:r>
        <w:rPr>
          <w:rFonts w:hint="cs"/>
          <w:rtl/>
        </w:rPr>
        <w:t xml:space="preserve"> </w:t>
      </w:r>
      <w:r>
        <w:rPr>
          <w:rFonts w:cs="Arial"/>
          <w:rtl/>
        </w:rPr>
        <w:t>ورثته، وإن تلفت العين ضمن مثلها إن كانت مثلية وقيمتها إن كانت قيمية.</w:t>
      </w:r>
    </w:p>
    <w:p w14:paraId="1D9238B8"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250 )</w:t>
      </w:r>
      <w:proofErr w:type="gramEnd"/>
      <w:r>
        <w:rPr>
          <w:rFonts w:cs="Arial"/>
          <w:rtl/>
        </w:rPr>
        <w:t xml:space="preserve"> : إذا سرق اثنان مالا لم يبلغ نصيب كل منهما نصابا فلا</w:t>
      </w:r>
    </w:p>
    <w:p w14:paraId="0D96BACC" w14:textId="77777777" w:rsidR="0016574B" w:rsidRDefault="0016574B" w:rsidP="0016574B">
      <w:pPr>
        <w:rPr>
          <w:rtl/>
        </w:rPr>
      </w:pPr>
      <w:r>
        <w:rPr>
          <w:rFonts w:cs="Arial"/>
          <w:rtl/>
        </w:rPr>
        <w:t>قطع.</w:t>
      </w:r>
    </w:p>
    <w:p w14:paraId="6A88D051"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251 )</w:t>
      </w:r>
      <w:proofErr w:type="gramEnd"/>
      <w:r>
        <w:rPr>
          <w:rFonts w:cs="Arial"/>
          <w:rtl/>
        </w:rPr>
        <w:t xml:space="preserve"> : إذا عفا المسروق منه عن السارق قبل رفع أمره إلى</w:t>
      </w:r>
    </w:p>
    <w:p w14:paraId="1DAC93B6" w14:textId="77777777" w:rsidR="0016574B" w:rsidRDefault="0016574B" w:rsidP="0016574B">
      <w:pPr>
        <w:rPr>
          <w:rtl/>
        </w:rPr>
      </w:pPr>
      <w:r>
        <w:rPr>
          <w:rFonts w:cs="Arial"/>
          <w:rtl/>
        </w:rPr>
        <w:t>الإمام سقط عنه الحد. وأما إذا عفا بعد رفع أمره إلى الإمام لم يسقط عنه</w:t>
      </w:r>
    </w:p>
    <w:p w14:paraId="00AB7042" w14:textId="77777777" w:rsidR="0016574B" w:rsidRDefault="0016574B" w:rsidP="0016574B">
      <w:pPr>
        <w:rPr>
          <w:rtl/>
        </w:rPr>
      </w:pPr>
      <w:r>
        <w:rPr>
          <w:rFonts w:cs="Arial"/>
          <w:rtl/>
        </w:rPr>
        <w:t>الحد.</w:t>
      </w:r>
    </w:p>
    <w:p w14:paraId="4BFE3DDC"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252 )</w:t>
      </w:r>
      <w:proofErr w:type="gramEnd"/>
      <w:r>
        <w:rPr>
          <w:rFonts w:cs="Arial"/>
          <w:rtl/>
        </w:rPr>
        <w:t xml:space="preserve"> : إذا ثبتت السرقة ب</w:t>
      </w:r>
      <w:r>
        <w:rPr>
          <w:rFonts w:cs="Arial" w:hint="cs"/>
          <w:rtl/>
        </w:rPr>
        <w:t>إ</w:t>
      </w:r>
      <w:r>
        <w:rPr>
          <w:rFonts w:cs="Arial"/>
          <w:rtl/>
        </w:rPr>
        <w:t xml:space="preserve">قرار أو بينة </w:t>
      </w:r>
      <w:proofErr w:type="spellStart"/>
      <w:r>
        <w:rPr>
          <w:rFonts w:cs="Arial"/>
          <w:rtl/>
        </w:rPr>
        <w:t>بناءا</w:t>
      </w:r>
      <w:proofErr w:type="spellEnd"/>
      <w:r>
        <w:rPr>
          <w:rFonts w:cs="Arial"/>
          <w:rtl/>
        </w:rPr>
        <w:t xml:space="preserve"> على قبول البينة</w:t>
      </w:r>
    </w:p>
    <w:p w14:paraId="73980F5D" w14:textId="77777777" w:rsidR="0016574B" w:rsidRDefault="0016574B" w:rsidP="0016574B">
      <w:pPr>
        <w:rPr>
          <w:rtl/>
        </w:rPr>
      </w:pPr>
      <w:r>
        <w:rPr>
          <w:rFonts w:cs="Arial"/>
          <w:rtl/>
        </w:rPr>
        <w:t>الحسبية كما قويناه سابقا، فهل للإمام أن يقيم الحد عليه من دون مطالبة</w:t>
      </w:r>
    </w:p>
    <w:p w14:paraId="2B92646A" w14:textId="77777777" w:rsidR="0016574B" w:rsidRDefault="0016574B" w:rsidP="0016574B">
      <w:pPr>
        <w:rPr>
          <w:rtl/>
        </w:rPr>
      </w:pPr>
      <w:r>
        <w:rPr>
          <w:rFonts w:cs="Arial"/>
          <w:rtl/>
        </w:rPr>
        <w:t>المسروق منه؟</w:t>
      </w:r>
      <w:r>
        <w:rPr>
          <w:rFonts w:cs="Arial" w:hint="cs"/>
          <w:rtl/>
        </w:rPr>
        <w:t xml:space="preserve"> و</w:t>
      </w:r>
      <w:r>
        <w:rPr>
          <w:rFonts w:cs="Arial"/>
          <w:rtl/>
        </w:rPr>
        <w:t xml:space="preserve">الأظهر </w:t>
      </w:r>
      <w:r>
        <w:rPr>
          <w:rFonts w:cs="Arial" w:hint="cs"/>
          <w:rtl/>
        </w:rPr>
        <w:t xml:space="preserve">عدم </w:t>
      </w:r>
      <w:r>
        <w:rPr>
          <w:rFonts w:cs="Arial"/>
          <w:rtl/>
        </w:rPr>
        <w:t>جواز إقامة الحد عليه</w:t>
      </w:r>
      <w:r>
        <w:rPr>
          <w:rFonts w:cs="Arial" w:hint="cs"/>
          <w:rtl/>
        </w:rPr>
        <w:t xml:space="preserve"> إلا بعد مطالبة صاحب الحق</w:t>
      </w:r>
      <w:r>
        <w:rPr>
          <w:rFonts w:cs="Arial"/>
          <w:rtl/>
        </w:rPr>
        <w:t>.</w:t>
      </w:r>
      <w:r>
        <w:rPr>
          <w:rFonts w:hint="cs"/>
          <w:rtl/>
        </w:rPr>
        <w:t xml:space="preserve">  </w:t>
      </w:r>
    </w:p>
    <w:p w14:paraId="2A22F347"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253 )</w:t>
      </w:r>
      <w:proofErr w:type="gramEnd"/>
      <w:r>
        <w:rPr>
          <w:rFonts w:cs="Arial"/>
          <w:rtl/>
        </w:rPr>
        <w:t xml:space="preserve"> : لو ملك السارق العين </w:t>
      </w:r>
      <w:proofErr w:type="gramStart"/>
      <w:r>
        <w:rPr>
          <w:rFonts w:cs="Arial"/>
          <w:rtl/>
        </w:rPr>
        <w:t>المسروقة ،</w:t>
      </w:r>
      <w:proofErr w:type="gramEnd"/>
      <w:r>
        <w:rPr>
          <w:rFonts w:cs="Arial"/>
          <w:rtl/>
        </w:rPr>
        <w:t xml:space="preserve"> فإن كان ذلك قبل رفع</w:t>
      </w:r>
    </w:p>
    <w:p w14:paraId="19DBAA2F" w14:textId="77777777" w:rsidR="0016574B" w:rsidRDefault="0016574B" w:rsidP="0016574B">
      <w:pPr>
        <w:rPr>
          <w:rtl/>
        </w:rPr>
      </w:pPr>
      <w:r>
        <w:rPr>
          <w:rFonts w:cs="Arial"/>
          <w:rtl/>
        </w:rPr>
        <w:t xml:space="preserve">أمره إلى الإمام سقط عنه </w:t>
      </w:r>
      <w:proofErr w:type="gramStart"/>
      <w:r>
        <w:rPr>
          <w:rFonts w:cs="Arial"/>
          <w:rtl/>
        </w:rPr>
        <w:t>الحد ،</w:t>
      </w:r>
      <w:proofErr w:type="gramEnd"/>
      <w:r>
        <w:rPr>
          <w:rFonts w:cs="Arial"/>
          <w:rtl/>
        </w:rPr>
        <w:t xml:space="preserve"> وإن كان بعده لم </w:t>
      </w:r>
      <w:proofErr w:type="gramStart"/>
      <w:r>
        <w:rPr>
          <w:rFonts w:cs="Arial"/>
          <w:rtl/>
        </w:rPr>
        <w:t>يسقط .</w:t>
      </w:r>
      <w:proofErr w:type="gramEnd"/>
    </w:p>
    <w:p w14:paraId="1B1C9A2E"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254 )</w:t>
      </w:r>
      <w:proofErr w:type="gramEnd"/>
      <w:r>
        <w:rPr>
          <w:rFonts w:cs="Arial"/>
          <w:rtl/>
        </w:rPr>
        <w:t xml:space="preserve"> : لو أخرج المال من حرز </w:t>
      </w:r>
      <w:proofErr w:type="gramStart"/>
      <w:r>
        <w:rPr>
          <w:rFonts w:cs="Arial"/>
          <w:rtl/>
        </w:rPr>
        <w:t>شخص ،</w:t>
      </w:r>
      <w:proofErr w:type="gramEnd"/>
      <w:r>
        <w:rPr>
          <w:rFonts w:cs="Arial"/>
          <w:rtl/>
        </w:rPr>
        <w:t xml:space="preserve"> ثم رده إلى </w:t>
      </w:r>
      <w:proofErr w:type="gramStart"/>
      <w:r>
        <w:rPr>
          <w:rFonts w:cs="Arial"/>
          <w:rtl/>
        </w:rPr>
        <w:t>حرزه ،</w:t>
      </w:r>
      <w:proofErr w:type="gramEnd"/>
      <w:r>
        <w:rPr>
          <w:rFonts w:cs="Arial"/>
          <w:rtl/>
        </w:rPr>
        <w:t xml:space="preserve"> فإن</w:t>
      </w:r>
      <w:r>
        <w:rPr>
          <w:rFonts w:hint="cs"/>
          <w:rtl/>
        </w:rPr>
        <w:t xml:space="preserve"> </w:t>
      </w:r>
      <w:r>
        <w:rPr>
          <w:rFonts w:cs="Arial"/>
          <w:rtl/>
        </w:rPr>
        <w:t xml:space="preserve">كان الرد إليه ردا إلى صاحبه عرفا سقط عنه </w:t>
      </w:r>
      <w:proofErr w:type="gramStart"/>
      <w:r>
        <w:rPr>
          <w:rFonts w:cs="Arial"/>
          <w:rtl/>
        </w:rPr>
        <w:t>الضمان .</w:t>
      </w:r>
      <w:proofErr w:type="gramEnd"/>
      <w:r>
        <w:rPr>
          <w:rFonts w:cs="Arial"/>
          <w:rtl/>
        </w:rPr>
        <w:t xml:space="preserve"> وفي سقوط الحد </w:t>
      </w:r>
      <w:proofErr w:type="gramStart"/>
      <w:r>
        <w:rPr>
          <w:rFonts w:cs="Arial"/>
          <w:rtl/>
        </w:rPr>
        <w:t>خلاف ،</w:t>
      </w:r>
      <w:proofErr w:type="gramEnd"/>
      <w:r>
        <w:rPr>
          <w:rFonts w:cs="Arial" w:hint="cs"/>
          <w:rtl/>
        </w:rPr>
        <w:t xml:space="preserve"> </w:t>
      </w:r>
      <w:r>
        <w:rPr>
          <w:rFonts w:cs="Arial"/>
          <w:rtl/>
        </w:rPr>
        <w:t>والأظهر عدم السقوط.</w:t>
      </w:r>
    </w:p>
    <w:p w14:paraId="335386AB"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255 )</w:t>
      </w:r>
      <w:proofErr w:type="gramEnd"/>
      <w:r>
        <w:rPr>
          <w:rFonts w:cs="Arial"/>
          <w:rtl/>
        </w:rPr>
        <w:t xml:space="preserve"> : إذا هتك الحرز جماعة وأخرج المال منه واحد </w:t>
      </w:r>
      <w:proofErr w:type="gramStart"/>
      <w:r>
        <w:rPr>
          <w:rFonts w:cs="Arial"/>
          <w:rtl/>
        </w:rPr>
        <w:t>منهم ،</w:t>
      </w:r>
      <w:proofErr w:type="gramEnd"/>
    </w:p>
    <w:p w14:paraId="26620B31" w14:textId="77777777" w:rsidR="0016574B" w:rsidRDefault="0016574B" w:rsidP="0016574B">
      <w:pPr>
        <w:rPr>
          <w:rtl/>
        </w:rPr>
      </w:pPr>
      <w:r>
        <w:rPr>
          <w:rFonts w:cs="Arial"/>
          <w:rtl/>
        </w:rPr>
        <w:lastRenderedPageBreak/>
        <w:t>فالقطع عليه خاصة وكذلك الحال لو قربه أحدهم إلى النقب وأخرج المال منه</w:t>
      </w:r>
      <w:r>
        <w:rPr>
          <w:rFonts w:hint="cs"/>
          <w:rtl/>
        </w:rPr>
        <w:t xml:space="preserve"> </w:t>
      </w:r>
      <w:proofErr w:type="gramStart"/>
      <w:r>
        <w:rPr>
          <w:rFonts w:cs="Arial"/>
          <w:rtl/>
        </w:rPr>
        <w:t>آخر ،</w:t>
      </w:r>
      <w:proofErr w:type="gramEnd"/>
      <w:r>
        <w:rPr>
          <w:rFonts w:cs="Arial"/>
          <w:rtl/>
        </w:rPr>
        <w:t xml:space="preserve"> فالقطع على المخرج </w:t>
      </w:r>
      <w:proofErr w:type="gramStart"/>
      <w:r>
        <w:rPr>
          <w:rFonts w:cs="Arial"/>
          <w:rtl/>
        </w:rPr>
        <w:t>خاصة ،</w:t>
      </w:r>
      <w:proofErr w:type="gramEnd"/>
      <w:r>
        <w:rPr>
          <w:rFonts w:cs="Arial"/>
          <w:rtl/>
        </w:rPr>
        <w:t xml:space="preserve"> وكذا لو دخل أحدهم النقب ووضع المال في</w:t>
      </w:r>
      <w:r>
        <w:rPr>
          <w:rFonts w:cs="Arial" w:hint="cs"/>
          <w:rtl/>
        </w:rPr>
        <w:t xml:space="preserve"> </w:t>
      </w:r>
      <w:r>
        <w:rPr>
          <w:rFonts w:cs="Arial"/>
          <w:rtl/>
        </w:rPr>
        <w:t xml:space="preserve">وسطه وأخرجه الآخر منه فالقطع عليه دون </w:t>
      </w:r>
      <w:proofErr w:type="gramStart"/>
      <w:r>
        <w:rPr>
          <w:rFonts w:cs="Arial"/>
          <w:rtl/>
        </w:rPr>
        <w:t>الداخل .</w:t>
      </w:r>
      <w:proofErr w:type="gramEnd"/>
    </w:p>
    <w:p w14:paraId="1A540BB4"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256 )</w:t>
      </w:r>
      <w:proofErr w:type="gramEnd"/>
      <w:r>
        <w:rPr>
          <w:rFonts w:cs="Arial"/>
          <w:rtl/>
        </w:rPr>
        <w:t xml:space="preserve"> : لو أخرج المال من الحرز بقدر النصاب </w:t>
      </w:r>
      <w:r>
        <w:rPr>
          <w:rFonts w:cs="Arial" w:hint="cs"/>
          <w:rtl/>
        </w:rPr>
        <w:t>بمجموع دفعات</w:t>
      </w:r>
      <w:r>
        <w:rPr>
          <w:rFonts w:cs="Arial"/>
          <w:rtl/>
        </w:rPr>
        <w:t xml:space="preserve"> متعددة،</w:t>
      </w:r>
      <w:r>
        <w:rPr>
          <w:rFonts w:cs="Arial" w:hint="cs"/>
          <w:rtl/>
        </w:rPr>
        <w:t xml:space="preserve"> </w:t>
      </w:r>
      <w:r>
        <w:rPr>
          <w:rFonts w:cs="Arial"/>
          <w:rtl/>
        </w:rPr>
        <w:t>فعندئذ إن عد الجميع عرفا سرقة واحدة قطع وإلا فلا.</w:t>
      </w:r>
    </w:p>
    <w:p w14:paraId="2551B502"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257 )</w:t>
      </w:r>
      <w:proofErr w:type="gramEnd"/>
      <w:r>
        <w:rPr>
          <w:rFonts w:cs="Arial"/>
          <w:rtl/>
        </w:rPr>
        <w:t xml:space="preserve"> : إذا نقب فأخذ من المال بقدر </w:t>
      </w:r>
      <w:proofErr w:type="gramStart"/>
      <w:r>
        <w:rPr>
          <w:rFonts w:cs="Arial"/>
          <w:rtl/>
        </w:rPr>
        <w:t>النصاب ،</w:t>
      </w:r>
      <w:proofErr w:type="gramEnd"/>
      <w:r>
        <w:rPr>
          <w:rFonts w:cs="Arial"/>
          <w:rtl/>
        </w:rPr>
        <w:t xml:space="preserve"> ثم أحدث فيه</w:t>
      </w:r>
    </w:p>
    <w:p w14:paraId="4A99E58B" w14:textId="77777777" w:rsidR="0016574B" w:rsidRDefault="0016574B" w:rsidP="0016574B">
      <w:pPr>
        <w:rPr>
          <w:rtl/>
        </w:rPr>
      </w:pPr>
      <w:r>
        <w:rPr>
          <w:rFonts w:cs="Arial"/>
          <w:rtl/>
        </w:rPr>
        <w:t>حدثا تنقص به قيمته عن حد النصاب، وذلك كأن يخرق الثوب أو يذبح الشاة</w:t>
      </w:r>
      <w:r>
        <w:rPr>
          <w:rFonts w:hint="cs"/>
          <w:rtl/>
        </w:rPr>
        <w:t xml:space="preserve"> </w:t>
      </w:r>
      <w:r>
        <w:rPr>
          <w:rFonts w:cs="Arial"/>
          <w:rtl/>
        </w:rPr>
        <w:t>ثم يخرجه، فالظاهر أنه لا قطع وأما إذا أخرج المال من الحرز وكان بقدر النصاب</w:t>
      </w:r>
      <w:r>
        <w:rPr>
          <w:rFonts w:hint="cs"/>
          <w:rtl/>
        </w:rPr>
        <w:t xml:space="preserve"> </w:t>
      </w:r>
      <w:r>
        <w:rPr>
          <w:rFonts w:cs="Arial"/>
          <w:rtl/>
        </w:rPr>
        <w:t xml:space="preserve">ثم نقصت قيمته السوقية بفعله أو بفعل </w:t>
      </w:r>
      <w:proofErr w:type="gramStart"/>
      <w:r>
        <w:rPr>
          <w:rFonts w:cs="Arial"/>
          <w:rtl/>
        </w:rPr>
        <w:t>غيره ،</w:t>
      </w:r>
      <w:proofErr w:type="gramEnd"/>
      <w:r>
        <w:rPr>
          <w:rFonts w:cs="Arial"/>
          <w:rtl/>
        </w:rPr>
        <w:t xml:space="preserve"> فلا اشكال في </w:t>
      </w:r>
      <w:proofErr w:type="gramStart"/>
      <w:r>
        <w:rPr>
          <w:rFonts w:cs="Arial"/>
          <w:rtl/>
        </w:rPr>
        <w:t>القطع .</w:t>
      </w:r>
      <w:proofErr w:type="gramEnd"/>
    </w:p>
    <w:p w14:paraId="0D07DAD8"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258 )</w:t>
      </w:r>
      <w:proofErr w:type="gramEnd"/>
      <w:r>
        <w:rPr>
          <w:rFonts w:cs="Arial"/>
          <w:rtl/>
        </w:rPr>
        <w:t xml:space="preserve"> : إذا ابتلع السارق داخل الحرز ما هو بقدر النصاب فإن</w:t>
      </w:r>
    </w:p>
    <w:p w14:paraId="01633FAD" w14:textId="77777777" w:rsidR="0016574B" w:rsidRDefault="0016574B" w:rsidP="0016574B">
      <w:pPr>
        <w:rPr>
          <w:rtl/>
        </w:rPr>
      </w:pPr>
      <w:r>
        <w:rPr>
          <w:rFonts w:cs="Arial"/>
          <w:rtl/>
        </w:rPr>
        <w:t>استهلكه الابتلاع كالطعام فلا قطع وإن لم يستهلكه كاللؤلؤ ونحوه، فإن كان</w:t>
      </w:r>
      <w:r>
        <w:rPr>
          <w:rFonts w:cs="Arial" w:hint="cs"/>
          <w:rtl/>
        </w:rPr>
        <w:t xml:space="preserve"> إ</w:t>
      </w:r>
      <w:r>
        <w:rPr>
          <w:rFonts w:cs="Arial"/>
          <w:rtl/>
        </w:rPr>
        <w:t>خراجه متعذرا فهو كالتالف فلا قطع أيضا ولكنه يضمن المثل إن كان مثليا</w:t>
      </w:r>
      <w:r>
        <w:rPr>
          <w:rFonts w:cs="Arial" w:hint="cs"/>
          <w:rtl/>
        </w:rPr>
        <w:t xml:space="preserve"> </w:t>
      </w:r>
      <w:r>
        <w:rPr>
          <w:rFonts w:cs="Arial"/>
          <w:rtl/>
        </w:rPr>
        <w:t>والقيمة إن كان قيميا. و</w:t>
      </w:r>
      <w:r>
        <w:rPr>
          <w:rFonts w:cs="Arial" w:hint="cs"/>
          <w:rtl/>
        </w:rPr>
        <w:t>أما</w:t>
      </w:r>
      <w:r>
        <w:rPr>
          <w:rFonts w:cs="Arial"/>
          <w:rtl/>
        </w:rPr>
        <w:t xml:space="preserve"> لو خرج المال اتفاقا بعد خروج السارق من</w:t>
      </w:r>
      <w:r>
        <w:rPr>
          <w:rFonts w:cs="Arial" w:hint="cs"/>
          <w:rtl/>
        </w:rPr>
        <w:t xml:space="preserve"> </w:t>
      </w:r>
      <w:r>
        <w:rPr>
          <w:rFonts w:cs="Arial"/>
          <w:rtl/>
        </w:rPr>
        <w:t>الحرز وجب عليه رد نفس العين و</w:t>
      </w:r>
      <w:r>
        <w:rPr>
          <w:rFonts w:cs="Arial" w:hint="cs"/>
          <w:rtl/>
        </w:rPr>
        <w:t>في</w:t>
      </w:r>
      <w:r>
        <w:rPr>
          <w:rFonts w:cs="Arial"/>
          <w:rtl/>
        </w:rPr>
        <w:t xml:space="preserve"> </w:t>
      </w:r>
      <w:r>
        <w:rPr>
          <w:rFonts w:cs="Arial" w:hint="cs"/>
          <w:rtl/>
        </w:rPr>
        <w:t>ال</w:t>
      </w:r>
      <w:r>
        <w:rPr>
          <w:rFonts w:cs="Arial"/>
          <w:rtl/>
        </w:rPr>
        <w:t xml:space="preserve">قطع </w:t>
      </w:r>
      <w:r>
        <w:rPr>
          <w:rFonts w:cs="Arial" w:hint="cs"/>
          <w:rtl/>
        </w:rPr>
        <w:t>وجهان ذهب الى الأول القدماء والى الثاني معظم المتأخرين، ولا يبعد الأول لا سيما مع قصر المدة الكاشف عن عدم التلف واقعا،</w:t>
      </w:r>
      <w:r>
        <w:rPr>
          <w:rFonts w:cs="Arial"/>
          <w:rtl/>
        </w:rPr>
        <w:t xml:space="preserve"> </w:t>
      </w:r>
      <w:r>
        <w:rPr>
          <w:rFonts w:cs="Arial" w:hint="cs"/>
          <w:rtl/>
        </w:rPr>
        <w:t>و</w:t>
      </w:r>
      <w:r>
        <w:rPr>
          <w:rFonts w:cs="Arial"/>
          <w:rtl/>
        </w:rPr>
        <w:t>لو</w:t>
      </w:r>
      <w:r>
        <w:rPr>
          <w:rFonts w:cs="Arial" w:hint="cs"/>
          <w:rtl/>
        </w:rPr>
        <w:t xml:space="preserve"> دفع</w:t>
      </w:r>
      <w:r>
        <w:rPr>
          <w:rFonts w:cs="Arial"/>
          <w:rtl/>
        </w:rPr>
        <w:t xml:space="preserve"> إلى مالكه مثله أو قيمته</w:t>
      </w:r>
      <w:r>
        <w:rPr>
          <w:rFonts w:cs="Arial" w:hint="cs"/>
          <w:rtl/>
        </w:rPr>
        <w:t xml:space="preserve"> </w:t>
      </w:r>
      <w:r>
        <w:rPr>
          <w:rFonts w:cs="Arial"/>
          <w:rtl/>
        </w:rPr>
        <w:t>ثم اتفق خروجه فالظاهر وجوب رده عليه</w:t>
      </w:r>
      <w:r>
        <w:rPr>
          <w:rFonts w:cs="Arial" w:hint="cs"/>
          <w:rtl/>
        </w:rPr>
        <w:t xml:space="preserve"> ويعود البدل الى الضامن،</w:t>
      </w:r>
      <w:r>
        <w:rPr>
          <w:rFonts w:cs="Arial"/>
          <w:rtl/>
        </w:rPr>
        <w:t xml:space="preserve"> وأما لو ابتلع ما يكون بقدر</w:t>
      </w:r>
      <w:r>
        <w:rPr>
          <w:rFonts w:hint="cs"/>
          <w:rtl/>
        </w:rPr>
        <w:t xml:space="preserve"> </w:t>
      </w:r>
      <w:r>
        <w:rPr>
          <w:rFonts w:cs="Arial"/>
          <w:rtl/>
        </w:rPr>
        <w:t xml:space="preserve">النصاب في الحرز ثم خرج منه ، ولكن كان </w:t>
      </w:r>
      <w:r>
        <w:rPr>
          <w:rFonts w:cs="Arial" w:hint="cs"/>
          <w:rtl/>
        </w:rPr>
        <w:t>إ</w:t>
      </w:r>
      <w:r>
        <w:rPr>
          <w:rFonts w:cs="Arial"/>
          <w:rtl/>
        </w:rPr>
        <w:t>خراجه من بطنه غير متعذر عادة</w:t>
      </w:r>
      <w:r>
        <w:rPr>
          <w:rFonts w:cs="Arial" w:hint="cs"/>
          <w:rtl/>
        </w:rPr>
        <w:t xml:space="preserve"> </w:t>
      </w:r>
      <w:r>
        <w:rPr>
          <w:rFonts w:cs="Arial"/>
          <w:rtl/>
        </w:rPr>
        <w:t xml:space="preserve">وكان قصده </w:t>
      </w:r>
      <w:r>
        <w:rPr>
          <w:rFonts w:cs="Arial" w:hint="cs"/>
          <w:rtl/>
        </w:rPr>
        <w:t>إ</w:t>
      </w:r>
      <w:r>
        <w:rPr>
          <w:rFonts w:cs="Arial"/>
          <w:rtl/>
        </w:rPr>
        <w:t xml:space="preserve">خراجه من الحرز بهذه الطريقة قطع ولو كان قصده من ذلك </w:t>
      </w:r>
      <w:r>
        <w:rPr>
          <w:rFonts w:cs="Arial" w:hint="cs"/>
          <w:rtl/>
        </w:rPr>
        <w:t>إ</w:t>
      </w:r>
      <w:r>
        <w:rPr>
          <w:rFonts w:cs="Arial"/>
          <w:rtl/>
        </w:rPr>
        <w:t>تلافه</w:t>
      </w:r>
      <w:r>
        <w:rPr>
          <w:rFonts w:cs="Arial" w:hint="cs"/>
          <w:rtl/>
        </w:rPr>
        <w:t xml:space="preserve"> مع جهله عدم التعذر عادة </w:t>
      </w:r>
      <w:r>
        <w:rPr>
          <w:rFonts w:cs="Arial"/>
          <w:rtl/>
        </w:rPr>
        <w:t>ضمن ولا قطع علي</w:t>
      </w:r>
      <w:r>
        <w:rPr>
          <w:rFonts w:cs="Arial" w:hint="cs"/>
          <w:rtl/>
        </w:rPr>
        <w:t>ه للشبهة</w:t>
      </w:r>
      <w:r>
        <w:rPr>
          <w:rFonts w:cs="Arial"/>
          <w:rtl/>
        </w:rPr>
        <w:t>.</w:t>
      </w:r>
    </w:p>
    <w:p w14:paraId="578E93F5" w14:textId="77777777" w:rsidR="0016574B" w:rsidRDefault="0016574B" w:rsidP="0016574B">
      <w:pPr>
        <w:pStyle w:val="2"/>
        <w:rPr>
          <w:rtl/>
        </w:rPr>
      </w:pPr>
      <w:r>
        <w:rPr>
          <w:rtl/>
        </w:rPr>
        <w:t>الرابع عشر - بيع الحر</w:t>
      </w:r>
    </w:p>
    <w:p w14:paraId="13CEFC1E"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259 )</w:t>
      </w:r>
      <w:proofErr w:type="gramEnd"/>
      <w:r>
        <w:rPr>
          <w:rFonts w:cs="Arial"/>
          <w:rtl/>
        </w:rPr>
        <w:t xml:space="preserve"> : من باع انسانا </w:t>
      </w:r>
      <w:proofErr w:type="gramStart"/>
      <w:r>
        <w:rPr>
          <w:rFonts w:cs="Arial"/>
          <w:rtl/>
        </w:rPr>
        <w:t>حرا ،</w:t>
      </w:r>
      <w:proofErr w:type="gramEnd"/>
      <w:r>
        <w:rPr>
          <w:rFonts w:cs="Arial"/>
          <w:rtl/>
        </w:rPr>
        <w:t xml:space="preserve"> صغيرا كان أو كبيرا ذكرا كان أو أنثى</w:t>
      </w:r>
      <w:r>
        <w:rPr>
          <w:rFonts w:hint="cs"/>
          <w:rtl/>
        </w:rPr>
        <w:t xml:space="preserve"> </w:t>
      </w:r>
      <w:r>
        <w:rPr>
          <w:rFonts w:cs="Arial" w:hint="cs"/>
          <w:rtl/>
        </w:rPr>
        <w:t xml:space="preserve">(ما يعرف عصريا بتجارة البشر) </w:t>
      </w:r>
      <w:r>
        <w:rPr>
          <w:rFonts w:cs="Arial"/>
          <w:rtl/>
        </w:rPr>
        <w:t>قطعت يده.</w:t>
      </w:r>
    </w:p>
    <w:p w14:paraId="06AACF3D" w14:textId="77777777" w:rsidR="0016574B" w:rsidRDefault="0016574B" w:rsidP="0016574B">
      <w:pPr>
        <w:pStyle w:val="2"/>
        <w:rPr>
          <w:rtl/>
        </w:rPr>
      </w:pPr>
      <w:r>
        <w:rPr>
          <w:rtl/>
        </w:rPr>
        <w:t>الخامس عشر - المحاربة</w:t>
      </w:r>
    </w:p>
    <w:p w14:paraId="61DCFD72" w14:textId="77777777" w:rsidR="0016574B" w:rsidRDefault="0016574B" w:rsidP="0016574B">
      <w:pPr>
        <w:rPr>
          <w:rtl/>
        </w:rPr>
      </w:pPr>
      <w:r>
        <w:rPr>
          <w:rFonts w:hint="cs"/>
          <w:rtl/>
        </w:rPr>
        <w:t>(مسألة 260) المحارب من شهر السلاح لإخافة الناس وإرهابهم في البر او البحر او العمران او البراري والصحاري ذكرا او انثى وأخل بالأمن العام للنفوس او الأعراض او الأموال في البر او البحر او العمران او البراري والصحاري ذكرا او انثى فهو محارب لله تعالى ورسوله وله أحكام وصور، وهل يلحق تجهيز السلاح به؟ لا يبعد في جملة من الصور.</w:t>
      </w:r>
    </w:p>
    <w:p w14:paraId="75F3F7A5" w14:textId="77777777" w:rsidR="0016574B" w:rsidRDefault="0016574B" w:rsidP="0016574B">
      <w:pPr>
        <w:rPr>
          <w:rtl/>
        </w:rPr>
      </w:pPr>
      <w:r>
        <w:rPr>
          <w:rFonts w:hint="cs"/>
          <w:rtl/>
        </w:rPr>
        <w:lastRenderedPageBreak/>
        <w:t xml:space="preserve"> وهل يشمل من لم يحمل السلاح لا يبعد مع كونه مؤثرا في الفعل الجماعي لا سيما المدير المدبر للمجموعة وهو ما يسمى في عصرنا بالجريمة المنظمة.</w:t>
      </w:r>
    </w:p>
    <w:p w14:paraId="2B707119" w14:textId="77777777" w:rsidR="0016574B" w:rsidRDefault="0016574B" w:rsidP="0016574B">
      <w:pPr>
        <w:rPr>
          <w:rtl/>
        </w:rPr>
      </w:pPr>
      <w:r>
        <w:rPr>
          <w:rFonts w:hint="cs"/>
          <w:rtl/>
        </w:rPr>
        <w:t xml:space="preserve">  وهو يغاير الحرب والفتنة الأهلية موضوعا وحكما، كما يغاير البغاة وهم الخارجون على الامام ع او على اتباعه موضوعا وحكما، كما يغاير القاتل لشخص او اشخاص عداوة وترصدا، فإنه من باب القصاص موضوعا وحكما، ويغاير خروج أهل الذمة والمعاهدين عن العهود فإن حكمهم إما القتل او النفي.</w:t>
      </w:r>
    </w:p>
    <w:p w14:paraId="13AFA52D" w14:textId="77777777" w:rsidR="0016574B" w:rsidRDefault="0016574B" w:rsidP="0016574B">
      <w:pPr>
        <w:rPr>
          <w:rtl/>
        </w:rPr>
      </w:pPr>
      <w:r>
        <w:rPr>
          <w:rFonts w:hint="cs"/>
          <w:rtl/>
        </w:rPr>
        <w:t xml:space="preserve"> واما المفسد في الأرض المخل بالأمن العام السياسي -كالمرجفين- او الاقتصادي او الأخلاقي او الصحي </w:t>
      </w:r>
      <w:proofErr w:type="spellStart"/>
      <w:r>
        <w:rPr>
          <w:rFonts w:hint="cs"/>
          <w:rtl/>
        </w:rPr>
        <w:t>أوغيره</w:t>
      </w:r>
      <w:proofErr w:type="spellEnd"/>
      <w:r w:rsidRPr="00F8686B">
        <w:rPr>
          <w:rFonts w:hint="cs"/>
          <w:rtl/>
        </w:rPr>
        <w:t xml:space="preserve"> </w:t>
      </w:r>
      <w:r>
        <w:rPr>
          <w:rFonts w:hint="cs"/>
          <w:rtl/>
        </w:rPr>
        <w:t xml:space="preserve">من دعائم النظام الاجتماعي والديني - من دون محاربة فحكمه إما التعزير او النفي او القتل بحسب درجة الإفساد الذي يقوم به.   </w:t>
      </w:r>
    </w:p>
    <w:p w14:paraId="546061B3" w14:textId="77777777" w:rsidR="0016574B" w:rsidRDefault="0016574B" w:rsidP="0016574B">
      <w:pPr>
        <w:rPr>
          <w:rtl/>
        </w:rPr>
      </w:pPr>
      <w:r>
        <w:rPr>
          <w:rFonts w:hint="cs"/>
          <w:rtl/>
        </w:rPr>
        <w:t xml:space="preserve">نعم تشترك هذه الأقسام بجواز الدفع والدفاع والتصدي لهم وهدر الدم مع استلزام المواجهة لذلك. </w:t>
      </w:r>
    </w:p>
    <w:p w14:paraId="1090EC44" w14:textId="77777777" w:rsidR="0016574B" w:rsidRDefault="0016574B" w:rsidP="0016574B">
      <w:pPr>
        <w:rPr>
          <w:rtl/>
        </w:rPr>
      </w:pPr>
      <w:r>
        <w:rPr>
          <w:rFonts w:hint="cs"/>
          <w:rtl/>
        </w:rPr>
        <w:t xml:space="preserve">واما المحارب وهو </w:t>
      </w:r>
      <w:r>
        <w:rPr>
          <w:rFonts w:cs="Arial"/>
          <w:rtl/>
        </w:rPr>
        <w:t xml:space="preserve">من شهر السلاح لإخافة الناس </w:t>
      </w:r>
      <w:r>
        <w:rPr>
          <w:rFonts w:hint="cs"/>
          <w:rtl/>
        </w:rPr>
        <w:t xml:space="preserve">فإن لم يقتل ولم يعقر ولم يأخذ المال فحكمه النفي من البلد، وان عقر أي جرح ولم يأخذ المال ولم يقتل اقتص منه ونفي، وان اخذ المال ولم يقتل ولم يجرح قطعت يده ورجله مع حسم جرح القطع (أي يداوى) </w:t>
      </w:r>
      <w:r w:rsidRPr="002A2FA1">
        <w:rPr>
          <w:rFonts w:hint="cs"/>
          <w:rtl/>
          <w:lang w:bidi="fa-IR"/>
        </w:rPr>
        <w:t>ويوال</w:t>
      </w:r>
      <w:r>
        <w:rPr>
          <w:rFonts w:hint="cs"/>
          <w:rtl/>
        </w:rPr>
        <w:t>ى</w:t>
      </w:r>
      <w:r w:rsidRPr="002A2FA1">
        <w:rPr>
          <w:rFonts w:hint="cs"/>
          <w:rtl/>
          <w:lang w:bidi="fa-IR"/>
        </w:rPr>
        <w:t xml:space="preserve"> بين القطعين ولا يؤخر ذلك، لأنه حد واحد، فلا يفرق في وقتين كحد الزنا</w:t>
      </w:r>
      <w:r>
        <w:rPr>
          <w:rFonts w:hint="cs"/>
          <w:rtl/>
        </w:rPr>
        <w:t>، وهو من حد الحرابة لا حد السرقة ثم ينفى، وان أخذ المال وضرب وعقر ولم يقتل فيقتص منه وأمره الى الامام عليه السلام إن شاء قتله وصلبه وان شاء قطع يده ورجله ثم نفي عن البلد.</w:t>
      </w:r>
    </w:p>
    <w:p w14:paraId="22C4B72F" w14:textId="77777777" w:rsidR="0016574B" w:rsidRDefault="0016574B" w:rsidP="0016574B">
      <w:pPr>
        <w:rPr>
          <w:rFonts w:cs="Arial"/>
          <w:rtl/>
        </w:rPr>
      </w:pPr>
      <w:r>
        <w:rPr>
          <w:rFonts w:cs="Arial" w:hint="cs"/>
          <w:rtl/>
        </w:rPr>
        <w:t xml:space="preserve">والحاصل أن إشهار السلاح وإخافة السبيل محاربة </w:t>
      </w:r>
      <w:proofErr w:type="spellStart"/>
      <w:r>
        <w:rPr>
          <w:rFonts w:cs="Arial" w:hint="cs"/>
          <w:rtl/>
        </w:rPr>
        <w:t>وإرتكاب</w:t>
      </w:r>
      <w:proofErr w:type="spellEnd"/>
      <w:r>
        <w:rPr>
          <w:rFonts w:cs="Arial" w:hint="cs"/>
          <w:rtl/>
        </w:rPr>
        <w:t xml:space="preserve"> الجناية معها على أنماط وأسباب موجبات:</w:t>
      </w:r>
    </w:p>
    <w:p w14:paraId="6FB44EAD" w14:textId="77777777" w:rsidR="0016574B" w:rsidRPr="005311BE" w:rsidRDefault="0016574B" w:rsidP="0016574B">
      <w:pPr>
        <w:rPr>
          <w:rtl/>
          <w:lang w:bidi="ar-IQ"/>
        </w:rPr>
      </w:pPr>
      <w:r>
        <w:rPr>
          <w:rFonts w:hint="cs"/>
          <w:rtl/>
          <w:lang w:bidi="ar-IQ"/>
        </w:rPr>
        <w:t>-</w:t>
      </w:r>
      <w:r w:rsidRPr="00125C0C">
        <w:rPr>
          <w:rFonts w:hint="cs"/>
          <w:b/>
          <w:rtl/>
          <w:lang w:bidi="ar-IQ"/>
        </w:rPr>
        <w:t>الأول</w:t>
      </w:r>
      <w:r>
        <w:rPr>
          <w:rFonts w:hint="cs"/>
          <w:rtl/>
          <w:lang w:bidi="ar-IQ"/>
        </w:rPr>
        <w:t xml:space="preserve">: شهر السلاح فيوجب النفي بمعنى الإبعاد من المصر </w:t>
      </w:r>
    </w:p>
    <w:p w14:paraId="733B436C" w14:textId="77777777" w:rsidR="0016574B" w:rsidRDefault="0016574B" w:rsidP="0016574B">
      <w:pPr>
        <w:rPr>
          <w:rtl/>
          <w:lang w:bidi="ar-IQ"/>
        </w:rPr>
      </w:pPr>
      <w:r>
        <w:rPr>
          <w:rFonts w:hint="cs"/>
          <w:rtl/>
          <w:lang w:bidi="ar-IQ"/>
        </w:rPr>
        <w:t>-</w:t>
      </w:r>
      <w:r w:rsidRPr="00125C0C">
        <w:rPr>
          <w:rFonts w:hint="cs"/>
          <w:b/>
          <w:rtl/>
          <w:lang w:bidi="ar-IQ"/>
        </w:rPr>
        <w:t>الثاني</w:t>
      </w:r>
      <w:r>
        <w:rPr>
          <w:rFonts w:hint="cs"/>
          <w:rtl/>
          <w:lang w:bidi="ar-IQ"/>
        </w:rPr>
        <w:t xml:space="preserve">: أخذ المال ويوجب القطع من خلاف وليس كحد السرقة </w:t>
      </w:r>
    </w:p>
    <w:p w14:paraId="43967ABF" w14:textId="77777777" w:rsidR="0016574B" w:rsidRDefault="0016574B" w:rsidP="0016574B">
      <w:pPr>
        <w:rPr>
          <w:rtl/>
          <w:lang w:bidi="ar-IQ"/>
        </w:rPr>
      </w:pPr>
      <w:r>
        <w:rPr>
          <w:rFonts w:hint="cs"/>
          <w:rtl/>
          <w:lang w:bidi="ar-IQ"/>
        </w:rPr>
        <w:t>-</w:t>
      </w:r>
      <w:r w:rsidRPr="00125C0C">
        <w:rPr>
          <w:rFonts w:hint="cs"/>
          <w:b/>
          <w:rtl/>
          <w:lang w:bidi="ar-IQ"/>
        </w:rPr>
        <w:t>الثالث</w:t>
      </w:r>
      <w:r>
        <w:rPr>
          <w:rFonts w:hint="cs"/>
          <w:rtl/>
          <w:lang w:bidi="ar-IQ"/>
        </w:rPr>
        <w:t xml:space="preserve">: العقر ويوجب القصاص أو العقر كحد للحرابة </w:t>
      </w:r>
    </w:p>
    <w:p w14:paraId="7EEFDC9B" w14:textId="77777777" w:rsidR="0016574B" w:rsidRDefault="0016574B" w:rsidP="0016574B">
      <w:pPr>
        <w:rPr>
          <w:rtl/>
          <w:lang w:bidi="ar-IQ"/>
        </w:rPr>
      </w:pPr>
      <w:r>
        <w:rPr>
          <w:rFonts w:hint="cs"/>
          <w:rtl/>
          <w:lang w:bidi="ar-IQ"/>
        </w:rPr>
        <w:t>-</w:t>
      </w:r>
      <w:r w:rsidRPr="00B650B2">
        <w:rPr>
          <w:rFonts w:hint="cs"/>
          <w:b/>
          <w:rtl/>
          <w:lang w:bidi="ar-IQ"/>
        </w:rPr>
        <w:t>الرابع</w:t>
      </w:r>
      <w:r>
        <w:rPr>
          <w:rFonts w:hint="cs"/>
          <w:rtl/>
          <w:lang w:bidi="ar-IQ"/>
        </w:rPr>
        <w:t>: القتل ويوجب القتل تعيينا</w:t>
      </w:r>
    </w:p>
    <w:p w14:paraId="52EF23BD" w14:textId="77777777" w:rsidR="0016574B" w:rsidRPr="001B3A9C" w:rsidRDefault="0016574B" w:rsidP="0016574B">
      <w:pPr>
        <w:rPr>
          <w:b/>
          <w:bCs w:val="0"/>
          <w:rtl/>
          <w:lang w:bidi="ar-IQ"/>
        </w:rPr>
      </w:pPr>
      <w:r w:rsidRPr="001B3A9C">
        <w:rPr>
          <w:rFonts w:hint="cs"/>
          <w:b/>
          <w:rtl/>
          <w:lang w:bidi="ar-IQ"/>
        </w:rPr>
        <w:t>-الخامس</w:t>
      </w:r>
      <w:r>
        <w:rPr>
          <w:rFonts w:hint="cs"/>
          <w:b/>
          <w:rtl/>
          <w:lang w:bidi="ar-IQ"/>
        </w:rPr>
        <w:t xml:space="preserve">: </w:t>
      </w:r>
      <w:r w:rsidRPr="001B3A9C">
        <w:rPr>
          <w:rFonts w:hint="cs"/>
          <w:rtl/>
          <w:lang w:bidi="ar-IQ"/>
        </w:rPr>
        <w:t>ت</w:t>
      </w:r>
      <w:r>
        <w:rPr>
          <w:rFonts w:hint="cs"/>
          <w:rtl/>
          <w:lang w:bidi="ar-IQ"/>
        </w:rPr>
        <w:t xml:space="preserve">ركب الأسباب من القتل أو العقر بضميمة الأخذ للمال أو صلب يوجب الصلب  </w:t>
      </w:r>
    </w:p>
    <w:p w14:paraId="3B3AE632" w14:textId="77777777" w:rsidR="0016574B" w:rsidRDefault="0016574B" w:rsidP="0016574B">
      <w:pPr>
        <w:rPr>
          <w:rtl/>
        </w:rPr>
      </w:pPr>
      <w:r>
        <w:rPr>
          <w:rFonts w:hint="cs"/>
          <w:rtl/>
        </w:rPr>
        <w:t xml:space="preserve">فإن قتل ولم يأخذ المال قتل على كل حال وان </w:t>
      </w:r>
      <w:proofErr w:type="gramStart"/>
      <w:r>
        <w:rPr>
          <w:rFonts w:hint="cs"/>
          <w:rtl/>
        </w:rPr>
        <w:t>عفى</w:t>
      </w:r>
      <w:proofErr w:type="gramEnd"/>
      <w:r>
        <w:rPr>
          <w:rFonts w:hint="cs"/>
          <w:rtl/>
        </w:rPr>
        <w:t xml:space="preserve"> عنه اولياء المقتول</w:t>
      </w:r>
      <w:r w:rsidRPr="0023516F">
        <w:rPr>
          <w:rFonts w:cs="Arial"/>
          <w:rtl/>
        </w:rPr>
        <w:t xml:space="preserve"> </w:t>
      </w:r>
      <w:r>
        <w:rPr>
          <w:rFonts w:cs="Arial" w:hint="cs"/>
          <w:rtl/>
        </w:rPr>
        <w:t>ف</w:t>
      </w:r>
      <w:r>
        <w:rPr>
          <w:rFonts w:cs="Arial"/>
          <w:rtl/>
        </w:rPr>
        <w:t>ليس ل</w:t>
      </w:r>
      <w:r>
        <w:rPr>
          <w:rFonts w:cs="Arial" w:hint="cs"/>
          <w:rtl/>
        </w:rPr>
        <w:t xml:space="preserve">هم </w:t>
      </w:r>
      <w:r>
        <w:rPr>
          <w:rFonts w:cs="Arial"/>
          <w:rtl/>
        </w:rPr>
        <w:t xml:space="preserve">أن </w:t>
      </w:r>
      <w:r>
        <w:rPr>
          <w:rFonts w:cs="Arial" w:hint="cs"/>
          <w:rtl/>
        </w:rPr>
        <w:t xml:space="preserve">يترك عن حد القتل بدل </w:t>
      </w:r>
      <w:r>
        <w:rPr>
          <w:rFonts w:cs="Arial"/>
          <w:rtl/>
        </w:rPr>
        <w:t xml:space="preserve">أخذا الدية </w:t>
      </w:r>
      <w:proofErr w:type="gramStart"/>
      <w:r>
        <w:rPr>
          <w:rFonts w:cs="Arial"/>
          <w:rtl/>
        </w:rPr>
        <w:t>منه</w:t>
      </w:r>
      <w:r>
        <w:rPr>
          <w:rFonts w:hint="cs"/>
          <w:rtl/>
        </w:rPr>
        <w:t xml:space="preserve"> ،</w:t>
      </w:r>
      <w:proofErr w:type="gramEnd"/>
      <w:r>
        <w:rPr>
          <w:rFonts w:hint="cs"/>
          <w:rtl/>
        </w:rPr>
        <w:t xml:space="preserve"> وكذلك الحال في شاهر السلاح لو قتل بغتة </w:t>
      </w:r>
      <w:r>
        <w:rPr>
          <w:rFonts w:hint="cs"/>
          <w:rtl/>
        </w:rPr>
        <w:lastRenderedPageBreak/>
        <w:t xml:space="preserve">شخصا بلا إخافة للمقتول، وان أخذ المال وقتل فتقطع يده ورجله من دون حسم ويصلب، هذا بحسب الدرجة المتوسطة في المحاربة والا فالحاكم مخير بين الخصال المذكورة بحسب مصلحة قطع مادة الفساد ودرجة الاخلال ومرجحات الموارد، ومر أن الفساد يعم موضوعا لهذه الأحكام كل ما يخل بالنظام العام للدين أو </w:t>
      </w:r>
      <w:proofErr w:type="spellStart"/>
      <w:r>
        <w:rPr>
          <w:rFonts w:hint="cs"/>
          <w:rtl/>
        </w:rPr>
        <w:t>بإستقرار</w:t>
      </w:r>
      <w:proofErr w:type="spellEnd"/>
      <w:r>
        <w:rPr>
          <w:rFonts w:hint="cs"/>
          <w:rtl/>
        </w:rPr>
        <w:t xml:space="preserve"> وأمن نظام المجتمع وهو على درجات موضوعا وعقوبة.</w:t>
      </w:r>
    </w:p>
    <w:p w14:paraId="5D9DF284" w14:textId="77777777" w:rsidR="0016574B" w:rsidRDefault="0016574B" w:rsidP="0016574B">
      <w:pPr>
        <w:rPr>
          <w:rFonts w:cs="Arial"/>
          <w:rtl/>
          <w:lang w:bidi="ar-IQ"/>
        </w:rPr>
      </w:pPr>
      <w:r>
        <w:rPr>
          <w:rFonts w:cs="Arial" w:hint="cs"/>
          <w:rtl/>
          <w:lang w:bidi="ar-IQ"/>
        </w:rPr>
        <w:t xml:space="preserve">-والظاهر التخيير في كيفية القتل وكيفية الصلب، وفي الصلب اما يقتل ويصلب أو يصلب بكيفية تحقق القتل ولو فرض بقاءه حيا بعد الثلاثة قتل بعد إنزاله، </w:t>
      </w:r>
    </w:p>
    <w:p w14:paraId="0F6D9071" w14:textId="77777777" w:rsidR="0016574B" w:rsidRDefault="0016574B" w:rsidP="0016574B">
      <w:pPr>
        <w:rPr>
          <w:rFonts w:cs="Arial"/>
          <w:rtl/>
          <w:lang w:bidi="ar-IQ"/>
        </w:rPr>
      </w:pPr>
      <w:r>
        <w:rPr>
          <w:rFonts w:cs="Arial" w:hint="cs"/>
          <w:rtl/>
          <w:lang w:bidi="ar-IQ"/>
        </w:rPr>
        <w:t>-كما أن النفي ورد بمعاني عديدة سيأتي تفصيلها.</w:t>
      </w:r>
    </w:p>
    <w:p w14:paraId="794AF466" w14:textId="77777777" w:rsidR="0016574B" w:rsidRDefault="0016574B" w:rsidP="0016574B">
      <w:pPr>
        <w:rPr>
          <w:rFonts w:cs="Arial"/>
          <w:rtl/>
          <w:lang w:bidi="ar-IQ"/>
        </w:rPr>
      </w:pPr>
      <w:r>
        <w:rPr>
          <w:rFonts w:cs="Arial" w:hint="cs"/>
          <w:rtl/>
          <w:lang w:bidi="ar-IQ"/>
        </w:rPr>
        <w:t>-ولو مات قبل الحد أو قتل قصاصا فلا يبعد إجراء الصلب في موارده</w:t>
      </w:r>
    </w:p>
    <w:p w14:paraId="4B8ED37B" w14:textId="77777777" w:rsidR="0016574B" w:rsidRDefault="0016574B" w:rsidP="0016574B">
      <w:pPr>
        <w:rPr>
          <w:rtl/>
        </w:rPr>
      </w:pPr>
      <w:r>
        <w:rPr>
          <w:rFonts w:hint="cs"/>
          <w:rtl/>
        </w:rPr>
        <w:t>اما الربيئة والطليعة والردء ف</w:t>
      </w:r>
      <w:r>
        <w:rPr>
          <w:rFonts w:hint="cs"/>
          <w:rtl/>
          <w:lang w:bidi="ar-IQ"/>
        </w:rPr>
        <w:t xml:space="preserve">ظاهر </w:t>
      </w:r>
      <w:r>
        <w:rPr>
          <w:rFonts w:hint="cs"/>
          <w:rtl/>
          <w:lang w:bidi="fa-IR"/>
        </w:rPr>
        <w:t>المشهور الحکم بالتع</w:t>
      </w:r>
      <w:r>
        <w:rPr>
          <w:rFonts w:hint="cs"/>
          <w:rtl/>
        </w:rPr>
        <w:t xml:space="preserve">زير وهو مشكل مع اسناد الحرابة للمجموع عرفا فيندرج في اسناد الأفعال لحكم الحد. </w:t>
      </w:r>
    </w:p>
    <w:p w14:paraId="4153FB36" w14:textId="77777777" w:rsidR="0016574B" w:rsidRDefault="0016574B" w:rsidP="0016574B">
      <w:pPr>
        <w:rPr>
          <w:rtl/>
        </w:rPr>
      </w:pPr>
      <w:r>
        <w:rPr>
          <w:rFonts w:hint="cs"/>
          <w:rtl/>
        </w:rPr>
        <w:t>(مسألة 261) لا فرق في المال الذي يأخذه المحارب بين بلوغه حد النصاب وعدمه.</w:t>
      </w:r>
    </w:p>
    <w:p w14:paraId="4DD9252D" w14:textId="77777777" w:rsidR="0016574B" w:rsidRDefault="0016574B" w:rsidP="0016574B">
      <w:pPr>
        <w:rPr>
          <w:rtl/>
        </w:rPr>
      </w:pPr>
      <w:r>
        <w:rPr>
          <w:rFonts w:hint="cs"/>
          <w:rtl/>
        </w:rPr>
        <w:t xml:space="preserve">(مسألة 262) لو قتل المحارب أحدا طلبا للمال، فلولي المقتول أن يقتله قصاصا </w:t>
      </w:r>
      <w:proofErr w:type="gramStart"/>
      <w:r>
        <w:rPr>
          <w:rFonts w:hint="cs"/>
          <w:rtl/>
        </w:rPr>
        <w:t>اذا</w:t>
      </w:r>
      <w:proofErr w:type="gramEnd"/>
      <w:r>
        <w:rPr>
          <w:rFonts w:hint="cs"/>
          <w:rtl/>
        </w:rPr>
        <w:t xml:space="preserve"> كان المقتول كفوا، وان عفا الولي عنه قتله الامام حدا، وان لم يكن كفوا فلا قصاص، ولكنه يقتل حدا.</w:t>
      </w:r>
    </w:p>
    <w:p w14:paraId="1E741208" w14:textId="77777777" w:rsidR="0016574B" w:rsidRDefault="0016574B" w:rsidP="0016574B">
      <w:pPr>
        <w:rPr>
          <w:rtl/>
        </w:rPr>
      </w:pPr>
      <w:r>
        <w:rPr>
          <w:rFonts w:hint="cs"/>
          <w:rtl/>
        </w:rPr>
        <w:t>(مسألة 263) يجوز للولي أخذ الدية بدلا عن القصاص الذي هو حقه، ولا يجوز له ذلك بدلا عن قتله حدا.</w:t>
      </w:r>
    </w:p>
    <w:p w14:paraId="65E478D9" w14:textId="77777777" w:rsidR="0016574B" w:rsidRDefault="0016574B" w:rsidP="0016574B">
      <w:pPr>
        <w:rPr>
          <w:rtl/>
        </w:rPr>
      </w:pPr>
      <w:r>
        <w:rPr>
          <w:rFonts w:hint="cs"/>
          <w:rtl/>
        </w:rPr>
        <w:t xml:space="preserve"> (مسألة 264) لو جرح المحارب أحدا سواء اكان جرحه طلبا للمال أم كان لغيره اقتص الولي منه ونفى من البلد وان </w:t>
      </w:r>
      <w:proofErr w:type="gramStart"/>
      <w:r>
        <w:rPr>
          <w:rFonts w:hint="cs"/>
          <w:rtl/>
        </w:rPr>
        <w:t>عفى</w:t>
      </w:r>
      <w:proofErr w:type="gramEnd"/>
      <w:r>
        <w:rPr>
          <w:rFonts w:hint="cs"/>
          <w:rtl/>
        </w:rPr>
        <w:t xml:space="preserve"> الولي عن القصاص فعلى الامام ان ينفيه منه.</w:t>
      </w:r>
    </w:p>
    <w:p w14:paraId="08FD02AA" w14:textId="77777777" w:rsidR="0016574B" w:rsidRDefault="0016574B" w:rsidP="0016574B">
      <w:pPr>
        <w:rPr>
          <w:rtl/>
        </w:rPr>
      </w:pPr>
      <w:r>
        <w:rPr>
          <w:rFonts w:hint="cs"/>
          <w:rtl/>
        </w:rPr>
        <w:t xml:space="preserve">(مسألة 265) </w:t>
      </w:r>
      <w:proofErr w:type="gramStart"/>
      <w:r>
        <w:rPr>
          <w:rFonts w:hint="cs"/>
          <w:rtl/>
        </w:rPr>
        <w:t>اذا</w:t>
      </w:r>
      <w:proofErr w:type="gramEnd"/>
      <w:r>
        <w:rPr>
          <w:rFonts w:hint="cs"/>
          <w:rtl/>
        </w:rPr>
        <w:t xml:space="preserve"> تاب المحارب قبل أن يقدر عليه سقط عنه الحد، ولا يسقط عنه ما يتعلق به من حقوق الناس كالقصاص والمال، ولو تاب بعد الظفر به لم يسقط عنه الحد، ولا يسقط عنه ما يتعلق به من الحقوق كالقصاص والمال، ولو تاب بعد الظفر به لم يسقط عنه الحد، كما لا يسقط غيره من الحقوق.</w:t>
      </w:r>
    </w:p>
    <w:p w14:paraId="6D5BE176" w14:textId="77777777" w:rsidR="0016574B" w:rsidRDefault="0016574B" w:rsidP="0016574B">
      <w:pPr>
        <w:rPr>
          <w:rtl/>
        </w:rPr>
      </w:pPr>
      <w:r>
        <w:rPr>
          <w:rFonts w:hint="cs"/>
          <w:rtl/>
        </w:rPr>
        <w:t xml:space="preserve"> واما في حروب البغاة والحرب الأهلية فذهب الشيخ والمشهور بعده بعدم سقوط الحقوق مطلقا بعد انتهاء الحرب، ولا يخلو من تأمل لا سيما في القصاص، ولا يبعد كون الضمانات المالية على ذمة الجهة الاعتبارية المسماة بالشخصية الاعتبارية الحقوقية كطرف مسؤول عن الحرب كالدولة الوضعية.</w:t>
      </w:r>
    </w:p>
    <w:p w14:paraId="78E5646C" w14:textId="77777777" w:rsidR="0016574B" w:rsidRDefault="0016574B" w:rsidP="0016574B">
      <w:pPr>
        <w:rPr>
          <w:rtl/>
        </w:rPr>
      </w:pPr>
      <w:r>
        <w:rPr>
          <w:rFonts w:hint="cs"/>
          <w:rtl/>
        </w:rPr>
        <w:lastRenderedPageBreak/>
        <w:t xml:space="preserve">(مسالة 266) لا يترك المصلوب على خشبته أكثر من ثلاثة أيام، ثم بعد ذلك ينزل ويصلى عليه ويدفن، والصلب تارة بعد القتل وأخرى قبل موته بعد قطع طرفيه من دون حسم او بنحو يزهق روحه. </w:t>
      </w:r>
    </w:p>
    <w:p w14:paraId="134A8D7B" w14:textId="77777777" w:rsidR="0016574B" w:rsidRDefault="0016574B" w:rsidP="0016574B">
      <w:pPr>
        <w:rPr>
          <w:rtl/>
          <w:lang w:bidi="fa-IR"/>
        </w:rPr>
      </w:pPr>
      <w:r>
        <w:rPr>
          <w:rFonts w:hint="cs"/>
          <w:rtl/>
        </w:rPr>
        <w:t xml:space="preserve">ومن وجب قتله فإنه يغتسل غسل الميت ويحنط ويكفن كتكفين الميت، ثم يقتل ويصلى عليه بلا تغسيل، وان لم يقم بذلك يغسل بعد قتله ويكفن ويدفن. </w:t>
      </w:r>
    </w:p>
    <w:p w14:paraId="2E22601B" w14:textId="77777777" w:rsidR="0016574B" w:rsidRDefault="0016574B" w:rsidP="0016574B">
      <w:pPr>
        <w:rPr>
          <w:rtl/>
        </w:rPr>
      </w:pPr>
    </w:p>
    <w:p w14:paraId="77CDBD07" w14:textId="77777777" w:rsidR="0016574B" w:rsidRDefault="0016574B" w:rsidP="0016574B">
      <w:pPr>
        <w:rPr>
          <w:rtl/>
        </w:rPr>
      </w:pPr>
      <w:r>
        <w:rPr>
          <w:rFonts w:hint="cs"/>
          <w:rtl/>
        </w:rPr>
        <w:t xml:space="preserve">(مسألة 267) ورد النفي على أنماط كالقتل (يثقل رجله ويلقى في البحر) ونظيره ما ورد انه المطاردة لقتله، </w:t>
      </w:r>
      <w:proofErr w:type="spellStart"/>
      <w:r>
        <w:rPr>
          <w:rFonts w:hint="cs"/>
          <w:rtl/>
        </w:rPr>
        <w:t>والنفى</w:t>
      </w:r>
      <w:proofErr w:type="spellEnd"/>
      <w:r>
        <w:rPr>
          <w:rFonts w:hint="cs"/>
          <w:rtl/>
        </w:rPr>
        <w:t xml:space="preserve"> من مصر الى مصر آخر، وورد انه من بلد الى آخر ولا يسمح له بالاستقرار على وجه الأرض ولا أمان له، وورد انه لا يبايع ولا يؤوى ولا يطعم ولا يتصدق عليه سنة او حتى يتوب ويصلح، وورد انه ينفى من البلدة، وورد بإيداعهم الحبس وأن ذلك معنى نفيهم من الأرض، والتعدد محمول على درجة سعيه في الفساد والمحاربة وبذلك يجمع بينها وغايته حصول التوبة والصلاح منه.  </w:t>
      </w:r>
      <w:r>
        <w:rPr>
          <w:rFonts w:cs="Arial" w:hint="cs"/>
          <w:rtl/>
        </w:rPr>
        <w:t xml:space="preserve">ولا يبعد التخيير بين ذلك وبين الحبس، وأما النفي في موارد القتل تعيينا فهو بالإغراق في البحر، كما أن </w:t>
      </w:r>
      <w:proofErr w:type="spellStart"/>
      <w:r>
        <w:rPr>
          <w:rFonts w:cs="Arial" w:hint="cs"/>
          <w:rtl/>
        </w:rPr>
        <w:t>الإنفاء</w:t>
      </w:r>
      <w:proofErr w:type="spellEnd"/>
      <w:r>
        <w:rPr>
          <w:rFonts w:cs="Arial" w:hint="cs"/>
          <w:rtl/>
        </w:rPr>
        <w:t xml:space="preserve"> قبل القبض عليه فهو بالمطاردة وإبعاده عن بلاد المسلمين</w:t>
      </w:r>
      <w:r>
        <w:rPr>
          <w:rFonts w:hint="cs"/>
          <w:rtl/>
        </w:rPr>
        <w:t xml:space="preserve">                </w:t>
      </w:r>
    </w:p>
    <w:p w14:paraId="2AD9B1DA" w14:textId="77777777" w:rsidR="0016574B" w:rsidRDefault="0016574B" w:rsidP="0016574B">
      <w:pPr>
        <w:rPr>
          <w:rtl/>
        </w:rPr>
      </w:pPr>
      <w:r>
        <w:rPr>
          <w:rFonts w:hint="cs"/>
          <w:rtl/>
        </w:rPr>
        <w:t xml:space="preserve">    </w:t>
      </w:r>
    </w:p>
    <w:p w14:paraId="7C88B8DB" w14:textId="77777777" w:rsidR="0016574B" w:rsidRDefault="0016574B" w:rsidP="0016574B">
      <w:pPr>
        <w:pStyle w:val="2"/>
        <w:rPr>
          <w:rtl/>
        </w:rPr>
      </w:pPr>
      <w:r>
        <w:rPr>
          <w:rFonts w:hint="cs"/>
          <w:rtl/>
        </w:rPr>
        <w:t xml:space="preserve">       السادس عشر- </w:t>
      </w:r>
      <w:proofErr w:type="spellStart"/>
      <w:r>
        <w:rPr>
          <w:rFonts w:hint="cs"/>
          <w:rtl/>
        </w:rPr>
        <w:t>الإرتداد</w:t>
      </w:r>
      <w:proofErr w:type="spellEnd"/>
    </w:p>
    <w:p w14:paraId="2428A066" w14:textId="77777777" w:rsidR="0016574B" w:rsidRDefault="0016574B" w:rsidP="0016574B">
      <w:pPr>
        <w:rPr>
          <w:rtl/>
        </w:rPr>
      </w:pPr>
      <w:r>
        <w:rPr>
          <w:rFonts w:cs="Arial"/>
          <w:rtl/>
        </w:rPr>
        <w:t xml:space="preserve">المرتد </w:t>
      </w:r>
      <w:r>
        <w:rPr>
          <w:rFonts w:cs="Arial" w:hint="cs"/>
          <w:rtl/>
        </w:rPr>
        <w:t xml:space="preserve">ليس مطلق الكفر بعد الإسلام بل </w:t>
      </w:r>
      <w:r>
        <w:rPr>
          <w:rFonts w:cs="Arial"/>
          <w:rtl/>
        </w:rPr>
        <w:t xml:space="preserve">عبارة عمن خرج عن </w:t>
      </w:r>
      <w:r>
        <w:rPr>
          <w:rFonts w:cs="Arial" w:hint="cs"/>
          <w:rtl/>
        </w:rPr>
        <w:t xml:space="preserve">التعهد والالتزام بظاهر طابع </w:t>
      </w:r>
      <w:r>
        <w:rPr>
          <w:rFonts w:cs="Arial"/>
          <w:rtl/>
        </w:rPr>
        <w:t>دين الاسلام</w:t>
      </w:r>
      <w:r>
        <w:rPr>
          <w:rFonts w:hint="cs"/>
          <w:rtl/>
        </w:rPr>
        <w:t xml:space="preserve">، أي أنشأ الخروج عن الملة وهي العقد المجتمعي الديني، والخروج عن التزامه الإنشائي بالشهادتين كعقد هوية دار الدين، فالإسلام إقرار بالشهادتين كتعهد بعقد ديني مجتمعي، والردة إنشاء الخروج عن هذا الالتزام بهذه الهوية، وهو يغاير الايمان فإنه بزيادة ما وقر في القلوب. والارتداد قسمان: (فطري) و(ملي): </w:t>
      </w:r>
    </w:p>
    <w:p w14:paraId="459E1FD4" w14:textId="77777777" w:rsidR="0016574B" w:rsidRDefault="0016574B" w:rsidP="0016574B">
      <w:pPr>
        <w:rPr>
          <w:rtl/>
        </w:rPr>
      </w:pPr>
      <w:r>
        <w:rPr>
          <w:rFonts w:hint="cs"/>
          <w:rtl/>
        </w:rPr>
        <w:t>(الأول) المرتد الفطري وهو الذي انعقدت نطفته على الإسلام -من أبوين مسلمين أو من أبوين أحدهما مسلم ولو فرض ارتدادهما قبل ولادته- ثم كفر، فإن كان ردته في الأصلين او في غيرهما مع عدم التأويل والشبهة فلا يستتاب ويجب قتله وتبين منه زوجته وتعتد عدة الوفاة وتقسم أمواله حال ردته بين ورثته.</w:t>
      </w:r>
    </w:p>
    <w:p w14:paraId="5E37D963" w14:textId="77777777" w:rsidR="0016574B" w:rsidRDefault="0016574B" w:rsidP="0016574B">
      <w:pPr>
        <w:rPr>
          <w:rtl/>
        </w:rPr>
      </w:pPr>
      <w:r>
        <w:rPr>
          <w:rFonts w:hint="cs"/>
          <w:rtl/>
        </w:rPr>
        <w:t xml:space="preserve">(الثاني) المرتد الملي وهو من أسلم عن كفر ثم ارتد ورجع اليه، بل والمرتد الفطري في غير الأصلين ان كان بتأويل او شبهة، وكذا الصبي المسلم فطرة </w:t>
      </w:r>
      <w:proofErr w:type="gramStart"/>
      <w:r>
        <w:rPr>
          <w:rFonts w:hint="cs"/>
          <w:rtl/>
        </w:rPr>
        <w:t>اذا</w:t>
      </w:r>
      <w:proofErr w:type="gramEnd"/>
      <w:r>
        <w:rPr>
          <w:rFonts w:hint="cs"/>
          <w:rtl/>
        </w:rPr>
        <w:t xml:space="preserve"> بلغ وكفر في الردة الأولى خاصة، وهذا القسم يستتاب، فإن تاب خلال ثلاثة أيام فهو وإلا قتل في اليوم الرابع. </w:t>
      </w:r>
    </w:p>
    <w:p w14:paraId="1F9B8ED9" w14:textId="77777777" w:rsidR="0016574B" w:rsidRDefault="0016574B" w:rsidP="0016574B">
      <w:pPr>
        <w:rPr>
          <w:rtl/>
        </w:rPr>
      </w:pPr>
      <w:r>
        <w:rPr>
          <w:rFonts w:hint="cs"/>
          <w:rtl/>
        </w:rPr>
        <w:lastRenderedPageBreak/>
        <w:t xml:space="preserve">ولا تزول عنه أملاكه ووقف فسخ العقد بينه وبين زوجته معلقا على </w:t>
      </w:r>
      <w:proofErr w:type="spellStart"/>
      <w:r>
        <w:rPr>
          <w:rFonts w:hint="cs"/>
          <w:rtl/>
        </w:rPr>
        <w:t>إنقضاء</w:t>
      </w:r>
      <w:proofErr w:type="spellEnd"/>
      <w:r>
        <w:rPr>
          <w:rFonts w:hint="cs"/>
          <w:rtl/>
        </w:rPr>
        <w:t xml:space="preserve"> العدة فيمن لها عدة فإن رجع قبل انقضائها كانت زوجته وإلا </w:t>
      </w:r>
      <w:proofErr w:type="spellStart"/>
      <w:r>
        <w:rPr>
          <w:rFonts w:hint="cs"/>
          <w:rtl/>
        </w:rPr>
        <w:t>إنكشف</w:t>
      </w:r>
      <w:proofErr w:type="spellEnd"/>
      <w:r>
        <w:rPr>
          <w:rFonts w:hint="cs"/>
          <w:rtl/>
        </w:rPr>
        <w:t xml:space="preserve"> أنها بانت منه عند الارتداد.</w:t>
      </w:r>
    </w:p>
    <w:p w14:paraId="2DC3D32E" w14:textId="77777777" w:rsidR="0016574B" w:rsidRDefault="0016574B" w:rsidP="0016574B">
      <w:pPr>
        <w:rPr>
          <w:rtl/>
        </w:rPr>
      </w:pPr>
      <w:r>
        <w:rPr>
          <w:rFonts w:hint="cs"/>
          <w:rtl/>
        </w:rPr>
        <w:t xml:space="preserve"> (مسألة 268) يشترط في تحقق آثار الارتداد البلوغ وكمال العقل والاختيار فلو اعتنق الصبي بما يوجب الكفر لم يحكم عليه بأحكام </w:t>
      </w:r>
      <w:proofErr w:type="spellStart"/>
      <w:r>
        <w:rPr>
          <w:rFonts w:hint="cs"/>
          <w:rtl/>
        </w:rPr>
        <w:t>الإرتداد</w:t>
      </w:r>
      <w:proofErr w:type="spellEnd"/>
      <w:r>
        <w:rPr>
          <w:rFonts w:hint="cs"/>
          <w:rtl/>
        </w:rPr>
        <w:t xml:space="preserve"> والكفر، وإن كان الأصح تحقق الكفر منه مع التمييز، وكذا المجنون </w:t>
      </w:r>
    </w:p>
    <w:p w14:paraId="4C8955F7" w14:textId="77777777" w:rsidR="0016574B" w:rsidRDefault="0016574B" w:rsidP="0016574B">
      <w:pPr>
        <w:rPr>
          <w:rtl/>
          <w:lang w:bidi="fa-IR"/>
        </w:rPr>
      </w:pPr>
      <w:r>
        <w:rPr>
          <w:rFonts w:hint="cs"/>
          <w:rtl/>
        </w:rPr>
        <w:t xml:space="preserve">والمكره. ولو ادعى الاكراه على الارتداد، فإن قامت قرينة أو شاهد حال أو ما يوجب الريبة على ذلك فهو وإلا فلا أثر لها.  </w:t>
      </w:r>
    </w:p>
    <w:p w14:paraId="4BB3BECB" w14:textId="77777777" w:rsidR="0016574B" w:rsidRDefault="0016574B" w:rsidP="0016574B">
      <w:pPr>
        <w:rPr>
          <w:rtl/>
        </w:rPr>
      </w:pPr>
      <w:r>
        <w:rPr>
          <w:rFonts w:hint="cs"/>
          <w:rtl/>
        </w:rPr>
        <w:t xml:space="preserve">(مسألة 269) لو قتل المرتد الملي أو مات كانت تركته لورثته المسلمين، وإن لم يكن له وارث مسلم، فالمشهور أن ارثه </w:t>
      </w:r>
      <w:proofErr w:type="spellStart"/>
      <w:r>
        <w:rPr>
          <w:rFonts w:hint="cs"/>
          <w:rtl/>
        </w:rPr>
        <w:t>للامام</w:t>
      </w:r>
      <w:proofErr w:type="spellEnd"/>
      <w:r>
        <w:rPr>
          <w:rFonts w:hint="cs"/>
          <w:rtl/>
        </w:rPr>
        <w:t xml:space="preserve"> (عليه السلام) وهو المتجه.</w:t>
      </w:r>
    </w:p>
    <w:p w14:paraId="49AB5853" w14:textId="77777777" w:rsidR="0016574B" w:rsidRDefault="0016574B" w:rsidP="0016574B">
      <w:pPr>
        <w:rPr>
          <w:rtl/>
        </w:rPr>
      </w:pPr>
      <w:r>
        <w:rPr>
          <w:rFonts w:hint="cs"/>
          <w:rtl/>
        </w:rPr>
        <w:t xml:space="preserve">(مسألة 270) </w:t>
      </w:r>
      <w:proofErr w:type="gramStart"/>
      <w:r>
        <w:rPr>
          <w:rFonts w:hint="cs"/>
          <w:rtl/>
        </w:rPr>
        <w:t>اذا</w:t>
      </w:r>
      <w:proofErr w:type="gramEnd"/>
      <w:r>
        <w:rPr>
          <w:rFonts w:hint="cs"/>
          <w:rtl/>
        </w:rPr>
        <w:t xml:space="preserve"> كان للمرتد ولد صغير فهو محكوم بالإسلام ويرثه ولا يتبعه في الكفر. نعم </w:t>
      </w:r>
      <w:proofErr w:type="gramStart"/>
      <w:r>
        <w:rPr>
          <w:rFonts w:hint="cs"/>
          <w:rtl/>
        </w:rPr>
        <w:t>اذا</w:t>
      </w:r>
      <w:proofErr w:type="gramEnd"/>
      <w:r>
        <w:rPr>
          <w:rFonts w:hint="cs"/>
          <w:rtl/>
        </w:rPr>
        <w:t xml:space="preserve"> بلغ فأظهر الكفر حكم بكفره، ولو ولد للمرتد ولد بعد ردته كان الولد محكوما بالإسلام أيضا، </w:t>
      </w:r>
      <w:proofErr w:type="gramStart"/>
      <w:r>
        <w:rPr>
          <w:rFonts w:hint="cs"/>
          <w:rtl/>
        </w:rPr>
        <w:t>اذا</w:t>
      </w:r>
      <w:proofErr w:type="gramEnd"/>
      <w:r>
        <w:rPr>
          <w:rFonts w:hint="cs"/>
          <w:rtl/>
        </w:rPr>
        <w:t xml:space="preserve"> كان انعقاده نطفته حال إسلام أحد أبويه فإنه يكفي في ترتب أحكام الإسلام </w:t>
      </w:r>
      <w:proofErr w:type="spellStart"/>
      <w:r>
        <w:rPr>
          <w:rFonts w:hint="cs"/>
          <w:rtl/>
        </w:rPr>
        <w:t>إنعقاد</w:t>
      </w:r>
      <w:proofErr w:type="spellEnd"/>
      <w:r>
        <w:rPr>
          <w:rFonts w:hint="cs"/>
          <w:rtl/>
        </w:rPr>
        <w:t xml:space="preserve"> نطفته حال كون أحد أبويه مسلما، </w:t>
      </w:r>
      <w:proofErr w:type="gramStart"/>
      <w:r>
        <w:rPr>
          <w:rFonts w:hint="cs"/>
          <w:rtl/>
        </w:rPr>
        <w:t>و ارتد</w:t>
      </w:r>
      <w:proofErr w:type="gramEnd"/>
      <w:r>
        <w:rPr>
          <w:rFonts w:hint="cs"/>
          <w:rtl/>
        </w:rPr>
        <w:t xml:space="preserve"> بعد ذلك.   </w:t>
      </w:r>
    </w:p>
    <w:p w14:paraId="4D68352E" w14:textId="77777777" w:rsidR="0016574B" w:rsidRDefault="0016574B" w:rsidP="0016574B">
      <w:pPr>
        <w:rPr>
          <w:rtl/>
        </w:rPr>
      </w:pPr>
      <w:r>
        <w:rPr>
          <w:rFonts w:hint="cs"/>
          <w:rtl/>
        </w:rPr>
        <w:t xml:space="preserve">(مسألة 271) </w:t>
      </w:r>
      <w:proofErr w:type="gramStart"/>
      <w:r>
        <w:rPr>
          <w:rFonts w:hint="cs"/>
          <w:rtl/>
        </w:rPr>
        <w:t>اذا</w:t>
      </w:r>
      <w:proofErr w:type="gramEnd"/>
      <w:r>
        <w:rPr>
          <w:rFonts w:hint="cs"/>
          <w:rtl/>
        </w:rPr>
        <w:t xml:space="preserve"> ارتدت المرأة ولو عن فطرة </w:t>
      </w:r>
      <w:r>
        <w:rPr>
          <w:rFonts w:hint="cs"/>
          <w:rtl/>
          <w:lang w:bidi="fa-IR"/>
        </w:rPr>
        <w:t>لم تقتل و</w:t>
      </w:r>
      <w:r>
        <w:rPr>
          <w:rFonts w:hint="cs"/>
          <w:rtl/>
        </w:rPr>
        <w:t>لا</w:t>
      </w:r>
      <w:r>
        <w:rPr>
          <w:rFonts w:hint="cs"/>
          <w:rtl/>
          <w:lang w:bidi="fa-IR"/>
        </w:rPr>
        <w:t xml:space="preserve"> تبین من </w:t>
      </w:r>
      <w:r>
        <w:rPr>
          <w:rFonts w:hint="cs"/>
          <w:rtl/>
        </w:rPr>
        <w:t>زوجها</w:t>
      </w:r>
      <w:r>
        <w:rPr>
          <w:rFonts w:hint="cs"/>
          <w:rtl/>
          <w:lang w:bidi="fa-IR"/>
        </w:rPr>
        <w:t xml:space="preserve"> </w:t>
      </w:r>
      <w:r>
        <w:rPr>
          <w:rFonts w:hint="cs"/>
          <w:rtl/>
        </w:rPr>
        <w:t>قبل انقضا</w:t>
      </w:r>
      <w:r>
        <w:rPr>
          <w:rFonts w:hint="cs"/>
          <w:rtl/>
          <w:lang w:bidi="ar-IQ"/>
        </w:rPr>
        <w:t>ء</w:t>
      </w:r>
      <w:r>
        <w:rPr>
          <w:rFonts w:hint="cs"/>
          <w:rtl/>
        </w:rPr>
        <w:t xml:space="preserve"> عدة الطلاق فيما كانت لها عدة، وتستتاب فإن تابت فهو، وإلا حبست دائما وضربت في أوقات الصلاة، واستخدمت خدمة شديدة، ومنعت الطعام والشرب الا ما يمسك نفسها، وألبست خشن الثياب.</w:t>
      </w:r>
    </w:p>
    <w:p w14:paraId="31CCF510"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272 )</w:t>
      </w:r>
      <w:proofErr w:type="gramEnd"/>
      <w:r>
        <w:rPr>
          <w:rFonts w:cs="Arial"/>
          <w:rtl/>
        </w:rPr>
        <w:t xml:space="preserve">: إذا تكرر الارتداد في </w:t>
      </w:r>
      <w:r>
        <w:rPr>
          <w:rFonts w:cs="Arial" w:hint="cs"/>
          <w:rtl/>
        </w:rPr>
        <w:t>الملي أو الفطري الذي يستتاب</w:t>
      </w:r>
      <w:r>
        <w:rPr>
          <w:rFonts w:cs="Arial"/>
          <w:rtl/>
        </w:rPr>
        <w:t xml:space="preserve"> أو في المرأة </w:t>
      </w:r>
      <w:proofErr w:type="gramStart"/>
      <w:r>
        <w:rPr>
          <w:rFonts w:cs="Arial"/>
          <w:rtl/>
        </w:rPr>
        <w:t>قيل :</w:t>
      </w:r>
      <w:proofErr w:type="gramEnd"/>
      <w:r>
        <w:rPr>
          <w:rFonts w:cs="Arial"/>
          <w:rtl/>
        </w:rPr>
        <w:t xml:space="preserve"> يقتل في</w:t>
      </w:r>
      <w:r>
        <w:rPr>
          <w:rFonts w:hint="cs"/>
          <w:rtl/>
        </w:rPr>
        <w:t xml:space="preserve"> </w:t>
      </w:r>
      <w:proofErr w:type="gramStart"/>
      <w:r>
        <w:rPr>
          <w:rFonts w:cs="Arial"/>
          <w:rtl/>
        </w:rPr>
        <w:t>الرابعة ،</w:t>
      </w:r>
      <w:proofErr w:type="gramEnd"/>
      <w:r>
        <w:rPr>
          <w:rFonts w:cs="Arial"/>
          <w:rtl/>
        </w:rPr>
        <w:t xml:space="preserve"> </w:t>
      </w:r>
      <w:proofErr w:type="gramStart"/>
      <w:r>
        <w:rPr>
          <w:rFonts w:cs="Arial"/>
          <w:rtl/>
        </w:rPr>
        <w:t>وقيل :</w:t>
      </w:r>
      <w:proofErr w:type="gramEnd"/>
      <w:r>
        <w:rPr>
          <w:rFonts w:cs="Arial"/>
          <w:rtl/>
        </w:rPr>
        <w:t xml:space="preserve"> يقتل في </w:t>
      </w:r>
      <w:proofErr w:type="gramStart"/>
      <w:r>
        <w:rPr>
          <w:rFonts w:cs="Arial"/>
          <w:rtl/>
        </w:rPr>
        <w:t>الثالثة ،</w:t>
      </w:r>
      <w:proofErr w:type="gramEnd"/>
      <w:r>
        <w:rPr>
          <w:rFonts w:cs="Arial"/>
          <w:rtl/>
        </w:rPr>
        <w:t xml:space="preserve"> و</w:t>
      </w:r>
      <w:r>
        <w:rPr>
          <w:rFonts w:cs="Arial" w:hint="cs"/>
          <w:rtl/>
        </w:rPr>
        <w:t>الأول أقوى، في الأولين وأما في المرأة ففي قتلها إشكال وأكثر كلمات الأصحاب إطلاق تخليدها في السجن.</w:t>
      </w:r>
    </w:p>
    <w:p w14:paraId="1EE22801" w14:textId="77777777" w:rsidR="0016574B" w:rsidRDefault="0016574B" w:rsidP="0016574B">
      <w:pPr>
        <w:rPr>
          <w:rtl/>
        </w:rPr>
      </w:pPr>
      <w:r>
        <w:rPr>
          <w:rFonts w:hint="cs"/>
          <w:rtl/>
        </w:rPr>
        <w:t xml:space="preserve">(مسألة 273) غير الكتابي </w:t>
      </w:r>
      <w:proofErr w:type="gramStart"/>
      <w:r>
        <w:rPr>
          <w:rFonts w:hint="cs"/>
          <w:rtl/>
        </w:rPr>
        <w:t>اذا</w:t>
      </w:r>
      <w:proofErr w:type="gramEnd"/>
      <w:r>
        <w:rPr>
          <w:rFonts w:hint="cs"/>
          <w:rtl/>
        </w:rPr>
        <w:t xml:space="preserve"> اظهر الشهادتين حكم بإسلامه ولا يفتش عن باطنه، بل الحكم كذلك حتى مع قيام القرينة على أن اسلامه انما هو للخوف من القتل، وأما الكتابي فقال جماعة بعدم الحكم بإسلامه في الفرض مع كونه ممن يقر على دينه، وهو لا يخلو من منع، بل الأظهر الأقوى هو الحكم بإسلامه.</w:t>
      </w:r>
    </w:p>
    <w:p w14:paraId="652562E3" w14:textId="77777777" w:rsidR="0016574B" w:rsidRDefault="0016574B" w:rsidP="0016574B">
      <w:pPr>
        <w:rPr>
          <w:rtl/>
        </w:rPr>
      </w:pPr>
      <w:r>
        <w:rPr>
          <w:rFonts w:hint="cs"/>
          <w:rtl/>
        </w:rPr>
        <w:t xml:space="preserve">(مسألة 274) </w:t>
      </w:r>
      <w:proofErr w:type="gramStart"/>
      <w:r>
        <w:rPr>
          <w:rFonts w:hint="cs"/>
          <w:rtl/>
        </w:rPr>
        <w:t>اذا</w:t>
      </w:r>
      <w:proofErr w:type="gramEnd"/>
      <w:r>
        <w:rPr>
          <w:rFonts w:hint="cs"/>
          <w:rtl/>
        </w:rPr>
        <w:t xml:space="preserve"> صلى المرتد أو الكافر الأصلي في دار الحرب أو دار الإسلام فلا يحكم بإسلامه ولو قامت قرينة على أنها من جهة التزامه بالإسلام إلا أن يسمع منه الشهادتين ولو في ضمن الصلاة أو الأذان، نعم في المرتد من غير الشهادتين لا بد من رجوعه عما </w:t>
      </w:r>
      <w:proofErr w:type="gramStart"/>
      <w:r>
        <w:rPr>
          <w:rFonts w:hint="cs"/>
          <w:rtl/>
        </w:rPr>
        <w:t>انكره</w:t>
      </w:r>
      <w:proofErr w:type="gramEnd"/>
      <w:r>
        <w:rPr>
          <w:rFonts w:hint="cs"/>
          <w:rtl/>
        </w:rPr>
        <w:t xml:space="preserve">.   </w:t>
      </w:r>
    </w:p>
    <w:p w14:paraId="664F84F7" w14:textId="77777777" w:rsidR="0016574B" w:rsidRDefault="0016574B" w:rsidP="0016574B">
      <w:pPr>
        <w:rPr>
          <w:rtl/>
        </w:rPr>
      </w:pPr>
      <w:r>
        <w:rPr>
          <w:rFonts w:hint="cs"/>
          <w:rtl/>
        </w:rPr>
        <w:lastRenderedPageBreak/>
        <w:t>(مسألة 275) لو جن المرتد الملي بعد ردته وقبل توبته لم يقتل، وان جن بعد امتناعه عن التوبة ففي قتله اشكال ومنع.</w:t>
      </w:r>
    </w:p>
    <w:p w14:paraId="13ACE428" w14:textId="77777777" w:rsidR="0016574B" w:rsidRDefault="0016574B" w:rsidP="0016574B">
      <w:pPr>
        <w:rPr>
          <w:rtl/>
        </w:rPr>
      </w:pPr>
      <w:r>
        <w:rPr>
          <w:rFonts w:hint="cs"/>
          <w:rtl/>
        </w:rPr>
        <w:t xml:space="preserve">(مسألة 276) لا يجوز تزويج المرتد بالمسلمة ولا بالكافرة عدا الكتابية ولا سيما في المتعة، وقيل بعدم جواز تزويجه من الكافرة مطلقا. </w:t>
      </w:r>
    </w:p>
    <w:p w14:paraId="6AB97FA3" w14:textId="77777777" w:rsidR="0016574B" w:rsidRDefault="0016574B" w:rsidP="0016574B">
      <w:pPr>
        <w:rPr>
          <w:rtl/>
        </w:rPr>
      </w:pPr>
      <w:r>
        <w:rPr>
          <w:rFonts w:hint="cs"/>
          <w:rtl/>
        </w:rPr>
        <w:t>(مسألة 277) لا ولاية للاب أو الجد المرتد على بنته المسلمة، لانقطاع ولايتهما بالارتداد.</w:t>
      </w:r>
    </w:p>
    <w:p w14:paraId="69627764" w14:textId="77777777" w:rsidR="0016574B" w:rsidRDefault="0016574B" w:rsidP="0016574B">
      <w:pPr>
        <w:rPr>
          <w:rtl/>
        </w:rPr>
      </w:pPr>
      <w:r>
        <w:rPr>
          <w:rFonts w:hint="cs"/>
          <w:rtl/>
        </w:rPr>
        <w:t xml:space="preserve">(مسألة 278) يتحقق رجوع المرتد عن ارتداده </w:t>
      </w:r>
      <w:proofErr w:type="spellStart"/>
      <w:r>
        <w:rPr>
          <w:rFonts w:hint="cs"/>
          <w:rtl/>
        </w:rPr>
        <w:t>بإعترافه</w:t>
      </w:r>
      <w:proofErr w:type="spellEnd"/>
      <w:r>
        <w:rPr>
          <w:rFonts w:hint="cs"/>
          <w:rtl/>
        </w:rPr>
        <w:t xml:space="preserve"> بالشهادتين </w:t>
      </w:r>
      <w:proofErr w:type="gramStart"/>
      <w:r>
        <w:rPr>
          <w:rFonts w:hint="cs"/>
          <w:rtl/>
        </w:rPr>
        <w:t>اذا</w:t>
      </w:r>
      <w:proofErr w:type="gramEnd"/>
      <w:r>
        <w:rPr>
          <w:rFonts w:hint="cs"/>
          <w:rtl/>
        </w:rPr>
        <w:t xml:space="preserve"> كان ارتداده بإنكار التوحيد أو النبوة الخاصة، وأما </w:t>
      </w:r>
      <w:proofErr w:type="gramStart"/>
      <w:r>
        <w:rPr>
          <w:rFonts w:hint="cs"/>
          <w:rtl/>
        </w:rPr>
        <w:t>اذا</w:t>
      </w:r>
      <w:proofErr w:type="gramEnd"/>
      <w:r>
        <w:rPr>
          <w:rFonts w:hint="cs"/>
          <w:rtl/>
        </w:rPr>
        <w:t xml:space="preserve"> كان </w:t>
      </w:r>
      <w:proofErr w:type="spellStart"/>
      <w:r>
        <w:rPr>
          <w:rFonts w:hint="cs"/>
          <w:rtl/>
        </w:rPr>
        <w:t>إرتداده</w:t>
      </w:r>
      <w:proofErr w:type="spellEnd"/>
      <w:r>
        <w:rPr>
          <w:rFonts w:hint="cs"/>
          <w:rtl/>
        </w:rPr>
        <w:t xml:space="preserve"> بإنكار عموم نبوة نبينا محمد (صلى الله عليه </w:t>
      </w:r>
      <w:proofErr w:type="spellStart"/>
      <w:r>
        <w:rPr>
          <w:rFonts w:hint="cs"/>
          <w:rtl/>
        </w:rPr>
        <w:t>وآله</w:t>
      </w:r>
      <w:proofErr w:type="spellEnd"/>
      <w:r>
        <w:rPr>
          <w:rFonts w:hint="cs"/>
          <w:rtl/>
        </w:rPr>
        <w:t>) لجميع البشر، فلا بد في توبته من رجوعه عما جحد وأنكر.</w:t>
      </w:r>
    </w:p>
    <w:p w14:paraId="018B15BE" w14:textId="77777777" w:rsidR="0016574B" w:rsidRDefault="0016574B" w:rsidP="0016574B">
      <w:pPr>
        <w:rPr>
          <w:rtl/>
        </w:rPr>
      </w:pPr>
      <w:r>
        <w:rPr>
          <w:rFonts w:hint="cs"/>
          <w:rtl/>
        </w:rPr>
        <w:t xml:space="preserve">(مسألة 279) </w:t>
      </w:r>
      <w:proofErr w:type="gramStart"/>
      <w:r>
        <w:rPr>
          <w:rFonts w:hint="cs"/>
          <w:rtl/>
        </w:rPr>
        <w:t>اذا</w:t>
      </w:r>
      <w:proofErr w:type="gramEnd"/>
      <w:r>
        <w:rPr>
          <w:rFonts w:hint="cs"/>
          <w:rtl/>
        </w:rPr>
        <w:t xml:space="preserve"> قتل المرتد عن فطرة أو ملة مسلما عمدا جاز لولي المقتول قتله فورا، وبذلك يسقط قتله من جهة ارتداده بسقوط موضوعه، نعم لو عفا الولي أو صالحه على مال قتل من ناحية </w:t>
      </w:r>
      <w:proofErr w:type="spellStart"/>
      <w:r>
        <w:rPr>
          <w:rFonts w:hint="cs"/>
          <w:rtl/>
        </w:rPr>
        <w:t>إرتداده</w:t>
      </w:r>
      <w:proofErr w:type="spellEnd"/>
      <w:r>
        <w:rPr>
          <w:rFonts w:hint="cs"/>
          <w:rtl/>
        </w:rPr>
        <w:t xml:space="preserve">.             </w:t>
      </w:r>
    </w:p>
    <w:p w14:paraId="4FCDC867" w14:textId="77777777" w:rsidR="0016574B" w:rsidRDefault="0016574B" w:rsidP="0016574B">
      <w:pPr>
        <w:rPr>
          <w:rtl/>
        </w:rPr>
      </w:pPr>
      <w:r>
        <w:rPr>
          <w:rFonts w:hint="cs"/>
          <w:rtl/>
        </w:rPr>
        <w:t xml:space="preserve">(مسألة 280) </w:t>
      </w:r>
      <w:proofErr w:type="gramStart"/>
      <w:r>
        <w:rPr>
          <w:rFonts w:hint="cs"/>
          <w:rtl/>
        </w:rPr>
        <w:t>اذا</w:t>
      </w:r>
      <w:proofErr w:type="gramEnd"/>
      <w:r>
        <w:rPr>
          <w:rFonts w:hint="cs"/>
          <w:rtl/>
        </w:rPr>
        <w:t xml:space="preserve"> قتل أحد المرتد عن ملة بعد توبته، فإن كان معتقدا </w:t>
      </w:r>
      <w:r>
        <w:rPr>
          <w:rFonts w:hint="cs"/>
          <w:rtl/>
          <w:lang w:bidi="fa-IR"/>
        </w:rPr>
        <w:t>بقا</w:t>
      </w:r>
      <w:proofErr w:type="spellStart"/>
      <w:r>
        <w:rPr>
          <w:rFonts w:hint="cs"/>
          <w:rtl/>
        </w:rPr>
        <w:t>ءه</w:t>
      </w:r>
      <w:proofErr w:type="spellEnd"/>
      <w:r>
        <w:rPr>
          <w:rFonts w:hint="cs"/>
          <w:rtl/>
        </w:rPr>
        <w:t xml:space="preserve"> على الارتداد لم يثبت القصاص ولكن تثبت الدية.      </w:t>
      </w:r>
    </w:p>
    <w:p w14:paraId="248E01F8" w14:textId="77777777" w:rsidR="0016574B" w:rsidRDefault="0016574B" w:rsidP="0016574B">
      <w:pPr>
        <w:rPr>
          <w:rtl/>
        </w:rPr>
      </w:pPr>
      <w:r>
        <w:rPr>
          <w:rFonts w:hint="cs"/>
          <w:rtl/>
        </w:rPr>
        <w:t xml:space="preserve">(مسألة 281) </w:t>
      </w:r>
      <w:proofErr w:type="gramStart"/>
      <w:r>
        <w:rPr>
          <w:rFonts w:hint="cs"/>
          <w:rtl/>
        </w:rPr>
        <w:t>اذا</w:t>
      </w:r>
      <w:proofErr w:type="gramEnd"/>
      <w:r>
        <w:rPr>
          <w:rFonts w:hint="cs"/>
          <w:rtl/>
        </w:rPr>
        <w:t xml:space="preserve"> تاب المرتد عن فطرة فيما لا يستتاب لم تقبل توبته بالنسبة الى الأحكام اللازمة عليه من وجوب قتله وانتقال أمواله الى ورثته وبينونة زوجته منه، وأما بالإضافة الى غير تلك الأحكام فالأظهر أنها كذلك في ظاهر الإسلام كأحكام اجتماعية، وإن قبلت توبته فيما بينه وبين الله تعالى، فلا تجري عليه أحكام المسلم ولا يجوز أن يزوج من زوجته السابقة أو امرأة مسلمة أخرى وغير ذلك من الأحكام. </w:t>
      </w:r>
    </w:p>
    <w:p w14:paraId="76EE5145" w14:textId="77777777" w:rsidR="0016574B" w:rsidRDefault="0016574B" w:rsidP="0016574B">
      <w:pPr>
        <w:rPr>
          <w:rtl/>
        </w:rPr>
      </w:pPr>
      <w:r>
        <w:rPr>
          <w:rFonts w:hint="cs"/>
          <w:rtl/>
        </w:rPr>
        <w:t xml:space="preserve"> </w:t>
      </w:r>
    </w:p>
    <w:p w14:paraId="2FB0BD87" w14:textId="77777777" w:rsidR="0016574B" w:rsidRDefault="0016574B" w:rsidP="0016574B">
      <w:pPr>
        <w:pStyle w:val="2"/>
        <w:rPr>
          <w:rtl/>
        </w:rPr>
      </w:pPr>
      <w:proofErr w:type="spellStart"/>
      <w:r>
        <w:rPr>
          <w:rtl/>
        </w:rPr>
        <w:t>التعزيرات</w:t>
      </w:r>
      <w:proofErr w:type="spellEnd"/>
    </w:p>
    <w:p w14:paraId="2A63A874"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282 )</w:t>
      </w:r>
      <w:proofErr w:type="gramEnd"/>
      <w:r>
        <w:rPr>
          <w:rFonts w:cs="Arial"/>
          <w:rtl/>
        </w:rPr>
        <w:t xml:space="preserve"> : من فعل محرما أو ترك واجبا إلهيا عالما عامدا </w:t>
      </w:r>
      <w:r>
        <w:rPr>
          <w:rFonts w:cs="Arial" w:hint="cs"/>
          <w:rtl/>
        </w:rPr>
        <w:t xml:space="preserve">وكان من الكبائر </w:t>
      </w:r>
      <w:r>
        <w:rPr>
          <w:rFonts w:cs="Arial"/>
          <w:rtl/>
        </w:rPr>
        <w:t>عزره الحاكم</w:t>
      </w:r>
      <w:r>
        <w:rPr>
          <w:rFonts w:hint="cs"/>
          <w:rtl/>
        </w:rPr>
        <w:t xml:space="preserve"> </w:t>
      </w:r>
      <w:r>
        <w:rPr>
          <w:rFonts w:cs="Arial"/>
          <w:rtl/>
        </w:rPr>
        <w:t>حسب ما يراه من المصلحة ويثبت موجب التعزير بشهادة شاهدين وبالإقرار.</w:t>
      </w:r>
    </w:p>
    <w:p w14:paraId="4C423DC3"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283 )</w:t>
      </w:r>
      <w:proofErr w:type="gramEnd"/>
      <w:r>
        <w:rPr>
          <w:rFonts w:cs="Arial"/>
          <w:rtl/>
        </w:rPr>
        <w:t xml:space="preserve"> : إذا أقر بالزنا أو باللواط دون الأربع لم يحد ولكنه يعزر</w:t>
      </w:r>
      <w:r>
        <w:rPr>
          <w:rFonts w:cs="Arial" w:hint="cs"/>
          <w:rtl/>
        </w:rPr>
        <w:t xml:space="preserve"> إذا علم بعدم إقراره فيما بعد وإلا فينتظر به الى أن يتم إقراره</w:t>
      </w:r>
      <w:r>
        <w:rPr>
          <w:rFonts w:cs="Arial"/>
          <w:rtl/>
        </w:rPr>
        <w:t>.</w:t>
      </w:r>
    </w:p>
    <w:p w14:paraId="24483097" w14:textId="77777777" w:rsidR="0016574B" w:rsidRDefault="0016574B" w:rsidP="0016574B">
      <w:pPr>
        <w:rPr>
          <w:rtl/>
        </w:rPr>
      </w:pPr>
      <w:proofErr w:type="gramStart"/>
      <w:r>
        <w:rPr>
          <w:rFonts w:cs="Arial"/>
          <w:rtl/>
        </w:rPr>
        <w:lastRenderedPageBreak/>
        <w:t>( مسألة</w:t>
      </w:r>
      <w:proofErr w:type="gramEnd"/>
      <w:r>
        <w:rPr>
          <w:rFonts w:cs="Arial"/>
          <w:rtl/>
        </w:rPr>
        <w:t xml:space="preserve"> </w:t>
      </w:r>
      <w:proofErr w:type="gramStart"/>
      <w:r>
        <w:rPr>
          <w:rFonts w:cs="Arial"/>
          <w:rtl/>
        </w:rPr>
        <w:t>284 )</w:t>
      </w:r>
      <w:proofErr w:type="gramEnd"/>
      <w:r>
        <w:rPr>
          <w:rFonts w:cs="Arial"/>
          <w:rtl/>
        </w:rPr>
        <w:t xml:space="preserve"> : من افتض بكرا بإصبع أو نحوها</w:t>
      </w:r>
      <w:r>
        <w:rPr>
          <w:rFonts w:hint="cs"/>
          <w:rtl/>
        </w:rPr>
        <w:t xml:space="preserve"> </w:t>
      </w:r>
      <w:r>
        <w:rPr>
          <w:rFonts w:cs="Arial" w:hint="cs"/>
          <w:rtl/>
        </w:rPr>
        <w:t>كان عليه مهرها و</w:t>
      </w:r>
      <w:r>
        <w:rPr>
          <w:rFonts w:cs="Arial"/>
          <w:rtl/>
        </w:rPr>
        <w:t>عزر على المشهور، و</w:t>
      </w:r>
      <w:r>
        <w:rPr>
          <w:rFonts w:cs="Arial" w:hint="cs"/>
          <w:rtl/>
        </w:rPr>
        <w:t>لا يخلو من وجه وجيه</w:t>
      </w:r>
      <w:r>
        <w:rPr>
          <w:rFonts w:cs="Arial"/>
          <w:rtl/>
        </w:rPr>
        <w:t xml:space="preserve">. </w:t>
      </w:r>
      <w:r>
        <w:rPr>
          <w:rFonts w:cs="Arial" w:hint="cs"/>
          <w:rtl/>
        </w:rPr>
        <w:t>نعم لو كان ذلك الاقتضاض مع القذف</w:t>
      </w:r>
      <w:r>
        <w:rPr>
          <w:rFonts w:cs="Arial"/>
          <w:rtl/>
        </w:rPr>
        <w:t xml:space="preserve"> </w:t>
      </w:r>
      <w:r>
        <w:rPr>
          <w:rFonts w:cs="Arial" w:hint="cs"/>
          <w:rtl/>
        </w:rPr>
        <w:t>ف</w:t>
      </w:r>
      <w:r>
        <w:rPr>
          <w:rFonts w:cs="Arial"/>
          <w:rtl/>
        </w:rPr>
        <w:t>أنه يحد ثمانين جلدة.</w:t>
      </w:r>
    </w:p>
    <w:p w14:paraId="007CE707"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285 )</w:t>
      </w:r>
      <w:proofErr w:type="gramEnd"/>
      <w:r>
        <w:rPr>
          <w:rFonts w:cs="Arial"/>
          <w:rtl/>
        </w:rPr>
        <w:t xml:space="preserve"> : لا بأس بضرب الصبي </w:t>
      </w:r>
      <w:r>
        <w:rPr>
          <w:rFonts w:cs="Arial" w:hint="cs"/>
          <w:rtl/>
        </w:rPr>
        <w:t xml:space="preserve">في معصية وليه </w:t>
      </w:r>
      <w:r>
        <w:rPr>
          <w:rFonts w:cs="Arial"/>
          <w:rtl/>
        </w:rPr>
        <w:t xml:space="preserve">تأديبا خمسة أو ستة مع </w:t>
      </w:r>
      <w:proofErr w:type="gramStart"/>
      <w:r>
        <w:rPr>
          <w:rFonts w:cs="Arial"/>
          <w:rtl/>
        </w:rPr>
        <w:t>رفق .</w:t>
      </w:r>
      <w:proofErr w:type="gramEnd"/>
      <w:r>
        <w:rPr>
          <w:rFonts w:cs="Arial"/>
          <w:rtl/>
        </w:rPr>
        <w:t xml:space="preserve"> كما</w:t>
      </w:r>
      <w:r>
        <w:rPr>
          <w:rFonts w:hint="cs"/>
          <w:rtl/>
        </w:rPr>
        <w:t xml:space="preserve"> </w:t>
      </w:r>
      <w:r>
        <w:rPr>
          <w:rFonts w:cs="Arial"/>
          <w:rtl/>
        </w:rPr>
        <w:t>لا بأس بضرب المملوك</w:t>
      </w:r>
      <w:r>
        <w:rPr>
          <w:rFonts w:cs="Arial" w:hint="cs"/>
          <w:rtl/>
        </w:rPr>
        <w:t xml:space="preserve"> في معصية سيده</w:t>
      </w:r>
      <w:r>
        <w:rPr>
          <w:rFonts w:cs="Arial"/>
          <w:rtl/>
        </w:rPr>
        <w:t xml:space="preserve"> تأديبا إلى عشرة</w:t>
      </w:r>
      <w:r>
        <w:rPr>
          <w:rFonts w:cs="Arial" w:hint="cs"/>
          <w:rtl/>
        </w:rPr>
        <w:t xml:space="preserve">، ولا يبعد الزيادة على ذلك في معاصي الله في الصبي بحسب سنه وقبح فعله كما هو الحال لو أتى بموجب الحد بتخفيف الجلد كيفية وكمية. </w:t>
      </w:r>
    </w:p>
    <w:p w14:paraId="52B7A6AC"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286 )</w:t>
      </w:r>
      <w:proofErr w:type="gramEnd"/>
      <w:r>
        <w:rPr>
          <w:rFonts w:cs="Arial"/>
          <w:rtl/>
        </w:rPr>
        <w:t xml:space="preserve"> : من باع الخمر عالما بحرمته غير مستحل عزر وإن</w:t>
      </w:r>
    </w:p>
    <w:p w14:paraId="6A81F7FD" w14:textId="77777777" w:rsidR="0016574B" w:rsidRDefault="0016574B" w:rsidP="0016574B">
      <w:pPr>
        <w:rPr>
          <w:rtl/>
        </w:rPr>
      </w:pPr>
      <w:r>
        <w:rPr>
          <w:rFonts w:cs="Arial"/>
          <w:rtl/>
        </w:rPr>
        <w:t xml:space="preserve">استحله حكم </w:t>
      </w:r>
      <w:proofErr w:type="spellStart"/>
      <w:r>
        <w:rPr>
          <w:rFonts w:cs="Arial"/>
          <w:rtl/>
        </w:rPr>
        <w:t>ب</w:t>
      </w:r>
      <w:r>
        <w:rPr>
          <w:rFonts w:cs="Arial" w:hint="cs"/>
          <w:rtl/>
        </w:rPr>
        <w:t>إ</w:t>
      </w:r>
      <w:r>
        <w:rPr>
          <w:rFonts w:cs="Arial"/>
          <w:rtl/>
        </w:rPr>
        <w:t>رتداده</w:t>
      </w:r>
      <w:proofErr w:type="spellEnd"/>
      <w:r>
        <w:rPr>
          <w:rFonts w:cs="Arial"/>
          <w:rtl/>
        </w:rPr>
        <w:t xml:space="preserve"> وإن لم يكن عالما بحرمته فلا </w:t>
      </w:r>
      <w:proofErr w:type="spellStart"/>
      <w:r>
        <w:rPr>
          <w:rFonts w:cs="Arial"/>
          <w:rtl/>
        </w:rPr>
        <w:t>شئ</w:t>
      </w:r>
      <w:proofErr w:type="spellEnd"/>
      <w:r>
        <w:rPr>
          <w:rFonts w:cs="Arial"/>
          <w:rtl/>
        </w:rPr>
        <w:t xml:space="preserve"> </w:t>
      </w:r>
      <w:proofErr w:type="gramStart"/>
      <w:r>
        <w:rPr>
          <w:rFonts w:cs="Arial"/>
          <w:rtl/>
        </w:rPr>
        <w:t>عليه ،</w:t>
      </w:r>
      <w:proofErr w:type="gramEnd"/>
      <w:r>
        <w:rPr>
          <w:rFonts w:cs="Arial"/>
          <w:rtl/>
        </w:rPr>
        <w:t xml:space="preserve"> ولكن يبين له</w:t>
      </w:r>
      <w:r>
        <w:rPr>
          <w:rFonts w:hint="cs"/>
          <w:rtl/>
        </w:rPr>
        <w:t xml:space="preserve"> </w:t>
      </w:r>
      <w:r>
        <w:rPr>
          <w:rFonts w:cs="Arial"/>
          <w:rtl/>
        </w:rPr>
        <w:t>حرمته ليمتنع بعد ذلك وكذلك من استحل شيئا من المحرمات المعلوم حرمته في</w:t>
      </w:r>
      <w:r>
        <w:rPr>
          <w:rFonts w:cs="Arial" w:hint="cs"/>
          <w:rtl/>
        </w:rPr>
        <w:t xml:space="preserve"> </w:t>
      </w:r>
      <w:r>
        <w:rPr>
          <w:rFonts w:cs="Arial"/>
          <w:rtl/>
        </w:rPr>
        <w:t xml:space="preserve">الشريعة </w:t>
      </w:r>
      <w:proofErr w:type="gramStart"/>
      <w:r>
        <w:rPr>
          <w:rFonts w:cs="Arial"/>
          <w:rtl/>
        </w:rPr>
        <w:t>الاسلامية :</w:t>
      </w:r>
      <w:proofErr w:type="gramEnd"/>
      <w:r>
        <w:rPr>
          <w:rFonts w:cs="Arial"/>
          <w:rtl/>
        </w:rPr>
        <w:t xml:space="preserve"> كالميتة والدم ولحم الخنزير والربا ولو ارتكب شيئا منها غير</w:t>
      </w:r>
      <w:r>
        <w:rPr>
          <w:rFonts w:cs="Arial" w:hint="cs"/>
          <w:rtl/>
        </w:rPr>
        <w:t xml:space="preserve"> </w:t>
      </w:r>
      <w:r>
        <w:rPr>
          <w:rFonts w:cs="Arial"/>
          <w:rtl/>
        </w:rPr>
        <w:t>مستحل عزر.</w:t>
      </w:r>
    </w:p>
    <w:p w14:paraId="1713929C"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287 )</w:t>
      </w:r>
      <w:proofErr w:type="gramEnd"/>
      <w:r>
        <w:rPr>
          <w:rFonts w:cs="Arial"/>
          <w:rtl/>
        </w:rPr>
        <w:t xml:space="preserve"> : لو نبش قبرا ولم يسرق الكفن عزر.</w:t>
      </w:r>
    </w:p>
    <w:p w14:paraId="64EC1B26"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288 )</w:t>
      </w:r>
      <w:proofErr w:type="gramEnd"/>
      <w:r>
        <w:rPr>
          <w:rFonts w:cs="Arial"/>
          <w:rtl/>
        </w:rPr>
        <w:t xml:space="preserve"> : </w:t>
      </w:r>
      <w:r>
        <w:rPr>
          <w:rFonts w:cs="Arial" w:hint="cs"/>
          <w:rtl/>
        </w:rPr>
        <w:t xml:space="preserve">كلما امتنع إقامة الحد مع تحقق موجبه صار الى التعزير، كما </w:t>
      </w:r>
      <w:r>
        <w:rPr>
          <w:rFonts w:cs="Arial"/>
          <w:rtl/>
        </w:rPr>
        <w:t>لو سرق ولا ي</w:t>
      </w:r>
      <w:r>
        <w:rPr>
          <w:rFonts w:cs="Arial" w:hint="cs"/>
          <w:rtl/>
        </w:rPr>
        <w:t>د ولا رجل</w:t>
      </w:r>
      <w:r>
        <w:rPr>
          <w:rFonts w:cs="Arial"/>
          <w:rtl/>
        </w:rPr>
        <w:t xml:space="preserve"> له أو سرق ثانيا ول</w:t>
      </w:r>
      <w:r>
        <w:rPr>
          <w:rFonts w:cs="Arial" w:hint="cs"/>
          <w:rtl/>
        </w:rPr>
        <w:t>ا</w:t>
      </w:r>
      <w:r>
        <w:rPr>
          <w:rFonts w:cs="Arial"/>
          <w:rtl/>
        </w:rPr>
        <w:t xml:space="preserve"> رجل </w:t>
      </w:r>
      <w:r>
        <w:rPr>
          <w:rFonts w:cs="Arial" w:hint="cs"/>
          <w:rtl/>
        </w:rPr>
        <w:t>له س</w:t>
      </w:r>
      <w:r>
        <w:rPr>
          <w:rFonts w:cs="Arial"/>
          <w:rtl/>
        </w:rPr>
        <w:t>قط عنه الحد وعزره الإمام حسب ما يراه من المصلحة</w:t>
      </w:r>
      <w:r>
        <w:rPr>
          <w:rFonts w:cs="Arial" w:hint="cs"/>
          <w:rtl/>
        </w:rPr>
        <w:t>، نعم لو عزر مرتين حبس في الثالثة كما مر.</w:t>
      </w:r>
    </w:p>
    <w:p w14:paraId="50DA6EA6"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289 )</w:t>
      </w:r>
      <w:proofErr w:type="gramEnd"/>
      <w:r>
        <w:rPr>
          <w:rFonts w:cs="Arial"/>
          <w:rtl/>
        </w:rPr>
        <w:t xml:space="preserve"> : قد تقدم </w:t>
      </w:r>
      <w:proofErr w:type="spellStart"/>
      <w:r>
        <w:rPr>
          <w:rFonts w:cs="Arial" w:hint="cs"/>
          <w:rtl/>
        </w:rPr>
        <w:t>إ</w:t>
      </w:r>
      <w:r>
        <w:rPr>
          <w:rFonts w:cs="Arial"/>
          <w:rtl/>
        </w:rPr>
        <w:t>ختصاص</w:t>
      </w:r>
      <w:proofErr w:type="spellEnd"/>
      <w:r>
        <w:rPr>
          <w:rFonts w:cs="Arial"/>
          <w:rtl/>
        </w:rPr>
        <w:t xml:space="preserve"> قطع اليد بمن سرق من </w:t>
      </w:r>
      <w:proofErr w:type="gramStart"/>
      <w:r>
        <w:rPr>
          <w:rFonts w:cs="Arial"/>
          <w:rtl/>
        </w:rPr>
        <w:t>حرز .</w:t>
      </w:r>
      <w:proofErr w:type="gramEnd"/>
      <w:r>
        <w:rPr>
          <w:rFonts w:cs="Arial"/>
          <w:rtl/>
        </w:rPr>
        <w:t xml:space="preserve"> وأما</w:t>
      </w:r>
    </w:p>
    <w:p w14:paraId="66D3BB15" w14:textId="77777777" w:rsidR="0016574B" w:rsidRDefault="0016574B" w:rsidP="0016574B">
      <w:pPr>
        <w:rPr>
          <w:rtl/>
        </w:rPr>
      </w:pPr>
      <w:r>
        <w:rPr>
          <w:rFonts w:cs="Arial"/>
          <w:rtl/>
        </w:rPr>
        <w:t>المستلب الذي يأخذ المال جهرا أو المختلس الذي يأخذ المال خفية ومع الاغفال</w:t>
      </w:r>
      <w:r>
        <w:rPr>
          <w:rFonts w:hint="cs"/>
          <w:rtl/>
        </w:rPr>
        <w:t xml:space="preserve"> </w:t>
      </w:r>
      <w:r>
        <w:rPr>
          <w:rFonts w:cs="Arial"/>
          <w:rtl/>
        </w:rPr>
        <w:t>أو المحتال الذي يأخذ المال بالتزوير والرسائل الكاذبة فليس عليهم حد وإنما</w:t>
      </w:r>
      <w:r>
        <w:rPr>
          <w:rFonts w:cs="Arial" w:hint="cs"/>
          <w:rtl/>
        </w:rPr>
        <w:t xml:space="preserve"> </w:t>
      </w:r>
      <w:r>
        <w:rPr>
          <w:rFonts w:cs="Arial"/>
          <w:rtl/>
        </w:rPr>
        <w:t>يعزرون</w:t>
      </w:r>
      <w:r>
        <w:rPr>
          <w:rFonts w:cs="Arial" w:hint="cs"/>
          <w:rtl/>
        </w:rPr>
        <w:t xml:space="preserve"> ما لم ينطبق عليهم الإفساد في الأرض فإن حكمه التنكيل كقطع اليد او القتل كما مر في المحارب</w:t>
      </w:r>
      <w:r>
        <w:rPr>
          <w:rFonts w:cs="Arial"/>
          <w:rtl/>
        </w:rPr>
        <w:t>.</w:t>
      </w:r>
    </w:p>
    <w:p w14:paraId="63BCFA3B"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290 )</w:t>
      </w:r>
      <w:proofErr w:type="gramEnd"/>
      <w:r>
        <w:rPr>
          <w:rFonts w:cs="Arial"/>
          <w:rtl/>
        </w:rPr>
        <w:t xml:space="preserve"> : من وطأ بهيمة مأكولة اللحم أو غيرها فلا حد عليه، ولكن</w:t>
      </w:r>
      <w:r>
        <w:rPr>
          <w:rFonts w:hint="cs"/>
          <w:rtl/>
        </w:rPr>
        <w:t xml:space="preserve"> </w:t>
      </w:r>
      <w:r>
        <w:rPr>
          <w:rFonts w:cs="Arial"/>
          <w:rtl/>
        </w:rPr>
        <w:t>يعزره الحاكم حسب ما يراه من المصلحة</w:t>
      </w:r>
      <w:r>
        <w:rPr>
          <w:rFonts w:cs="Arial" w:hint="cs"/>
          <w:rtl/>
        </w:rPr>
        <w:t>،</w:t>
      </w:r>
      <w:r>
        <w:rPr>
          <w:rFonts w:cs="Arial"/>
          <w:rtl/>
        </w:rPr>
        <w:t xml:space="preserve"> وينفى من بلاده إلى غيرها</w:t>
      </w:r>
      <w:r>
        <w:rPr>
          <w:rFonts w:cs="Arial" w:hint="cs"/>
          <w:rtl/>
        </w:rPr>
        <w:t>،</w:t>
      </w:r>
      <w:r>
        <w:rPr>
          <w:rFonts w:cs="Arial"/>
          <w:rtl/>
        </w:rPr>
        <w:t xml:space="preserve"> وأما حكم</w:t>
      </w:r>
      <w:r>
        <w:rPr>
          <w:rFonts w:cs="Arial" w:hint="cs"/>
          <w:rtl/>
        </w:rPr>
        <w:t xml:space="preserve"> </w:t>
      </w:r>
      <w:r>
        <w:rPr>
          <w:rFonts w:cs="Arial"/>
          <w:rtl/>
        </w:rPr>
        <w:t>البهيمة نفسها وحكم ضمان الواطئ فقد تقدما في المسألة التاسعة من باب</w:t>
      </w:r>
      <w:r>
        <w:rPr>
          <w:rFonts w:hint="cs"/>
          <w:rtl/>
        </w:rPr>
        <w:t xml:space="preserve"> </w:t>
      </w:r>
      <w:r>
        <w:rPr>
          <w:rFonts w:cs="Arial"/>
          <w:rtl/>
        </w:rPr>
        <w:t xml:space="preserve">الأطعمة والأشربة </w:t>
      </w:r>
      <w:proofErr w:type="gramStart"/>
      <w:r>
        <w:rPr>
          <w:rFonts w:cs="Arial"/>
          <w:rtl/>
        </w:rPr>
        <w:t>( الجزء</w:t>
      </w:r>
      <w:proofErr w:type="gramEnd"/>
      <w:r>
        <w:rPr>
          <w:rFonts w:cs="Arial"/>
          <w:rtl/>
        </w:rPr>
        <w:t xml:space="preserve"> الثاني من </w:t>
      </w:r>
      <w:proofErr w:type="gramStart"/>
      <w:r>
        <w:rPr>
          <w:rFonts w:cs="Arial"/>
          <w:rtl/>
        </w:rPr>
        <w:t>المنهاج )</w:t>
      </w:r>
      <w:proofErr w:type="gramEnd"/>
      <w:r>
        <w:rPr>
          <w:rFonts w:cs="Arial"/>
          <w:rtl/>
        </w:rPr>
        <w:t xml:space="preserve"> .</w:t>
      </w:r>
    </w:p>
    <w:p w14:paraId="63D88EF6"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291 )</w:t>
      </w:r>
      <w:proofErr w:type="gramEnd"/>
      <w:r>
        <w:rPr>
          <w:rFonts w:cs="Arial"/>
          <w:rtl/>
        </w:rPr>
        <w:t xml:space="preserve"> : من بال أو تغوط في الكعبة متعمدا أخرج منها ومن </w:t>
      </w:r>
      <w:proofErr w:type="gramStart"/>
      <w:r>
        <w:rPr>
          <w:rFonts w:cs="Arial"/>
          <w:rtl/>
        </w:rPr>
        <w:t>الحرم ،</w:t>
      </w:r>
      <w:proofErr w:type="gramEnd"/>
      <w:r>
        <w:rPr>
          <w:rFonts w:cs="Arial" w:hint="cs"/>
          <w:rtl/>
        </w:rPr>
        <w:t xml:space="preserve"> </w:t>
      </w:r>
      <w:r>
        <w:rPr>
          <w:rFonts w:cs="Arial"/>
          <w:rtl/>
        </w:rPr>
        <w:t xml:space="preserve">وضربت </w:t>
      </w:r>
      <w:proofErr w:type="gramStart"/>
      <w:r>
        <w:rPr>
          <w:rFonts w:cs="Arial"/>
          <w:rtl/>
        </w:rPr>
        <w:t>عنقه ،</w:t>
      </w:r>
      <w:proofErr w:type="gramEnd"/>
      <w:r>
        <w:rPr>
          <w:rFonts w:cs="Arial"/>
          <w:rtl/>
        </w:rPr>
        <w:t xml:space="preserve"> ومن بال أو تغوط في المسجد الحرام متعمدا ضرب ضربا شديدا</w:t>
      </w:r>
      <w:r>
        <w:rPr>
          <w:rFonts w:cs="Arial" w:hint="cs"/>
          <w:rtl/>
        </w:rPr>
        <w:t>، وهذا مطرد في المقدسات فإنها درجات يختلف حكم هتكها</w:t>
      </w:r>
      <w:r>
        <w:rPr>
          <w:rFonts w:cs="Arial"/>
          <w:rtl/>
        </w:rPr>
        <w:t>.</w:t>
      </w:r>
    </w:p>
    <w:p w14:paraId="05F151EE" w14:textId="77777777" w:rsidR="0016574B" w:rsidRDefault="0016574B" w:rsidP="0016574B">
      <w:pPr>
        <w:rPr>
          <w:rtl/>
        </w:rPr>
      </w:pPr>
      <w:proofErr w:type="gramStart"/>
      <w:r>
        <w:rPr>
          <w:rFonts w:cs="Arial"/>
          <w:rtl/>
        </w:rPr>
        <w:lastRenderedPageBreak/>
        <w:t>( مسألة</w:t>
      </w:r>
      <w:proofErr w:type="gramEnd"/>
      <w:r>
        <w:rPr>
          <w:rFonts w:cs="Arial"/>
          <w:rtl/>
        </w:rPr>
        <w:t xml:space="preserve"> </w:t>
      </w:r>
      <w:proofErr w:type="gramStart"/>
      <w:r>
        <w:rPr>
          <w:rFonts w:cs="Arial"/>
          <w:rtl/>
        </w:rPr>
        <w:t>292 )</w:t>
      </w:r>
      <w:proofErr w:type="gramEnd"/>
      <w:r>
        <w:rPr>
          <w:rFonts w:cs="Arial"/>
          <w:rtl/>
        </w:rPr>
        <w:t xml:space="preserve"> : من </w:t>
      </w:r>
      <w:proofErr w:type="spellStart"/>
      <w:r>
        <w:rPr>
          <w:rFonts w:cs="Arial"/>
          <w:rtl/>
        </w:rPr>
        <w:t>استمنى</w:t>
      </w:r>
      <w:proofErr w:type="spellEnd"/>
      <w:r>
        <w:rPr>
          <w:rFonts w:cs="Arial"/>
          <w:rtl/>
        </w:rPr>
        <w:t xml:space="preserve"> بيده أو بغيرها عزره الحاكم حسبما يراه من</w:t>
      </w:r>
    </w:p>
    <w:p w14:paraId="15E0D3C8" w14:textId="77777777" w:rsidR="0016574B" w:rsidRDefault="0016574B" w:rsidP="0016574B">
      <w:pPr>
        <w:rPr>
          <w:rtl/>
        </w:rPr>
      </w:pPr>
      <w:r>
        <w:rPr>
          <w:rFonts w:cs="Arial"/>
          <w:rtl/>
        </w:rPr>
        <w:t>المصلحة.</w:t>
      </w:r>
    </w:p>
    <w:p w14:paraId="6D295B99"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293 )</w:t>
      </w:r>
      <w:proofErr w:type="gramEnd"/>
      <w:r>
        <w:rPr>
          <w:rFonts w:cs="Arial"/>
          <w:rtl/>
        </w:rPr>
        <w:t xml:space="preserve"> : من شهد شهادة زور جلده الإمام حسبما </w:t>
      </w:r>
      <w:proofErr w:type="gramStart"/>
      <w:r>
        <w:rPr>
          <w:rFonts w:cs="Arial"/>
          <w:rtl/>
        </w:rPr>
        <w:t>يراه ،</w:t>
      </w:r>
      <w:proofErr w:type="gramEnd"/>
      <w:r>
        <w:rPr>
          <w:rFonts w:cs="Arial"/>
          <w:rtl/>
        </w:rPr>
        <w:t xml:space="preserve"> وي</w:t>
      </w:r>
      <w:r>
        <w:rPr>
          <w:rFonts w:cs="Arial" w:hint="cs"/>
          <w:rtl/>
        </w:rPr>
        <w:t>شهر</w:t>
      </w:r>
      <w:r>
        <w:rPr>
          <w:rFonts w:cs="Arial"/>
          <w:rtl/>
        </w:rPr>
        <w:t xml:space="preserve"> به</w:t>
      </w:r>
      <w:r>
        <w:rPr>
          <w:rFonts w:hint="cs"/>
          <w:rtl/>
        </w:rPr>
        <w:t xml:space="preserve"> </w:t>
      </w:r>
      <w:r>
        <w:rPr>
          <w:rFonts w:cs="Arial"/>
          <w:rtl/>
        </w:rPr>
        <w:t xml:space="preserve">ليعرفه الناس </w:t>
      </w:r>
      <w:r>
        <w:rPr>
          <w:rFonts w:cs="Arial" w:hint="cs"/>
          <w:rtl/>
        </w:rPr>
        <w:t xml:space="preserve">ولو جلد على رؤوس الأشهاد اكتفي به عن </w:t>
      </w:r>
      <w:proofErr w:type="spellStart"/>
      <w:r>
        <w:rPr>
          <w:rFonts w:cs="Arial" w:hint="cs"/>
          <w:rtl/>
        </w:rPr>
        <w:t>الإطافة</w:t>
      </w:r>
      <w:proofErr w:type="spellEnd"/>
      <w:r>
        <w:rPr>
          <w:rFonts w:cs="Arial"/>
          <w:rtl/>
        </w:rPr>
        <w:t>، ولا تقبل شهادته إلا إذا تاب وكذب نفسه على رؤوس الأشهاد</w:t>
      </w:r>
      <w:r>
        <w:rPr>
          <w:rFonts w:cs="Arial" w:hint="cs"/>
          <w:rtl/>
        </w:rPr>
        <w:t xml:space="preserve"> ولو حين الجلد امام الناس</w:t>
      </w:r>
      <w:r>
        <w:rPr>
          <w:rFonts w:cs="Arial"/>
          <w:rtl/>
        </w:rPr>
        <w:t>.</w:t>
      </w:r>
    </w:p>
    <w:p w14:paraId="66ABE268" w14:textId="77777777" w:rsidR="0016574B" w:rsidRDefault="0016574B" w:rsidP="0016574B">
      <w:pPr>
        <w:rPr>
          <w:rFonts w:cs="Arial"/>
          <w:rtl/>
        </w:rPr>
      </w:pPr>
      <w:proofErr w:type="gramStart"/>
      <w:r>
        <w:rPr>
          <w:rFonts w:cs="Arial"/>
          <w:rtl/>
        </w:rPr>
        <w:t>( مسألة</w:t>
      </w:r>
      <w:proofErr w:type="gramEnd"/>
      <w:r>
        <w:rPr>
          <w:rFonts w:cs="Arial"/>
          <w:rtl/>
        </w:rPr>
        <w:t xml:space="preserve"> </w:t>
      </w:r>
      <w:proofErr w:type="gramStart"/>
      <w:r>
        <w:rPr>
          <w:rFonts w:cs="Arial"/>
          <w:rtl/>
        </w:rPr>
        <w:t>294 )</w:t>
      </w:r>
      <w:proofErr w:type="gramEnd"/>
      <w:r>
        <w:rPr>
          <w:rFonts w:cs="Arial"/>
          <w:rtl/>
        </w:rPr>
        <w:t xml:space="preserve"> : إذا دخل رجل تحت فراش امرأة أجنبية </w:t>
      </w:r>
      <w:r>
        <w:rPr>
          <w:rFonts w:cs="Arial" w:hint="cs"/>
          <w:rtl/>
        </w:rPr>
        <w:t xml:space="preserve">أو وجدا في بيت </w:t>
      </w:r>
      <w:proofErr w:type="gramStart"/>
      <w:r>
        <w:rPr>
          <w:rFonts w:cs="Arial"/>
          <w:rtl/>
        </w:rPr>
        <w:t>عزر .</w:t>
      </w:r>
      <w:proofErr w:type="gramEnd"/>
    </w:p>
    <w:p w14:paraId="6B19AA49" w14:textId="77777777" w:rsidR="0016574B" w:rsidRDefault="0016574B" w:rsidP="0016574B">
      <w:pPr>
        <w:pStyle w:val="3"/>
        <w:rPr>
          <w:rtl/>
        </w:rPr>
      </w:pPr>
      <w:r>
        <w:rPr>
          <w:rFonts w:hint="cs"/>
          <w:rtl/>
        </w:rPr>
        <w:t xml:space="preserve">مسائل الدفاع </w:t>
      </w:r>
    </w:p>
    <w:p w14:paraId="52A6B20C"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295 )</w:t>
      </w:r>
      <w:proofErr w:type="gramEnd"/>
      <w:r>
        <w:rPr>
          <w:rFonts w:cs="Arial"/>
          <w:rtl/>
        </w:rPr>
        <w:t xml:space="preserve"> : من </w:t>
      </w:r>
      <w:r>
        <w:rPr>
          <w:rFonts w:cs="Arial" w:hint="cs"/>
          <w:rtl/>
        </w:rPr>
        <w:t>كابر</w:t>
      </w:r>
      <w:r>
        <w:rPr>
          <w:rFonts w:cs="Arial"/>
          <w:rtl/>
        </w:rPr>
        <w:t xml:space="preserve"> </w:t>
      </w:r>
      <w:proofErr w:type="spellStart"/>
      <w:r>
        <w:rPr>
          <w:rFonts w:cs="Arial" w:hint="cs"/>
          <w:rtl/>
        </w:rPr>
        <w:t>إ</w:t>
      </w:r>
      <w:r>
        <w:rPr>
          <w:rFonts w:cs="Arial"/>
          <w:rtl/>
        </w:rPr>
        <w:t>مرأة</w:t>
      </w:r>
      <w:proofErr w:type="spellEnd"/>
      <w:r>
        <w:rPr>
          <w:rFonts w:cs="Arial"/>
          <w:rtl/>
        </w:rPr>
        <w:t xml:space="preserve"> </w:t>
      </w:r>
      <w:r>
        <w:rPr>
          <w:rFonts w:cs="Arial" w:hint="cs"/>
          <w:rtl/>
        </w:rPr>
        <w:t xml:space="preserve">ليفجر بها </w:t>
      </w:r>
      <w:r>
        <w:rPr>
          <w:rFonts w:cs="Arial"/>
          <w:rtl/>
        </w:rPr>
        <w:t>جاز لها قتله دفاعا عن نفسها ودمه</w:t>
      </w:r>
      <w:r>
        <w:rPr>
          <w:rFonts w:hint="cs"/>
          <w:rtl/>
        </w:rPr>
        <w:t xml:space="preserve"> </w:t>
      </w:r>
      <w:r>
        <w:rPr>
          <w:rFonts w:cs="Arial"/>
          <w:rtl/>
        </w:rPr>
        <w:t>هدر.</w:t>
      </w:r>
    </w:p>
    <w:p w14:paraId="60095631"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296 )</w:t>
      </w:r>
      <w:proofErr w:type="gramEnd"/>
      <w:r>
        <w:rPr>
          <w:rFonts w:cs="Arial"/>
          <w:rtl/>
        </w:rPr>
        <w:t xml:space="preserve"> : إذا دخل اللص دار شخص بالقهر والغلبة جاز لصاحب</w:t>
      </w:r>
    </w:p>
    <w:p w14:paraId="613C7BDA" w14:textId="77777777" w:rsidR="0016574B" w:rsidRDefault="0016574B" w:rsidP="0016574B">
      <w:pPr>
        <w:rPr>
          <w:rtl/>
        </w:rPr>
      </w:pPr>
      <w:r>
        <w:rPr>
          <w:rFonts w:cs="Arial"/>
          <w:rtl/>
        </w:rPr>
        <w:t xml:space="preserve">الدار محاربته </w:t>
      </w:r>
      <w:r>
        <w:rPr>
          <w:rFonts w:cs="Arial" w:hint="cs"/>
          <w:rtl/>
        </w:rPr>
        <w:t>و</w:t>
      </w:r>
      <w:r>
        <w:rPr>
          <w:rFonts w:cs="Arial"/>
          <w:rtl/>
        </w:rPr>
        <w:t xml:space="preserve">دفعه عن نفسه أو أهله أو ماله </w:t>
      </w:r>
      <w:r>
        <w:rPr>
          <w:rFonts w:cs="Arial" w:hint="cs"/>
          <w:rtl/>
        </w:rPr>
        <w:t>ولو خاطر</w:t>
      </w:r>
      <w:r>
        <w:rPr>
          <w:rFonts w:cs="Arial"/>
          <w:rtl/>
        </w:rPr>
        <w:t xml:space="preserve"> </w:t>
      </w:r>
      <w:r>
        <w:rPr>
          <w:rFonts w:cs="Arial" w:hint="cs"/>
          <w:rtl/>
        </w:rPr>
        <w:t>ب</w:t>
      </w:r>
      <w:r>
        <w:rPr>
          <w:rFonts w:cs="Arial"/>
          <w:rtl/>
        </w:rPr>
        <w:t xml:space="preserve">قتله </w:t>
      </w:r>
      <w:r>
        <w:rPr>
          <w:rFonts w:cs="Arial" w:hint="cs"/>
          <w:rtl/>
        </w:rPr>
        <w:t xml:space="preserve">فضلا عما لو </w:t>
      </w:r>
      <w:proofErr w:type="gramStart"/>
      <w:r>
        <w:rPr>
          <w:rFonts w:cs="Arial" w:hint="cs"/>
          <w:rtl/>
        </w:rPr>
        <w:t xml:space="preserve">توقف </w:t>
      </w:r>
      <w:r>
        <w:rPr>
          <w:rFonts w:cs="Arial"/>
          <w:rtl/>
        </w:rPr>
        <w:t>،</w:t>
      </w:r>
      <w:proofErr w:type="gramEnd"/>
      <w:r>
        <w:rPr>
          <w:rFonts w:hint="cs"/>
          <w:rtl/>
        </w:rPr>
        <w:t xml:space="preserve"> </w:t>
      </w:r>
      <w:r>
        <w:rPr>
          <w:rFonts w:cs="Arial"/>
          <w:rtl/>
        </w:rPr>
        <w:t>وكان دمه ضائعا ولا ضمان على الدافع ويجوز الكف عنه في مقابل ماله وتركه قتله</w:t>
      </w:r>
      <w:r>
        <w:rPr>
          <w:rFonts w:cs="Arial" w:hint="cs"/>
          <w:rtl/>
        </w:rPr>
        <w:t xml:space="preserve"> </w:t>
      </w:r>
      <w:r>
        <w:rPr>
          <w:rFonts w:cs="Arial"/>
          <w:rtl/>
        </w:rPr>
        <w:t xml:space="preserve">هذا فيما إذا أحرز </w:t>
      </w:r>
      <w:proofErr w:type="gramStart"/>
      <w:r>
        <w:rPr>
          <w:rFonts w:cs="Arial"/>
          <w:rtl/>
        </w:rPr>
        <w:t>ذلك .</w:t>
      </w:r>
      <w:proofErr w:type="gramEnd"/>
      <w:r>
        <w:rPr>
          <w:rFonts w:cs="Arial"/>
          <w:rtl/>
        </w:rPr>
        <w:t xml:space="preserve"> وأما إذا لم </w:t>
      </w:r>
      <w:r>
        <w:rPr>
          <w:rFonts w:cs="Arial" w:hint="cs"/>
          <w:rtl/>
        </w:rPr>
        <w:t xml:space="preserve">تكن ملابسات الحال تستدعي الخوف والخطر </w:t>
      </w:r>
      <w:proofErr w:type="spellStart"/>
      <w:r>
        <w:rPr>
          <w:rFonts w:cs="Arial" w:hint="cs"/>
          <w:rtl/>
        </w:rPr>
        <w:t>فإ</w:t>
      </w:r>
      <w:r>
        <w:rPr>
          <w:rFonts w:cs="Arial"/>
          <w:rtl/>
        </w:rPr>
        <w:t>حتمل</w:t>
      </w:r>
      <w:proofErr w:type="spellEnd"/>
      <w:r>
        <w:rPr>
          <w:rFonts w:cs="Arial"/>
          <w:rtl/>
        </w:rPr>
        <w:t xml:space="preserve"> أن قصد الداخل ليس هو</w:t>
      </w:r>
      <w:r>
        <w:rPr>
          <w:rFonts w:cs="Arial" w:hint="cs"/>
          <w:rtl/>
        </w:rPr>
        <w:t xml:space="preserve"> </w:t>
      </w:r>
      <w:r>
        <w:rPr>
          <w:rFonts w:cs="Arial"/>
          <w:rtl/>
        </w:rPr>
        <w:t>التعدي لم يجز له الابتداء بضربه أو قتله نعم له منعه عن دخول داره</w:t>
      </w:r>
      <w:r>
        <w:rPr>
          <w:rFonts w:cs="Arial" w:hint="cs"/>
          <w:rtl/>
        </w:rPr>
        <w:t>، ومع الاشتباه في الحال يغرم القاتل الدية مع عدم إحراز أصل العدوان</w:t>
      </w:r>
      <w:r>
        <w:rPr>
          <w:rFonts w:hint="cs"/>
          <w:rtl/>
        </w:rPr>
        <w:t xml:space="preserve"> بخلاف ما لو أحرز وشك في مقداره.</w:t>
      </w:r>
    </w:p>
    <w:p w14:paraId="6868432B" w14:textId="77777777" w:rsidR="0016574B" w:rsidRDefault="0016574B" w:rsidP="0016574B">
      <w:pPr>
        <w:rPr>
          <w:rtl/>
        </w:rPr>
      </w:pPr>
      <w:r>
        <w:rPr>
          <w:rFonts w:hint="cs"/>
          <w:rtl/>
        </w:rPr>
        <w:t xml:space="preserve"> والعدوان درجات وبتبعه الدفع كذلك وتقييدهم الدفع بالتدريج يشير الى درجات العدوان </w:t>
      </w:r>
      <w:proofErr w:type="spellStart"/>
      <w:r>
        <w:rPr>
          <w:rFonts w:hint="cs"/>
          <w:rtl/>
        </w:rPr>
        <w:t>وإستكشاف</w:t>
      </w:r>
      <w:proofErr w:type="spellEnd"/>
      <w:r>
        <w:rPr>
          <w:rFonts w:hint="cs"/>
          <w:rtl/>
        </w:rPr>
        <w:t xml:space="preserve"> للموضوع </w:t>
      </w:r>
    </w:p>
    <w:p w14:paraId="02E5B4D2" w14:textId="77777777" w:rsidR="0016574B" w:rsidRDefault="0016574B" w:rsidP="0016574B">
      <w:pPr>
        <w:rPr>
          <w:rtl/>
        </w:rPr>
      </w:pPr>
      <w:r>
        <w:rPr>
          <w:rFonts w:cs="Arial"/>
          <w:rtl/>
        </w:rPr>
        <w:t>وإنما يجب مراعاة الترتيب مع ال</w:t>
      </w:r>
      <w:r>
        <w:rPr>
          <w:rFonts w:cs="Arial" w:hint="cs"/>
          <w:rtl/>
        </w:rPr>
        <w:t>إ</w:t>
      </w:r>
      <w:r>
        <w:rPr>
          <w:rFonts w:cs="Arial"/>
          <w:rtl/>
        </w:rPr>
        <w:t>مكان والفرصة وعدم الخوف</w:t>
      </w:r>
      <w:r>
        <w:rPr>
          <w:rFonts w:hint="cs"/>
          <w:rtl/>
        </w:rPr>
        <w:t xml:space="preserve"> </w:t>
      </w:r>
      <w:r>
        <w:rPr>
          <w:rFonts w:cs="Arial"/>
          <w:rtl/>
        </w:rPr>
        <w:t xml:space="preserve">من غلبته، بل لو خاف فوت الوقت وغلبة اللص </w:t>
      </w:r>
      <w:r>
        <w:rPr>
          <w:rFonts w:cs="Arial" w:hint="cs"/>
          <w:rtl/>
        </w:rPr>
        <w:t>فلا يجب</w:t>
      </w:r>
      <w:r>
        <w:rPr>
          <w:rFonts w:cs="Arial"/>
          <w:rtl/>
        </w:rPr>
        <w:t xml:space="preserve"> مراعاة الترتيب، ويجوز التوسل بما يدفعه قطعا</w:t>
      </w:r>
      <w:r>
        <w:rPr>
          <w:rFonts w:hint="cs"/>
          <w:rtl/>
        </w:rPr>
        <w:t xml:space="preserve">، </w:t>
      </w:r>
      <w:r w:rsidRPr="00287FF3">
        <w:rPr>
          <w:rFonts w:cs="Arial"/>
          <w:rtl/>
        </w:rPr>
        <w:t>فإن السراق مختلف</w:t>
      </w:r>
      <w:r>
        <w:rPr>
          <w:rFonts w:cs="Arial" w:hint="cs"/>
          <w:rtl/>
        </w:rPr>
        <w:t>ون</w:t>
      </w:r>
      <w:r w:rsidRPr="00287FF3">
        <w:rPr>
          <w:rFonts w:cs="Arial"/>
          <w:rtl/>
        </w:rPr>
        <w:t xml:space="preserve"> فبعضهم بصدد سرقة </w:t>
      </w:r>
      <w:r>
        <w:rPr>
          <w:rFonts w:cs="Arial" w:hint="cs"/>
          <w:rtl/>
        </w:rPr>
        <w:t>ال</w:t>
      </w:r>
      <w:r w:rsidRPr="00287FF3">
        <w:rPr>
          <w:rFonts w:cs="Arial"/>
          <w:rtl/>
        </w:rPr>
        <w:t xml:space="preserve">مال خائفا مع قصد الهرب </w:t>
      </w:r>
      <w:r>
        <w:rPr>
          <w:rFonts w:cs="Arial" w:hint="cs"/>
          <w:rtl/>
        </w:rPr>
        <w:t>و</w:t>
      </w:r>
      <w:r w:rsidRPr="00287FF3">
        <w:rPr>
          <w:rFonts w:cs="Arial"/>
          <w:rtl/>
        </w:rPr>
        <w:t xml:space="preserve">الفرار إذا اطلع صاحب الدار وبعضهم بصدد المحاربة فيأتي مسلحا </w:t>
      </w:r>
      <w:r>
        <w:rPr>
          <w:rFonts w:cs="Arial" w:hint="cs"/>
          <w:rtl/>
        </w:rPr>
        <w:t>ف</w:t>
      </w:r>
      <w:r w:rsidRPr="00287FF3">
        <w:rPr>
          <w:rFonts w:cs="Arial"/>
          <w:rtl/>
        </w:rPr>
        <w:t>يجوز قتله من بدو الأمر</w:t>
      </w:r>
      <w:r>
        <w:rPr>
          <w:rFonts w:cs="Arial" w:hint="cs"/>
          <w:rtl/>
        </w:rPr>
        <w:t>.</w:t>
      </w:r>
      <w:r>
        <w:rPr>
          <w:rFonts w:hint="cs"/>
          <w:rtl/>
        </w:rPr>
        <w:t xml:space="preserve"> </w:t>
      </w:r>
    </w:p>
    <w:p w14:paraId="41569ADB" w14:textId="77777777" w:rsidR="0016574B" w:rsidRDefault="0016574B" w:rsidP="0016574B">
      <w:pPr>
        <w:rPr>
          <w:rtl/>
        </w:rPr>
      </w:pPr>
      <w:r>
        <w:rPr>
          <w:rFonts w:hint="cs"/>
          <w:rtl/>
        </w:rPr>
        <w:t xml:space="preserve">والحاصل من كلمات المشهور أن الصور ثلاث فتارة يحرز توقف الدفع على القتل او اعطاب عضو وأخرى يحرز عدم التوقف وثالثة لا يحرز </w:t>
      </w:r>
      <w:proofErr w:type="gramStart"/>
      <w:r>
        <w:rPr>
          <w:rFonts w:hint="cs"/>
          <w:rtl/>
        </w:rPr>
        <w:t>احدهما</w:t>
      </w:r>
      <w:proofErr w:type="gramEnd"/>
      <w:r>
        <w:rPr>
          <w:rFonts w:hint="cs"/>
          <w:rtl/>
        </w:rPr>
        <w:t xml:space="preserve"> وظاهرهم أن استعمال الفعل ذو </w:t>
      </w:r>
      <w:proofErr w:type="spellStart"/>
      <w:r>
        <w:rPr>
          <w:rFonts w:hint="cs"/>
          <w:rtl/>
        </w:rPr>
        <w:t>المعرضية</w:t>
      </w:r>
      <w:proofErr w:type="spellEnd"/>
      <w:r>
        <w:rPr>
          <w:rFonts w:hint="cs"/>
          <w:rtl/>
        </w:rPr>
        <w:t xml:space="preserve"> جائز في الصورة الثالثة دون ما يعلم انه قتال أو عاطب المخصوص بالصورة الأولى ودون الثالثة فلا يسوغ كلا النمطين، مما يفيد أن الضابطة هي في تناسب درجات العمد مع درجات التعدي كما مر.</w:t>
      </w:r>
    </w:p>
    <w:p w14:paraId="327F90BD" w14:textId="77777777" w:rsidR="0016574B" w:rsidRDefault="0016574B" w:rsidP="0016574B">
      <w:pPr>
        <w:rPr>
          <w:rtl/>
        </w:rPr>
      </w:pPr>
      <w:r>
        <w:rPr>
          <w:rFonts w:hint="cs"/>
          <w:rtl/>
        </w:rPr>
        <w:lastRenderedPageBreak/>
        <w:t xml:space="preserve">وهل هو من باب الدفاع والهدر لذلك مقيد بمقدار الدفع كما هو المشهور أم لسببية التعدي لهدر دمه من رأس في تلك الحال أو الهدر بقدر عدوانه أم هدر قصاصا بالمعنى الأعم أم حد عقوبة مرخص إقامته للمعتدى كالمحارب بلحاظ انه اعتدى وخاطر بالدم فيخاطر بدمه محتملات في الروايات المتعددة لسانا كمن </w:t>
      </w:r>
      <w:proofErr w:type="spellStart"/>
      <w:r>
        <w:rPr>
          <w:rFonts w:hint="cs"/>
          <w:rtl/>
        </w:rPr>
        <w:t>إعتدى</w:t>
      </w:r>
      <w:proofErr w:type="spellEnd"/>
      <w:r>
        <w:rPr>
          <w:rFonts w:hint="cs"/>
          <w:rtl/>
        </w:rPr>
        <w:t xml:space="preserve"> فاعتدي عليه فدمه هدر، ولا يبعد اجتماع تلك الوجوه. </w:t>
      </w:r>
    </w:p>
    <w:p w14:paraId="62E07095" w14:textId="77777777" w:rsidR="0016574B" w:rsidRDefault="0016574B" w:rsidP="0016574B">
      <w:pPr>
        <w:rPr>
          <w:rtl/>
        </w:rPr>
      </w:pPr>
      <w:proofErr w:type="gramStart"/>
      <w:r>
        <w:rPr>
          <w:rFonts w:cs="Arial" w:hint="cs"/>
          <w:rtl/>
        </w:rPr>
        <w:t>وقيل :</w:t>
      </w:r>
      <w:r>
        <w:rPr>
          <w:rFonts w:cs="Arial"/>
          <w:rtl/>
        </w:rPr>
        <w:t>أن</w:t>
      </w:r>
      <w:proofErr w:type="gramEnd"/>
      <w:r>
        <w:rPr>
          <w:rFonts w:cs="Arial"/>
          <w:rtl/>
        </w:rPr>
        <w:t xml:space="preserve"> الأدلة </w:t>
      </w:r>
      <w:proofErr w:type="spellStart"/>
      <w:r>
        <w:rPr>
          <w:rFonts w:cs="Arial"/>
          <w:rtl/>
        </w:rPr>
        <w:t>المزبورة</w:t>
      </w:r>
      <w:proofErr w:type="spellEnd"/>
      <w:r>
        <w:rPr>
          <w:rFonts w:cs="Arial"/>
          <w:rtl/>
        </w:rPr>
        <w:t xml:space="preserve"> قضت ب</w:t>
      </w:r>
      <w:r>
        <w:rPr>
          <w:rFonts w:cs="Arial" w:hint="cs"/>
          <w:rtl/>
        </w:rPr>
        <w:t>إ</w:t>
      </w:r>
      <w:r>
        <w:rPr>
          <w:rFonts w:cs="Arial"/>
          <w:rtl/>
        </w:rPr>
        <w:t>هدار دم اللص والداخل إلى دار غيره</w:t>
      </w:r>
      <w:r>
        <w:rPr>
          <w:rFonts w:hint="cs"/>
          <w:rtl/>
        </w:rPr>
        <w:t xml:space="preserve"> </w:t>
      </w:r>
      <w:r>
        <w:rPr>
          <w:rFonts w:cs="Arial"/>
          <w:rtl/>
        </w:rPr>
        <w:t xml:space="preserve">والناظر إلى عورة غيره وغير ذلك مما </w:t>
      </w:r>
      <w:proofErr w:type="gramStart"/>
      <w:r>
        <w:rPr>
          <w:rFonts w:cs="Arial"/>
          <w:rtl/>
        </w:rPr>
        <w:t>عرفت ،</w:t>
      </w:r>
      <w:proofErr w:type="gramEnd"/>
      <w:r>
        <w:rPr>
          <w:rFonts w:cs="Arial"/>
          <w:rtl/>
        </w:rPr>
        <w:t xml:space="preserve"> والفرض تحقق موضوع</w:t>
      </w:r>
      <w:r>
        <w:rPr>
          <w:rFonts w:hint="cs"/>
          <w:rtl/>
        </w:rPr>
        <w:t xml:space="preserve"> </w:t>
      </w:r>
      <w:proofErr w:type="gramStart"/>
      <w:r>
        <w:rPr>
          <w:rFonts w:cs="Arial"/>
          <w:rtl/>
        </w:rPr>
        <w:t>الهدر ،</w:t>
      </w:r>
      <w:proofErr w:type="gramEnd"/>
      <w:r>
        <w:rPr>
          <w:rFonts w:cs="Arial"/>
          <w:rtl/>
        </w:rPr>
        <w:t xml:space="preserve"> فيحكم به حينئذ حتى يعلم حصول سبب الضمان</w:t>
      </w:r>
      <w:r>
        <w:rPr>
          <w:rFonts w:cs="Arial" w:hint="cs"/>
          <w:rtl/>
        </w:rPr>
        <w:t xml:space="preserve">) </w:t>
      </w:r>
      <w:r>
        <w:rPr>
          <w:rFonts w:hint="cs"/>
          <w:rtl/>
        </w:rPr>
        <w:t>أي أنها تؤسس لحجية الظاهر مع إحراز العدوان انه مع القاتل المعتدى عليه ما لم يثبت خلافه.</w:t>
      </w:r>
      <w:r>
        <w:t xml:space="preserve"> </w:t>
      </w:r>
      <w:r>
        <w:rPr>
          <w:rFonts w:hint="cs"/>
          <w:rtl/>
        </w:rPr>
        <w:t xml:space="preserve"> </w:t>
      </w:r>
    </w:p>
    <w:p w14:paraId="574C00BC" w14:textId="77777777" w:rsidR="0016574B" w:rsidRDefault="0016574B" w:rsidP="0016574B">
      <w:pPr>
        <w:rPr>
          <w:rtl/>
        </w:rPr>
      </w:pPr>
      <w:r>
        <w:rPr>
          <w:rFonts w:hint="cs"/>
          <w:rtl/>
        </w:rPr>
        <w:t xml:space="preserve">وتعمم قاعدة الدفع الى الدفاع عن المذهب الحق سواء عقائديا ام سياسيا او عسكريا أو أمنيا بل </w:t>
      </w:r>
      <w:proofErr w:type="spellStart"/>
      <w:r>
        <w:rPr>
          <w:rFonts w:hint="cs"/>
          <w:rtl/>
        </w:rPr>
        <w:t>إنطباقها</w:t>
      </w:r>
      <w:proofErr w:type="spellEnd"/>
      <w:r>
        <w:rPr>
          <w:rFonts w:hint="cs"/>
          <w:rtl/>
        </w:rPr>
        <w:t xml:space="preserve"> أعظم كما أشير إليه في الروايات. </w:t>
      </w:r>
    </w:p>
    <w:p w14:paraId="19C508C3" w14:textId="77777777" w:rsidR="0016574B" w:rsidRPr="000D4125" w:rsidRDefault="0016574B" w:rsidP="0016574B">
      <w:pPr>
        <w:rPr>
          <w:rtl/>
        </w:rPr>
      </w:pPr>
      <w:r>
        <w:rPr>
          <w:rFonts w:hint="cs"/>
          <w:rtl/>
        </w:rPr>
        <w:t xml:space="preserve">وهدر الدم مترتب على الظاهر لا على الواقع مع تحقق أصل العدوان والشك في درجته، بخلاف ما لو حصل تخلف الواقع في أصل العدوان فإنه وإن لم يوجب القصاص مع الاشتباه لكنه يوجب الدية. </w:t>
      </w:r>
    </w:p>
    <w:p w14:paraId="36EDD9DC" w14:textId="77777777" w:rsidR="0016574B" w:rsidRPr="00107014" w:rsidRDefault="0016574B" w:rsidP="0016574B">
      <w:r>
        <w:rPr>
          <w:rFonts w:hint="cs"/>
          <w:rtl/>
        </w:rPr>
        <w:t xml:space="preserve">وليس من شرائط الدفع </w:t>
      </w:r>
      <w:proofErr w:type="spellStart"/>
      <w:r>
        <w:rPr>
          <w:rFonts w:hint="cs"/>
          <w:rtl/>
        </w:rPr>
        <w:t>إحتمال</w:t>
      </w:r>
      <w:proofErr w:type="spellEnd"/>
      <w:r>
        <w:rPr>
          <w:rFonts w:hint="cs"/>
          <w:rtl/>
        </w:rPr>
        <w:t xml:space="preserve"> النجاة بل لو علم عدم ذلك كان الدفع والدفاع مشروعا راجحا وان ورد عنهم ع ان الأرجح في الدفع عن المال تركه للسلامة، ولكنه لا ينافي الرجحان الذاتي للدفع ولو عن المال لأنه فضيلة من جهات.</w:t>
      </w:r>
    </w:p>
    <w:p w14:paraId="5DCBAF87" w14:textId="77777777" w:rsidR="0016574B" w:rsidRPr="00122AEB" w:rsidRDefault="0016574B" w:rsidP="0016574B">
      <w:pPr>
        <w:rPr>
          <w:rtl/>
        </w:rPr>
      </w:pPr>
      <w:r>
        <w:rPr>
          <w:rFonts w:hint="cs"/>
          <w:rtl/>
        </w:rPr>
        <w:t xml:space="preserve"> </w:t>
      </w:r>
    </w:p>
    <w:p w14:paraId="6A19A961"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297 )</w:t>
      </w:r>
      <w:proofErr w:type="gramEnd"/>
      <w:r>
        <w:rPr>
          <w:rFonts w:cs="Arial"/>
          <w:rtl/>
        </w:rPr>
        <w:t xml:space="preserve"> : لو ضرب اللص فعطل </w:t>
      </w:r>
      <w:proofErr w:type="spellStart"/>
      <w:r>
        <w:rPr>
          <w:rFonts w:cs="Arial" w:hint="cs"/>
          <w:rtl/>
        </w:rPr>
        <w:t>فإرتفع</w:t>
      </w:r>
      <w:proofErr w:type="spellEnd"/>
      <w:r>
        <w:rPr>
          <w:rFonts w:cs="Arial" w:hint="cs"/>
          <w:rtl/>
        </w:rPr>
        <w:t xml:space="preserve"> الخطر والخوف من الفتك </w:t>
      </w:r>
      <w:r>
        <w:rPr>
          <w:rFonts w:cs="Arial"/>
          <w:rtl/>
        </w:rPr>
        <w:t xml:space="preserve">لم يجز له </w:t>
      </w:r>
      <w:r>
        <w:rPr>
          <w:rFonts w:cs="Arial" w:hint="cs"/>
          <w:rtl/>
        </w:rPr>
        <w:t>قتله</w:t>
      </w:r>
      <w:r>
        <w:rPr>
          <w:rFonts w:cs="Arial"/>
          <w:rtl/>
        </w:rPr>
        <w:t>، ولو</w:t>
      </w:r>
      <w:r>
        <w:rPr>
          <w:rFonts w:hint="cs"/>
          <w:rtl/>
        </w:rPr>
        <w:t xml:space="preserve"> </w:t>
      </w:r>
      <w:r>
        <w:rPr>
          <w:rFonts w:cs="Arial"/>
          <w:rtl/>
        </w:rPr>
        <w:t xml:space="preserve">ضربه </w:t>
      </w:r>
      <w:r>
        <w:rPr>
          <w:rFonts w:cs="Arial" w:hint="cs"/>
          <w:rtl/>
        </w:rPr>
        <w:t>فأتلف منه عضوا</w:t>
      </w:r>
      <w:r>
        <w:rPr>
          <w:rFonts w:cs="Arial"/>
          <w:rtl/>
        </w:rPr>
        <w:t xml:space="preserve"> فهي مضمونة.</w:t>
      </w:r>
    </w:p>
    <w:p w14:paraId="7583D82F" w14:textId="77777777" w:rsidR="0016574B" w:rsidRDefault="0016574B" w:rsidP="0016574B">
      <w:pPr>
        <w:rPr>
          <w:rtl/>
        </w:rPr>
      </w:pPr>
      <w:r>
        <w:rPr>
          <w:rFonts w:hint="cs"/>
          <w:rtl/>
        </w:rPr>
        <w:t xml:space="preserve">ولو تعدى عما هو كاف في الدفع واقعا لا ظاهرا بسبب ملابسات المعتدي ففي الضمان إشكال أو منع، ولو أحرز عدوانه فضربه فتبين خطأه كان ضامنا.   </w:t>
      </w:r>
    </w:p>
    <w:p w14:paraId="5E097D22" w14:textId="77777777" w:rsidR="0016574B" w:rsidRDefault="0016574B" w:rsidP="0016574B">
      <w:pPr>
        <w:rPr>
          <w:rFonts w:cs="Arial"/>
          <w:rtl/>
        </w:rPr>
      </w:pPr>
      <w:r>
        <w:rPr>
          <w:rFonts w:hint="cs"/>
          <w:rtl/>
        </w:rPr>
        <w:t>قال في المبسوط:</w:t>
      </w:r>
      <w:r w:rsidRPr="00A354A0">
        <w:rPr>
          <w:rFonts w:cs="Arial"/>
          <w:rtl/>
        </w:rPr>
        <w:t xml:space="preserve"> </w:t>
      </w:r>
      <w:proofErr w:type="gramStart"/>
      <w:r w:rsidRPr="006771B8">
        <w:rPr>
          <w:rFonts w:cs="Arial"/>
          <w:rtl/>
        </w:rPr>
        <w:t>و كذلك</w:t>
      </w:r>
      <w:proofErr w:type="gramEnd"/>
      <w:r w:rsidRPr="006771B8">
        <w:rPr>
          <w:rFonts w:cs="Arial"/>
          <w:rtl/>
        </w:rPr>
        <w:t xml:space="preserve"> إذا دخل لص داره فله دفعه عنها‌</w:t>
      </w:r>
      <w:r>
        <w:rPr>
          <w:rFonts w:cs="Arial" w:hint="cs"/>
          <w:rtl/>
        </w:rPr>
        <w:t xml:space="preserve"> </w:t>
      </w:r>
      <w:r w:rsidRPr="006771B8">
        <w:rPr>
          <w:rFonts w:cs="Arial"/>
          <w:rtl/>
        </w:rPr>
        <w:t xml:space="preserve">ما دام على قصد ما فيها </w:t>
      </w:r>
      <w:proofErr w:type="gramStart"/>
      <w:r w:rsidRPr="006771B8">
        <w:rPr>
          <w:rFonts w:cs="Arial"/>
          <w:rtl/>
        </w:rPr>
        <w:t>و أخذه</w:t>
      </w:r>
      <w:proofErr w:type="gramEnd"/>
      <w:r w:rsidRPr="006771B8">
        <w:rPr>
          <w:rFonts w:cs="Arial"/>
          <w:rtl/>
        </w:rPr>
        <w:t xml:space="preserve">، فإن ولى </w:t>
      </w:r>
      <w:proofErr w:type="gramStart"/>
      <w:r w:rsidRPr="006771B8">
        <w:rPr>
          <w:rFonts w:cs="Arial"/>
          <w:rtl/>
        </w:rPr>
        <w:t>و انصرف</w:t>
      </w:r>
      <w:proofErr w:type="gramEnd"/>
      <w:r w:rsidRPr="006771B8">
        <w:rPr>
          <w:rFonts w:cs="Arial"/>
          <w:rtl/>
        </w:rPr>
        <w:t xml:space="preserve"> وجب الكف عنه </w:t>
      </w:r>
      <w:proofErr w:type="gramStart"/>
      <w:r w:rsidRPr="006771B8">
        <w:rPr>
          <w:rFonts w:cs="Arial"/>
          <w:rtl/>
        </w:rPr>
        <w:t>و كذلك</w:t>
      </w:r>
      <w:proofErr w:type="gramEnd"/>
      <w:r w:rsidRPr="006771B8">
        <w:rPr>
          <w:rFonts w:cs="Arial"/>
          <w:rtl/>
        </w:rPr>
        <w:t xml:space="preserve"> قطاع الطريق إذا ولوا عن القتال وجب الكف عنهم، لأن الضرب إنما يجوز على طريق الدفع، فإذا ولى فقد زال ذلك، </w:t>
      </w:r>
      <w:proofErr w:type="gramStart"/>
      <w:r w:rsidRPr="006771B8">
        <w:rPr>
          <w:rFonts w:cs="Arial"/>
          <w:rtl/>
        </w:rPr>
        <w:t xml:space="preserve">و </w:t>
      </w:r>
      <w:r>
        <w:rPr>
          <w:rFonts w:cs="Arial" w:hint="cs"/>
          <w:rtl/>
        </w:rPr>
        <w:t xml:space="preserve"> </w:t>
      </w:r>
      <w:r w:rsidRPr="006771B8">
        <w:rPr>
          <w:rFonts w:cs="Arial"/>
          <w:rtl/>
        </w:rPr>
        <w:t>لم</w:t>
      </w:r>
      <w:proofErr w:type="gramEnd"/>
      <w:r w:rsidRPr="006771B8">
        <w:rPr>
          <w:rFonts w:cs="Arial"/>
          <w:rtl/>
        </w:rPr>
        <w:t xml:space="preserve"> يكن له الضرب، </w:t>
      </w:r>
      <w:proofErr w:type="gramStart"/>
      <w:r w:rsidRPr="006771B8">
        <w:rPr>
          <w:rFonts w:cs="Arial"/>
          <w:rtl/>
        </w:rPr>
        <w:t>و هكذا</w:t>
      </w:r>
      <w:proofErr w:type="gramEnd"/>
      <w:r w:rsidRPr="006771B8">
        <w:rPr>
          <w:rFonts w:cs="Arial"/>
          <w:rtl/>
        </w:rPr>
        <w:t xml:space="preserve"> إذا قصده فضربه فأثخنه </w:t>
      </w:r>
      <w:proofErr w:type="gramStart"/>
      <w:r w:rsidRPr="006771B8">
        <w:rPr>
          <w:rFonts w:cs="Arial"/>
          <w:rtl/>
        </w:rPr>
        <w:t>و عطله</w:t>
      </w:r>
      <w:proofErr w:type="gramEnd"/>
      <w:r w:rsidRPr="006771B8">
        <w:rPr>
          <w:rFonts w:cs="Arial"/>
          <w:rtl/>
        </w:rPr>
        <w:t xml:space="preserve"> لم يكن له أن يجهز عليه لأنه في معنى المولى </w:t>
      </w:r>
      <w:proofErr w:type="gramStart"/>
      <w:r w:rsidRPr="006771B8">
        <w:rPr>
          <w:rFonts w:cs="Arial"/>
          <w:rtl/>
        </w:rPr>
        <w:t>و أكثر</w:t>
      </w:r>
      <w:proofErr w:type="gramEnd"/>
      <w:r w:rsidRPr="006771B8">
        <w:rPr>
          <w:rFonts w:cs="Arial"/>
          <w:rtl/>
        </w:rPr>
        <w:t>.</w:t>
      </w:r>
      <w:r>
        <w:rPr>
          <w:rFonts w:cs="Arial" w:hint="cs"/>
          <w:rtl/>
        </w:rPr>
        <w:t xml:space="preserve"> </w:t>
      </w:r>
      <w:r w:rsidRPr="006771B8">
        <w:rPr>
          <w:rFonts w:cs="Arial"/>
          <w:rtl/>
        </w:rPr>
        <w:t xml:space="preserve">فأما إن ضربه فقطع يده </w:t>
      </w:r>
      <w:proofErr w:type="gramStart"/>
      <w:r w:rsidRPr="006771B8">
        <w:rPr>
          <w:rFonts w:cs="Arial"/>
          <w:rtl/>
        </w:rPr>
        <w:t>و هو</w:t>
      </w:r>
      <w:proofErr w:type="gramEnd"/>
      <w:r w:rsidRPr="006771B8">
        <w:rPr>
          <w:rFonts w:cs="Arial"/>
          <w:rtl/>
        </w:rPr>
        <w:t xml:space="preserve"> مقبل إليه فسرى القطع إلى نفسه، فان ذلك هدر لأنها سراية عن مباح.</w:t>
      </w:r>
      <w:r>
        <w:rPr>
          <w:rFonts w:cs="Arial" w:hint="cs"/>
          <w:rtl/>
        </w:rPr>
        <w:t xml:space="preserve"> </w:t>
      </w:r>
      <w:r w:rsidRPr="006771B8">
        <w:rPr>
          <w:rFonts w:cs="Arial"/>
          <w:rtl/>
        </w:rPr>
        <w:t xml:space="preserve">فان قصده فضربه دفعا فقطع يده فولى المقطوع فضربه ضربة أخرى </w:t>
      </w:r>
      <w:proofErr w:type="gramStart"/>
      <w:r w:rsidRPr="006771B8">
        <w:rPr>
          <w:rFonts w:cs="Arial"/>
          <w:rtl/>
        </w:rPr>
        <w:t>و هو</w:t>
      </w:r>
      <w:proofErr w:type="gramEnd"/>
      <w:r w:rsidRPr="006771B8">
        <w:rPr>
          <w:rFonts w:cs="Arial"/>
          <w:rtl/>
        </w:rPr>
        <w:t xml:space="preserve"> </w:t>
      </w:r>
      <w:proofErr w:type="gramStart"/>
      <w:r w:rsidRPr="006771B8">
        <w:rPr>
          <w:rFonts w:cs="Arial"/>
          <w:rtl/>
        </w:rPr>
        <w:t>مولى</w:t>
      </w:r>
      <w:r>
        <w:rPr>
          <w:rFonts w:cs="Arial" w:hint="cs"/>
          <w:rtl/>
        </w:rPr>
        <w:t xml:space="preserve">  </w:t>
      </w:r>
      <w:r w:rsidRPr="006771B8">
        <w:rPr>
          <w:rFonts w:cs="Arial"/>
          <w:rtl/>
        </w:rPr>
        <w:t>‌</w:t>
      </w:r>
      <w:proofErr w:type="gramEnd"/>
      <w:r w:rsidRPr="006771B8">
        <w:rPr>
          <w:rFonts w:cs="Arial"/>
          <w:rtl/>
        </w:rPr>
        <w:t xml:space="preserve">فقطع يده الأخرى </w:t>
      </w:r>
      <w:proofErr w:type="spellStart"/>
      <w:r w:rsidRPr="006771B8">
        <w:rPr>
          <w:rFonts w:cs="Arial"/>
          <w:rtl/>
        </w:rPr>
        <w:t>فالأولة</w:t>
      </w:r>
      <w:proofErr w:type="spellEnd"/>
      <w:r w:rsidRPr="006771B8">
        <w:rPr>
          <w:rFonts w:cs="Arial"/>
          <w:rtl/>
        </w:rPr>
        <w:t xml:space="preserve"> </w:t>
      </w:r>
      <w:r w:rsidRPr="006771B8">
        <w:rPr>
          <w:rFonts w:cs="Arial"/>
          <w:rtl/>
        </w:rPr>
        <w:lastRenderedPageBreak/>
        <w:t xml:space="preserve">هدر، </w:t>
      </w:r>
      <w:proofErr w:type="gramStart"/>
      <w:r w:rsidRPr="006771B8">
        <w:rPr>
          <w:rFonts w:cs="Arial"/>
          <w:rtl/>
        </w:rPr>
        <w:t>و الثانية</w:t>
      </w:r>
      <w:proofErr w:type="gramEnd"/>
      <w:r w:rsidRPr="006771B8">
        <w:rPr>
          <w:rFonts w:cs="Arial"/>
          <w:rtl/>
        </w:rPr>
        <w:t xml:space="preserve"> مضمونة، فان اندملت كان له الخيار بين أن يقتص في اليد أو يعفو </w:t>
      </w:r>
      <w:proofErr w:type="gramStart"/>
      <w:r w:rsidRPr="006771B8">
        <w:rPr>
          <w:rFonts w:cs="Arial"/>
          <w:rtl/>
        </w:rPr>
        <w:t>و يأخذ</w:t>
      </w:r>
      <w:proofErr w:type="gramEnd"/>
      <w:r w:rsidRPr="006771B8">
        <w:rPr>
          <w:rFonts w:cs="Arial"/>
          <w:rtl/>
        </w:rPr>
        <w:t xml:space="preserve"> نصف الدية، </w:t>
      </w:r>
      <w:proofErr w:type="gramStart"/>
      <w:r w:rsidRPr="006771B8">
        <w:rPr>
          <w:rFonts w:cs="Arial"/>
          <w:rtl/>
        </w:rPr>
        <w:t>و إن</w:t>
      </w:r>
      <w:proofErr w:type="gramEnd"/>
      <w:r w:rsidRPr="006771B8">
        <w:rPr>
          <w:rFonts w:cs="Arial"/>
          <w:rtl/>
        </w:rPr>
        <w:t xml:space="preserve"> سرت إلى النفس فلا قصاص في النفس، لكن يجب القصاص في اليد أو نصف دية النفس.</w:t>
      </w:r>
      <w:r>
        <w:rPr>
          <w:rFonts w:cs="Arial" w:hint="cs"/>
          <w:rtl/>
        </w:rPr>
        <w:t xml:space="preserve"> </w:t>
      </w:r>
      <w:r w:rsidRPr="006771B8">
        <w:rPr>
          <w:rFonts w:cs="Arial"/>
          <w:rtl/>
        </w:rPr>
        <w:t xml:space="preserve">فان قصده فقطع يده فولى فقطع رجله ثم أقبل عليه فقطع يده الأخرى </w:t>
      </w:r>
      <w:proofErr w:type="gramStart"/>
      <w:r w:rsidRPr="006771B8">
        <w:rPr>
          <w:rFonts w:cs="Arial"/>
          <w:rtl/>
        </w:rPr>
        <w:t>و سرى</w:t>
      </w:r>
      <w:proofErr w:type="gramEnd"/>
      <w:r w:rsidRPr="006771B8">
        <w:rPr>
          <w:rFonts w:cs="Arial"/>
          <w:rtl/>
        </w:rPr>
        <w:t xml:space="preserve"> ذلك إلى نفسه فمات، كان عليه ثلث الدية لأن الروح خرجت عن جرحين مباح </w:t>
      </w:r>
      <w:proofErr w:type="gramStart"/>
      <w:r w:rsidRPr="006771B8">
        <w:rPr>
          <w:rFonts w:cs="Arial"/>
          <w:rtl/>
        </w:rPr>
        <w:t>و محظور</w:t>
      </w:r>
      <w:proofErr w:type="gramEnd"/>
      <w:r w:rsidRPr="006771B8">
        <w:rPr>
          <w:rFonts w:cs="Arial"/>
          <w:rtl/>
        </w:rPr>
        <w:t xml:space="preserve">. فان قطع يده مقبلا </w:t>
      </w:r>
      <w:proofErr w:type="gramStart"/>
      <w:r w:rsidRPr="006771B8">
        <w:rPr>
          <w:rFonts w:cs="Arial"/>
          <w:rtl/>
        </w:rPr>
        <w:t>و أقام</w:t>
      </w:r>
      <w:proofErr w:type="gramEnd"/>
      <w:r w:rsidRPr="006771B8">
        <w:rPr>
          <w:rFonts w:cs="Arial"/>
          <w:rtl/>
        </w:rPr>
        <w:t xml:space="preserve"> على إقباله فقطع الأخرى ثم ولى فقطع رجله ثم سرى إلى نفسه فمات كان عليه نصف الدية.</w:t>
      </w:r>
      <w:r>
        <w:rPr>
          <w:rFonts w:cs="Arial" w:hint="cs"/>
          <w:rtl/>
        </w:rPr>
        <w:t xml:space="preserve">) انتهى </w:t>
      </w:r>
    </w:p>
    <w:p w14:paraId="2D125725" w14:textId="77777777" w:rsidR="0016574B" w:rsidRDefault="0016574B" w:rsidP="0016574B">
      <w:pPr>
        <w:rPr>
          <w:rtl/>
        </w:rPr>
      </w:pPr>
      <w:r>
        <w:rPr>
          <w:rFonts w:cs="Arial" w:hint="cs"/>
          <w:rtl/>
        </w:rPr>
        <w:t xml:space="preserve">وما ذكره متين ويؤسس قاعدة أن سبب الضمان لا يقتضي القصاص </w:t>
      </w:r>
      <w:proofErr w:type="gramStart"/>
      <w:r>
        <w:rPr>
          <w:rFonts w:cs="Arial" w:hint="cs"/>
          <w:rtl/>
        </w:rPr>
        <w:t>اذا</w:t>
      </w:r>
      <w:proofErr w:type="gramEnd"/>
      <w:r>
        <w:rPr>
          <w:rFonts w:cs="Arial" w:hint="cs"/>
          <w:rtl/>
        </w:rPr>
        <w:t xml:space="preserve"> اجتمع معه سبب الهدر والإباحة وأن اقتضى الدية بقدره، وهذه قاعدة مطردة في أسباب الضمان ومسائل الدفع.</w:t>
      </w:r>
    </w:p>
    <w:p w14:paraId="33A5FF75"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298 )</w:t>
      </w:r>
      <w:proofErr w:type="gramEnd"/>
      <w:r>
        <w:rPr>
          <w:rFonts w:cs="Arial"/>
          <w:rtl/>
        </w:rPr>
        <w:t xml:space="preserve"> : من اعتدى على زوجة رجل أو مملوكته أو غلامه أو نحو</w:t>
      </w:r>
      <w:r>
        <w:rPr>
          <w:rFonts w:hint="cs"/>
          <w:rtl/>
        </w:rPr>
        <w:t xml:space="preserve"> </w:t>
      </w:r>
      <w:r>
        <w:rPr>
          <w:rFonts w:cs="Arial"/>
          <w:rtl/>
        </w:rPr>
        <w:t xml:space="preserve">ذلك من أرحامه وأراد مجامعتها أو ما دون الجماع فله دفعه وإن </w:t>
      </w:r>
      <w:r>
        <w:rPr>
          <w:rFonts w:cs="Arial" w:hint="cs"/>
          <w:rtl/>
        </w:rPr>
        <w:t xml:space="preserve">كان في الدفع مخاطرة </w:t>
      </w:r>
      <w:r>
        <w:rPr>
          <w:rFonts w:cs="Arial"/>
          <w:rtl/>
        </w:rPr>
        <w:t>قتله جاز ودمه هدر</w:t>
      </w:r>
      <w:r>
        <w:rPr>
          <w:rFonts w:cs="Arial" w:hint="cs"/>
          <w:rtl/>
        </w:rPr>
        <w:t xml:space="preserve"> فضلا عما لو توقف على ذلك</w:t>
      </w:r>
      <w:r>
        <w:rPr>
          <w:rFonts w:cs="Arial"/>
          <w:rtl/>
        </w:rPr>
        <w:t>.</w:t>
      </w:r>
    </w:p>
    <w:p w14:paraId="0245FD41"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299 )</w:t>
      </w:r>
      <w:proofErr w:type="gramEnd"/>
      <w:r>
        <w:rPr>
          <w:rFonts w:cs="Arial"/>
          <w:rtl/>
        </w:rPr>
        <w:t xml:space="preserve"> : من اطلع على قوم في دارهم لينظر </w:t>
      </w:r>
      <w:proofErr w:type="spellStart"/>
      <w:r>
        <w:rPr>
          <w:rFonts w:cs="Arial"/>
          <w:rtl/>
        </w:rPr>
        <w:t>عوراتهم</w:t>
      </w:r>
      <w:proofErr w:type="spellEnd"/>
      <w:r>
        <w:rPr>
          <w:rFonts w:cs="Arial"/>
          <w:rtl/>
        </w:rPr>
        <w:t xml:space="preserve"> </w:t>
      </w:r>
      <w:r>
        <w:rPr>
          <w:rFonts w:cs="Arial" w:hint="cs"/>
          <w:rtl/>
        </w:rPr>
        <w:t xml:space="preserve">أي متلصصا بعينه </w:t>
      </w:r>
      <w:proofErr w:type="spellStart"/>
      <w:r>
        <w:rPr>
          <w:rFonts w:cs="Arial" w:hint="cs"/>
          <w:rtl/>
        </w:rPr>
        <w:t>متجسسا</w:t>
      </w:r>
      <w:proofErr w:type="spellEnd"/>
      <w:r>
        <w:rPr>
          <w:rFonts w:cs="Arial" w:hint="cs"/>
          <w:rtl/>
        </w:rPr>
        <w:t xml:space="preserve"> </w:t>
      </w:r>
      <w:r>
        <w:rPr>
          <w:rFonts w:cs="Arial"/>
          <w:rtl/>
        </w:rPr>
        <w:t xml:space="preserve">فلهم </w:t>
      </w:r>
      <w:proofErr w:type="gramStart"/>
      <w:r>
        <w:rPr>
          <w:rFonts w:cs="Arial"/>
          <w:rtl/>
        </w:rPr>
        <w:t>زجره ،</w:t>
      </w:r>
      <w:proofErr w:type="gramEnd"/>
      <w:r>
        <w:rPr>
          <w:rFonts w:hint="cs"/>
          <w:rtl/>
        </w:rPr>
        <w:t xml:space="preserve"> </w:t>
      </w:r>
      <w:r>
        <w:rPr>
          <w:rFonts w:cs="Arial"/>
          <w:rtl/>
        </w:rPr>
        <w:t xml:space="preserve">فلو توقف على أن </w:t>
      </w:r>
      <w:proofErr w:type="spellStart"/>
      <w:r>
        <w:rPr>
          <w:rFonts w:cs="Arial"/>
          <w:rtl/>
        </w:rPr>
        <w:t>يفقأوا</w:t>
      </w:r>
      <w:proofErr w:type="spellEnd"/>
      <w:r>
        <w:rPr>
          <w:rFonts w:cs="Arial"/>
          <w:rtl/>
        </w:rPr>
        <w:t xml:space="preserve"> عينيه أو يجرحوه فلا دية عليهم</w:t>
      </w:r>
      <w:r>
        <w:rPr>
          <w:rFonts w:cs="Arial" w:hint="cs"/>
          <w:rtl/>
        </w:rPr>
        <w:t xml:space="preserve"> وإن لم يتوقف فيراعي ما يندفع به وإن لم يحرز احدى الصورتين فيستعمل ما هو في معرض ذلك فإن أدى الى التلف فهدر،</w:t>
      </w:r>
      <w:r>
        <w:rPr>
          <w:rFonts w:cs="Arial"/>
          <w:rtl/>
        </w:rPr>
        <w:t xml:space="preserve"> نعم لو كان المطلع محرما</w:t>
      </w:r>
      <w:r>
        <w:rPr>
          <w:rFonts w:hint="cs"/>
          <w:rtl/>
        </w:rPr>
        <w:t xml:space="preserve"> </w:t>
      </w:r>
      <w:r>
        <w:rPr>
          <w:rFonts w:cs="Arial"/>
          <w:rtl/>
        </w:rPr>
        <w:t xml:space="preserve">لنساء صاحب المنزل ولم تكن النساء عاريات </w:t>
      </w:r>
      <w:r>
        <w:rPr>
          <w:rFonts w:cs="Arial" w:hint="cs"/>
          <w:rtl/>
        </w:rPr>
        <w:t>فلهم زجره و</w:t>
      </w:r>
      <w:r>
        <w:rPr>
          <w:rFonts w:cs="Arial"/>
          <w:rtl/>
        </w:rPr>
        <w:t>لم يجز جرحه ولا فق</w:t>
      </w:r>
      <w:r>
        <w:rPr>
          <w:rFonts w:cs="Arial" w:hint="cs"/>
          <w:rtl/>
        </w:rPr>
        <w:t>أ</w:t>
      </w:r>
      <w:r>
        <w:rPr>
          <w:rFonts w:cs="Arial"/>
          <w:rtl/>
        </w:rPr>
        <w:t xml:space="preserve"> عينيه.</w:t>
      </w:r>
    </w:p>
    <w:p w14:paraId="5211609B"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300 )</w:t>
      </w:r>
      <w:proofErr w:type="gramEnd"/>
      <w:r>
        <w:rPr>
          <w:rFonts w:cs="Arial"/>
          <w:rtl/>
        </w:rPr>
        <w:t xml:space="preserve"> : لو قتل رجلا في منزله وادعى أنه دخله بقصد التعدي على</w:t>
      </w:r>
      <w:r>
        <w:rPr>
          <w:rFonts w:hint="cs"/>
          <w:rtl/>
        </w:rPr>
        <w:t xml:space="preserve"> </w:t>
      </w:r>
      <w:r>
        <w:rPr>
          <w:rFonts w:cs="Arial"/>
          <w:rtl/>
        </w:rPr>
        <w:t>نفسه أو عرضه أو ماله</w:t>
      </w:r>
      <w:r>
        <w:rPr>
          <w:rFonts w:cs="Arial" w:hint="cs"/>
          <w:rtl/>
        </w:rPr>
        <w:t xml:space="preserve"> ولم يكن ظاهر الحال مطابقا لذلك</w:t>
      </w:r>
      <w:r>
        <w:rPr>
          <w:rFonts w:cs="Arial"/>
          <w:rtl/>
        </w:rPr>
        <w:t xml:space="preserve">، ولم يعترف الورثة </w:t>
      </w:r>
      <w:proofErr w:type="gramStart"/>
      <w:r>
        <w:rPr>
          <w:rFonts w:cs="Arial"/>
          <w:rtl/>
        </w:rPr>
        <w:t>بذلك ،</w:t>
      </w:r>
      <w:proofErr w:type="gramEnd"/>
      <w:r>
        <w:rPr>
          <w:rFonts w:cs="Arial"/>
          <w:rtl/>
        </w:rPr>
        <w:t xml:space="preserve"> لزم القاتل إثبات </w:t>
      </w:r>
      <w:proofErr w:type="gramStart"/>
      <w:r>
        <w:rPr>
          <w:rFonts w:cs="Arial"/>
          <w:rtl/>
        </w:rPr>
        <w:t>مدعاه ،</w:t>
      </w:r>
      <w:proofErr w:type="gramEnd"/>
      <w:r>
        <w:rPr>
          <w:rFonts w:cs="Arial"/>
          <w:rtl/>
        </w:rPr>
        <w:t xml:space="preserve"> فإن</w:t>
      </w:r>
      <w:r>
        <w:rPr>
          <w:rFonts w:hint="cs"/>
          <w:rtl/>
        </w:rPr>
        <w:t xml:space="preserve"> </w:t>
      </w:r>
      <w:r>
        <w:rPr>
          <w:rFonts w:cs="Arial"/>
          <w:rtl/>
        </w:rPr>
        <w:t xml:space="preserve">أقام البينة على ذلك أو على </w:t>
      </w:r>
      <w:r>
        <w:rPr>
          <w:rFonts w:cs="Arial" w:hint="cs"/>
          <w:rtl/>
        </w:rPr>
        <w:t>ظاهر الحال</w:t>
      </w:r>
      <w:r>
        <w:rPr>
          <w:rFonts w:cs="Arial"/>
          <w:rtl/>
        </w:rPr>
        <w:t xml:space="preserve"> فهو وإلا اقتص منه</w:t>
      </w:r>
      <w:r>
        <w:rPr>
          <w:rFonts w:cs="Arial" w:hint="cs"/>
          <w:rtl/>
        </w:rPr>
        <w:t>، ولو أحرز التعدي وشك في درجته وتوقف الدفع عليه فلا يثبت القصاص وفي ثبوت الدية تأمل، وكذا الحال لو علم عدم التوقف لكن شك في تعمد القتل أو أنه تداعى الحال الى ذلك</w:t>
      </w:r>
      <w:r>
        <w:rPr>
          <w:rFonts w:cs="Arial"/>
          <w:rtl/>
        </w:rPr>
        <w:t>.</w:t>
      </w:r>
    </w:p>
    <w:p w14:paraId="7FB40AC6"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301 )</w:t>
      </w:r>
      <w:proofErr w:type="gramEnd"/>
      <w:r>
        <w:rPr>
          <w:rFonts w:cs="Arial"/>
          <w:rtl/>
        </w:rPr>
        <w:t xml:space="preserve"> : يجوز </w:t>
      </w:r>
      <w:proofErr w:type="spellStart"/>
      <w:r>
        <w:rPr>
          <w:rFonts w:cs="Arial"/>
          <w:rtl/>
        </w:rPr>
        <w:t>للانسان</w:t>
      </w:r>
      <w:proofErr w:type="spellEnd"/>
      <w:r>
        <w:rPr>
          <w:rFonts w:cs="Arial"/>
          <w:rtl/>
        </w:rPr>
        <w:t xml:space="preserve"> أن يدفع </w:t>
      </w:r>
      <w:r>
        <w:rPr>
          <w:rFonts w:cs="Arial" w:hint="cs"/>
          <w:rtl/>
        </w:rPr>
        <w:t>-</w:t>
      </w:r>
      <w:r>
        <w:rPr>
          <w:rFonts w:cs="Arial"/>
          <w:rtl/>
        </w:rPr>
        <w:t>عن نفسه أو ما يتعلق به من مال</w:t>
      </w:r>
      <w:r>
        <w:rPr>
          <w:rFonts w:hint="cs"/>
          <w:rtl/>
        </w:rPr>
        <w:t xml:space="preserve"> </w:t>
      </w:r>
      <w:r>
        <w:rPr>
          <w:rFonts w:cs="Arial"/>
          <w:rtl/>
        </w:rPr>
        <w:t xml:space="preserve">وغيره </w:t>
      </w:r>
      <w:r>
        <w:rPr>
          <w:rFonts w:cs="Arial" w:hint="cs"/>
          <w:rtl/>
        </w:rPr>
        <w:t>-</w:t>
      </w:r>
      <w:r>
        <w:rPr>
          <w:rFonts w:cs="Arial"/>
          <w:rtl/>
        </w:rPr>
        <w:t xml:space="preserve">الدابة </w:t>
      </w:r>
      <w:proofErr w:type="spellStart"/>
      <w:proofErr w:type="gramStart"/>
      <w:r>
        <w:rPr>
          <w:rFonts w:cs="Arial"/>
          <w:rtl/>
        </w:rPr>
        <w:t>الصائلة</w:t>
      </w:r>
      <w:proofErr w:type="spellEnd"/>
      <w:r>
        <w:rPr>
          <w:rFonts w:cs="Arial"/>
          <w:rtl/>
        </w:rPr>
        <w:t xml:space="preserve"> ،</w:t>
      </w:r>
      <w:proofErr w:type="gramEnd"/>
      <w:r>
        <w:rPr>
          <w:rFonts w:cs="Arial"/>
          <w:rtl/>
        </w:rPr>
        <w:t xml:space="preserve"> فلو تلفت بدفعه مع توقف الحفظ عليه</w:t>
      </w:r>
      <w:r>
        <w:rPr>
          <w:rFonts w:cs="Arial" w:hint="cs"/>
          <w:rtl/>
        </w:rPr>
        <w:t xml:space="preserve"> أو في معرض ذلك</w:t>
      </w:r>
      <w:r>
        <w:rPr>
          <w:rFonts w:cs="Arial"/>
          <w:rtl/>
        </w:rPr>
        <w:t xml:space="preserve"> فلا ضمان عليه.</w:t>
      </w:r>
    </w:p>
    <w:p w14:paraId="390E576D"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302 )</w:t>
      </w:r>
      <w:proofErr w:type="gramEnd"/>
      <w:r>
        <w:rPr>
          <w:rFonts w:cs="Arial"/>
          <w:rtl/>
        </w:rPr>
        <w:t xml:space="preserve"> : لو عض يد انسان </w:t>
      </w:r>
      <w:proofErr w:type="gramStart"/>
      <w:r>
        <w:rPr>
          <w:rFonts w:cs="Arial"/>
          <w:rtl/>
        </w:rPr>
        <w:t>ظلما ،</w:t>
      </w:r>
      <w:proofErr w:type="gramEnd"/>
      <w:r>
        <w:rPr>
          <w:rFonts w:cs="Arial"/>
          <w:rtl/>
        </w:rPr>
        <w:t xml:space="preserve"> فانتزع يده فسقطت أسنان</w:t>
      </w:r>
    </w:p>
    <w:p w14:paraId="763CB00F" w14:textId="77777777" w:rsidR="0016574B" w:rsidRDefault="0016574B" w:rsidP="0016574B">
      <w:pPr>
        <w:rPr>
          <w:rtl/>
        </w:rPr>
      </w:pPr>
      <w:r>
        <w:rPr>
          <w:rFonts w:cs="Arial"/>
          <w:rtl/>
        </w:rPr>
        <w:t>العاض بذلك، فلا قود ولا دية وكانت هدرا.</w:t>
      </w:r>
    </w:p>
    <w:p w14:paraId="113B29E3" w14:textId="77777777" w:rsidR="0016574B" w:rsidRDefault="0016574B" w:rsidP="0016574B">
      <w:pPr>
        <w:rPr>
          <w:rtl/>
        </w:rPr>
      </w:pPr>
      <w:proofErr w:type="gramStart"/>
      <w:r>
        <w:rPr>
          <w:rFonts w:cs="Arial"/>
          <w:rtl/>
        </w:rPr>
        <w:lastRenderedPageBreak/>
        <w:t>( مسألة</w:t>
      </w:r>
      <w:proofErr w:type="gramEnd"/>
      <w:r>
        <w:rPr>
          <w:rFonts w:cs="Arial"/>
          <w:rtl/>
        </w:rPr>
        <w:t xml:space="preserve"> </w:t>
      </w:r>
      <w:proofErr w:type="gramStart"/>
      <w:r>
        <w:rPr>
          <w:rFonts w:cs="Arial"/>
          <w:rtl/>
        </w:rPr>
        <w:t>303 )</w:t>
      </w:r>
      <w:proofErr w:type="gramEnd"/>
      <w:r>
        <w:rPr>
          <w:rFonts w:cs="Arial"/>
          <w:rtl/>
        </w:rPr>
        <w:t xml:space="preserve"> : لو تعدى كل من رجلين على آخر ضمن كل منهما ما جناه</w:t>
      </w:r>
      <w:r>
        <w:rPr>
          <w:rFonts w:hint="cs"/>
          <w:rtl/>
        </w:rPr>
        <w:t xml:space="preserve"> </w:t>
      </w:r>
      <w:r>
        <w:rPr>
          <w:rFonts w:cs="Arial"/>
          <w:rtl/>
        </w:rPr>
        <w:t xml:space="preserve">على </w:t>
      </w:r>
      <w:proofErr w:type="gramStart"/>
      <w:r>
        <w:rPr>
          <w:rFonts w:cs="Arial"/>
          <w:rtl/>
        </w:rPr>
        <w:t>الآخر ،</w:t>
      </w:r>
      <w:proofErr w:type="gramEnd"/>
      <w:r>
        <w:rPr>
          <w:rFonts w:cs="Arial"/>
          <w:rtl/>
        </w:rPr>
        <w:t xml:space="preserve"> ولو كف أحدهما فصال الآخر وقصد الكاف الدفع عن نفسه فلا</w:t>
      </w:r>
      <w:r>
        <w:rPr>
          <w:rFonts w:cs="Arial" w:hint="cs"/>
          <w:rtl/>
        </w:rPr>
        <w:t xml:space="preserve"> </w:t>
      </w:r>
      <w:r>
        <w:rPr>
          <w:rFonts w:cs="Arial"/>
          <w:rtl/>
        </w:rPr>
        <w:t xml:space="preserve">ضمان </w:t>
      </w:r>
      <w:proofErr w:type="gramStart"/>
      <w:r>
        <w:rPr>
          <w:rFonts w:cs="Arial"/>
          <w:rtl/>
        </w:rPr>
        <w:t>عليه .</w:t>
      </w:r>
      <w:proofErr w:type="gramEnd"/>
    </w:p>
    <w:p w14:paraId="25C29573"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304 )</w:t>
      </w:r>
      <w:proofErr w:type="gramEnd"/>
      <w:r>
        <w:rPr>
          <w:rFonts w:cs="Arial"/>
          <w:rtl/>
        </w:rPr>
        <w:t xml:space="preserve"> : لو تجارح </w:t>
      </w:r>
      <w:proofErr w:type="gramStart"/>
      <w:r>
        <w:rPr>
          <w:rFonts w:cs="Arial"/>
          <w:rtl/>
        </w:rPr>
        <w:t>اثنان ،</w:t>
      </w:r>
      <w:proofErr w:type="gramEnd"/>
      <w:r>
        <w:rPr>
          <w:rFonts w:cs="Arial"/>
          <w:rtl/>
        </w:rPr>
        <w:t xml:space="preserve"> وادعى كل منهما أنه قصد الدفع عن </w:t>
      </w:r>
      <w:proofErr w:type="gramStart"/>
      <w:r>
        <w:rPr>
          <w:rFonts w:cs="Arial"/>
          <w:rtl/>
        </w:rPr>
        <w:t>نفسه ،</w:t>
      </w:r>
      <w:proofErr w:type="gramEnd"/>
      <w:r>
        <w:rPr>
          <w:rFonts w:hint="cs"/>
          <w:rtl/>
        </w:rPr>
        <w:t xml:space="preserve"> </w:t>
      </w:r>
      <w:r>
        <w:rPr>
          <w:rFonts w:cs="Arial"/>
          <w:rtl/>
        </w:rPr>
        <w:t>فإن حلف أحدهما دون الآخر ضمن الآخر وإن حلفا أو لم يحلفا معا ضمن كل</w:t>
      </w:r>
      <w:r>
        <w:rPr>
          <w:rFonts w:cs="Arial" w:hint="cs"/>
          <w:rtl/>
        </w:rPr>
        <w:t xml:space="preserve"> </w:t>
      </w:r>
      <w:r>
        <w:rPr>
          <w:rFonts w:cs="Arial"/>
          <w:rtl/>
        </w:rPr>
        <w:t xml:space="preserve">منهما </w:t>
      </w:r>
      <w:proofErr w:type="gramStart"/>
      <w:r>
        <w:rPr>
          <w:rFonts w:cs="Arial"/>
          <w:rtl/>
        </w:rPr>
        <w:t>جنايته .</w:t>
      </w:r>
      <w:proofErr w:type="gramEnd"/>
    </w:p>
    <w:p w14:paraId="34EC2828" w14:textId="77777777" w:rsidR="0016574B" w:rsidRDefault="0016574B" w:rsidP="0016574B">
      <w:pPr>
        <w:rPr>
          <w:rtl/>
        </w:rPr>
      </w:pPr>
      <w:proofErr w:type="gramStart"/>
      <w:r>
        <w:rPr>
          <w:rFonts w:cs="Arial"/>
          <w:rtl/>
        </w:rPr>
        <w:t>( مسألة</w:t>
      </w:r>
      <w:proofErr w:type="gramEnd"/>
      <w:r>
        <w:rPr>
          <w:rFonts w:cs="Arial"/>
          <w:rtl/>
        </w:rPr>
        <w:t xml:space="preserve"> </w:t>
      </w:r>
      <w:proofErr w:type="gramStart"/>
      <w:r>
        <w:rPr>
          <w:rFonts w:cs="Arial"/>
          <w:rtl/>
        </w:rPr>
        <w:t>305 )</w:t>
      </w:r>
      <w:proofErr w:type="gramEnd"/>
      <w:r>
        <w:rPr>
          <w:rFonts w:cs="Arial"/>
          <w:rtl/>
        </w:rPr>
        <w:t xml:space="preserve"> : أجرة من يقيم الحدود من بيت المال </w:t>
      </w:r>
      <w:proofErr w:type="gramStart"/>
      <w:r>
        <w:rPr>
          <w:rFonts w:cs="Arial"/>
          <w:rtl/>
        </w:rPr>
        <w:t>وقيل :</w:t>
      </w:r>
      <w:proofErr w:type="gramEnd"/>
      <w:r>
        <w:rPr>
          <w:rFonts w:cs="Arial"/>
          <w:rtl/>
        </w:rPr>
        <w:t xml:space="preserve"> إن أجرته</w:t>
      </w:r>
    </w:p>
    <w:p w14:paraId="62CD5607" w14:textId="77777777" w:rsidR="0016574B" w:rsidRDefault="0016574B" w:rsidP="0016574B">
      <w:pPr>
        <w:rPr>
          <w:rtl/>
        </w:rPr>
      </w:pPr>
      <w:r>
        <w:rPr>
          <w:rFonts w:cs="Arial"/>
          <w:rtl/>
        </w:rPr>
        <w:t xml:space="preserve">- فيما إذا لم يكن بيت </w:t>
      </w:r>
      <w:proofErr w:type="gramStart"/>
      <w:r>
        <w:rPr>
          <w:rFonts w:cs="Arial"/>
          <w:rtl/>
        </w:rPr>
        <w:t>مال ،</w:t>
      </w:r>
      <w:proofErr w:type="gramEnd"/>
      <w:r>
        <w:rPr>
          <w:rFonts w:cs="Arial"/>
          <w:rtl/>
        </w:rPr>
        <w:t xml:space="preserve"> أو كان هناك أهم منه - على من يقام عليه </w:t>
      </w:r>
      <w:proofErr w:type="gramStart"/>
      <w:r>
        <w:rPr>
          <w:rFonts w:cs="Arial"/>
          <w:rtl/>
        </w:rPr>
        <w:t>الحد ،</w:t>
      </w:r>
      <w:proofErr w:type="gramEnd"/>
      <w:r>
        <w:rPr>
          <w:rFonts w:cs="Arial"/>
          <w:rtl/>
        </w:rPr>
        <w:t xml:space="preserve"> ولكن</w:t>
      </w:r>
      <w:r>
        <w:rPr>
          <w:rFonts w:hint="cs"/>
          <w:rtl/>
        </w:rPr>
        <w:t xml:space="preserve"> </w:t>
      </w:r>
      <w:r>
        <w:rPr>
          <w:rFonts w:cs="Arial"/>
          <w:rtl/>
        </w:rPr>
        <w:t>لا وجه له.</w:t>
      </w:r>
    </w:p>
    <w:p w14:paraId="7A6A4007" w14:textId="77777777" w:rsidR="0016574B" w:rsidRPr="00160F31" w:rsidRDefault="0016574B" w:rsidP="0016574B">
      <w:pPr>
        <w:rPr>
          <w:rtl/>
        </w:rPr>
      </w:pPr>
    </w:p>
    <w:p w14:paraId="3372B269" w14:textId="5927458D" w:rsidR="0016574B" w:rsidRPr="006959D7" w:rsidRDefault="0016574B" w:rsidP="006959D7">
      <w:pPr>
        <w:rPr>
          <w:rtl/>
        </w:rPr>
      </w:pPr>
      <w:r>
        <w:rPr>
          <w:rFonts w:hint="cs"/>
          <w:rtl/>
        </w:rPr>
        <w:t xml:space="preserve"> </w:t>
      </w:r>
    </w:p>
    <w:sectPr w:rsidR="0016574B" w:rsidRPr="006959D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or_Titr">
    <w:altName w:val="Times New Roman"/>
    <w:panose1 w:val="02000700000000000000"/>
    <w:charset w:val="00"/>
    <w:family w:val="auto"/>
    <w:pitch w:val="variable"/>
    <w:sig w:usb0="80002007" w:usb1="80002000" w:usb2="00000008" w:usb3="00000000" w:csb0="00000043" w:csb1="00000000"/>
  </w:font>
  <w:font w:name="Noor_Lotus">
    <w:altName w:val="Segoe UI Semilight"/>
    <w:panose1 w:val="02000400000000000000"/>
    <w:charset w:val="00"/>
    <w:family w:val="auto"/>
    <w:pitch w:val="variable"/>
    <w:sig w:usb0="80002007" w:usb1="80002000" w:usb2="00000008" w:usb3="00000000" w:csb0="0000004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1063C"/>
    <w:rsid w:val="00000C9A"/>
    <w:rsid w:val="00000E40"/>
    <w:rsid w:val="00001BFD"/>
    <w:rsid w:val="0000333D"/>
    <w:rsid w:val="00013CA0"/>
    <w:rsid w:val="00015C3B"/>
    <w:rsid w:val="000178DA"/>
    <w:rsid w:val="0002179D"/>
    <w:rsid w:val="0002380F"/>
    <w:rsid w:val="00025C34"/>
    <w:rsid w:val="000362D3"/>
    <w:rsid w:val="00040507"/>
    <w:rsid w:val="00043898"/>
    <w:rsid w:val="0004485D"/>
    <w:rsid w:val="0005421B"/>
    <w:rsid w:val="0005445E"/>
    <w:rsid w:val="00056131"/>
    <w:rsid w:val="00061720"/>
    <w:rsid w:val="00062B1B"/>
    <w:rsid w:val="00070943"/>
    <w:rsid w:val="0007152A"/>
    <w:rsid w:val="000716E3"/>
    <w:rsid w:val="00071F2B"/>
    <w:rsid w:val="000725F0"/>
    <w:rsid w:val="00072CC0"/>
    <w:rsid w:val="0008443E"/>
    <w:rsid w:val="00090D26"/>
    <w:rsid w:val="0009254E"/>
    <w:rsid w:val="000954C3"/>
    <w:rsid w:val="000966BB"/>
    <w:rsid w:val="000A1A05"/>
    <w:rsid w:val="000A2640"/>
    <w:rsid w:val="000A7AD1"/>
    <w:rsid w:val="000A7F12"/>
    <w:rsid w:val="000B1FE6"/>
    <w:rsid w:val="000B4EA0"/>
    <w:rsid w:val="000B79CD"/>
    <w:rsid w:val="000C4137"/>
    <w:rsid w:val="000C42F3"/>
    <w:rsid w:val="000C619A"/>
    <w:rsid w:val="000C6E66"/>
    <w:rsid w:val="000C745D"/>
    <w:rsid w:val="000C78DB"/>
    <w:rsid w:val="000D2C13"/>
    <w:rsid w:val="000D57D7"/>
    <w:rsid w:val="000F54C0"/>
    <w:rsid w:val="000F7C4B"/>
    <w:rsid w:val="00106660"/>
    <w:rsid w:val="00111120"/>
    <w:rsid w:val="00114FAB"/>
    <w:rsid w:val="001225DC"/>
    <w:rsid w:val="00123E4E"/>
    <w:rsid w:val="001260E7"/>
    <w:rsid w:val="00130715"/>
    <w:rsid w:val="0013620B"/>
    <w:rsid w:val="00136E0E"/>
    <w:rsid w:val="0013780C"/>
    <w:rsid w:val="00137D89"/>
    <w:rsid w:val="00137DA4"/>
    <w:rsid w:val="001424CD"/>
    <w:rsid w:val="00142C02"/>
    <w:rsid w:val="00153151"/>
    <w:rsid w:val="00155CA9"/>
    <w:rsid w:val="0016574B"/>
    <w:rsid w:val="00167365"/>
    <w:rsid w:val="00167D85"/>
    <w:rsid w:val="00171E09"/>
    <w:rsid w:val="00172040"/>
    <w:rsid w:val="00181FF1"/>
    <w:rsid w:val="00182445"/>
    <w:rsid w:val="0018337F"/>
    <w:rsid w:val="00185745"/>
    <w:rsid w:val="00187317"/>
    <w:rsid w:val="00187B24"/>
    <w:rsid w:val="00190B1D"/>
    <w:rsid w:val="0019262E"/>
    <w:rsid w:val="001A3D0D"/>
    <w:rsid w:val="001A43F7"/>
    <w:rsid w:val="001A6D22"/>
    <w:rsid w:val="001B3B45"/>
    <w:rsid w:val="001B55B7"/>
    <w:rsid w:val="001C7E46"/>
    <w:rsid w:val="001C7E6A"/>
    <w:rsid w:val="001D3867"/>
    <w:rsid w:val="001D3B00"/>
    <w:rsid w:val="001E1E68"/>
    <w:rsid w:val="001E1FC9"/>
    <w:rsid w:val="001E7B93"/>
    <w:rsid w:val="001F044D"/>
    <w:rsid w:val="001F1E23"/>
    <w:rsid w:val="001F2137"/>
    <w:rsid w:val="001F3052"/>
    <w:rsid w:val="001F662B"/>
    <w:rsid w:val="002001CE"/>
    <w:rsid w:val="00204710"/>
    <w:rsid w:val="00210258"/>
    <w:rsid w:val="00226A86"/>
    <w:rsid w:val="00227E62"/>
    <w:rsid w:val="00230212"/>
    <w:rsid w:val="00231E5B"/>
    <w:rsid w:val="00237F0B"/>
    <w:rsid w:val="002474FC"/>
    <w:rsid w:val="002527F8"/>
    <w:rsid w:val="002531B5"/>
    <w:rsid w:val="00253302"/>
    <w:rsid w:val="00256459"/>
    <w:rsid w:val="00260694"/>
    <w:rsid w:val="00262276"/>
    <w:rsid w:val="00263C9E"/>
    <w:rsid w:val="00264DBB"/>
    <w:rsid w:val="00264FB6"/>
    <w:rsid w:val="00266166"/>
    <w:rsid w:val="00267253"/>
    <w:rsid w:val="00281D7D"/>
    <w:rsid w:val="002824C4"/>
    <w:rsid w:val="002829B6"/>
    <w:rsid w:val="00286CA3"/>
    <w:rsid w:val="00291CF3"/>
    <w:rsid w:val="00294C6B"/>
    <w:rsid w:val="002A0577"/>
    <w:rsid w:val="002A55B8"/>
    <w:rsid w:val="002A5AB8"/>
    <w:rsid w:val="002A7BA7"/>
    <w:rsid w:val="002B0350"/>
    <w:rsid w:val="002B03D9"/>
    <w:rsid w:val="002B1B77"/>
    <w:rsid w:val="002B47C5"/>
    <w:rsid w:val="002B4C0F"/>
    <w:rsid w:val="002C0114"/>
    <w:rsid w:val="002C1553"/>
    <w:rsid w:val="002C293E"/>
    <w:rsid w:val="002C30D5"/>
    <w:rsid w:val="002C3FFA"/>
    <w:rsid w:val="002D066F"/>
    <w:rsid w:val="002D09AE"/>
    <w:rsid w:val="002D4020"/>
    <w:rsid w:val="002E5066"/>
    <w:rsid w:val="002E5F7F"/>
    <w:rsid w:val="002F2E42"/>
    <w:rsid w:val="002F4C3C"/>
    <w:rsid w:val="002F6BB6"/>
    <w:rsid w:val="002F7758"/>
    <w:rsid w:val="00307531"/>
    <w:rsid w:val="00310383"/>
    <w:rsid w:val="003147CB"/>
    <w:rsid w:val="00321E38"/>
    <w:rsid w:val="00322406"/>
    <w:rsid w:val="0032737F"/>
    <w:rsid w:val="00330AC1"/>
    <w:rsid w:val="00330CDE"/>
    <w:rsid w:val="00332C34"/>
    <w:rsid w:val="00340321"/>
    <w:rsid w:val="003420FF"/>
    <w:rsid w:val="003433DC"/>
    <w:rsid w:val="00346F8E"/>
    <w:rsid w:val="00347C33"/>
    <w:rsid w:val="003509C4"/>
    <w:rsid w:val="003518D6"/>
    <w:rsid w:val="00375540"/>
    <w:rsid w:val="00377DDC"/>
    <w:rsid w:val="003826CD"/>
    <w:rsid w:val="00384273"/>
    <w:rsid w:val="00385B0C"/>
    <w:rsid w:val="00385E91"/>
    <w:rsid w:val="00387A93"/>
    <w:rsid w:val="00390AB6"/>
    <w:rsid w:val="003917C9"/>
    <w:rsid w:val="00391C43"/>
    <w:rsid w:val="003920A6"/>
    <w:rsid w:val="00394212"/>
    <w:rsid w:val="003A2C8B"/>
    <w:rsid w:val="003A61D8"/>
    <w:rsid w:val="003A626A"/>
    <w:rsid w:val="003A6B06"/>
    <w:rsid w:val="003A7E10"/>
    <w:rsid w:val="003B115F"/>
    <w:rsid w:val="003B2610"/>
    <w:rsid w:val="003B3074"/>
    <w:rsid w:val="003B6817"/>
    <w:rsid w:val="003C2BD1"/>
    <w:rsid w:val="003C3984"/>
    <w:rsid w:val="003C60C2"/>
    <w:rsid w:val="003D081D"/>
    <w:rsid w:val="003D1730"/>
    <w:rsid w:val="003E171A"/>
    <w:rsid w:val="003E50A6"/>
    <w:rsid w:val="003E564B"/>
    <w:rsid w:val="003E7F2A"/>
    <w:rsid w:val="003F0EF1"/>
    <w:rsid w:val="003F1CBE"/>
    <w:rsid w:val="003F2A82"/>
    <w:rsid w:val="003F4CCA"/>
    <w:rsid w:val="0040337D"/>
    <w:rsid w:val="004056BE"/>
    <w:rsid w:val="00405EA2"/>
    <w:rsid w:val="0041063C"/>
    <w:rsid w:val="00413A17"/>
    <w:rsid w:val="00415136"/>
    <w:rsid w:val="00415E21"/>
    <w:rsid w:val="004213FE"/>
    <w:rsid w:val="0042158C"/>
    <w:rsid w:val="00425F6A"/>
    <w:rsid w:val="00427EF5"/>
    <w:rsid w:val="0043094B"/>
    <w:rsid w:val="00430EA3"/>
    <w:rsid w:val="00436D23"/>
    <w:rsid w:val="0044336A"/>
    <w:rsid w:val="00444CC2"/>
    <w:rsid w:val="00446FB9"/>
    <w:rsid w:val="00447A00"/>
    <w:rsid w:val="00456546"/>
    <w:rsid w:val="00464D5A"/>
    <w:rsid w:val="00470421"/>
    <w:rsid w:val="00472A5A"/>
    <w:rsid w:val="00472D6A"/>
    <w:rsid w:val="00473FF0"/>
    <w:rsid w:val="00483016"/>
    <w:rsid w:val="00486547"/>
    <w:rsid w:val="004867AB"/>
    <w:rsid w:val="004972FF"/>
    <w:rsid w:val="00497422"/>
    <w:rsid w:val="004A262B"/>
    <w:rsid w:val="004A2D73"/>
    <w:rsid w:val="004A359F"/>
    <w:rsid w:val="004A3BF5"/>
    <w:rsid w:val="004A740C"/>
    <w:rsid w:val="004B0763"/>
    <w:rsid w:val="004B1FB4"/>
    <w:rsid w:val="004B2CF6"/>
    <w:rsid w:val="004C55C2"/>
    <w:rsid w:val="004D1B1D"/>
    <w:rsid w:val="004D3229"/>
    <w:rsid w:val="004D404A"/>
    <w:rsid w:val="004E3379"/>
    <w:rsid w:val="004E4FCD"/>
    <w:rsid w:val="004E79F0"/>
    <w:rsid w:val="004F27CB"/>
    <w:rsid w:val="004F5DA5"/>
    <w:rsid w:val="00500A12"/>
    <w:rsid w:val="00501FD1"/>
    <w:rsid w:val="0050338A"/>
    <w:rsid w:val="005044D8"/>
    <w:rsid w:val="00505ABD"/>
    <w:rsid w:val="0050769E"/>
    <w:rsid w:val="00514C0B"/>
    <w:rsid w:val="00523D0A"/>
    <w:rsid w:val="0052567E"/>
    <w:rsid w:val="00530156"/>
    <w:rsid w:val="00531A7E"/>
    <w:rsid w:val="00531E81"/>
    <w:rsid w:val="00532120"/>
    <w:rsid w:val="00533ACF"/>
    <w:rsid w:val="0053536D"/>
    <w:rsid w:val="00542F97"/>
    <w:rsid w:val="00544311"/>
    <w:rsid w:val="00544F7B"/>
    <w:rsid w:val="0054712C"/>
    <w:rsid w:val="00551539"/>
    <w:rsid w:val="00552881"/>
    <w:rsid w:val="00556E7E"/>
    <w:rsid w:val="005604EC"/>
    <w:rsid w:val="00563B1D"/>
    <w:rsid w:val="00563F59"/>
    <w:rsid w:val="00565FBC"/>
    <w:rsid w:val="00570C01"/>
    <w:rsid w:val="00573910"/>
    <w:rsid w:val="0058053E"/>
    <w:rsid w:val="00582697"/>
    <w:rsid w:val="00585F7E"/>
    <w:rsid w:val="005A19C7"/>
    <w:rsid w:val="005A44BD"/>
    <w:rsid w:val="005A51FD"/>
    <w:rsid w:val="005A73E6"/>
    <w:rsid w:val="005B7AB4"/>
    <w:rsid w:val="005C018D"/>
    <w:rsid w:val="005C16DF"/>
    <w:rsid w:val="005C287E"/>
    <w:rsid w:val="005C5007"/>
    <w:rsid w:val="005C63D5"/>
    <w:rsid w:val="005C6C93"/>
    <w:rsid w:val="005D09C4"/>
    <w:rsid w:val="005D6765"/>
    <w:rsid w:val="005E1F30"/>
    <w:rsid w:val="005F01D0"/>
    <w:rsid w:val="005F0F6E"/>
    <w:rsid w:val="005F73E3"/>
    <w:rsid w:val="005F79BB"/>
    <w:rsid w:val="00601222"/>
    <w:rsid w:val="0060508F"/>
    <w:rsid w:val="00610EF4"/>
    <w:rsid w:val="00615B74"/>
    <w:rsid w:val="00621FDC"/>
    <w:rsid w:val="00623FC5"/>
    <w:rsid w:val="00627E6A"/>
    <w:rsid w:val="0064007E"/>
    <w:rsid w:val="00643FBC"/>
    <w:rsid w:val="00644DF0"/>
    <w:rsid w:val="00654470"/>
    <w:rsid w:val="0065500A"/>
    <w:rsid w:val="00656D42"/>
    <w:rsid w:val="00660647"/>
    <w:rsid w:val="00665DB1"/>
    <w:rsid w:val="006669E0"/>
    <w:rsid w:val="00667930"/>
    <w:rsid w:val="00680324"/>
    <w:rsid w:val="00692AAE"/>
    <w:rsid w:val="00692B15"/>
    <w:rsid w:val="00695571"/>
    <w:rsid w:val="006959D7"/>
    <w:rsid w:val="00697660"/>
    <w:rsid w:val="006A0719"/>
    <w:rsid w:val="006A1853"/>
    <w:rsid w:val="006A4C62"/>
    <w:rsid w:val="006A6E8D"/>
    <w:rsid w:val="006B03D0"/>
    <w:rsid w:val="006B0947"/>
    <w:rsid w:val="006B1025"/>
    <w:rsid w:val="006B4EE3"/>
    <w:rsid w:val="006C2198"/>
    <w:rsid w:val="006C3821"/>
    <w:rsid w:val="006C6609"/>
    <w:rsid w:val="006D01DC"/>
    <w:rsid w:val="006D0E3D"/>
    <w:rsid w:val="006D6DFC"/>
    <w:rsid w:val="006F13EF"/>
    <w:rsid w:val="006F21EC"/>
    <w:rsid w:val="006F2779"/>
    <w:rsid w:val="006F5268"/>
    <w:rsid w:val="006F5A57"/>
    <w:rsid w:val="00701366"/>
    <w:rsid w:val="00703822"/>
    <w:rsid w:val="00705B3E"/>
    <w:rsid w:val="00711A2D"/>
    <w:rsid w:val="0071256D"/>
    <w:rsid w:val="00714656"/>
    <w:rsid w:val="007169F4"/>
    <w:rsid w:val="00716E60"/>
    <w:rsid w:val="00716E89"/>
    <w:rsid w:val="00717307"/>
    <w:rsid w:val="007178CB"/>
    <w:rsid w:val="007249B5"/>
    <w:rsid w:val="00725220"/>
    <w:rsid w:val="00730211"/>
    <w:rsid w:val="007368BD"/>
    <w:rsid w:val="00742E16"/>
    <w:rsid w:val="007450D9"/>
    <w:rsid w:val="007470F6"/>
    <w:rsid w:val="0074761E"/>
    <w:rsid w:val="00747CF0"/>
    <w:rsid w:val="00750EE6"/>
    <w:rsid w:val="00752318"/>
    <w:rsid w:val="00752FEE"/>
    <w:rsid w:val="0075488A"/>
    <w:rsid w:val="0076185D"/>
    <w:rsid w:val="0076295D"/>
    <w:rsid w:val="00764DD2"/>
    <w:rsid w:val="00767186"/>
    <w:rsid w:val="00770AA5"/>
    <w:rsid w:val="00777AB7"/>
    <w:rsid w:val="00780570"/>
    <w:rsid w:val="007842B6"/>
    <w:rsid w:val="00784C5F"/>
    <w:rsid w:val="007867F5"/>
    <w:rsid w:val="007961AD"/>
    <w:rsid w:val="007A2ED9"/>
    <w:rsid w:val="007A5AAC"/>
    <w:rsid w:val="007A7350"/>
    <w:rsid w:val="007B42A2"/>
    <w:rsid w:val="007B4688"/>
    <w:rsid w:val="007B53FC"/>
    <w:rsid w:val="007B59B1"/>
    <w:rsid w:val="007B7307"/>
    <w:rsid w:val="007C16E1"/>
    <w:rsid w:val="007C3596"/>
    <w:rsid w:val="007C4213"/>
    <w:rsid w:val="007C45E5"/>
    <w:rsid w:val="007C6CA2"/>
    <w:rsid w:val="007D3EB1"/>
    <w:rsid w:val="007D64F3"/>
    <w:rsid w:val="007E31AA"/>
    <w:rsid w:val="007E43B8"/>
    <w:rsid w:val="007E74CE"/>
    <w:rsid w:val="007F16A9"/>
    <w:rsid w:val="007F3CA9"/>
    <w:rsid w:val="007F6B4D"/>
    <w:rsid w:val="007F7BD7"/>
    <w:rsid w:val="0080211A"/>
    <w:rsid w:val="008046BD"/>
    <w:rsid w:val="00804DBE"/>
    <w:rsid w:val="00812219"/>
    <w:rsid w:val="00813D5A"/>
    <w:rsid w:val="00813F06"/>
    <w:rsid w:val="008211DC"/>
    <w:rsid w:val="00823F60"/>
    <w:rsid w:val="00833669"/>
    <w:rsid w:val="00834094"/>
    <w:rsid w:val="00836903"/>
    <w:rsid w:val="00837095"/>
    <w:rsid w:val="00843C0B"/>
    <w:rsid w:val="008477C8"/>
    <w:rsid w:val="0085241B"/>
    <w:rsid w:val="00861157"/>
    <w:rsid w:val="00861337"/>
    <w:rsid w:val="00863E9A"/>
    <w:rsid w:val="00866A6E"/>
    <w:rsid w:val="00866D5C"/>
    <w:rsid w:val="0087483F"/>
    <w:rsid w:val="0087550B"/>
    <w:rsid w:val="00880E10"/>
    <w:rsid w:val="00881A61"/>
    <w:rsid w:val="00886272"/>
    <w:rsid w:val="00886531"/>
    <w:rsid w:val="00886940"/>
    <w:rsid w:val="00886D92"/>
    <w:rsid w:val="0089012B"/>
    <w:rsid w:val="008901B1"/>
    <w:rsid w:val="00890832"/>
    <w:rsid w:val="00890CAA"/>
    <w:rsid w:val="0089135F"/>
    <w:rsid w:val="00892A3F"/>
    <w:rsid w:val="00893CAC"/>
    <w:rsid w:val="008968A2"/>
    <w:rsid w:val="008A6174"/>
    <w:rsid w:val="008A71CF"/>
    <w:rsid w:val="008A7837"/>
    <w:rsid w:val="008A7BC1"/>
    <w:rsid w:val="008B0D4A"/>
    <w:rsid w:val="008C7B6B"/>
    <w:rsid w:val="008D0333"/>
    <w:rsid w:val="008D6449"/>
    <w:rsid w:val="008D7BDF"/>
    <w:rsid w:val="008E1C8E"/>
    <w:rsid w:val="008E424A"/>
    <w:rsid w:val="008E6F1A"/>
    <w:rsid w:val="008F1034"/>
    <w:rsid w:val="008F1315"/>
    <w:rsid w:val="008F4EAE"/>
    <w:rsid w:val="008F62F3"/>
    <w:rsid w:val="00905667"/>
    <w:rsid w:val="00907913"/>
    <w:rsid w:val="00910C17"/>
    <w:rsid w:val="00911944"/>
    <w:rsid w:val="00913E85"/>
    <w:rsid w:val="00914860"/>
    <w:rsid w:val="00916053"/>
    <w:rsid w:val="0091660B"/>
    <w:rsid w:val="00923561"/>
    <w:rsid w:val="00925710"/>
    <w:rsid w:val="00927D7F"/>
    <w:rsid w:val="0093016B"/>
    <w:rsid w:val="00932C7A"/>
    <w:rsid w:val="00932F04"/>
    <w:rsid w:val="00937074"/>
    <w:rsid w:val="00940B05"/>
    <w:rsid w:val="00944672"/>
    <w:rsid w:val="00955912"/>
    <w:rsid w:val="00956040"/>
    <w:rsid w:val="00957F2B"/>
    <w:rsid w:val="00966C89"/>
    <w:rsid w:val="00967121"/>
    <w:rsid w:val="00970EFA"/>
    <w:rsid w:val="00977148"/>
    <w:rsid w:val="009807CB"/>
    <w:rsid w:val="0098619C"/>
    <w:rsid w:val="00987CB2"/>
    <w:rsid w:val="00990B56"/>
    <w:rsid w:val="00993D12"/>
    <w:rsid w:val="009A461E"/>
    <w:rsid w:val="009B2536"/>
    <w:rsid w:val="009B41AC"/>
    <w:rsid w:val="009B6CDD"/>
    <w:rsid w:val="009B6E9E"/>
    <w:rsid w:val="009C79CC"/>
    <w:rsid w:val="009C7D5A"/>
    <w:rsid w:val="009D093E"/>
    <w:rsid w:val="009D3CE6"/>
    <w:rsid w:val="009E1970"/>
    <w:rsid w:val="009E6CFC"/>
    <w:rsid w:val="009E7B44"/>
    <w:rsid w:val="009F3872"/>
    <w:rsid w:val="009F79B2"/>
    <w:rsid w:val="00A00706"/>
    <w:rsid w:val="00A0262C"/>
    <w:rsid w:val="00A0374E"/>
    <w:rsid w:val="00A042D4"/>
    <w:rsid w:val="00A12013"/>
    <w:rsid w:val="00A137EA"/>
    <w:rsid w:val="00A13850"/>
    <w:rsid w:val="00A138A4"/>
    <w:rsid w:val="00A1679D"/>
    <w:rsid w:val="00A2082E"/>
    <w:rsid w:val="00A23688"/>
    <w:rsid w:val="00A2658B"/>
    <w:rsid w:val="00A310F2"/>
    <w:rsid w:val="00A3257F"/>
    <w:rsid w:val="00A3389D"/>
    <w:rsid w:val="00A3768F"/>
    <w:rsid w:val="00A478A9"/>
    <w:rsid w:val="00A53621"/>
    <w:rsid w:val="00A55A70"/>
    <w:rsid w:val="00A5714B"/>
    <w:rsid w:val="00A571BF"/>
    <w:rsid w:val="00A60275"/>
    <w:rsid w:val="00A60C39"/>
    <w:rsid w:val="00A60DE8"/>
    <w:rsid w:val="00A641BE"/>
    <w:rsid w:val="00A671CE"/>
    <w:rsid w:val="00A67AB4"/>
    <w:rsid w:val="00A729A0"/>
    <w:rsid w:val="00A764A4"/>
    <w:rsid w:val="00A7705D"/>
    <w:rsid w:val="00A77C1C"/>
    <w:rsid w:val="00A77FE2"/>
    <w:rsid w:val="00A821B6"/>
    <w:rsid w:val="00AA0514"/>
    <w:rsid w:val="00AB23CF"/>
    <w:rsid w:val="00AB2D2B"/>
    <w:rsid w:val="00AB3491"/>
    <w:rsid w:val="00AB6891"/>
    <w:rsid w:val="00AC338F"/>
    <w:rsid w:val="00AC39B8"/>
    <w:rsid w:val="00AC4C48"/>
    <w:rsid w:val="00AC7579"/>
    <w:rsid w:val="00AD007E"/>
    <w:rsid w:val="00AD3B92"/>
    <w:rsid w:val="00AD52F4"/>
    <w:rsid w:val="00AD7F12"/>
    <w:rsid w:val="00AE3A01"/>
    <w:rsid w:val="00AE513F"/>
    <w:rsid w:val="00AE7857"/>
    <w:rsid w:val="00AE7CE9"/>
    <w:rsid w:val="00AF267A"/>
    <w:rsid w:val="00AF4A6C"/>
    <w:rsid w:val="00AF6446"/>
    <w:rsid w:val="00AF663A"/>
    <w:rsid w:val="00B00182"/>
    <w:rsid w:val="00B0074B"/>
    <w:rsid w:val="00B00D32"/>
    <w:rsid w:val="00B018F1"/>
    <w:rsid w:val="00B02F79"/>
    <w:rsid w:val="00B0545E"/>
    <w:rsid w:val="00B05658"/>
    <w:rsid w:val="00B06199"/>
    <w:rsid w:val="00B07659"/>
    <w:rsid w:val="00B07E31"/>
    <w:rsid w:val="00B11217"/>
    <w:rsid w:val="00B117E3"/>
    <w:rsid w:val="00B12B99"/>
    <w:rsid w:val="00B15033"/>
    <w:rsid w:val="00B17003"/>
    <w:rsid w:val="00B20432"/>
    <w:rsid w:val="00B21A66"/>
    <w:rsid w:val="00B22661"/>
    <w:rsid w:val="00B36B41"/>
    <w:rsid w:val="00B37C44"/>
    <w:rsid w:val="00B44C0F"/>
    <w:rsid w:val="00B44F66"/>
    <w:rsid w:val="00B456C8"/>
    <w:rsid w:val="00B47D34"/>
    <w:rsid w:val="00B535CA"/>
    <w:rsid w:val="00B56FE5"/>
    <w:rsid w:val="00B65BDE"/>
    <w:rsid w:val="00B66E5A"/>
    <w:rsid w:val="00B67815"/>
    <w:rsid w:val="00B724CB"/>
    <w:rsid w:val="00B8041C"/>
    <w:rsid w:val="00B82084"/>
    <w:rsid w:val="00B83AEB"/>
    <w:rsid w:val="00B90C5A"/>
    <w:rsid w:val="00B94D2C"/>
    <w:rsid w:val="00B9674E"/>
    <w:rsid w:val="00B9707A"/>
    <w:rsid w:val="00BA0333"/>
    <w:rsid w:val="00BA1BFE"/>
    <w:rsid w:val="00BA2DB9"/>
    <w:rsid w:val="00BB1296"/>
    <w:rsid w:val="00BB2DF3"/>
    <w:rsid w:val="00BB2EEE"/>
    <w:rsid w:val="00BB311C"/>
    <w:rsid w:val="00BB3C3B"/>
    <w:rsid w:val="00BB7049"/>
    <w:rsid w:val="00BB7162"/>
    <w:rsid w:val="00BC0BFF"/>
    <w:rsid w:val="00BC2D65"/>
    <w:rsid w:val="00BD7F38"/>
    <w:rsid w:val="00BE19C0"/>
    <w:rsid w:val="00BE509A"/>
    <w:rsid w:val="00BE54C5"/>
    <w:rsid w:val="00BE6E08"/>
    <w:rsid w:val="00BE7474"/>
    <w:rsid w:val="00BE75A1"/>
    <w:rsid w:val="00BF3914"/>
    <w:rsid w:val="00C02FBD"/>
    <w:rsid w:val="00C03A7C"/>
    <w:rsid w:val="00C051C3"/>
    <w:rsid w:val="00C07A56"/>
    <w:rsid w:val="00C15092"/>
    <w:rsid w:val="00C26027"/>
    <w:rsid w:val="00C26688"/>
    <w:rsid w:val="00C26987"/>
    <w:rsid w:val="00C276E7"/>
    <w:rsid w:val="00C3690B"/>
    <w:rsid w:val="00C41003"/>
    <w:rsid w:val="00C420AB"/>
    <w:rsid w:val="00C4334F"/>
    <w:rsid w:val="00C51FF8"/>
    <w:rsid w:val="00C5599C"/>
    <w:rsid w:val="00C57C2D"/>
    <w:rsid w:val="00C63B0E"/>
    <w:rsid w:val="00C653D2"/>
    <w:rsid w:val="00C71FDE"/>
    <w:rsid w:val="00C72CEE"/>
    <w:rsid w:val="00C73798"/>
    <w:rsid w:val="00C76491"/>
    <w:rsid w:val="00C77DB6"/>
    <w:rsid w:val="00C80D6C"/>
    <w:rsid w:val="00C90B9D"/>
    <w:rsid w:val="00C92D57"/>
    <w:rsid w:val="00C968BD"/>
    <w:rsid w:val="00C97FAD"/>
    <w:rsid w:val="00CA25D2"/>
    <w:rsid w:val="00CA38BF"/>
    <w:rsid w:val="00CA5CE0"/>
    <w:rsid w:val="00CB0870"/>
    <w:rsid w:val="00CB0F5E"/>
    <w:rsid w:val="00CB45EB"/>
    <w:rsid w:val="00CB49F9"/>
    <w:rsid w:val="00CB55F6"/>
    <w:rsid w:val="00CD1896"/>
    <w:rsid w:val="00CD2773"/>
    <w:rsid w:val="00CD3E9F"/>
    <w:rsid w:val="00CD452A"/>
    <w:rsid w:val="00CD5998"/>
    <w:rsid w:val="00CD6E41"/>
    <w:rsid w:val="00CD7B9D"/>
    <w:rsid w:val="00CE0768"/>
    <w:rsid w:val="00CE7D8E"/>
    <w:rsid w:val="00CF001C"/>
    <w:rsid w:val="00CF5297"/>
    <w:rsid w:val="00CF5B23"/>
    <w:rsid w:val="00D0383A"/>
    <w:rsid w:val="00D06CE1"/>
    <w:rsid w:val="00D11A17"/>
    <w:rsid w:val="00D14DCB"/>
    <w:rsid w:val="00D159DA"/>
    <w:rsid w:val="00D16568"/>
    <w:rsid w:val="00D20411"/>
    <w:rsid w:val="00D3096C"/>
    <w:rsid w:val="00D313E7"/>
    <w:rsid w:val="00D361CE"/>
    <w:rsid w:val="00D40C13"/>
    <w:rsid w:val="00D4586D"/>
    <w:rsid w:val="00D47A8A"/>
    <w:rsid w:val="00D502DD"/>
    <w:rsid w:val="00D71FF6"/>
    <w:rsid w:val="00D76C34"/>
    <w:rsid w:val="00D76FBA"/>
    <w:rsid w:val="00D77F72"/>
    <w:rsid w:val="00D871CF"/>
    <w:rsid w:val="00D90EB2"/>
    <w:rsid w:val="00DA2C02"/>
    <w:rsid w:val="00DA2D55"/>
    <w:rsid w:val="00DA301E"/>
    <w:rsid w:val="00DA3AD5"/>
    <w:rsid w:val="00DA446C"/>
    <w:rsid w:val="00DA4E68"/>
    <w:rsid w:val="00DB125D"/>
    <w:rsid w:val="00DB378C"/>
    <w:rsid w:val="00DB6E9E"/>
    <w:rsid w:val="00DC1221"/>
    <w:rsid w:val="00DC24EB"/>
    <w:rsid w:val="00DC34B0"/>
    <w:rsid w:val="00DC36D2"/>
    <w:rsid w:val="00DC67E3"/>
    <w:rsid w:val="00DC7D5B"/>
    <w:rsid w:val="00DD43E9"/>
    <w:rsid w:val="00DD4B4E"/>
    <w:rsid w:val="00DD721F"/>
    <w:rsid w:val="00DE3663"/>
    <w:rsid w:val="00DF1255"/>
    <w:rsid w:val="00DF4092"/>
    <w:rsid w:val="00DF73AC"/>
    <w:rsid w:val="00DF7551"/>
    <w:rsid w:val="00DF7C40"/>
    <w:rsid w:val="00E012B1"/>
    <w:rsid w:val="00E019A2"/>
    <w:rsid w:val="00E04565"/>
    <w:rsid w:val="00E11455"/>
    <w:rsid w:val="00E1178F"/>
    <w:rsid w:val="00E14191"/>
    <w:rsid w:val="00E17655"/>
    <w:rsid w:val="00E23152"/>
    <w:rsid w:val="00E24415"/>
    <w:rsid w:val="00E26350"/>
    <w:rsid w:val="00E2773E"/>
    <w:rsid w:val="00E35161"/>
    <w:rsid w:val="00E36A58"/>
    <w:rsid w:val="00E3771B"/>
    <w:rsid w:val="00E407D5"/>
    <w:rsid w:val="00E44C68"/>
    <w:rsid w:val="00E44E63"/>
    <w:rsid w:val="00E5564E"/>
    <w:rsid w:val="00E566FD"/>
    <w:rsid w:val="00E57735"/>
    <w:rsid w:val="00E57CC0"/>
    <w:rsid w:val="00E66F07"/>
    <w:rsid w:val="00E820DB"/>
    <w:rsid w:val="00E829E3"/>
    <w:rsid w:val="00E83308"/>
    <w:rsid w:val="00E84D08"/>
    <w:rsid w:val="00E96176"/>
    <w:rsid w:val="00E97350"/>
    <w:rsid w:val="00EA7937"/>
    <w:rsid w:val="00EB0B57"/>
    <w:rsid w:val="00EB222A"/>
    <w:rsid w:val="00EB513C"/>
    <w:rsid w:val="00EB590A"/>
    <w:rsid w:val="00EC1044"/>
    <w:rsid w:val="00EC1F62"/>
    <w:rsid w:val="00EC4002"/>
    <w:rsid w:val="00EC44CC"/>
    <w:rsid w:val="00EC4EFE"/>
    <w:rsid w:val="00ED0979"/>
    <w:rsid w:val="00ED131C"/>
    <w:rsid w:val="00ED1A04"/>
    <w:rsid w:val="00ED1F87"/>
    <w:rsid w:val="00ED4062"/>
    <w:rsid w:val="00ED6C78"/>
    <w:rsid w:val="00EE2824"/>
    <w:rsid w:val="00EE38A9"/>
    <w:rsid w:val="00EE5A4A"/>
    <w:rsid w:val="00F0719D"/>
    <w:rsid w:val="00F11054"/>
    <w:rsid w:val="00F17536"/>
    <w:rsid w:val="00F24127"/>
    <w:rsid w:val="00F34C78"/>
    <w:rsid w:val="00F35DDA"/>
    <w:rsid w:val="00F42579"/>
    <w:rsid w:val="00F4277B"/>
    <w:rsid w:val="00F452D6"/>
    <w:rsid w:val="00F520B4"/>
    <w:rsid w:val="00F54A0E"/>
    <w:rsid w:val="00F64C33"/>
    <w:rsid w:val="00F671D3"/>
    <w:rsid w:val="00F74732"/>
    <w:rsid w:val="00F817DF"/>
    <w:rsid w:val="00F81EFE"/>
    <w:rsid w:val="00F8754B"/>
    <w:rsid w:val="00F87DED"/>
    <w:rsid w:val="00F93ABB"/>
    <w:rsid w:val="00F9420C"/>
    <w:rsid w:val="00F945E8"/>
    <w:rsid w:val="00FA1D63"/>
    <w:rsid w:val="00FA24A2"/>
    <w:rsid w:val="00FA318E"/>
    <w:rsid w:val="00FA4D07"/>
    <w:rsid w:val="00FA5088"/>
    <w:rsid w:val="00FB2669"/>
    <w:rsid w:val="00FB4EDD"/>
    <w:rsid w:val="00FB505E"/>
    <w:rsid w:val="00FC25B6"/>
    <w:rsid w:val="00FC36D5"/>
    <w:rsid w:val="00FE20D3"/>
    <w:rsid w:val="00FE7FAC"/>
    <w:rsid w:val="00FF27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FA3F4"/>
  <w15:chartTrackingRefBased/>
  <w15:docId w15:val="{7808ED63-B72F-445F-BC79-14405C90D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063C"/>
    <w:pPr>
      <w:bidi/>
    </w:pPr>
    <w:rPr>
      <w:bCs/>
      <w:szCs w:val="32"/>
    </w:rPr>
  </w:style>
  <w:style w:type="paragraph" w:styleId="1">
    <w:name w:val="heading 1"/>
    <w:basedOn w:val="a"/>
    <w:next w:val="a"/>
    <w:link w:val="1Char"/>
    <w:uiPriority w:val="9"/>
    <w:qFormat/>
    <w:rsid w:val="0041063C"/>
    <w:pPr>
      <w:keepNext/>
      <w:keepLines/>
      <w:spacing w:before="240" w:after="0"/>
      <w:outlineLvl w:val="0"/>
    </w:pPr>
    <w:rPr>
      <w:rFonts w:asciiTheme="majorHAnsi" w:eastAsiaTheme="majorEastAsia" w:hAnsiTheme="majorHAnsi" w:cstheme="minorHAnsi"/>
      <w:color w:val="000000" w:themeColor="text1"/>
      <w:sz w:val="32"/>
      <w:szCs w:val="48"/>
    </w:rPr>
  </w:style>
  <w:style w:type="paragraph" w:styleId="2">
    <w:name w:val="heading 2"/>
    <w:basedOn w:val="a"/>
    <w:next w:val="a"/>
    <w:link w:val="2Char"/>
    <w:uiPriority w:val="9"/>
    <w:semiHidden/>
    <w:unhideWhenUsed/>
    <w:qFormat/>
    <w:rsid w:val="007178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semiHidden/>
    <w:unhideWhenUsed/>
    <w:qFormat/>
    <w:rsid w:val="0016574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1063C"/>
    <w:rPr>
      <w:rFonts w:asciiTheme="majorHAnsi" w:eastAsiaTheme="majorEastAsia" w:hAnsiTheme="majorHAnsi" w:cstheme="minorHAnsi"/>
      <w:bCs/>
      <w:color w:val="000000" w:themeColor="text1"/>
      <w:sz w:val="32"/>
      <w:szCs w:val="48"/>
    </w:rPr>
  </w:style>
  <w:style w:type="character" w:customStyle="1" w:styleId="2Char">
    <w:name w:val="عنوان 2 Char"/>
    <w:basedOn w:val="a0"/>
    <w:link w:val="2"/>
    <w:uiPriority w:val="9"/>
    <w:semiHidden/>
    <w:rsid w:val="007178CB"/>
    <w:rPr>
      <w:rFonts w:asciiTheme="majorHAnsi" w:eastAsiaTheme="majorEastAsia" w:hAnsiTheme="majorHAnsi" w:cstheme="majorBidi"/>
      <w:bCs/>
      <w:color w:val="2F5496" w:themeColor="accent1" w:themeShade="BF"/>
      <w:sz w:val="26"/>
      <w:szCs w:val="26"/>
    </w:rPr>
  </w:style>
  <w:style w:type="character" w:customStyle="1" w:styleId="3Char">
    <w:name w:val="عنوان 3 Char"/>
    <w:basedOn w:val="a0"/>
    <w:link w:val="3"/>
    <w:uiPriority w:val="9"/>
    <w:semiHidden/>
    <w:rsid w:val="0016574B"/>
    <w:rPr>
      <w:rFonts w:asciiTheme="majorHAnsi" w:eastAsiaTheme="majorEastAsia" w:hAnsiTheme="majorHAnsi" w:cstheme="majorBidi"/>
      <w:bCs/>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29</Pages>
  <Words>7168</Words>
  <Characters>40860</Characters>
  <Application>Microsoft Office Word</Application>
  <DocSecurity>0</DocSecurity>
  <Lines>340</Lines>
  <Paragraphs>95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mansoor rashed</dc:creator>
  <cp:keywords/>
  <dc:description/>
  <cp:lastModifiedBy>mansoor rashed</cp:lastModifiedBy>
  <cp:revision>5</cp:revision>
  <dcterms:created xsi:type="dcterms:W3CDTF">2024-11-30T18:07:00Z</dcterms:created>
  <dcterms:modified xsi:type="dcterms:W3CDTF">2025-04-26T17:41:00Z</dcterms:modified>
</cp:coreProperties>
</file>