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30" w:rsidRPr="00074994" w:rsidRDefault="00884AF0" w:rsidP="00884AF0">
      <w:pPr>
        <w:bidi/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</w:rPr>
        <w:t>ANSIBLE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برای پاک کردن یک </w:t>
      </w:r>
      <w:r w:rsidRPr="00074994">
        <w:rPr>
          <w:rFonts w:ascii="Times New Roman" w:eastAsia="Times New Roman" w:hAnsi="Times New Roman" w:cs="B Nazanin"/>
          <w:sz w:val="20"/>
          <w:szCs w:val="24"/>
          <w:lang w:bidi="fa-IR"/>
        </w:rPr>
        <w:t>rpm</w:t>
      </w:r>
      <w:r w:rsidRPr="00074994">
        <w:rPr>
          <w:rFonts w:ascii="Times New Roman" w:eastAsia="Times New Roman" w:hAnsi="Times New Roman" w:cs="B Nazanin" w:hint="cs"/>
          <w:sz w:val="20"/>
          <w:szCs w:val="24"/>
          <w:rtl/>
          <w:lang w:bidi="fa-IR"/>
        </w:rPr>
        <w:t xml:space="preserve"> نصب شده ابتدا انرا با دستور زیر پیدا می کنم.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rpm -qa | grep -i webmin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  <w:rtl/>
        </w:rPr>
      </w:pPr>
      <w:r w:rsidRPr="00074994">
        <w:rPr>
          <w:rFonts w:ascii="Times New Roman" w:eastAsia="Times New Roman" w:hAnsi="Times New Roman" w:cs="B Nazanin" w:hint="cs"/>
          <w:sz w:val="20"/>
          <w:szCs w:val="24"/>
          <w:rtl/>
        </w:rPr>
        <w:t>و بعد ان را با دستور زیر پاک می کنیم.</w:t>
      </w:r>
    </w:p>
    <w:p w:rsidR="00442B2C" w:rsidRPr="00074994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rpm -e &lt;package name&gt;</w:t>
      </w:r>
    </w:p>
    <w:p w:rsidR="00442B2C" w:rsidRPr="00074994" w:rsidRDefault="00442B2C" w:rsidP="00CF7BD2">
      <w:pPr>
        <w:rPr>
          <w:rFonts w:ascii="Times New Roman" w:hAnsi="Times New Roman" w:cs="B Nazanin"/>
          <w:sz w:val="20"/>
          <w:szCs w:val="24"/>
        </w:rPr>
      </w:pP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rtl/>
        </w:rPr>
        <w:t xml:space="preserve"># </w:t>
      </w:r>
      <w:r w:rsidRPr="00074994">
        <w:rPr>
          <w:rFonts w:ascii="Times New Roman" w:hAnsi="Times New Roman" w:cs="B Nazanin"/>
          <w:sz w:val="20"/>
          <w:szCs w:val="24"/>
        </w:rPr>
        <w:t>logging is off by default unless this path is defined</w:t>
      </w:r>
    </w:p>
    <w:p w:rsidR="00CF7BD2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rtl/>
        </w:rPr>
        <w:t xml:space="preserve"># </w:t>
      </w:r>
      <w:r w:rsidRPr="00074994">
        <w:rPr>
          <w:rFonts w:ascii="Times New Roman" w:hAnsi="Times New Roman" w:cs="B Nazanin"/>
          <w:sz w:val="20"/>
          <w:szCs w:val="24"/>
        </w:rPr>
        <w:t>if so defined, consider logrotate</w:t>
      </w:r>
    </w:p>
    <w:p w:rsidR="00442B2C" w:rsidRPr="00074994" w:rsidRDefault="00CF7BD2" w:rsidP="00CF7BD2">
      <w:pPr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</w:rPr>
        <w:t>log_path = /var/log/ansible.log</w:t>
      </w:r>
    </w:p>
    <w:p w:rsidR="00F00E40" w:rsidRPr="00074994" w:rsidRDefault="00F00E40" w:rsidP="00CF7BD2">
      <w:pPr>
        <w:rPr>
          <w:rFonts w:ascii="Times New Roman" w:hAnsi="Times New Roman" w:cs="B Nazanin"/>
          <w:sz w:val="20"/>
          <w:szCs w:val="24"/>
        </w:rPr>
      </w:pPr>
    </w:p>
    <w:p w:rsidR="00F00E40" w:rsidRPr="00074994" w:rsidRDefault="00F00E40" w:rsidP="00CF7BD2">
      <w:pPr>
        <w:rPr>
          <w:rFonts w:ascii="Times New Roman" w:hAnsi="Times New Roman" w:cs="B Nazanin"/>
          <w:sz w:val="20"/>
          <w:szCs w:val="24"/>
        </w:rPr>
      </w:pP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چیست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متن باز قدرتمند و کارآمد برای مدیریت و پیکربندی سیستم ها ، گسترش برنامه ها ، اتوماتیک سازی و هماهنگ سازی وظایف و برخی موارد دیگر می باشد.به عبارت دیگر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Remote Administration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بسیار قوی با امکانات بسیارکارآمد می باشد و از پروتکل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برای برقراری ارتباط و مدیریت سیستم ها و دستگاه ها استفاده می نماید.در حال حاضر مالکیت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اختیار کمپانی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Redhat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و توسط آن اداره میشود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 روی سیستم عامل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Red Hat Enterprise Linux (TM), CentOS, Fedora, Debian, Ubuntu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قابل نصب و استفاده هست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اهداف طراحی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Ansible :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حداقل میزان مصرف منابع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امنیت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اعتماد پذیری بالا</w:t>
      </w:r>
    </w:p>
    <w:p w:rsidR="00884AF0" w:rsidRPr="00074994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آسان بودن نصب ، راه اندازی و کار با آن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چرا از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استفاده کنیم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ابزارهای دیگری هم همانند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عنوان مثال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وجود دارند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دلایل استفاده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Agentless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بوده و نصب به نیاز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Agent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بر روی سیستم و یا دیوایس نیست و تنها از پروتکل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برای ارتباط و مدیریت آنها استفاده می نماید اما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نیاز به نصب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Agent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هست.بر پایه زبان پایتون ساخته شده و از فرمت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استفاده و یادگیری آن را آسان میکند اما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puppet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Chef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که یادگیری آن سخت است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lastRenderedPageBreak/>
        <w:t>استفاده شده است.برای مدیریت لینوکس نیاز 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برای مدیریت ویندوز هم نیاز 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powershell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دارد و برای ارتباط و مدیریت هم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استفاده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چگونه کار میکند ؟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Ansible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دو بخش تشکیل شده است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Control Machine</w:t>
      </w:r>
    </w:p>
    <w:p w:rsidR="00884AF0" w:rsidRPr="00074994" w:rsidRDefault="00884AF0" w:rsidP="00884AF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Node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تمامی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توسط 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Control Machine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طریق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ماژولار هست و ماژول ها هم یک واحد کاری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حساب می آیند.ماژول ها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اجرا میشوند و همچنین میتوان با زبان های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bash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Perl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آنها را ایجاد کرد.تا کنون برای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بیش از 700 ماژول تولید شده است.با منتشر شدن ورژن جدیدی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حداقل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20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ماژول و یا بیشتر هم منتشرخواهد شد.برای تنظیم و مدیریت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ماژول ها را از طریق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ها انتقال میدهد.ماژول ها بصورت موقت در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ذخیره شده و از طریق پروتکل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JSON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Control Machine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 استفاده از خروجی استاندارد ارتباط برقرار میکند.زمانی که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حال مدیریت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Node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نباشد هیچ برنامه و یا پردازشی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Background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نشده و به همین دلیل منابعی نیز مصرف نخواهد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کامپوننت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کامپوننت های زیر تشکیل شده است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Inventories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Modules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Variables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Facts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Playbooks and plays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Configuration Files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Templates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Handlers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Roles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Ansible Vault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Inventories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فهرستی از سیستم ها و دستگاه هایی که قرار هستند بوسیله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شوند را مشخص می نماییم .این سیستم ها و دستگاه ها با عنوان هاست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شناخته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.Inventory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میتوان به دو 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Static or Local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Dynamic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Static or Local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حالت بصورت پیش فرض هاست ها درون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etc//ansible//hosts//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مشخص میشوند.همچنین میتوان مسیر دیگری برای آن در نظر گرفت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Dynamic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در این حالت میتوان اسکریپتی با زبان پایتون نوشت که به عنوان مثال به سرویس ابری آمازون متصل شده و سیستم ها و دستگاه ها را فراخوانی کرده و بوسیله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مدیریت نماییم.همچنین در این روش با استفاده از اسکریپت مذکور میتوان سیستم جدیدی در این سرویس ابری ایجاد و آن را فراخوانی و 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مدیریت 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Modules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ابزار ماژولار هست و ماژول ها هم یک واحد کاری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به حساب می آیند.ماژول ها بصورت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 و همچنین میتوان با زبان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bash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Perl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Python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ruby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آنها را ایجاد کرد.ماژول ها هم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Local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هم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Remote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میشوند.به عنوان مثال ماژولی با نام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yum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توسط آن میتوان پکیجی را در توزیع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rpm base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نصب ، حذف و یا به روز رسانی نمود.تا کنون برای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بیش از 700 ماژول تولید شده است.با منتشر شدن ورژن جدیدی از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حداقل 20 ماژول و یا بیشتر هم منتشرخواهد 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Variables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با تعریف متغییر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میتوان برخی روندها از جمله روند اجرا را سفارشی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Facts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توسط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Facts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میتوان اطلاعاتی اعم از نوع سیستم عامل ،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IP Address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، مشخصات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CPU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، میزان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RAM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غیره را از هاست ها دریافت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Playbooks and plays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دستورالعمل هایی است که توسط آن میتوان نحوه مدیریت هاست ها را 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از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برای ساختار دستورالعمل های خود استفاده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Task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بصورت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Standalone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توسط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اجرا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مثالی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ساختار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---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- name: This is a test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hosts: centos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remote_user: ansible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become: yes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become_method: sudo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connection: ssh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tasks: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- name: install apache on centos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yum: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   name: httpd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       state: latest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…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Configuration Files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مسیر پیش فرض فایل کانفیگ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مسیر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etc//ansible//ansible.cfg//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میتوان مسیر دیگری نیز مشخص نمود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زمان اجرای کانفیگ های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از این فایل دریافت می نماید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Templates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Template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ماژول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 باشد که به شما اجازه میدهد فایلی با متغییرهای مورد نیاز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.j2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ایجاد و در زمان اجرای این ماژول آن را جایگزین فایل کانفیگ سرویسی و یا فایل مورد نظر خود نمایید.فایل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.j2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text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ساده هست که محتوای آن میتواند کانفیگ سرویسی و یا محتوایی که ما مشخص می نماییم باشد.تمپلیت ها توسط زبان تمپلیتی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jinja2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پردازش میشوند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Handlers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Handlers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Task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درون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 باشد که توسط آن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Error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 را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Handle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Roles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یک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Roles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هست که از یک یا چندین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تشکیل شده است و 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های یک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میتوانیم عملیاتی را بر روی هاست ها انجام دهیم.به عنوان مثال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برای نصب آپاچی ایجاد نماییم و هر زمان که نیاز به نصب آپاچی داریم این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را در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فراخوانی کنیم تا سرویس آپاچی برای ما نصب شود.ما میتوانیم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Role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ها را بصورت دستی و یا توسط مخزن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Galaxy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نصب و ایجاد نماییم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Ansible Vault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توسط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Vault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میتوانیم فایل های حساس به عنوان مثال فایل های حاوی پسورد را رمزگذاری و هر زمان هم که نیاز بود آنها را رمزگشایی نماییم.در کل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Vault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ابزاری برای رمزگذاری و نگهداری از فایل های حساس در سیستم می باشد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kern w:val="36"/>
          <w:sz w:val="20"/>
          <w:szCs w:val="24"/>
        </w:rPr>
      </w:pP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  <w:rtl/>
        </w:rPr>
        <w:t>به دو روش اجرا میشود</w:t>
      </w:r>
      <w:r w:rsidRPr="00074994">
        <w:rPr>
          <w:rFonts w:ascii="Times New Roman" w:eastAsia="Times New Roman" w:hAnsi="Times New Roman" w:cs="B Nazanin"/>
          <w:kern w:val="36"/>
          <w:sz w:val="20"/>
          <w:szCs w:val="24"/>
        </w:rPr>
        <w:t xml:space="preserve"> :</w:t>
      </w:r>
    </w:p>
    <w:p w:rsidR="00884AF0" w:rsidRPr="00074994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Ad-hoc command</w:t>
      </w:r>
    </w:p>
    <w:p w:rsidR="00884AF0" w:rsidRPr="00074994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Playbooks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Ad-Hoc command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روش میتوان از دستور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به همراه ماژول های آن استفاده نمود به عنوان مثال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Ansible all -s –m yum –a “name=httpd state=latest"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مثال بالا با استفاده از دستور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ماژول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yum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پکیج آپاچی را بر روی تمامی هاست های مشخص شده در فایل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hosts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نصب خواهد کرد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>.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Playbooks :</w:t>
      </w:r>
    </w:p>
    <w:p w:rsidR="00884AF0" w:rsidRPr="00074994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این روش میبایست فایلی را با پسوند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yaml.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و یا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.yml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ایجاد و درون آن هم از ساختار زبان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YAML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که یک زبان پیکربندی ساده هست استفاده نمود.همچنین درون این فایل میتوان به هر تعداد ماژول که نیاز هست استفاده نمود.در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Ad-Hoc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در هر بار اجرا میتوان یک ماژول رو اجرا نمود اما 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همانطور که عنوان شد میتوان به هر تعداد ماژول که نیاز هست استفاده نمود.در روش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playbooks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همچنین میتوان مدیریت و کنترلی را بر روی اجرای ماژول ها داشته باشیم.از دستور زیر هم برای اجرای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playbook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استفاده می کنیم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:</w:t>
      </w:r>
    </w:p>
    <w:p w:rsidR="00884AF0" w:rsidRPr="00074994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Ansible-playbook test.yaml</w:t>
      </w:r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</w:rPr>
      </w:pPr>
    </w:p>
    <w:p w:rsidR="00F00E40" w:rsidRPr="00074994" w:rsidRDefault="00F00E40" w:rsidP="00F00E40">
      <w:pPr>
        <w:bidi/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اکنون زمان بررسی 3 سرور با استفاده از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 ping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از روی لوکال هاست مان میباشد. برای اجرای این منظور ما نیاز داریم که از دستور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ansible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به همراه آپشن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-m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 xml:space="preserve">(ماژول) و 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-all </w:t>
      </w:r>
      <w:r w:rsidRPr="00074994">
        <w:rPr>
          <w:rFonts w:ascii="Times New Roman" w:eastAsia="Times New Roman" w:hAnsi="Times New Roman" w:cs="B Nazanin"/>
          <w:sz w:val="20"/>
          <w:szCs w:val="24"/>
          <w:rtl/>
        </w:rPr>
        <w:t>(گروه سرورها) استفاده کنیم</w:t>
      </w:r>
      <w:r w:rsidRPr="00074994">
        <w:rPr>
          <w:rFonts w:ascii="Times New Roman" w:eastAsia="Times New Roman" w:hAnsi="Times New Roman" w:cs="B Nazanin"/>
          <w:sz w:val="20"/>
          <w:szCs w:val="24"/>
        </w:rPr>
        <w:t xml:space="preserve">. </w:t>
      </w:r>
    </w:p>
    <w:p w:rsidR="00F00E40" w:rsidRPr="00074994" w:rsidRDefault="00F00E40" w:rsidP="00F00E40">
      <w:pPr>
        <w:spacing w:after="0" w:line="240" w:lineRule="auto"/>
        <w:rPr>
          <w:rFonts w:ascii="Times New Roman" w:eastAsia="Times New Roman" w:hAnsi="Times New Roman" w:cs="B Nazanin"/>
          <w:sz w:val="20"/>
          <w:szCs w:val="24"/>
        </w:rPr>
      </w:pPr>
      <w:r w:rsidRPr="00074994">
        <w:rPr>
          <w:rFonts w:ascii="Times New Roman" w:eastAsia="Times New Roman" w:hAnsi="Times New Roman" w:cs="B Nazanin"/>
          <w:sz w:val="20"/>
          <w:szCs w:val="24"/>
        </w:rPr>
        <w:t># ansible -m ping web-servers</w:t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  <w:t>OR</w:t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</w:r>
      <w:r w:rsidRPr="00074994">
        <w:rPr>
          <w:rFonts w:ascii="Times New Roman" w:eastAsia="Times New Roman" w:hAnsi="Times New Roman" w:cs="B Nazanin"/>
          <w:sz w:val="20"/>
          <w:szCs w:val="24"/>
        </w:rPr>
        <w:br/>
        <w:t xml:space="preserve"># ansible -m ping -all  </w:t>
      </w:r>
    </w:p>
    <w:p w:rsidR="00F00E40" w:rsidRPr="00074994" w:rsidRDefault="00F00E40" w:rsidP="00F00E40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F00E40" w:rsidRPr="00074994" w:rsidRDefault="00F00E40" w:rsidP="00F00E40">
      <w:pPr>
        <w:rPr>
          <w:rStyle w:val="HTMLCode"/>
          <w:rFonts w:ascii="Times New Roman" w:eastAsiaTheme="minorHAnsi" w:hAnsi="Times New Roman" w:cs="B Nazanin"/>
          <w:szCs w:val="24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ansible -m command </w:t>
      </w:r>
      <w:r w:rsidRPr="00074994">
        <w:rPr>
          <w:rStyle w:val="HTMLCode"/>
          <w:rFonts w:ascii="Times New Roman" w:eastAsiaTheme="minorHAnsi" w:hAnsi="Times New Roman" w:cs="B Nazanin"/>
          <w:szCs w:val="24"/>
          <w:highlight w:val="yellow"/>
        </w:rPr>
        <w:t>-a</w:t>
      </w:r>
      <w:r w:rsidRPr="00074994">
        <w:rPr>
          <w:rStyle w:val="HTMLCode"/>
          <w:rFonts w:ascii="Times New Roman" w:eastAsiaTheme="minorHAnsi" w:hAnsi="Times New Roman" w:cs="B Nazanin"/>
          <w:szCs w:val="24"/>
        </w:rPr>
        <w:t> "df -h" web-servers </w:t>
      </w:r>
    </w:p>
    <w:p w:rsidR="00F00E40" w:rsidRPr="00074994" w:rsidRDefault="00F00E40" w:rsidP="00F00E40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</w:rPr>
        <w:t xml:space="preserve">با </w:t>
      </w:r>
      <w:r w:rsidRPr="00074994">
        <w:rPr>
          <w:rStyle w:val="HTMLCode"/>
          <w:rFonts w:ascii="Times New Roman" w:eastAsiaTheme="minorHAnsi" w:hAnsi="Times New Roman" w:cs="B Nazanin"/>
          <w:szCs w:val="24"/>
        </w:rPr>
        <w:t>-a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پارامترهای دستور را مشخص می کنیم.</w:t>
      </w:r>
    </w:p>
    <w:p w:rsidR="0034391B" w:rsidRPr="00074994" w:rsidRDefault="0034391B" w:rsidP="0034391B">
      <w:pPr>
        <w:rPr>
          <w:rStyle w:val="HTMLCode"/>
          <w:rFonts w:ascii="Times New Roman" w:eastAsiaTheme="minorHAnsi" w:hAnsi="Times New Roman" w:cs="B Nazanin"/>
          <w:szCs w:val="24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ansible -m shell -a "hostname" web-servers </w:t>
      </w:r>
    </w:p>
    <w:p w:rsidR="00965360" w:rsidRPr="00074994" w:rsidRDefault="00965360" w:rsidP="0034391B">
      <w:pPr>
        <w:rPr>
          <w:rStyle w:val="HTMLCode"/>
          <w:rFonts w:ascii="Times New Roman" w:eastAsiaTheme="minorHAnsi" w:hAnsi="Times New Roman" w:cs="B Nazanin"/>
          <w:szCs w:val="24"/>
        </w:rPr>
      </w:pPr>
    </w:p>
    <w:p w:rsidR="00D07D46" w:rsidRPr="00074994" w:rsidRDefault="00965360" w:rsidP="00D07D46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mkdir /etc/ansible/playbooks </w:t>
      </w:r>
    </w:p>
    <w:p w:rsidR="00D07D46" w:rsidRPr="00074994" w:rsidRDefault="00D07D46" w:rsidP="00D07D46">
      <w:pPr>
        <w:bidi/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</w:p>
    <w:p w:rsidR="00D07D46" w:rsidRPr="00074994" w:rsidRDefault="00D07D46" w:rsidP="00D07D46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نکته : در سرورهای 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client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باید 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ssh , python 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نصب باشد.</w:t>
      </w:r>
    </w:p>
    <w:p w:rsidR="00CC2FFC" w:rsidRPr="00074994" w:rsidRDefault="00CC2FFC" w:rsidP="00CC2FFC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Ansible –b </w:t>
      </w:r>
    </w:p>
    <w:p w:rsidR="00CC2FFC" w:rsidRPr="00074994" w:rsidRDefault="00CC2FFC" w:rsidP="00CC2FFC">
      <w:pPr>
        <w:bidi/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-b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یعنی با روت به کلاینت وصل شو.</w:t>
      </w:r>
    </w:p>
    <w:p w:rsidR="003D5AD1" w:rsidRPr="00074994" w:rsidRDefault="003D5AD1" w:rsidP="003D5AD1">
      <w:pPr>
        <w:bidi/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برای اینکه بتوانیم به یک سرور که در یک گروه خاص قرار داد اشاره کنیم باید یک نام 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alias</w:t>
      </w:r>
      <w:r w:rsidRPr="00074994">
        <w:rPr>
          <w:rStyle w:val="HTMLCode"/>
          <w:rFonts w:ascii="Times New Roman" w:eastAsiaTheme="minorHAnsi" w:hAnsi="Times New Roman" w:cs="B Nazanin" w:hint="cs"/>
          <w:szCs w:val="24"/>
          <w:rtl/>
          <w:lang w:bidi="fa-IR"/>
        </w:rPr>
        <w:t xml:space="preserve"> برای ان بصورت زیر تعریف کنیم.</w:t>
      </w:r>
    </w:p>
    <w:p w:rsidR="003D5AD1" w:rsidRPr="00074994" w:rsidRDefault="003D5AD1" w:rsidP="003D5AD1">
      <w:pPr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[webservers]</w:t>
      </w:r>
    </w:p>
    <w:p w:rsidR="003D5AD1" w:rsidRPr="00074994" w:rsidRDefault="003D5AD1" w:rsidP="003D5AD1">
      <w:pPr>
        <w:rPr>
          <w:rStyle w:val="HTMLCode"/>
          <w:rFonts w:ascii="Times New Roman" w:eastAsiaTheme="minorHAnsi" w:hAnsi="Times New Roman" w:cs="B Nazanin"/>
          <w:szCs w:val="24"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 xml:space="preserve">Webserver1 </w:t>
      </w:r>
      <w:r w:rsidRPr="00074994">
        <w:rPr>
          <w:rStyle w:val="HTMLCode"/>
          <w:rFonts w:ascii="Times New Roman" w:eastAsiaTheme="minorHAnsi" w:hAnsi="Times New Roman" w:cs="B Nazanin"/>
          <w:szCs w:val="24"/>
          <w:highlight w:val="yellow"/>
          <w:lang w:bidi="fa-IR"/>
        </w:rPr>
        <w:t>ansible_host</w:t>
      </w:r>
      <w:r w:rsidRPr="00074994">
        <w:rPr>
          <w:rStyle w:val="HTMLCode"/>
          <w:rFonts w:ascii="Times New Roman" w:eastAsiaTheme="minorHAnsi" w:hAnsi="Times New Roman" w:cs="B Nazanin"/>
          <w:szCs w:val="24"/>
          <w:lang w:bidi="fa-IR"/>
        </w:rPr>
        <w:t>=10.20.11.46</w:t>
      </w:r>
    </w:p>
    <w:p w:rsidR="003D5AD1" w:rsidRPr="00074994" w:rsidRDefault="003D5AD1" w:rsidP="003D5AD1">
      <w:pPr>
        <w:rPr>
          <w:rFonts w:ascii="Times New Roman" w:hAnsi="Times New Roman" w:cs="B Nazanin"/>
          <w:sz w:val="20"/>
          <w:szCs w:val="24"/>
          <w:lang w:bidi="fa-IR"/>
        </w:rPr>
      </w:pPr>
    </w:p>
    <w:p w:rsidR="00DE0B8C" w:rsidRPr="00074994" w:rsidRDefault="00DE0B8C" w:rsidP="00DE0B8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برای چک کردن سرویس از دستور زیر استفاده می کنیم:</w:t>
      </w:r>
    </w:p>
    <w:p w:rsidR="00DE0B8C" w:rsidRPr="00074994" w:rsidRDefault="00DE0B8C" w:rsidP="00DE0B8C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 –m service –a “name=</w:t>
      </w:r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apache2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 state=started” webservers</w:t>
      </w:r>
    </w:p>
    <w:p w:rsidR="000C1358" w:rsidRPr="00074994" w:rsidRDefault="00103A05" w:rsidP="00103A05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Apache2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واقع نام سرویس در سرور مقصد می باشد.</w:t>
      </w:r>
    </w:p>
    <w:p w:rsidR="000C1358" w:rsidRPr="00074994" w:rsidRDefault="000C1358" w:rsidP="000C1358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برای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stop 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کردن سرور ها از دستور زیر:</w:t>
      </w:r>
    </w:p>
    <w:p w:rsidR="000C1358" w:rsidRPr="00074994" w:rsidRDefault="000C1358" w:rsidP="000C1358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 –m service –a “name=apache2 state=sttopped” webservers</w:t>
      </w:r>
    </w:p>
    <w:p w:rsidR="000C1358" w:rsidRPr="00074994" w:rsidRDefault="000C1358" w:rsidP="00DE0B8C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527E0D" w:rsidRPr="00074994" w:rsidRDefault="00527E0D" w:rsidP="00DE0B8C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527E0D" w:rsidRPr="00074994" w:rsidRDefault="00527E0D" w:rsidP="00527E0D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Ansible –m service –a “name=apache2 state=started </w:t>
      </w:r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enabled=true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” webservers</w:t>
      </w:r>
    </w:p>
    <w:p w:rsidR="00527E0D" w:rsidRPr="00074994" w:rsidRDefault="00527E0D" w:rsidP="00527E0D">
      <w:pPr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highlight w:val="yellow"/>
          <w:lang w:bidi="fa-IR"/>
        </w:rPr>
        <w:t>enabled=true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یعنی در ریستارت سرور این سرویس بالا باشد.</w:t>
      </w:r>
      <w:r w:rsidR="003C6AD0"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معادل </w:t>
      </w:r>
      <w:r w:rsidR="003C6AD0" w:rsidRPr="00074994">
        <w:rPr>
          <w:rFonts w:ascii="Times New Roman" w:hAnsi="Times New Roman" w:cs="B Nazanin"/>
          <w:sz w:val="20"/>
          <w:szCs w:val="24"/>
          <w:lang w:bidi="fa-IR"/>
        </w:rPr>
        <w:t>chkconfig on</w:t>
      </w:r>
    </w:p>
    <w:p w:rsidR="00043223" w:rsidRPr="00074994" w:rsidRDefault="00043223" w:rsidP="00043223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043223" w:rsidRPr="00074994" w:rsidRDefault="00125BFE" w:rsidP="00043223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ماژول کپی:</w:t>
      </w:r>
    </w:p>
    <w:p w:rsidR="00125BFE" w:rsidRPr="00074994" w:rsidRDefault="0024737C" w:rsidP="0024737C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 –b –m copy –a “src=index.html dest=/var/www/html</w:t>
      </w:r>
      <w:r w:rsidR="00DB13AB" w:rsidRPr="00074994">
        <w:rPr>
          <w:rFonts w:ascii="Times New Roman" w:hAnsi="Times New Roman" w:cs="B Nazanin"/>
          <w:sz w:val="20"/>
          <w:szCs w:val="24"/>
          <w:lang w:bidi="fa-IR"/>
        </w:rPr>
        <w:t>/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”</w:t>
      </w:r>
      <w:r w:rsidR="00DA0115" w:rsidRPr="00074994">
        <w:rPr>
          <w:rFonts w:ascii="Times New Roman" w:hAnsi="Times New Roman" w:cs="B Nazanin"/>
          <w:sz w:val="20"/>
          <w:szCs w:val="24"/>
          <w:lang w:bidi="fa-IR"/>
        </w:rPr>
        <w:t xml:space="preserve"> webservers</w:t>
      </w:r>
    </w:p>
    <w:p w:rsidR="00803C0F" w:rsidRPr="00074994" w:rsidRDefault="00803C0F" w:rsidP="0024737C">
      <w:pPr>
        <w:rPr>
          <w:rFonts w:ascii="Times New Roman" w:hAnsi="Times New Roman" w:cs="B Nazanin"/>
          <w:sz w:val="20"/>
          <w:szCs w:val="24"/>
          <w:lang w:bidi="fa-IR"/>
        </w:rPr>
      </w:pPr>
    </w:p>
    <w:p w:rsidR="00803C0F" w:rsidRPr="00074994" w:rsidRDefault="00803C0F" w:rsidP="00803C0F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ماژول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file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803C0F" w:rsidRPr="00074994" w:rsidRDefault="00803C0F" w:rsidP="00803C0F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 –b –m file –a  “path=/var/www/html/index.html state=touch” webservers</w:t>
      </w: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یک فایل با نام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index.html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 سازد.</w:t>
      </w: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23609" w:rsidRPr="00074994" w:rsidRDefault="00F23609" w:rsidP="00F23609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اگر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را ندانستیم می توانیم دستور را خالی بدون مقدار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state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اجرا کنیم تا مقادیری که میپذیرد را به ما نشان دهد.</w:t>
      </w:r>
    </w:p>
    <w:p w:rsidR="00E1188B" w:rsidRPr="00074994" w:rsidRDefault="00E1188B" w:rsidP="00E1188B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8623DD" w:rsidRPr="00074994" w:rsidRDefault="00A9366A" w:rsidP="008623DD">
      <w:pPr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State=absent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فایل را پاک کن.</w:t>
      </w: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Playbook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A239AC" w:rsidRPr="00074994" w:rsidRDefault="00A239AC" w:rsidP="00A239AC">
      <w:pPr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دقت شود که فایلهای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yaml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فاصله حساس هستند.</w:t>
      </w:r>
    </w:p>
    <w:p w:rsidR="00946C90" w:rsidRPr="00074994" w:rsidRDefault="00946C90" w:rsidP="00946C90">
      <w:pPr>
        <w:rPr>
          <w:rStyle w:val="HTMLCode"/>
          <w:rFonts w:ascii="Times New Roman" w:eastAsiaTheme="minorHAnsi" w:hAnsi="Times New Roman" w:cs="B Nazanin"/>
          <w:szCs w:val="24"/>
          <w:rtl/>
          <w:lang w:bidi="fa-IR"/>
        </w:rPr>
      </w:pPr>
      <w:r w:rsidRPr="00074994">
        <w:rPr>
          <w:rStyle w:val="HTMLCode"/>
          <w:rFonts w:ascii="Times New Roman" w:eastAsiaTheme="minorHAnsi" w:hAnsi="Times New Roman" w:cs="B Nazanin"/>
          <w:szCs w:val="24"/>
        </w:rPr>
        <w:t># mkdir /etc/ansible/playbooks </w:t>
      </w:r>
    </w:p>
    <w:p w:rsidR="00946C90" w:rsidRPr="00074994" w:rsidRDefault="00946C90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42FB9" w:rsidRPr="00074994" w:rsidRDefault="00F42FB9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F42FB9" w:rsidRPr="00074994" w:rsidRDefault="00F42FB9" w:rsidP="00946C90">
      <w:pPr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---</w:t>
      </w:r>
    </w:p>
    <w:p w:rsidR="00F42FB9" w:rsidRPr="00074994" w:rsidRDefault="00F42FB9" w:rsidP="00F42FB9">
      <w:pPr>
        <w:pStyle w:val="ListParagraph"/>
        <w:numPr>
          <w:ilvl w:val="0"/>
          <w:numId w:val="5"/>
        </w:num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Hosts: webserver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 xml:space="preserve">Tasks: 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>- name: comment for task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shell: uname –a &gt; /home/name.txt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>- name: comment for task</w:t>
      </w:r>
    </w:p>
    <w:p w:rsidR="00CD77C5" w:rsidRPr="00074994" w:rsidRDefault="00F42FB9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shell: whoami &gt; /home/name.txt</w:t>
      </w:r>
    </w:p>
    <w:p w:rsidR="00160931" w:rsidRPr="00074994" w:rsidRDefault="00160931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>- name: install apache server on servers</w:t>
      </w:r>
    </w:p>
    <w:p w:rsidR="00160931" w:rsidRPr="00074994" w:rsidRDefault="00160931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Apt: name=apache2 state=present update_cache=yes</w:t>
      </w:r>
    </w:p>
    <w:p w:rsidR="00175262" w:rsidRPr="00074994" w:rsidRDefault="00175262" w:rsidP="00CD77C5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ab/>
        <w:t xml:space="preserve">  become:</w:t>
      </w:r>
      <w:r w:rsidR="00E75954" w:rsidRPr="00074994">
        <w:rPr>
          <w:rFonts w:ascii="Times New Roman" w:hAnsi="Times New Roman" w:cs="B Nazanin"/>
          <w:sz w:val="20"/>
          <w:szCs w:val="24"/>
          <w:lang w:bidi="fa-IR"/>
        </w:rPr>
        <w:t xml:space="preserve"> yes</w:t>
      </w:r>
    </w:p>
    <w:p w:rsidR="00CD77C5" w:rsidRPr="00074994" w:rsidRDefault="00CD77C5" w:rsidP="00CD77C5">
      <w:pPr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...</w:t>
      </w:r>
    </w:p>
    <w:p w:rsidR="00F42FB9" w:rsidRPr="00074994" w:rsidRDefault="00F42FB9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1763A" w:rsidRPr="00074994" w:rsidRDefault="00A1763A" w:rsidP="00A1763A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Tasks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لیستی از ماژولهای قابل اجرا می باشند: در مثلا بالا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shell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apt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ماژول می باشند و پارامترهای انها در مقابل انها امده است.</w:t>
      </w:r>
    </w:p>
    <w:p w:rsidR="009916BE" w:rsidRPr="00074994" w:rsidRDefault="009916BE" w:rsidP="00F42FB9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9916BE" w:rsidRPr="00074994" w:rsidRDefault="009916BE" w:rsidP="009916BE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اجرای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yaml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</w:t>
      </w:r>
    </w:p>
    <w:p w:rsidR="009916BE" w:rsidRPr="00074994" w:rsidRDefault="009916BE" w:rsidP="009916BE">
      <w:pPr>
        <w:pStyle w:val="ListParagraph"/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Ansible-</w:t>
      </w:r>
      <w:r w:rsidR="00D20331" w:rsidRPr="00074994">
        <w:rPr>
          <w:rFonts w:ascii="Times New Roman" w:hAnsi="Times New Roman" w:cs="B Nazanin"/>
          <w:sz w:val="20"/>
          <w:szCs w:val="24"/>
        </w:rPr>
        <w:t>playbook myfile.yaml</w:t>
      </w:r>
    </w:p>
    <w:p w:rsidR="00E75954" w:rsidRPr="00074994" w:rsidRDefault="00E75954" w:rsidP="009916BE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E75954" w:rsidRPr="00074994" w:rsidRDefault="00E75954" w:rsidP="00E75954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Become: yes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معادل همان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–b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می باشد که میگوید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root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شو.</w:t>
      </w:r>
    </w:p>
    <w:p w:rsidR="00E24197" w:rsidRPr="00074994" w:rsidRDefault="00E24197" w:rsidP="00E24197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</w:p>
    <w:p w:rsidR="00E24197" w:rsidRPr="00074994" w:rsidRDefault="00E24197" w:rsidP="00E24197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>می توانیم پارامترهای در یک سطر بزنیم که در این صورت به شکل زیر عمل می کنیم:</w:t>
      </w:r>
    </w:p>
    <w:p w:rsidR="00E24197" w:rsidRPr="00074994" w:rsidRDefault="00E24197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- service:  name=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comment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shell=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uname –a &gt; /home/name.txt</w:t>
      </w:r>
    </w:p>
    <w:p w:rsidR="00E24197" w:rsidRPr="00074994" w:rsidRDefault="00E24197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C82F38" w:rsidRPr="00074994" w:rsidRDefault="00C82F38" w:rsidP="00E24197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C82F38" w:rsidRDefault="00C82F38" w:rsidP="00C82F38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نکته: در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دستورات به ترتیب اجرا می شوند ولی ترتیب سرورها همان ترتیب فایل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host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یا به ترتیبی که در درون دستور داده می شود نیست( زیرا که ممکن است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ssh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به یک سرور طول بکشد و </w:t>
      </w:r>
      <w:r w:rsidRPr="00074994">
        <w:rPr>
          <w:rFonts w:ascii="Times New Roman" w:hAnsi="Times New Roman" w:cs="B Nazanin"/>
          <w:sz w:val="20"/>
          <w:szCs w:val="24"/>
          <w:lang w:bidi="fa-IR"/>
        </w:rPr>
        <w:t>ansible</w:t>
      </w:r>
      <w:r w:rsidRPr="0007499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منتظر نمیماند که اتصال برقرار شود و بقیه را انجام می دهد.)</w:t>
      </w: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7D09E7" w:rsidRDefault="007D09E7" w:rsidP="007D09E7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Handlers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مانند </w:t>
      </w:r>
      <w:r>
        <w:rPr>
          <w:rFonts w:ascii="Times New Roman" w:hAnsi="Times New Roman" w:cs="B Nazanin"/>
          <w:sz w:val="20"/>
          <w:szCs w:val="24"/>
          <w:lang w:bidi="fa-IR"/>
        </w:rPr>
        <w:t>task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هستند ولی فقط زمانی ه فراخوانی شوند اجرا می شوند.</w:t>
      </w:r>
    </w:p>
    <w:p w:rsidR="001F19D3" w:rsidRDefault="001F19D3" w:rsidP="001F19D3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- name: write the apache config file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template: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src: /srv/httpd.j2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dest: /etc/httpd.conf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notify</w:t>
      </w:r>
      <w:r w:rsidRPr="001F19D3">
        <w:rPr>
          <w:rFonts w:ascii="Courier New" w:eastAsia="Times New Roman" w:hAnsi="Courier New" w:cs="Courier New"/>
          <w:sz w:val="20"/>
          <w:szCs w:val="20"/>
        </w:rPr>
        <w:t>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- </w:t>
      </w:r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restart apache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- name: ensure apache is running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service: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name: httpd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state: started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handlers: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- name: </w:t>
      </w:r>
      <w:r w:rsidRPr="00F15A0D">
        <w:rPr>
          <w:rFonts w:ascii="Courier New" w:eastAsia="Times New Roman" w:hAnsi="Courier New" w:cs="Courier New"/>
          <w:sz w:val="20"/>
          <w:szCs w:val="20"/>
          <w:highlight w:val="yellow"/>
        </w:rPr>
        <w:t>restart apache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service: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  name: httpd</w:t>
      </w:r>
    </w:p>
    <w:p w:rsidR="001F19D3" w:rsidRPr="001F19D3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9D3">
        <w:rPr>
          <w:rFonts w:ascii="Courier New" w:eastAsia="Times New Roman" w:hAnsi="Courier New" w:cs="Courier New"/>
          <w:sz w:val="20"/>
          <w:szCs w:val="20"/>
        </w:rPr>
        <w:t xml:space="preserve">        state: restarted</w:t>
      </w:r>
    </w:p>
    <w:p w:rsidR="001F19D3" w:rsidRDefault="001F19D3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Default="00D62B61" w:rsidP="00D62B61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تعریف متغیر ها برای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host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</w:t>
      </w: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[atlanta]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host1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host2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[atlanta:vars]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ntp_server=ntp.atlanta.example.com</w:t>
      </w:r>
    </w:p>
    <w:p w:rsidR="00D62B61" w:rsidRPr="00D62B61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61">
        <w:rPr>
          <w:rFonts w:ascii="Courier New" w:eastAsia="Times New Roman" w:hAnsi="Courier New" w:cs="Courier New"/>
          <w:sz w:val="20"/>
          <w:szCs w:val="20"/>
        </w:rPr>
        <w:t>proxy=proxy.atlanta.example.com</w:t>
      </w:r>
    </w:p>
    <w:p w:rsidR="00D62B61" w:rsidRDefault="00D62B61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C1529" w:rsidRDefault="00AC1529" w:rsidP="001F19D3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AC1529" w:rsidRDefault="00AC1529" w:rsidP="00AC1529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محدود کردن اجرای یک </w:t>
      </w:r>
      <w:r>
        <w:rPr>
          <w:rFonts w:ascii="Times New Roman" w:hAnsi="Times New Roman" w:cs="B Nazanin"/>
          <w:sz w:val="20"/>
          <w:szCs w:val="24"/>
          <w:lang w:bidi="fa-IR"/>
        </w:rPr>
        <w:t>playbook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AC1529" w:rsidRDefault="00AC1529" w:rsidP="00AC1529">
      <w:pPr>
        <w:pStyle w:val="ListParagraph"/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Ansible-</w:t>
      </w:r>
      <w:r w:rsidRPr="00074994">
        <w:rPr>
          <w:rFonts w:ascii="Times New Roman" w:hAnsi="Times New Roman" w:cs="B Nazanin"/>
          <w:sz w:val="20"/>
          <w:szCs w:val="24"/>
        </w:rPr>
        <w:t>playbook myfile.yaml</w:t>
      </w:r>
      <w:r>
        <w:rPr>
          <w:rFonts w:ascii="Times New Roman" w:hAnsi="Times New Roman" w:cs="B Nazanin"/>
          <w:sz w:val="20"/>
          <w:szCs w:val="24"/>
        </w:rPr>
        <w:t xml:space="preserve"> –l Atlanta</w:t>
      </w:r>
    </w:p>
    <w:p w:rsidR="00AC1529" w:rsidRPr="00074994" w:rsidRDefault="00AC1529" w:rsidP="00AC1529">
      <w:pPr>
        <w:pStyle w:val="ListParagraph"/>
        <w:rPr>
          <w:rFonts w:ascii="Times New Roman" w:hAnsi="Times New Roman" w:cs="B Nazanin"/>
          <w:sz w:val="20"/>
          <w:szCs w:val="24"/>
        </w:rPr>
      </w:pPr>
    </w:p>
    <w:p w:rsidR="00AC1529" w:rsidRDefault="00AC1529" w:rsidP="00AC1529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فقط انهایی را اجرا می کند که </w:t>
      </w:r>
      <w:r>
        <w:rPr>
          <w:rFonts w:ascii="Times New Roman" w:hAnsi="Times New Roman" w:cs="B Nazanin"/>
          <w:sz w:val="20"/>
          <w:szCs w:val="24"/>
          <w:lang w:bidi="fa-IR"/>
        </w:rPr>
        <w:t>host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انها </w:t>
      </w:r>
      <w:r>
        <w:rPr>
          <w:rFonts w:ascii="Times New Roman" w:hAnsi="Times New Roman" w:cs="B Nazanin"/>
          <w:sz w:val="20"/>
          <w:szCs w:val="24"/>
          <w:lang w:bidi="fa-IR"/>
        </w:rPr>
        <w:t>Atlanta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باشد.</w:t>
      </w:r>
    </w:p>
    <w:p w:rsidR="00AC1529" w:rsidRDefault="00AC1529" w:rsidP="00AC1529">
      <w:pPr>
        <w:pStyle w:val="ListParagraph"/>
        <w:bidi/>
        <w:rPr>
          <w:rFonts w:ascii="Times New Roman" w:hAnsi="Times New Roman" w:cs="B Nazanin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می توانیم همین کار را با </w:t>
      </w:r>
      <w:r>
        <w:rPr>
          <w:rFonts w:ascii="Times New Roman" w:hAnsi="Times New Roman" w:cs="B Nazanin"/>
          <w:sz w:val="20"/>
          <w:szCs w:val="24"/>
          <w:lang w:bidi="fa-IR"/>
        </w:rPr>
        <w:t>tag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نیز انجام دهیم(  به شرطی که در تعریف </w:t>
      </w:r>
      <w:r>
        <w:rPr>
          <w:rFonts w:ascii="Times New Roman" w:hAnsi="Times New Roman" w:cs="B Nazanin"/>
          <w:sz w:val="20"/>
          <w:szCs w:val="24"/>
          <w:lang w:bidi="fa-IR"/>
        </w:rPr>
        <w:t>task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برای انها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tag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زده باشیم.)</w:t>
      </w:r>
    </w:p>
    <w:p w:rsidR="00AD317B" w:rsidRDefault="00AD317B" w:rsidP="00AD317B">
      <w:pPr>
        <w:pStyle w:val="ListParagraph"/>
        <w:rPr>
          <w:rFonts w:ascii="Times New Roman" w:hAnsi="Times New Roman" w:cs="B Nazanin"/>
          <w:sz w:val="20"/>
          <w:szCs w:val="24"/>
        </w:rPr>
      </w:pPr>
      <w:r w:rsidRPr="00074994">
        <w:rPr>
          <w:rFonts w:ascii="Times New Roman" w:hAnsi="Times New Roman" w:cs="B Nazanin"/>
          <w:sz w:val="20"/>
          <w:szCs w:val="24"/>
          <w:lang w:bidi="fa-IR"/>
        </w:rPr>
        <w:t>Ansible-</w:t>
      </w:r>
      <w:r w:rsidRPr="00074994">
        <w:rPr>
          <w:rFonts w:ascii="Times New Roman" w:hAnsi="Times New Roman" w:cs="B Nazanin"/>
          <w:sz w:val="20"/>
          <w:szCs w:val="24"/>
        </w:rPr>
        <w:t>playbook myfile.yaml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 xml:space="preserve"> --tag</w:t>
      </w:r>
      <w:r w:rsidR="00E51D2F">
        <w:rPr>
          <w:rFonts w:ascii="Times New Roman" w:hAnsi="Times New Roman" w:cs="B Nazanin"/>
          <w:sz w:val="20"/>
          <w:szCs w:val="24"/>
        </w:rPr>
        <w:t>s</w:t>
      </w:r>
      <w:r>
        <w:rPr>
          <w:rFonts w:ascii="Times New Roman" w:hAnsi="Times New Roman" w:cs="B Nazanin"/>
          <w:sz w:val="20"/>
          <w:szCs w:val="24"/>
        </w:rPr>
        <w:t xml:space="preserve"> Atlanta</w:t>
      </w:r>
    </w:p>
    <w:p w:rsidR="00AD317B" w:rsidRDefault="00AD317B" w:rsidP="00AD317B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576E1A" w:rsidRDefault="00576E1A" w:rsidP="00576E1A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9C4CCC" w:rsidRDefault="009C4CCC" w:rsidP="009C4CCC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ها: </w:t>
      </w:r>
    </w:p>
    <w:p w:rsidR="009C4CCC" w:rsidRDefault="009C4CCC" w:rsidP="009C4CCC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رفته رفته </w:t>
      </w:r>
      <w:r>
        <w:rPr>
          <w:rFonts w:ascii="Times New Roman" w:hAnsi="Times New Roman" w:cs="B Nazanin"/>
          <w:sz w:val="20"/>
          <w:szCs w:val="24"/>
          <w:lang w:bidi="fa-IR"/>
        </w:rPr>
        <w:t>playbook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بزرگ می شوند و نگهداری انها سخت می شود. برای اینکار انها را به ماژولها میشکنیم تا بتوانیم انها را مدیریت کنیم.</w:t>
      </w:r>
    </w:p>
    <w:p w:rsidR="00D37BF8" w:rsidRDefault="00D37BF8" w:rsidP="00D37BF8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 xml:space="preserve">Role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اطلاعات مهمی را تبدیل می کنند: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task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, files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 </w:t>
      </w:r>
      <w:r>
        <w:rPr>
          <w:rFonts w:ascii="Times New Roman" w:hAnsi="Times New Roman" w:cs="B Nazanin"/>
          <w:sz w:val="20"/>
          <w:szCs w:val="24"/>
          <w:lang w:bidi="fa-IR"/>
        </w:rPr>
        <w:t>variables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</w:t>
      </w:r>
    </w:p>
    <w:p w:rsidR="00896BC4" w:rsidRDefault="00896BC4" w:rsidP="00896BC4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شامل فولدر های زیر می باشد.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tasks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the main list of tasks to be executed by the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handlers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handlers, which may be used by this role or even anywhere outside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defaults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default variables for the role (see </w:t>
      </w:r>
      <w:hyperlink r:id="rId5" w:history="1">
        <w:r w:rsidRPr="00820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Variables</w:t>
        </w:r>
      </w:hyperlink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for more information).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vars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other variables for the role (see </w:t>
      </w:r>
      <w:hyperlink r:id="rId6" w:history="1">
        <w:r w:rsidRPr="00820B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Variables</w:t>
        </w:r>
      </w:hyperlink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for more information).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files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files which can be deployed via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templates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contains templates which can be deployed via this role.</w:t>
      </w:r>
    </w:p>
    <w:p w:rsidR="00820B72" w:rsidRPr="00820B72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B72">
        <w:rPr>
          <w:rFonts w:ascii="Courier New" w:eastAsia="Times New Roman" w:hAnsi="Courier New" w:cs="Courier New"/>
          <w:sz w:val="20"/>
          <w:szCs w:val="20"/>
        </w:rPr>
        <w:t>meta</w:t>
      </w:r>
      <w:r w:rsidRPr="00820B72">
        <w:rPr>
          <w:rFonts w:ascii="Times New Roman" w:eastAsia="Times New Roman" w:hAnsi="Times New Roman" w:cs="Times New Roman"/>
          <w:sz w:val="24"/>
          <w:szCs w:val="24"/>
        </w:rPr>
        <w:t xml:space="preserve"> - defines some meta data for this role. See below for more details.</w:t>
      </w:r>
    </w:p>
    <w:p w:rsidR="00820B72" w:rsidRDefault="00820B72" w:rsidP="00820B72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345B1F" w:rsidRDefault="00345B1F" w:rsidP="00820B72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345B1F" w:rsidRDefault="00345B1F" w:rsidP="00345B1F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برای ساختن یک </w:t>
      </w: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با ساختار فایلی بالا از دستور زیر استفاده کنید.</w:t>
      </w:r>
    </w:p>
    <w:p w:rsidR="00345B1F" w:rsidRPr="00345B1F" w:rsidRDefault="00345B1F" w:rsidP="003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5B1F">
        <w:rPr>
          <w:rFonts w:ascii="Courier New" w:eastAsia="Times New Roman" w:hAnsi="Courier New" w:cs="Courier New"/>
          <w:sz w:val="20"/>
          <w:szCs w:val="20"/>
        </w:rPr>
        <w:t>ansible-galaxy init --force --</w:t>
      </w:r>
      <w:r>
        <w:rPr>
          <w:rFonts w:ascii="Courier New" w:eastAsia="Times New Roman" w:hAnsi="Courier New" w:cs="Courier New"/>
          <w:sz w:val="20"/>
          <w:szCs w:val="20"/>
        </w:rPr>
        <w:t>offline</w:t>
      </w:r>
      <w:r w:rsidR="00F132B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testrole</w:t>
      </w:r>
    </w:p>
    <w:p w:rsidR="00345B1F" w:rsidRDefault="00345B1F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4661F0" w:rsidRDefault="004661F0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4661F0" w:rsidRDefault="004661F0" w:rsidP="004661F0">
      <w:pPr>
        <w:pStyle w:val="Heading2"/>
      </w:pPr>
      <w:hyperlink r:id="rId7" w:anchor="id6" w:history="1">
        <w:r>
          <w:rPr>
            <w:rStyle w:val="Hyperlink"/>
          </w:rPr>
          <w:t>Using Roles</w:t>
        </w:r>
      </w:hyperlink>
    </w:p>
    <w:p w:rsidR="004661F0" w:rsidRDefault="004661F0" w:rsidP="004661F0">
      <w:pPr>
        <w:pStyle w:val="NormalWeb"/>
      </w:pPr>
      <w:r>
        <w:t xml:space="preserve">The classic (original) way to use roles is via the </w:t>
      </w:r>
      <w:r>
        <w:rPr>
          <w:rStyle w:val="pre"/>
          <w:rFonts w:ascii="Courier New" w:hAnsi="Courier New" w:cs="Courier New"/>
          <w:sz w:val="20"/>
          <w:szCs w:val="20"/>
        </w:rPr>
        <w:t>roles:</w:t>
      </w:r>
      <w:r>
        <w:t xml:space="preserve"> option for a given play:</w:t>
      </w:r>
    </w:p>
    <w:p w:rsidR="004661F0" w:rsidRDefault="004661F0" w:rsidP="004661F0">
      <w:pPr>
        <w:pStyle w:val="HTMLPreformatted"/>
      </w:pPr>
      <w:r>
        <w:rPr>
          <w:rStyle w:val="nn"/>
        </w:rPr>
        <w:t>---</w:t>
      </w:r>
    </w:p>
    <w:p w:rsidR="004661F0" w:rsidRDefault="004661F0" w:rsidP="004661F0">
      <w:pPr>
        <w:pStyle w:val="HTMLPreformatted"/>
      </w:pPr>
      <w:r>
        <w:rPr>
          <w:rStyle w:val="p"/>
        </w:rPr>
        <w:t>-</w:t>
      </w:r>
      <w:r>
        <w:t xml:space="preserve"> </w:t>
      </w:r>
      <w:r>
        <w:rPr>
          <w:rStyle w:val="nt"/>
        </w:rPr>
        <w:t>hosts</w:t>
      </w:r>
      <w:r>
        <w:rPr>
          <w:rStyle w:val="p"/>
        </w:rPr>
        <w:t>:</w:t>
      </w:r>
      <w:r>
        <w:t xml:space="preserve"> </w:t>
      </w:r>
      <w:r>
        <w:rPr>
          <w:rStyle w:val="l"/>
        </w:rPr>
        <w:t>webservers</w:t>
      </w:r>
    </w:p>
    <w:p w:rsidR="004661F0" w:rsidRDefault="004661F0" w:rsidP="004661F0">
      <w:pPr>
        <w:pStyle w:val="HTMLPreformatted"/>
      </w:pPr>
      <w:r>
        <w:t xml:space="preserve">  </w:t>
      </w:r>
      <w:r>
        <w:rPr>
          <w:rStyle w:val="nt"/>
        </w:rPr>
        <w:t>roles</w:t>
      </w:r>
      <w:r>
        <w:rPr>
          <w:rStyle w:val="p"/>
        </w:rPr>
        <w:t>:</w:t>
      </w:r>
    </w:p>
    <w:p w:rsidR="004661F0" w:rsidRDefault="004661F0" w:rsidP="004661F0">
      <w:pPr>
        <w:pStyle w:val="HTMLPreformatted"/>
      </w:pPr>
      <w:r>
        <w:t xml:space="preserve">   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common</w:t>
      </w:r>
    </w:p>
    <w:p w:rsidR="004661F0" w:rsidRDefault="004661F0" w:rsidP="004661F0">
      <w:pPr>
        <w:pStyle w:val="HTMLPreformatted"/>
      </w:pPr>
      <w:r>
        <w:t xml:space="preserve">   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webservers</w:t>
      </w:r>
    </w:p>
    <w:p w:rsidR="004661F0" w:rsidRDefault="004661F0" w:rsidP="004661F0">
      <w:pPr>
        <w:pStyle w:val="NormalWeb"/>
      </w:pPr>
      <w:r>
        <w:t>This designates the following behaviors, for each role ‘x’: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roles/x/tasks/main.yml exists, tasks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roles/x/handlers/main.yml exists, handlers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roles/x/vars/main.yml exists, variables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roles/x/defaults/main.yml exists, variables listed therein will be added to the play.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 roles/x/meta/main.yml exists, any role dependencies listed therein will be added to the list of roles (1.3 and later).</w:t>
      </w:r>
    </w:p>
    <w:p w:rsidR="004661F0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Any copy, script, template or include tasks (in the role) can reference files in roles/x/{files,templates,tasks}/ (dir depends on task) without having to path them relatively or absolutely.</w:t>
      </w:r>
    </w:p>
    <w:p w:rsidR="00FC7CC3" w:rsidRPr="00FC7CC3" w:rsidRDefault="00FC7CC3" w:rsidP="00FC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When used in this manner, the order of execution for your playbook is as follows: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FC7CC3">
        <w:rPr>
          <w:rFonts w:ascii="Courier New" w:eastAsia="Times New Roman" w:hAnsi="Courier New" w:cs="Courier New"/>
          <w:sz w:val="20"/>
          <w:szCs w:val="20"/>
        </w:rPr>
        <w:t>pre_tasks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Each role listed in </w:t>
      </w:r>
      <w:r w:rsidRPr="00FC7CC3">
        <w:rPr>
          <w:rFonts w:ascii="Courier New" w:eastAsia="Times New Roman" w:hAnsi="Courier New" w:cs="Courier New"/>
          <w:sz w:val="20"/>
          <w:szCs w:val="20"/>
        </w:rPr>
        <w:t>roles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will execute in turn. Any role dependencies defined in the roles </w:t>
      </w:r>
      <w:r w:rsidRPr="00FC7CC3">
        <w:rPr>
          <w:rFonts w:ascii="Courier New" w:eastAsia="Times New Roman" w:hAnsi="Courier New" w:cs="Courier New"/>
          <w:sz w:val="20"/>
          <w:szCs w:val="20"/>
        </w:rPr>
        <w:t>meta/main.yml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will be run first, subject to tag filtering and conditionals.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FC7CC3">
        <w:rPr>
          <w:rFonts w:ascii="Courier New" w:eastAsia="Times New Roman" w:hAnsi="Courier New" w:cs="Courier New"/>
          <w:sz w:val="20"/>
          <w:szCs w:val="20"/>
        </w:rPr>
        <w:t>tasks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FC7CC3">
        <w:rPr>
          <w:rFonts w:ascii="Courier New" w:eastAsia="Times New Roman" w:hAnsi="Courier New" w:cs="Courier New"/>
          <w:sz w:val="20"/>
          <w:szCs w:val="20"/>
        </w:rPr>
        <w:t>post_tasks</w:t>
      </w:r>
      <w:r w:rsidRPr="00FC7CC3">
        <w:rPr>
          <w:rFonts w:ascii="Times New Roman" w:eastAsia="Times New Roman" w:hAnsi="Times New Roman" w:cs="Times New Roman"/>
          <w:sz w:val="24"/>
          <w:szCs w:val="24"/>
        </w:rPr>
        <w:t xml:space="preserve"> defined in the play.</w:t>
      </w:r>
    </w:p>
    <w:p w:rsidR="00FC7CC3" w:rsidRPr="00FC7CC3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CC3">
        <w:rPr>
          <w:rFonts w:ascii="Times New Roman" w:eastAsia="Times New Roman" w:hAnsi="Times New Roman" w:cs="Times New Roman"/>
          <w:sz w:val="24"/>
          <w:szCs w:val="24"/>
        </w:rPr>
        <w:t>Any handlers triggered so far will be run.</w:t>
      </w:r>
    </w:p>
    <w:p w:rsidR="004661F0" w:rsidRDefault="004661F0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060022" w:rsidRDefault="00060022" w:rsidP="00345B1F">
      <w:pPr>
        <w:pStyle w:val="ListParagraph"/>
        <w:rPr>
          <w:rFonts w:ascii="Times New Roman" w:hAnsi="Times New Roman" w:cs="B Nazanin"/>
          <w:sz w:val="20"/>
          <w:szCs w:val="24"/>
          <w:lang w:bidi="fa-IR"/>
        </w:rPr>
      </w:pPr>
    </w:p>
    <w:p w:rsidR="00060022" w:rsidRDefault="00060022" w:rsidP="00060022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می توانند به هم وابستگی داشته باشند. یعنی اجرای منوط به اجرای یک </w:t>
      </w:r>
      <w:r>
        <w:rPr>
          <w:rFonts w:ascii="Times New Roman" w:hAnsi="Times New Roman" w:cs="B Nazanin"/>
          <w:sz w:val="20"/>
          <w:szCs w:val="24"/>
          <w:lang w:bidi="fa-IR"/>
        </w:rPr>
        <w:t>role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دیگر باشد که در این صورت باید در زیر فولدر</w:t>
      </w:r>
      <w:r>
        <w:rPr>
          <w:rFonts w:ascii="Times New Roman" w:hAnsi="Times New Roman" w:cs="B Nazanin"/>
          <w:sz w:val="20"/>
          <w:szCs w:val="24"/>
          <w:lang w:bidi="fa-IR"/>
        </w:rPr>
        <w:t xml:space="preserve"> meta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در </w:t>
      </w:r>
      <w:r>
        <w:rPr>
          <w:rFonts w:ascii="Times New Roman" w:hAnsi="Times New Roman" w:cs="B Nazanin"/>
          <w:sz w:val="20"/>
          <w:szCs w:val="24"/>
          <w:lang w:bidi="fa-IR"/>
        </w:rPr>
        <w:t>main.yaml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تعریف شوند.</w:t>
      </w:r>
    </w:p>
    <w:p w:rsidR="005777C5" w:rsidRDefault="005777C5" w:rsidP="005777C5">
      <w:pPr>
        <w:pStyle w:val="ListParagraph"/>
        <w:bidi/>
        <w:rPr>
          <w:rFonts w:ascii="Times New Roman" w:hAnsi="Times New Roman" w:cs="B Nazanin"/>
          <w:sz w:val="20"/>
          <w:szCs w:val="24"/>
          <w:lang w:bidi="fa-IR"/>
        </w:rPr>
      </w:pPr>
    </w:p>
    <w:p w:rsidR="005777C5" w:rsidRDefault="005777C5" w:rsidP="005777C5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Template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:</w:t>
      </w:r>
    </w:p>
    <w:p w:rsidR="005777C5" w:rsidRDefault="005777C5" w:rsidP="005777C5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 w:hint="cs"/>
          <w:sz w:val="20"/>
          <w:szCs w:val="24"/>
          <w:rtl/>
          <w:lang w:bidi="fa-IR"/>
        </w:rPr>
        <w:t>اینها فایلهای متنی هستند که می توانند با متغیرهای محلی پر شوند و نهایتا یک فایل متنی شوند و به سرور محل مقصد کپی شوند.</w:t>
      </w:r>
      <w:r w:rsidR="002235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(مانند </w:t>
      </w:r>
      <w:r w:rsidR="002235D2">
        <w:rPr>
          <w:rFonts w:ascii="Times New Roman" w:hAnsi="Times New Roman" w:cs="B Nazanin"/>
          <w:sz w:val="20"/>
          <w:szCs w:val="24"/>
          <w:lang w:bidi="fa-IR"/>
        </w:rPr>
        <w:t>velocity</w:t>
      </w:r>
      <w:r w:rsidR="002235D2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)</w:t>
      </w:r>
      <w:bookmarkStart w:id="0" w:name="_GoBack"/>
      <w:bookmarkEnd w:id="0"/>
    </w:p>
    <w:p w:rsidR="002235D2" w:rsidRPr="00074994" w:rsidRDefault="002235D2" w:rsidP="002235D2">
      <w:pPr>
        <w:pStyle w:val="ListParagraph"/>
        <w:bidi/>
        <w:rPr>
          <w:rFonts w:ascii="Times New Roman" w:hAnsi="Times New Roman" w:cs="B Nazanin" w:hint="cs"/>
          <w:sz w:val="20"/>
          <w:szCs w:val="24"/>
          <w:rtl/>
          <w:lang w:bidi="fa-IR"/>
        </w:rPr>
      </w:pPr>
      <w:r>
        <w:rPr>
          <w:rFonts w:ascii="Times New Roman" w:hAnsi="Times New Roman" w:cs="B Nazanin"/>
          <w:sz w:val="20"/>
          <w:szCs w:val="24"/>
          <w:lang w:bidi="fa-IR"/>
        </w:rPr>
        <w:t>Template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ها به زبان </w:t>
      </w:r>
      <w:r>
        <w:rPr>
          <w:rFonts w:ascii="Times New Roman" w:hAnsi="Times New Roman" w:cs="B Nazanin"/>
          <w:sz w:val="20"/>
          <w:szCs w:val="24"/>
          <w:lang w:bidi="fa-IR"/>
        </w:rPr>
        <w:t>jinja2</w:t>
      </w:r>
      <w:r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هستند.</w:t>
      </w:r>
    </w:p>
    <w:sectPr w:rsidR="002235D2" w:rsidRPr="0007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17A"/>
    <w:multiLevelType w:val="multilevel"/>
    <w:tmpl w:val="54F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264C"/>
    <w:multiLevelType w:val="multilevel"/>
    <w:tmpl w:val="EA9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D71A5"/>
    <w:multiLevelType w:val="hybridMultilevel"/>
    <w:tmpl w:val="15BC1DA4"/>
    <w:lvl w:ilvl="0" w:tplc="819E01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2DEE"/>
    <w:multiLevelType w:val="multilevel"/>
    <w:tmpl w:val="927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F5448"/>
    <w:multiLevelType w:val="multilevel"/>
    <w:tmpl w:val="409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B6F5B"/>
    <w:multiLevelType w:val="hybridMultilevel"/>
    <w:tmpl w:val="B09CE846"/>
    <w:lvl w:ilvl="0" w:tplc="9FA628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17680"/>
    <w:multiLevelType w:val="multilevel"/>
    <w:tmpl w:val="BAF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BD0"/>
    <w:multiLevelType w:val="multilevel"/>
    <w:tmpl w:val="F41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F0"/>
    <w:rsid w:val="00043223"/>
    <w:rsid w:val="00060022"/>
    <w:rsid w:val="00074994"/>
    <w:rsid w:val="000C1358"/>
    <w:rsid w:val="00103A05"/>
    <w:rsid w:val="00125BFE"/>
    <w:rsid w:val="00160931"/>
    <w:rsid w:val="00175262"/>
    <w:rsid w:val="001B712E"/>
    <w:rsid w:val="001F19D3"/>
    <w:rsid w:val="002235D2"/>
    <w:rsid w:val="002471F3"/>
    <w:rsid w:val="0024737C"/>
    <w:rsid w:val="0034391B"/>
    <w:rsid w:val="00345B1F"/>
    <w:rsid w:val="003C6AD0"/>
    <w:rsid w:val="003D5AD1"/>
    <w:rsid w:val="00442B2C"/>
    <w:rsid w:val="004661F0"/>
    <w:rsid w:val="00527E0D"/>
    <w:rsid w:val="00576E1A"/>
    <w:rsid w:val="005777C5"/>
    <w:rsid w:val="007B7230"/>
    <w:rsid w:val="007D09E7"/>
    <w:rsid w:val="00803C0F"/>
    <w:rsid w:val="00820B72"/>
    <w:rsid w:val="008623DD"/>
    <w:rsid w:val="00884AF0"/>
    <w:rsid w:val="00896BC4"/>
    <w:rsid w:val="00946C90"/>
    <w:rsid w:val="00965360"/>
    <w:rsid w:val="009916BE"/>
    <w:rsid w:val="009C4CCC"/>
    <w:rsid w:val="00A1763A"/>
    <w:rsid w:val="00A239AC"/>
    <w:rsid w:val="00A9366A"/>
    <w:rsid w:val="00AC1529"/>
    <w:rsid w:val="00AD317B"/>
    <w:rsid w:val="00C82F38"/>
    <w:rsid w:val="00CC2FFC"/>
    <w:rsid w:val="00CD77C5"/>
    <w:rsid w:val="00CF7BD2"/>
    <w:rsid w:val="00D07D46"/>
    <w:rsid w:val="00D20331"/>
    <w:rsid w:val="00D37BF8"/>
    <w:rsid w:val="00D62B61"/>
    <w:rsid w:val="00DA0115"/>
    <w:rsid w:val="00DB13AB"/>
    <w:rsid w:val="00DE0B8C"/>
    <w:rsid w:val="00E1188B"/>
    <w:rsid w:val="00E24197"/>
    <w:rsid w:val="00E51D2F"/>
    <w:rsid w:val="00E75954"/>
    <w:rsid w:val="00E809FF"/>
    <w:rsid w:val="00F00E40"/>
    <w:rsid w:val="00F132B6"/>
    <w:rsid w:val="00F15A0D"/>
    <w:rsid w:val="00F23609"/>
    <w:rsid w:val="00F42FB9"/>
    <w:rsid w:val="00F5479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53ED1-C543-4FA2-8177-11515A8F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90"/>
  </w:style>
  <w:style w:type="paragraph" w:styleId="Heading2">
    <w:name w:val="heading 2"/>
    <w:basedOn w:val="Normal"/>
    <w:link w:val="Heading2Char"/>
    <w:uiPriority w:val="9"/>
    <w:qFormat/>
    <w:rsid w:val="00466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4A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E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FB9"/>
    <w:pPr>
      <w:ind w:left="720"/>
      <w:contextualSpacing/>
    </w:pPr>
  </w:style>
  <w:style w:type="character" w:customStyle="1" w:styleId="p">
    <w:name w:val="p"/>
    <w:basedOn w:val="DefaultParagraphFont"/>
    <w:rsid w:val="001F19D3"/>
  </w:style>
  <w:style w:type="character" w:customStyle="1" w:styleId="nt">
    <w:name w:val="nt"/>
    <w:basedOn w:val="DefaultParagraphFont"/>
    <w:rsid w:val="001F19D3"/>
  </w:style>
  <w:style w:type="character" w:customStyle="1" w:styleId="l">
    <w:name w:val="l"/>
    <w:basedOn w:val="DefaultParagraphFont"/>
    <w:rsid w:val="001F19D3"/>
  </w:style>
  <w:style w:type="character" w:customStyle="1" w:styleId="k">
    <w:name w:val="k"/>
    <w:basedOn w:val="DefaultParagraphFont"/>
    <w:rsid w:val="00D62B61"/>
  </w:style>
  <w:style w:type="character" w:customStyle="1" w:styleId="na">
    <w:name w:val="na"/>
    <w:basedOn w:val="DefaultParagraphFont"/>
    <w:rsid w:val="00D62B61"/>
  </w:style>
  <w:style w:type="character" w:customStyle="1" w:styleId="o">
    <w:name w:val="o"/>
    <w:basedOn w:val="DefaultParagraphFont"/>
    <w:rsid w:val="00D62B61"/>
  </w:style>
  <w:style w:type="character" w:customStyle="1" w:styleId="s">
    <w:name w:val="s"/>
    <w:basedOn w:val="DefaultParagraphFont"/>
    <w:rsid w:val="00D62B61"/>
  </w:style>
  <w:style w:type="character" w:customStyle="1" w:styleId="pre">
    <w:name w:val="pre"/>
    <w:basedOn w:val="DefaultParagraphFont"/>
    <w:rsid w:val="00820B72"/>
  </w:style>
  <w:style w:type="character" w:customStyle="1" w:styleId="doc">
    <w:name w:val="doc"/>
    <w:basedOn w:val="DefaultParagraphFont"/>
    <w:rsid w:val="00820B72"/>
  </w:style>
  <w:style w:type="character" w:customStyle="1" w:styleId="pln">
    <w:name w:val="pln"/>
    <w:basedOn w:val="DefaultParagraphFont"/>
    <w:rsid w:val="00345B1F"/>
  </w:style>
  <w:style w:type="character" w:customStyle="1" w:styleId="pun">
    <w:name w:val="pun"/>
    <w:basedOn w:val="DefaultParagraphFont"/>
    <w:rsid w:val="00345B1F"/>
  </w:style>
  <w:style w:type="character" w:customStyle="1" w:styleId="Heading2Char">
    <w:name w:val="Heading 2 Char"/>
    <w:basedOn w:val="DefaultParagraphFont"/>
    <w:link w:val="Heading2"/>
    <w:uiPriority w:val="9"/>
    <w:rsid w:val="004661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n">
    <w:name w:val="nn"/>
    <w:basedOn w:val="DefaultParagraphFont"/>
    <w:rsid w:val="0046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playbooks_reuse_ro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_variables.html" TargetMode="External"/><Relationship Id="rId5" Type="http://schemas.openxmlformats.org/officeDocument/2006/relationships/hyperlink" Target="https://docs.ansible.com/ansible/latest/user_guide/playbooks_variabl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10</Pages>
  <Words>1918</Words>
  <Characters>10935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Ansible چیست ؟</vt:lpstr>
      <vt:lpstr>    اهداف طراحی Ansible :</vt:lpstr>
      <vt:lpstr>    چرا از Ansible استفاده کنیم ؟</vt:lpstr>
      <vt:lpstr>    Ansible چگونه کار میکند ؟</vt:lpstr>
      <vt:lpstr>    Ansible به دو روش اجرا میشود :</vt:lpstr>
    </vt:vector>
  </TitlesOfParts>
  <Company/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67</cp:revision>
  <dcterms:created xsi:type="dcterms:W3CDTF">2019-01-02T07:22:00Z</dcterms:created>
  <dcterms:modified xsi:type="dcterms:W3CDTF">2019-01-06T12:04:00Z</dcterms:modified>
</cp:coreProperties>
</file>