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3E" w:rsidRPr="00296E81" w:rsidRDefault="000476A0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</w:rPr>
      </w:pPr>
      <w:r w:rsidRPr="00296E81">
        <w:rPr>
          <w:rFonts w:ascii="Times New Roman" w:hAnsi="Times New Roman" w:cs="B Nazanin"/>
          <w:sz w:val="24"/>
          <w:szCs w:val="24"/>
          <w:rtl/>
        </w:rPr>
        <w:t xml:space="preserve">بیتهای </w:t>
      </w:r>
      <w:r w:rsidR="00314CE9" w:rsidRPr="00296E81">
        <w:rPr>
          <w:rFonts w:ascii="Times New Roman" w:hAnsi="Times New Roman" w:cs="B Nazanin"/>
          <w:sz w:val="24"/>
          <w:szCs w:val="24"/>
        </w:rPr>
        <w:fldChar w:fldCharType="begin"/>
      </w:r>
      <w:r w:rsidR="00314CE9" w:rsidRPr="00296E81">
        <w:rPr>
          <w:rFonts w:ascii="Times New Roman" w:hAnsi="Times New Roman" w:cs="B Nazanin"/>
          <w:sz w:val="24"/>
          <w:szCs w:val="24"/>
        </w:rPr>
        <w:instrText xml:space="preserve"> HYPERLINK "https://fa.wikipedia.org/wiki/%D9%BE%D8%B1%DA%86%D9%85" \o "</w:instrText>
      </w:r>
      <w:r w:rsidR="00314CE9" w:rsidRPr="00296E81">
        <w:rPr>
          <w:rFonts w:ascii="Times New Roman" w:hAnsi="Times New Roman" w:cs="B Nazanin"/>
          <w:sz w:val="24"/>
          <w:szCs w:val="24"/>
          <w:rtl/>
        </w:rPr>
        <w:instrText>پرچم</w:instrText>
      </w:r>
      <w:r w:rsidR="00314CE9" w:rsidRPr="00296E81">
        <w:rPr>
          <w:rFonts w:ascii="Times New Roman" w:hAnsi="Times New Roman" w:cs="B Nazanin"/>
          <w:sz w:val="24"/>
          <w:szCs w:val="24"/>
        </w:rPr>
        <w:instrText xml:space="preserve">" </w:instrText>
      </w:r>
      <w:r w:rsidR="00314CE9" w:rsidRPr="00296E81">
        <w:rPr>
          <w:rFonts w:ascii="Times New Roman" w:hAnsi="Times New Roman" w:cs="B Nazanin"/>
          <w:sz w:val="24"/>
          <w:szCs w:val="24"/>
        </w:rPr>
        <w:fldChar w:fldCharType="separate"/>
      </w:r>
      <w:r w:rsidRPr="00296E81">
        <w:rPr>
          <w:rStyle w:val="Hyperlink"/>
          <w:rFonts w:ascii="Times New Roman" w:hAnsi="Times New Roman" w:cs="B Nazanin"/>
          <w:color w:val="auto"/>
          <w:sz w:val="24"/>
          <w:szCs w:val="24"/>
          <w:rtl/>
        </w:rPr>
        <w:t>پرچم</w:t>
      </w:r>
      <w:r w:rsidR="00314CE9" w:rsidRPr="00296E81">
        <w:rPr>
          <w:rStyle w:val="Hyperlink"/>
          <w:rFonts w:ascii="Times New Roman" w:hAnsi="Times New Roman" w:cs="B Nazanin"/>
          <w:color w:val="auto"/>
          <w:sz w:val="24"/>
          <w:szCs w:val="24"/>
        </w:rPr>
        <w:fldChar w:fldCharType="end"/>
      </w:r>
      <w:r w:rsidRPr="00296E81">
        <w:rPr>
          <w:rFonts w:ascii="Times New Roman" w:hAnsi="Times New Roman" w:cs="B Nazanin"/>
          <w:sz w:val="24"/>
          <w:szCs w:val="24"/>
        </w:rPr>
        <w:t xml:space="preserve">: • </w:t>
      </w:r>
      <w:r w:rsidRPr="00296E81">
        <w:rPr>
          <w:rFonts w:ascii="Times New Roman" w:hAnsi="Times New Roman" w:cs="B Nazanin"/>
          <w:sz w:val="24"/>
          <w:szCs w:val="24"/>
          <w:rtl/>
        </w:rPr>
        <w:t>بیت</w:t>
      </w:r>
      <w:r w:rsidRPr="00296E81">
        <w:rPr>
          <w:rFonts w:ascii="Times New Roman" w:hAnsi="Times New Roman" w:cs="B Nazanin"/>
          <w:sz w:val="24"/>
          <w:szCs w:val="24"/>
        </w:rPr>
        <w:t xml:space="preserve"> URG: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در صورتی که در این بیت عدد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 قرار گیرد معین می‌شود که در فیلد </w:t>
      </w:r>
      <w:r w:rsidRPr="00296E81">
        <w:rPr>
          <w:rFonts w:ascii="Times New Roman" w:hAnsi="Times New Roman" w:cs="B Nazanin"/>
          <w:sz w:val="24"/>
          <w:szCs w:val="24"/>
        </w:rPr>
        <w:t xml:space="preserve">Urgent Pointer </w:t>
      </w:r>
      <w:r w:rsidRPr="00296E81">
        <w:rPr>
          <w:rFonts w:ascii="Times New Roman" w:hAnsi="Times New Roman" w:cs="B Nazanin"/>
          <w:sz w:val="24"/>
          <w:szCs w:val="24"/>
          <w:rtl/>
        </w:rPr>
        <w:t>مقدار قابل معتبری قرار دارد و بایستی مورد پردازش قرار گیرد</w:t>
      </w:r>
      <w:r w:rsidRPr="00296E81">
        <w:rPr>
          <w:rFonts w:ascii="Times New Roman" w:hAnsi="Times New Roman" w:cs="B Nazanin"/>
          <w:sz w:val="24"/>
          <w:szCs w:val="24"/>
        </w:rPr>
        <w:t xml:space="preserve">. •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بیت </w:t>
      </w:r>
      <w:r w:rsidR="00314CE9" w:rsidRPr="00296E81">
        <w:rPr>
          <w:rFonts w:ascii="Times New Roman" w:hAnsi="Times New Roman" w:cs="B Nazanin"/>
          <w:sz w:val="24"/>
          <w:szCs w:val="24"/>
        </w:rPr>
        <w:fldChar w:fldCharType="begin"/>
      </w:r>
      <w:r w:rsidR="00314CE9" w:rsidRPr="00296E81">
        <w:rPr>
          <w:rFonts w:ascii="Times New Roman" w:hAnsi="Times New Roman" w:cs="B Nazanin"/>
          <w:sz w:val="24"/>
          <w:szCs w:val="24"/>
        </w:rPr>
        <w:instrText xml:space="preserve"> HYPERLINK "https://fa.wikipedia.org/w/index.php?title=ACK&amp;action=edit&amp;redlink=1" \o "ACK (</w:instrText>
      </w:r>
      <w:r w:rsidR="00314CE9" w:rsidRPr="00296E81">
        <w:rPr>
          <w:rFonts w:ascii="Times New Roman" w:hAnsi="Times New Roman" w:cs="B Nazanin"/>
          <w:sz w:val="24"/>
          <w:szCs w:val="24"/>
          <w:rtl/>
        </w:rPr>
        <w:instrText>صفحه وجود ندارد</w:instrText>
      </w:r>
      <w:r w:rsidR="00314CE9" w:rsidRPr="00296E81">
        <w:rPr>
          <w:rFonts w:ascii="Times New Roman" w:hAnsi="Times New Roman" w:cs="B Nazanin"/>
          <w:sz w:val="24"/>
          <w:szCs w:val="24"/>
        </w:rPr>
        <w:instrText xml:space="preserve">)" </w:instrText>
      </w:r>
      <w:r w:rsidR="00314CE9" w:rsidRPr="00296E81">
        <w:rPr>
          <w:rFonts w:ascii="Times New Roman" w:hAnsi="Times New Roman" w:cs="B Nazanin"/>
          <w:sz w:val="24"/>
          <w:szCs w:val="24"/>
        </w:rPr>
        <w:fldChar w:fldCharType="separate"/>
      </w:r>
      <w:r w:rsidRPr="00296E81">
        <w:rPr>
          <w:rStyle w:val="Hyperlink"/>
          <w:rFonts w:ascii="Times New Roman" w:hAnsi="Times New Roman" w:cs="B Nazanin"/>
          <w:color w:val="auto"/>
          <w:sz w:val="24"/>
          <w:szCs w:val="24"/>
        </w:rPr>
        <w:t>ACK</w:t>
      </w:r>
      <w:r w:rsidR="00314CE9" w:rsidRPr="00296E81">
        <w:rPr>
          <w:rStyle w:val="Hyperlink"/>
          <w:rFonts w:ascii="Times New Roman" w:hAnsi="Times New Roman" w:cs="B Nazanin"/>
          <w:color w:val="auto"/>
          <w:sz w:val="24"/>
          <w:szCs w:val="24"/>
        </w:rPr>
        <w:fldChar w:fldCharType="end"/>
      </w:r>
      <w:r w:rsidRPr="00296E81">
        <w:rPr>
          <w:rFonts w:ascii="Times New Roman" w:hAnsi="Times New Roman" w:cs="B Nazanin"/>
          <w:sz w:val="24"/>
          <w:szCs w:val="24"/>
        </w:rPr>
        <w:t xml:space="preserve">: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اگر در این بیت عدد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 قرار داشته باشد به این معنا است که در فیلد </w:t>
      </w:r>
      <w:r w:rsidRPr="00296E81">
        <w:rPr>
          <w:rFonts w:ascii="Times New Roman" w:hAnsi="Times New Roman" w:cs="B Nazanin"/>
          <w:sz w:val="24"/>
          <w:szCs w:val="24"/>
        </w:rPr>
        <w:t xml:space="preserve">Acknowledgment number </w:t>
      </w:r>
      <w:r w:rsidRPr="00296E81">
        <w:rPr>
          <w:rFonts w:ascii="Times New Roman" w:hAnsi="Times New Roman" w:cs="B Nazanin"/>
          <w:sz w:val="24"/>
          <w:szCs w:val="24"/>
          <w:rtl/>
        </w:rPr>
        <w:t>عدد معتبری قرار دارد. بیتهای</w:t>
      </w:r>
      <w:r w:rsidRPr="00296E81">
        <w:rPr>
          <w:rFonts w:ascii="Times New Roman" w:hAnsi="Times New Roman" w:cs="B Nazanin"/>
          <w:sz w:val="24"/>
          <w:szCs w:val="24"/>
        </w:rPr>
        <w:t xml:space="preserve"> ACK</w:t>
      </w:r>
      <w:r w:rsidRPr="00296E81">
        <w:rPr>
          <w:rFonts w:ascii="Times New Roman" w:hAnsi="Times New Roman" w:cs="B Nazanin"/>
          <w:sz w:val="24"/>
          <w:szCs w:val="24"/>
          <w:rtl/>
        </w:rPr>
        <w:t>و</w:t>
      </w:r>
      <w:r w:rsidRPr="00296E81">
        <w:rPr>
          <w:rFonts w:ascii="Times New Roman" w:hAnsi="Times New Roman" w:cs="B Nazanin"/>
          <w:sz w:val="24"/>
          <w:szCs w:val="24"/>
        </w:rPr>
        <w:t xml:space="preserve"> SYN </w:t>
      </w:r>
      <w:r w:rsidRPr="00296E81">
        <w:rPr>
          <w:rFonts w:ascii="Times New Roman" w:hAnsi="Times New Roman" w:cs="B Nazanin"/>
          <w:sz w:val="24"/>
          <w:szCs w:val="24"/>
          <w:rtl/>
        </w:rPr>
        <w:t>نقش دیگری نیز دارند که در ادامه بدان اشاره خواهد شد</w:t>
      </w:r>
      <w:r w:rsidRPr="00296E81">
        <w:rPr>
          <w:rFonts w:ascii="Times New Roman" w:hAnsi="Times New Roman" w:cs="B Nazanin"/>
          <w:sz w:val="24"/>
          <w:szCs w:val="24"/>
        </w:rPr>
        <w:t xml:space="preserve">. • </w:t>
      </w:r>
      <w:r w:rsidRPr="00296E81">
        <w:rPr>
          <w:rFonts w:ascii="Times New Roman" w:hAnsi="Times New Roman" w:cs="B Nazanin"/>
          <w:sz w:val="24"/>
          <w:szCs w:val="24"/>
          <w:rtl/>
        </w:rPr>
        <w:t>بیت</w:t>
      </w:r>
      <w:r w:rsidRPr="00296E81">
        <w:rPr>
          <w:rFonts w:ascii="Times New Roman" w:hAnsi="Times New Roman" w:cs="B Nazanin"/>
          <w:sz w:val="24"/>
          <w:szCs w:val="24"/>
        </w:rPr>
        <w:t xml:space="preserve">PSH: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اگر این بیت مقدار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 قرار گرفته باشد از گیرنده تقاضا می‌شود که داده‌های موجود را بافر نکرده و در اسرع وقت تحویل برنامه کاربردی صاحب آن شود</w:t>
      </w:r>
      <w:r w:rsidRPr="00296E81">
        <w:rPr>
          <w:rFonts w:ascii="Times New Roman" w:hAnsi="Times New Roman" w:cs="B Nazanin"/>
          <w:sz w:val="24"/>
          <w:szCs w:val="24"/>
        </w:rPr>
        <w:t xml:space="preserve">. • </w:t>
      </w:r>
      <w:r w:rsidRPr="00296E81">
        <w:rPr>
          <w:rFonts w:ascii="Times New Roman" w:hAnsi="Times New Roman" w:cs="B Nazanin"/>
          <w:sz w:val="24"/>
          <w:szCs w:val="24"/>
          <w:rtl/>
        </w:rPr>
        <w:t>بیت</w:t>
      </w:r>
      <w:r w:rsidRPr="00296E81">
        <w:rPr>
          <w:rFonts w:ascii="Times New Roman" w:hAnsi="Times New Roman" w:cs="B Nazanin"/>
          <w:sz w:val="24"/>
          <w:szCs w:val="24"/>
        </w:rPr>
        <w:t xml:space="preserve"> RST: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اگر در این بیت عدد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 قرار گرفته شود به این معنی است که این ارتباط به صورت یک طرفه خاتمه یافته‌است</w:t>
      </w:r>
      <w:r w:rsidRPr="00296E81">
        <w:rPr>
          <w:rFonts w:ascii="Times New Roman" w:hAnsi="Times New Roman" w:cs="B Nazanin"/>
          <w:sz w:val="24"/>
          <w:szCs w:val="24"/>
        </w:rPr>
        <w:t xml:space="preserve">. • </w:t>
      </w:r>
      <w:r w:rsidRPr="00296E81">
        <w:rPr>
          <w:rFonts w:ascii="Times New Roman" w:hAnsi="Times New Roman" w:cs="B Nazanin"/>
          <w:sz w:val="24"/>
          <w:szCs w:val="24"/>
          <w:rtl/>
        </w:rPr>
        <w:t>بیت</w:t>
      </w:r>
      <w:r w:rsidRPr="00296E81">
        <w:rPr>
          <w:rFonts w:ascii="Times New Roman" w:hAnsi="Times New Roman" w:cs="B Nazanin"/>
          <w:sz w:val="24"/>
          <w:szCs w:val="24"/>
        </w:rPr>
        <w:t xml:space="preserve"> SYN: </w:t>
      </w:r>
      <w:r w:rsidRPr="00296E81">
        <w:rPr>
          <w:rFonts w:ascii="Times New Roman" w:hAnsi="Times New Roman" w:cs="B Nazanin"/>
          <w:sz w:val="24"/>
          <w:szCs w:val="24"/>
          <w:rtl/>
        </w:rPr>
        <w:t>این بیت نقش اساسی در ارتباط یک بسته</w:t>
      </w:r>
      <w:r w:rsidRPr="00296E81">
        <w:rPr>
          <w:rFonts w:ascii="Times New Roman" w:hAnsi="Times New Roman" w:cs="B Nazanin"/>
          <w:sz w:val="24"/>
          <w:szCs w:val="24"/>
        </w:rPr>
        <w:t xml:space="preserve"> TCP </w:t>
      </w:r>
      <w:r w:rsidRPr="00296E81">
        <w:rPr>
          <w:rFonts w:ascii="Times New Roman" w:hAnsi="Times New Roman" w:cs="B Nazanin"/>
          <w:sz w:val="24"/>
          <w:szCs w:val="24"/>
          <w:rtl/>
        </w:rPr>
        <w:t>بازی می‌کند. برقراری ارتباط یک طرفه</w:t>
      </w:r>
      <w:r w:rsidRPr="00296E81">
        <w:rPr>
          <w:rFonts w:ascii="Times New Roman" w:hAnsi="Times New Roman" w:cs="B Nazanin"/>
          <w:sz w:val="24"/>
          <w:szCs w:val="24"/>
        </w:rPr>
        <w:t xml:space="preserve"> TCP </w:t>
      </w:r>
      <w:r w:rsidRPr="00296E81">
        <w:rPr>
          <w:rFonts w:ascii="Times New Roman" w:hAnsi="Times New Roman" w:cs="B Nazanin"/>
          <w:sz w:val="24"/>
          <w:szCs w:val="24"/>
          <w:rtl/>
        </w:rPr>
        <w:t>از روند زیر تبعیت می‌کند</w:t>
      </w:r>
      <w:r w:rsidRPr="00296E81">
        <w:rPr>
          <w:rFonts w:ascii="Times New Roman" w:hAnsi="Times New Roman" w:cs="B Nazanin"/>
          <w:sz w:val="24"/>
          <w:szCs w:val="24"/>
        </w:rPr>
        <w:t xml:space="preserve"> • </w:t>
      </w:r>
      <w:r w:rsidRPr="00296E81">
        <w:rPr>
          <w:rFonts w:ascii="Times New Roman" w:hAnsi="Times New Roman" w:cs="B Nazanin"/>
          <w:sz w:val="24"/>
          <w:szCs w:val="24"/>
          <w:rtl/>
        </w:rPr>
        <w:t>شروع کننده ارتباط یک بسته</w:t>
      </w:r>
      <w:r w:rsidRPr="00296E81">
        <w:rPr>
          <w:rFonts w:ascii="Times New Roman" w:hAnsi="Times New Roman" w:cs="B Nazanin"/>
          <w:sz w:val="24"/>
          <w:szCs w:val="24"/>
        </w:rPr>
        <w:t xml:space="preserve">TCP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بدون هیچ داده‌ای و با </w:t>
      </w:r>
      <w:bookmarkStart w:id="0" w:name="_GoBack"/>
      <w:bookmarkEnd w:id="0"/>
      <w:r w:rsidRPr="00296E81">
        <w:rPr>
          <w:rFonts w:ascii="Times New Roman" w:hAnsi="Times New Roman" w:cs="B Nazanin"/>
          <w:sz w:val="24"/>
          <w:szCs w:val="24"/>
          <w:rtl/>
        </w:rPr>
        <w:t xml:space="preserve">تنظیم بیتهای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</w:rPr>
        <w:t xml:space="preserve">= SYN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و </w:t>
      </w:r>
      <w:r w:rsidRPr="00296E81">
        <w:rPr>
          <w:rFonts w:ascii="Times New Roman" w:hAnsi="Times New Roman" w:cs="B Nazanin"/>
          <w:sz w:val="24"/>
          <w:szCs w:val="24"/>
        </w:rPr>
        <w:t>ACK=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۰</w:t>
      </w:r>
      <w:r w:rsidRPr="00296E81">
        <w:rPr>
          <w:rFonts w:ascii="Times New Roman" w:hAnsi="Times New Roman" w:cs="B Nazanin"/>
          <w:sz w:val="24"/>
          <w:szCs w:val="24"/>
        </w:rPr>
        <w:t xml:space="preserve"> </w:t>
      </w:r>
      <w:r w:rsidRPr="00296E81">
        <w:rPr>
          <w:rFonts w:ascii="Times New Roman" w:hAnsi="Times New Roman" w:cs="B Nazanin"/>
          <w:sz w:val="24"/>
          <w:szCs w:val="24"/>
          <w:rtl/>
        </w:rPr>
        <w:t>تقاضای یک ارتباط جدید می‌کند</w:t>
      </w:r>
      <w:r w:rsidRPr="00296E81">
        <w:rPr>
          <w:rFonts w:ascii="Times New Roman" w:hAnsi="Times New Roman" w:cs="B Nazanin"/>
          <w:sz w:val="24"/>
          <w:szCs w:val="24"/>
        </w:rPr>
        <w:t xml:space="preserve"> •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در صورتی که طرف مقابل تمایل به بر قراری ارتباط داشته باشد برای طرف مقابل یک بسته با قرار دادن بیتهای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</w:rPr>
        <w:t xml:space="preserve">= </w:t>
      </w:r>
      <w:hyperlink r:id="rId5" w:tooltip="SYN (صفحه وجود ندارد)" w:history="1">
        <w:r w:rsidRPr="00296E81">
          <w:rPr>
            <w:rStyle w:val="Hyperlink"/>
            <w:rFonts w:ascii="Times New Roman" w:hAnsi="Times New Roman" w:cs="B Nazanin"/>
            <w:color w:val="auto"/>
            <w:sz w:val="24"/>
            <w:szCs w:val="24"/>
          </w:rPr>
          <w:t>SYN</w:t>
        </w:r>
      </w:hyperlink>
      <w:r w:rsidRPr="00296E81">
        <w:rPr>
          <w:rFonts w:ascii="Times New Roman" w:hAnsi="Times New Roman" w:cs="B Nazanin"/>
          <w:sz w:val="24"/>
          <w:szCs w:val="24"/>
        </w:rPr>
        <w:t xml:space="preserve">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و </w:t>
      </w:r>
      <w:r w:rsidR="00314CE9" w:rsidRPr="00296E81">
        <w:rPr>
          <w:rFonts w:ascii="Times New Roman" w:hAnsi="Times New Roman" w:cs="B Nazanin"/>
          <w:sz w:val="24"/>
          <w:szCs w:val="24"/>
        </w:rPr>
        <w:fldChar w:fldCharType="begin"/>
      </w:r>
      <w:r w:rsidR="00314CE9" w:rsidRPr="00296E81">
        <w:rPr>
          <w:rFonts w:ascii="Times New Roman" w:hAnsi="Times New Roman" w:cs="B Nazanin"/>
          <w:sz w:val="24"/>
          <w:szCs w:val="24"/>
        </w:rPr>
        <w:instrText xml:space="preserve"> HYPERLINK "https://fa.wikipedia.org/w/index.php?title=ACK&amp;action=edit&amp;redlink=1" \o "ACK (</w:instrText>
      </w:r>
      <w:r w:rsidR="00314CE9" w:rsidRPr="00296E81">
        <w:rPr>
          <w:rFonts w:ascii="Times New Roman" w:hAnsi="Times New Roman" w:cs="B Nazanin"/>
          <w:sz w:val="24"/>
          <w:szCs w:val="24"/>
          <w:rtl/>
        </w:rPr>
        <w:instrText>صفحه وجود ندارد</w:instrText>
      </w:r>
      <w:r w:rsidR="00314CE9" w:rsidRPr="00296E81">
        <w:rPr>
          <w:rFonts w:ascii="Times New Roman" w:hAnsi="Times New Roman" w:cs="B Nazanin"/>
          <w:sz w:val="24"/>
          <w:szCs w:val="24"/>
        </w:rPr>
        <w:instrText xml:space="preserve">)" </w:instrText>
      </w:r>
      <w:r w:rsidR="00314CE9" w:rsidRPr="00296E81">
        <w:rPr>
          <w:rFonts w:ascii="Times New Roman" w:hAnsi="Times New Roman" w:cs="B Nazanin"/>
          <w:sz w:val="24"/>
          <w:szCs w:val="24"/>
        </w:rPr>
        <w:fldChar w:fldCharType="separate"/>
      </w:r>
      <w:r w:rsidRPr="00296E81">
        <w:rPr>
          <w:rStyle w:val="Hyperlink"/>
          <w:rFonts w:ascii="Times New Roman" w:hAnsi="Times New Roman" w:cs="B Nazanin"/>
          <w:color w:val="auto"/>
          <w:sz w:val="24"/>
          <w:szCs w:val="24"/>
        </w:rPr>
        <w:t>ACK</w:t>
      </w:r>
      <w:r w:rsidR="00314CE9" w:rsidRPr="00296E81">
        <w:rPr>
          <w:rStyle w:val="Hyperlink"/>
          <w:rFonts w:ascii="Times New Roman" w:hAnsi="Times New Roman" w:cs="B Nazanin"/>
          <w:color w:val="auto"/>
          <w:sz w:val="24"/>
          <w:szCs w:val="24"/>
        </w:rPr>
        <w:fldChar w:fldCharType="end"/>
      </w:r>
      <w:r w:rsidRPr="00296E81">
        <w:rPr>
          <w:rFonts w:ascii="Times New Roman" w:hAnsi="Times New Roman" w:cs="B Nazanin"/>
          <w:sz w:val="24"/>
          <w:szCs w:val="24"/>
        </w:rPr>
        <w:t>=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 تمایل خود را برای برقراری ارتباط به طرف مقابل اعلام می‌کند</w:t>
      </w:r>
      <w:r w:rsidRPr="00296E81">
        <w:rPr>
          <w:rFonts w:ascii="Times New Roman" w:hAnsi="Times New Roman" w:cs="B Nazanin"/>
          <w:sz w:val="24"/>
          <w:szCs w:val="24"/>
        </w:rPr>
        <w:t xml:space="preserve"> • </w:t>
      </w:r>
      <w:r w:rsidRPr="00296E81">
        <w:rPr>
          <w:rFonts w:ascii="Times New Roman" w:hAnsi="Times New Roman" w:cs="B Nazanin"/>
          <w:sz w:val="24"/>
          <w:szCs w:val="24"/>
          <w:rtl/>
        </w:rPr>
        <w:t>بیت</w:t>
      </w:r>
      <w:r w:rsidRPr="00296E81">
        <w:rPr>
          <w:rFonts w:ascii="Times New Roman" w:hAnsi="Times New Roman" w:cs="B Nazanin"/>
          <w:sz w:val="24"/>
          <w:szCs w:val="24"/>
        </w:rPr>
        <w:t xml:space="preserve"> FIN: 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اگر یکی از طرفین هیچ داده دیگری برای فرستادن نداشته باشد این بیت را در آخرین بسته برابر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 قرار می‌دهد و ارتباط را یک طرفه قطع می‌کند باید توجه داشته که ارتباط هنوز به طور کامل قطع نشده‌است و باید طرف مقابل نیز در آخرین بسته خود این فیلد را برابر </w:t>
      </w:r>
      <w:r w:rsidRPr="00296E81">
        <w:rPr>
          <w:rFonts w:ascii="Times New Roman" w:hAnsi="Times New Roman" w:cs="B Nazanin"/>
          <w:sz w:val="24"/>
          <w:szCs w:val="24"/>
          <w:rtl/>
          <w:lang w:bidi="fa-IR"/>
        </w:rPr>
        <w:t>۱</w:t>
      </w:r>
      <w:r w:rsidRPr="00296E81">
        <w:rPr>
          <w:rFonts w:ascii="Times New Roman" w:hAnsi="Times New Roman" w:cs="B Nazanin"/>
          <w:sz w:val="24"/>
          <w:szCs w:val="24"/>
          <w:rtl/>
        </w:rPr>
        <w:t xml:space="preserve"> قرار داده تا ارتباط کامل قطع شود</w:t>
      </w:r>
      <w:r w:rsidRPr="00296E81">
        <w:rPr>
          <w:rFonts w:ascii="Times New Roman" w:hAnsi="Times New Roman" w:cs="B Nazanin"/>
          <w:sz w:val="24"/>
          <w:szCs w:val="24"/>
        </w:rPr>
        <w:t>.</w:t>
      </w:r>
    </w:p>
    <w:p w:rsidR="00A341BE" w:rsidRPr="00296E81" w:rsidRDefault="00A341BE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</w:rPr>
      </w:pPr>
    </w:p>
    <w:p w:rsidR="00A341BE" w:rsidRPr="00296E81" w:rsidRDefault="00A341BE" w:rsidP="00643D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TCP 3-Way Handshake Diagram </w:t>
      </w:r>
    </w:p>
    <w:p w:rsidR="00A341BE" w:rsidRPr="00296E81" w:rsidRDefault="00A341BE" w:rsidP="00643D68">
      <w:pPr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Below is a (very) simplified diagram of the TCP 3-way handshake process. Have a look at the diagram on the right as you examine the list of events on the left.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3315"/>
      </w:tblGrid>
      <w:tr w:rsidR="00296E81" w:rsidRPr="00296E81" w:rsidTr="00A341BE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A341BE" w:rsidRPr="00296E81" w:rsidRDefault="00A341BE" w:rsidP="00643D68">
            <w:pPr>
              <w:spacing w:after="0" w:line="276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341BE" w:rsidRPr="00296E81" w:rsidRDefault="00A341BE" w:rsidP="00643D68">
            <w:pPr>
              <w:spacing w:after="0" w:line="276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>DIAGRAM</w:t>
            </w:r>
          </w:p>
        </w:tc>
      </w:tr>
      <w:tr w:rsidR="00296E81" w:rsidRPr="00296E81" w:rsidTr="00A341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341BE" w:rsidRPr="00296E81" w:rsidRDefault="00A341BE" w:rsidP="00643D6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Host A sends a TCP </w:t>
            </w:r>
            <w:proofErr w:type="spellStart"/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>SYNchronize</w:t>
            </w:r>
            <w:proofErr w:type="spellEnd"/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packet to Host B</w:t>
            </w:r>
          </w:p>
          <w:p w:rsidR="00A341BE" w:rsidRPr="00296E81" w:rsidRDefault="00A341BE" w:rsidP="00643D6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>Host B receives A's SYN</w:t>
            </w:r>
          </w:p>
          <w:p w:rsidR="00A341BE" w:rsidRPr="00296E81" w:rsidRDefault="00A341BE" w:rsidP="00643D6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Host B sends a </w:t>
            </w:r>
            <w:proofErr w:type="spellStart"/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>SYNchronize-ACKnowledgement</w:t>
            </w:r>
            <w:proofErr w:type="spellEnd"/>
          </w:p>
          <w:p w:rsidR="00A341BE" w:rsidRPr="00296E81" w:rsidRDefault="00A341BE" w:rsidP="00643D6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>Host A receives B's SYN-ACK</w:t>
            </w:r>
          </w:p>
          <w:p w:rsidR="00A341BE" w:rsidRPr="00296E81" w:rsidRDefault="00A341BE" w:rsidP="00643D6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Host A sends </w:t>
            </w:r>
            <w:proofErr w:type="spellStart"/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>ACKnowledge</w:t>
            </w:r>
            <w:proofErr w:type="spellEnd"/>
          </w:p>
          <w:p w:rsidR="00A341BE" w:rsidRPr="00296E81" w:rsidRDefault="00A341BE" w:rsidP="00643D6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Host B receives ACK. </w:t>
            </w: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TCP socket connection is ESTABLISHED.</w:t>
            </w:r>
          </w:p>
        </w:tc>
        <w:tc>
          <w:tcPr>
            <w:tcW w:w="0" w:type="auto"/>
            <w:vAlign w:val="center"/>
            <w:hideMark/>
          </w:tcPr>
          <w:p w:rsidR="00A341BE" w:rsidRPr="00296E81" w:rsidRDefault="00A341BE" w:rsidP="00643D68">
            <w:pPr>
              <w:spacing w:after="0" w:line="276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96E81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 wp14:anchorId="5F5799C0" wp14:editId="3EB23E7B">
                  <wp:extent cx="2057400" cy="1162050"/>
                  <wp:effectExtent l="0" t="0" r="0" b="0"/>
                  <wp:docPr id="1" name="Picture 1" descr="tcp three-way handshake,syn,syn-ack,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PthreeWayHandshake" descr="tcp three-way handshake,syn,syn-ack,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TCP Three Way Handshake</w:t>
            </w:r>
            <w:r w:rsidRPr="00296E81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(SYN,SYN-ACK,ACK)</w:t>
            </w:r>
          </w:p>
        </w:tc>
      </w:tr>
    </w:tbl>
    <w:p w:rsidR="00A341BE" w:rsidRPr="00296E81" w:rsidRDefault="00A341BE" w:rsidP="00643D68">
      <w:pPr>
        <w:spacing w:line="276" w:lineRule="auto"/>
        <w:rPr>
          <w:rFonts w:ascii="Times New Roman" w:hAnsi="Times New Roman" w:cs="B Nazanin"/>
          <w:sz w:val="24"/>
          <w:szCs w:val="24"/>
        </w:rPr>
      </w:pPr>
    </w:p>
    <w:p w:rsidR="007D3DFE" w:rsidRPr="00296E81" w:rsidRDefault="007D3DFE" w:rsidP="00643D68">
      <w:pPr>
        <w:spacing w:line="276" w:lineRule="auto"/>
        <w:rPr>
          <w:rFonts w:ascii="Times New Roman" w:hAnsi="Times New Roman" w:cs="B Nazanin"/>
          <w:sz w:val="24"/>
          <w:szCs w:val="24"/>
        </w:rPr>
      </w:pPr>
    </w:p>
    <w:p w:rsidR="007D3DFE" w:rsidRPr="00296E81" w:rsidRDefault="007D3DFE" w:rsidP="00643D68">
      <w:pPr>
        <w:spacing w:line="276" w:lineRule="auto"/>
        <w:rPr>
          <w:rFonts w:ascii="Times New Roman" w:hAnsi="Times New Roman" w:cs="B Nazanin"/>
          <w:sz w:val="24"/>
          <w:szCs w:val="24"/>
        </w:rPr>
      </w:pPr>
    </w:p>
    <w:p w:rsidR="007D3DFE" w:rsidRPr="00296E81" w:rsidRDefault="007D3DFE" w:rsidP="00643D68">
      <w:pPr>
        <w:spacing w:line="276" w:lineRule="auto"/>
        <w:rPr>
          <w:rFonts w:ascii="Times New Roman" w:hAnsi="Times New Roman" w:cs="B Nazanin"/>
          <w:sz w:val="24"/>
          <w:szCs w:val="24"/>
        </w:rPr>
      </w:pPr>
    </w:p>
    <w:p w:rsidR="007D3DFE" w:rsidRPr="00296E81" w:rsidRDefault="007D3DFE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اگر پروسس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tcp</w:t>
      </w:r>
      <w:proofErr w:type="spellEnd"/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از سمت سرور </w:t>
      </w:r>
      <w:r w:rsidRPr="00296E81">
        <w:rPr>
          <w:rFonts w:ascii="Times New Roman" w:hAnsi="Times New Roman" w:cs="B Nazanin"/>
          <w:sz w:val="24"/>
          <w:szCs w:val="24"/>
          <w:lang w:bidi="fa-IR"/>
        </w:rPr>
        <w:t>kill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شود وضعیت کانکشن در سمت کلاینت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close_wait</w:t>
      </w:r>
      <w:proofErr w:type="spellEnd"/>
      <w:r w:rsidRPr="00296E81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 شود و تا زمانی که پروسس درخواست ایجاد ارتباط در سمت خود کلاینت قطع نشود در این همین وضعیت باقی می ماند. و در سمت سرور ابتدا به حالت </w:t>
      </w:r>
      <w:r w:rsidRPr="00296E81">
        <w:rPr>
          <w:rFonts w:ascii="Times New Roman" w:hAnsi="Times New Roman" w:cs="B Nazanin"/>
          <w:sz w:val="24"/>
          <w:szCs w:val="24"/>
          <w:lang w:bidi="fa-IR"/>
        </w:rPr>
        <w:t>fin_wait2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 رود و بعد از ان بسته می شود.</w:t>
      </w:r>
    </w:p>
    <w:p w:rsidR="00974B60" w:rsidRPr="00296E81" w:rsidRDefault="00974B60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اگر پروسس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tcp</w:t>
      </w:r>
      <w:proofErr w:type="spellEnd"/>
      <w:r w:rsidRPr="00296E81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 سمت خود کلاینت </w:t>
      </w:r>
      <w:r w:rsidRPr="00296E81">
        <w:rPr>
          <w:rFonts w:ascii="Times New Roman" w:hAnsi="Times New Roman" w:cs="B Nazanin"/>
          <w:sz w:val="24"/>
          <w:szCs w:val="24"/>
          <w:lang w:bidi="fa-IR"/>
        </w:rPr>
        <w:t>kill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شود به وضعت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time_wait</w:t>
      </w:r>
      <w:proofErr w:type="spellEnd"/>
      <w:r w:rsidRPr="00296E81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 رود تا زمانی که در پارامتر مربوطه ست شده باشد.(</w:t>
      </w:r>
      <w:r w:rsidRPr="00296E81">
        <w:rPr>
          <w:rFonts w:ascii="Times New Roman" w:hAnsi="Times New Roman" w:cs="B Nazanin"/>
          <w:sz w:val="24"/>
          <w:szCs w:val="24"/>
        </w:rPr>
        <w:t xml:space="preserve"> </w:t>
      </w:r>
      <w:r w:rsidRPr="00296E81">
        <w:rPr>
          <w:rFonts w:ascii="Times New Roman" w:hAnsi="Times New Roman" w:cs="B Nazanin"/>
          <w:sz w:val="24"/>
          <w:szCs w:val="24"/>
          <w:lang w:bidi="fa-IR"/>
        </w:rPr>
        <w:t>net.ipv4.tcp_fin_timout=30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>)</w:t>
      </w:r>
    </w:p>
    <w:p w:rsidR="0051304D" w:rsidRPr="00296E81" w:rsidRDefault="0051304D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296E81">
        <w:rPr>
          <w:rFonts w:ascii="Times New Roman" w:hAnsi="Times New Roman" w:cs="B Nazanin" w:hint="cs"/>
          <w:noProof/>
          <w:sz w:val="24"/>
          <w:szCs w:val="24"/>
        </w:rPr>
        <w:drawing>
          <wp:inline distT="0" distB="0" distL="0" distR="0" wp14:anchorId="5713C575" wp14:editId="2C8AEC00">
            <wp:extent cx="5972175" cy="707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C8" w:rsidRPr="00296E81" w:rsidRDefault="007407C8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hAnsi="Times New Roman" w:cs="B Nazanin"/>
          <w:noProof/>
          <w:sz w:val="24"/>
          <w:szCs w:val="24"/>
        </w:rPr>
        <w:drawing>
          <wp:inline distT="0" distB="0" distL="0" distR="0" wp14:anchorId="688C9550" wp14:editId="74490BAE">
            <wp:extent cx="3649345" cy="27590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C8" w:rsidRPr="00296E81" w:rsidRDefault="007407C8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LISTEN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server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>) represents waiting for a connection request from any remote TCP and port.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SYN-SENT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client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>) represents waiting for a matching connection request after having sent a connection request.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SYN-RECEIVED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server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>) represents waiting for a confirming connection request acknowledgment after having both received and sent a connection request.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ESTABLISHED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both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and client) represents an open connection, data received can be delivered to the user. The normal state for the data transfer phase of the connection.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FIN-WAIT-1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both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and client) represents waiting for a connection termination request from the remote TCP, or an acknowledgment of the connection termination request previously sent.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FIN-WAIT-2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both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and client) represents waiting for a connection termination request from the remote TCP.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CLOSE-WAIT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both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and client) represents waiting for a connection termination request from the local user.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CLOSING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both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and client) represents waiting for a connection termination request acknowledgment from the remote TCP.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LAST-ACK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both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and client) represents waiting for an acknowledgment of the connection termination request previously sent to the remote TCP (which includes an acknowledgment of its connection termination request).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TIME-WAIT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either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or client) represents waiting for enough time to pass to be sure the remote TCP received the acknowledgment of its connection termination request. [According to </w:t>
      </w:r>
      <w:hyperlink r:id="rId9" w:history="1">
        <w:r w:rsidRPr="00296E81">
          <w:rPr>
            <w:rFonts w:ascii="Times New Roman" w:eastAsia="Times New Roman" w:hAnsi="Times New Roman" w:cs="B Nazanin"/>
            <w:sz w:val="24"/>
            <w:szCs w:val="24"/>
            <w:u w:val="single"/>
          </w:rPr>
          <w:t>RFC 793</w:t>
        </w:r>
      </w:hyperlink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a connection can stay in TIME-WAIT for a maximum of four minutes known as two </w:t>
      </w:r>
      <w:hyperlink r:id="rId10" w:tooltip="Maximum Segment Lifetime" w:history="1">
        <w:r w:rsidRPr="00296E81">
          <w:rPr>
            <w:rFonts w:ascii="Times New Roman" w:eastAsia="Times New Roman" w:hAnsi="Times New Roman" w:cs="B Nazanin"/>
            <w:sz w:val="24"/>
            <w:szCs w:val="24"/>
            <w:u w:val="single"/>
          </w:rPr>
          <w:t>MSL</w:t>
        </w:r>
      </w:hyperlink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(maximum segment lifetime).]</w:t>
      </w:r>
    </w:p>
    <w:p w:rsidR="007D1272" w:rsidRPr="00296E81" w:rsidRDefault="007D1272" w:rsidP="00643D68">
      <w:pPr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CLOSED</w:t>
      </w:r>
    </w:p>
    <w:p w:rsidR="007D1272" w:rsidRPr="00296E81" w:rsidRDefault="007D1272" w:rsidP="00643D68">
      <w:pPr>
        <w:spacing w:after="0" w:line="276" w:lineRule="auto"/>
        <w:ind w:left="720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t>(</w:t>
      </w: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both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server and client) represents no connection state at all.</w:t>
      </w:r>
    </w:p>
    <w:p w:rsidR="007D1272" w:rsidRPr="00296E81" w:rsidRDefault="007D1272" w:rsidP="00643D68">
      <w:pPr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58102A" w:rsidRPr="00296E81" w:rsidRDefault="0058102A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58102A" w:rsidRPr="00296E81" w:rsidRDefault="0058102A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58102A" w:rsidRPr="00296E81" w:rsidRDefault="0058102A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تنظیمات مربوط به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vm</w:t>
      </w:r>
      <w:proofErr w:type="spellEnd"/>
    </w:p>
    <w:p w:rsidR="0058102A" w:rsidRPr="00296E81" w:rsidRDefault="005E4926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برای دیدن وضعیت هر کارت شبکه در برنامه های سیستم به دنبال </w:t>
      </w:r>
      <w:r w:rsidRPr="00296E81">
        <w:rPr>
          <w:rFonts w:ascii="Times New Roman" w:hAnsi="Times New Roman" w:cs="B Nazanin"/>
          <w:sz w:val="24"/>
          <w:szCs w:val="24"/>
          <w:lang w:bidi="fa-IR"/>
        </w:rPr>
        <w:t>virtual network editor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میگردیم. در اینجا نشان میدهد که هر کارت شبکه به کدام یک از وضعیتهای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nat</w:t>
      </w:r>
      <w:proofErr w:type="spellEnd"/>
      <w:r w:rsidRPr="00296E81">
        <w:rPr>
          <w:rFonts w:ascii="Times New Roman" w:hAnsi="Times New Roman" w:cs="B Nazanin"/>
          <w:sz w:val="24"/>
          <w:szCs w:val="24"/>
          <w:lang w:bidi="fa-IR"/>
        </w:rPr>
        <w:t xml:space="preserve"> , bridge , host only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 باشد.</w:t>
      </w:r>
    </w:p>
    <w:p w:rsidR="005E4926" w:rsidRPr="00296E81" w:rsidRDefault="005E4926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296E81">
        <w:rPr>
          <w:rFonts w:ascii="Times New Roman" w:hAnsi="Times New Roman" w:cs="B Nazanin"/>
          <w:sz w:val="24"/>
          <w:szCs w:val="24"/>
          <w:lang w:bidi="fa-IR"/>
        </w:rPr>
        <w:t>Host only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به همه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vm</w:t>
      </w:r>
      <w:proofErr w:type="spellEnd"/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های داخلی را یک ای پی میدهد که این ای پی ها از بیرون دیده نمی شوند ولی شبکه بیرونی را </w:t>
      </w:r>
      <w:proofErr w:type="gramStart"/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>میبینند .</w:t>
      </w:r>
      <w:proofErr w:type="gramEnd"/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درواقع این ای پی ها در شبکه اصلی با ای پی اصلی دستگاهی که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vm</w:t>
      </w:r>
      <w:proofErr w:type="spellEnd"/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روی ان می باشد دیده میشوند.</w:t>
      </w:r>
    </w:p>
    <w:p w:rsidR="00E50CF1" w:rsidRPr="00296E81" w:rsidRDefault="00E50CF1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296E81">
        <w:rPr>
          <w:rFonts w:ascii="Times New Roman" w:hAnsi="Times New Roman" w:cs="B Nazanin"/>
          <w:sz w:val="24"/>
          <w:szCs w:val="24"/>
          <w:lang w:bidi="fa-IR"/>
        </w:rPr>
        <w:t>Bridge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یک ای پی مجزا گرفته می شود و از شبکه بیرونی نیز قابل رویت می باشد.</w:t>
      </w:r>
    </w:p>
    <w:p w:rsidR="00E50CF1" w:rsidRPr="00296E81" w:rsidRDefault="00E50CF1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296E81">
        <w:rPr>
          <w:rFonts w:ascii="Times New Roman" w:hAnsi="Times New Roman" w:cs="B Nazanin"/>
          <w:sz w:val="24"/>
          <w:szCs w:val="24"/>
          <w:lang w:bidi="fa-IR"/>
        </w:rPr>
        <w:t>Host only</w:t>
      </w:r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فقط </w:t>
      </w:r>
      <w:proofErr w:type="spellStart"/>
      <w:r w:rsidRPr="00296E81">
        <w:rPr>
          <w:rFonts w:ascii="Times New Roman" w:hAnsi="Times New Roman" w:cs="B Nazanin"/>
          <w:sz w:val="24"/>
          <w:szCs w:val="24"/>
          <w:lang w:bidi="fa-IR"/>
        </w:rPr>
        <w:t>vm</w:t>
      </w:r>
      <w:proofErr w:type="spellEnd"/>
      <w:r w:rsidRPr="00296E8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و کامپیوتر اصلی در یک شبکه دیده می شوند.</w:t>
      </w:r>
    </w:p>
    <w:p w:rsidR="004772F1" w:rsidRPr="00296E81" w:rsidRDefault="004772F1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4772F1" w:rsidRPr="00296E81" w:rsidRDefault="004772F1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296E81">
        <w:rPr>
          <w:rFonts w:ascii="Times New Roman" w:eastAsia="Times New Roman" w:hAnsi="Times New Roman" w:cs="B Nazanin"/>
          <w:sz w:val="24"/>
          <w:szCs w:val="24"/>
        </w:rPr>
        <w:t>State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:</w:t>
      </w:r>
      <w:proofErr w:type="gramEnd"/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این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بخش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وضعیت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خط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اتصال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(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connection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)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اعلام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می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شود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.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یک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اتصال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حالات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مختلفی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می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تواند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داشته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باشد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که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آنها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را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معرفی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می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کنیم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: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به معنای آنست که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                                                    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وضعیت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هیچ اتصالی میان کامپیوتر شما و کامپیوتر راه دور وجود ندارد.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CLOSED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کامپیوتر شما و کامپیوتر راه دور هر دو موافق خاتمه اتصال هستنند.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CLOSING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کامپیوتر راه دور اقدام به بستن اتصالش با شما کرده.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CLOSE WAIT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اتصال پایداری برقرار شده است.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             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ESTABLISHED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نرم افزاری که از این اتصال استفاده می کرده مانند یاهو مسنجر اکنون به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اتصال خود پایان داده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                              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FIN WAIT1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کامپیوتر راه دور موافق بسته شدن اتصال است.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FIN WAIT2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اتصال منتظر از بین رفتن تمامی بسته های اطلاعات است.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LAST ACK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کامپیوتر شما در وضعیت شنود قرار گرفته تا پذیرای اتصال از خارج باشد.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LISTEN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کامپیوتر راه دور درخواستی را برای برقرار شدن اتصال می فرستد.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SYN RCVD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کامپیوتر شما برای باز شدن اتصالی اقدام کرده است.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SYN SEND</w:t>
      </w:r>
    </w:p>
    <w:p w:rsidR="004772F1" w:rsidRPr="00296E81" w:rsidRDefault="004772F1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همان کارایی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LAST ACK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را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296E8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دارد</w:t>
      </w:r>
      <w:r w:rsidRPr="00296E81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.</w:t>
      </w:r>
      <w:r w:rsidRPr="00296E81">
        <w:rPr>
          <w:rFonts w:ascii="Cambria" w:eastAsia="Times New Roman" w:hAnsi="Cambria" w:cs="Cambria" w:hint="cs"/>
          <w:sz w:val="24"/>
          <w:szCs w:val="24"/>
          <w:rtl/>
          <w:lang w:bidi="fa-IR"/>
        </w:rPr>
        <w:t>                                                      </w:t>
      </w:r>
      <w:r w:rsidRPr="00296E81">
        <w:rPr>
          <w:rFonts w:ascii="Times New Roman" w:eastAsia="Times New Roman" w:hAnsi="Times New Roman" w:cs="B Nazanin"/>
          <w:sz w:val="24"/>
          <w:szCs w:val="24"/>
        </w:rPr>
        <w:t>TIMED WAIT</w:t>
      </w:r>
    </w:p>
    <w:p w:rsidR="004772F1" w:rsidRPr="00296E81" w:rsidRDefault="00DA2416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296E81">
        <w:rPr>
          <w:rFonts w:ascii="Times New Roman" w:hAnsi="Times New Roman" w:cs="B Nazanin"/>
          <w:noProof/>
          <w:sz w:val="24"/>
          <w:szCs w:val="24"/>
        </w:rPr>
        <w:drawing>
          <wp:inline distT="0" distB="0" distL="0" distR="0" wp14:anchorId="31520873" wp14:editId="331AEF88">
            <wp:extent cx="3649345" cy="27590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22" w:rsidRPr="00296E81" w:rsidRDefault="001D5622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1D5622" w:rsidRPr="00296E81" w:rsidRDefault="00DC0CD2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296E81">
        <w:rPr>
          <w:rFonts w:ascii="Times New Roman" w:hAnsi="Times New Roman" w:cs="B Nazanin"/>
          <w:noProof/>
          <w:sz w:val="24"/>
          <w:szCs w:val="24"/>
        </w:rPr>
        <w:drawing>
          <wp:inline distT="0" distB="0" distL="0" distR="0" wp14:anchorId="2B640063" wp14:editId="366F907C">
            <wp:extent cx="5764530" cy="40868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96" w:rsidRPr="00296E81" w:rsidRDefault="00881196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881196" w:rsidRPr="00881196" w:rsidRDefault="00881196" w:rsidP="00643D68">
      <w:pPr>
        <w:bidi/>
        <w:spacing w:after="24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 xml:space="preserve">همانطور که قبلا هم در انجمن تخصصی فناوری اطلاعات ایران مطالعه کردید بصورت کلی ما پروتکل ها را از نظر نوع ارتبط به دو دسته اتصالگرا یا 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Connection Oriented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و عدم اتصال گرا یا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Connectionless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تقسیم بندی می کنیم ، یکی از پروتکل های بسیار معروف در بحث اتصالگرا ، پروتکل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TCP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 xml:space="preserve">یا 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Transmission Control Protocol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که بیشترین استفاده را در ارتباطات مهم و حیاتی در سرویس ها بر عهده دارد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. TCP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برای برقراری ارتباط ابتدا باید درستی و صحت ارتباط تایید شود و سپس ارتباط برقرار شود ، فرآیند برقراری ارتباط در پروتکل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TCP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توسط یک فرآیند سه مرحله ای به نام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Three-way Handshake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Triple-Handshake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 xml:space="preserve">انجام می شود ، در واقع هرگاه صحبت از 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Three-Way Handshake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شد یعنی پروتکل ها قصد برقراری ارتباط با همدیگر را دارند ، فرآیند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Three-Way Handshake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در پروتکلی مثل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TCP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 xml:space="preserve">به شکل زیر انجام می </w:t>
      </w:r>
      <w:proofErr w:type="gramStart"/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شود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:</w:t>
      </w:r>
      <w:proofErr w:type="gramEnd"/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881196" w:rsidRPr="00881196" w:rsidRDefault="00881196" w:rsidP="00643D68">
      <w:pPr>
        <w:numPr>
          <w:ilvl w:val="0"/>
          <w:numId w:val="1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ابتدا سیستم درخواست کننده یا مبدا که ما آن را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Source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خطاب می کنیم با آدرس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IP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 xml:space="preserve">فرضی 10.0.0.1 درخواست برقراری ارتباط خودش با آدرس مقصد یا 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Destination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را بر روی پورت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FTP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شکل 10.0.0.3:21 بر روی پورت نظر ارسال می کند که به این درخواست در اصطلاح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یا بسته اطلاعاتی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گفته می شود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. SYN Packet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مخفف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Synchronization Packet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1196" w:rsidRPr="00881196" w:rsidRDefault="00881196" w:rsidP="00643D68">
      <w:pPr>
        <w:numPr>
          <w:ilvl w:val="0"/>
          <w:numId w:val="1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مقصد یا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Destination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بعد از اینکه درخواست را با استفاده از بسته اطلاعاتی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از مبدا دریافت کرد ، با استفاده از یک بسته اطلاعاتی به عنوان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SYN//ACK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مبدا پاسخ می دهد که آماده برقراری ارتباط است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. SYN//ACK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مخفف کلمه های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Synchronization Acknowledge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1196" w:rsidRPr="00881196" w:rsidRDefault="00881196" w:rsidP="00643D68">
      <w:pPr>
        <w:numPr>
          <w:ilvl w:val="0"/>
          <w:numId w:val="1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بسته اطلاعاتی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ACK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در نهایت از سمت مبدا یا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Source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سمت مقصد ارسال می شود که نمایانگر دریافت کردن بسته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</w:t>
      </w:r>
    </w:p>
    <w:p w:rsidR="00881196" w:rsidRPr="00881196" w:rsidRDefault="00881196" w:rsidP="00643D68">
      <w:pPr>
        <w:bidi/>
        <w:spacing w:after="24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br/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در نهایت بعد از اینکه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Source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یک بسته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ACK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 xml:space="preserve">در تایید برقراری ارتباط به 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Destination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ارسال کرد ارتباط آماده برقراری است ، بعد از اینکه این فرآیند سه مرحله ای به درستی انجام شد به این معنی است که پورت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FTP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یا 21 ای که ما در اینجا درخواست داده ایم بر روی سرور باز یا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Open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و آماده برقراری ارتباط است ، در حالت عادی بعد از برقرار شدن ارتباط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Three Way Handshake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فرآیند شروع ارتباط انجام می شود اما اگر اینکار توسط یک نرم افزار اسکنر انجام شود معمولا در نهایت در صورت بسته بودن پورت مورد نظر بسته اطلاعاتی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FIN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FINISH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بعد از برقراری موفقیت آمیز ارتباط ارسال می شود و یا اینکه بسته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RST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Reset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توسط نرم افزار ارسال می شود تا ارتباط بسته شود. همانطور که گفتیم این فرآیند در تمامی پروتکل های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Connection oriented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این شکل انجام می شود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881196">
        <w:rPr>
          <w:rFonts w:ascii="Times New Roman" w:eastAsia="Times New Roman" w:hAnsi="Times New Roman" w:cs="B Nazanin"/>
          <w:sz w:val="24"/>
          <w:szCs w:val="24"/>
        </w:rPr>
        <w:br/>
      </w:r>
      <w:r w:rsidRPr="00881196">
        <w:rPr>
          <w:rFonts w:ascii="Times New Roman" w:eastAsia="Times New Roman" w:hAnsi="Times New Roman" w:cs="B Nazanin"/>
          <w:sz w:val="24"/>
          <w:szCs w:val="24"/>
        </w:rPr>
        <w:br/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اگر بخواهیم مقایسه ای داشته باشیم برای درک بهتر این موضوع کافیست ساختار برقراری یک ارتباط تلفنی قدیمی را در نظر بگیریم ، شما گوشی را بر می دارید و شماره شخص مورد نظرتان را میگیرید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(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همان پورت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FTP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ای که درخواست دادیم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)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سپس بعد از برقراری ارتباط تلفنی و برداشتن گوشی تلفن شخص مورد نظر پاسخ می دهد الو بفرمایید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(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شما میگید الو از بندست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D: )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 xml:space="preserve">این کلمه الو همان 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SYN//ACK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و در نهایت شما می گویید سلام ، میخواستم در خصوص موضوعی با شما صحبت کنم و این همان فرآیند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ACK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آخر است که ارتباط ما آغاز می شود و صحبت های دو نفر از اینجا شروع می شود ، نکنید این کارارو بده زشته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... D: </w:t>
      </w:r>
    </w:p>
    <w:p w:rsidR="00881196" w:rsidRPr="00881196" w:rsidRDefault="00881196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noProof/>
          <w:sz w:val="24"/>
          <w:szCs w:val="24"/>
        </w:rPr>
        <w:drawing>
          <wp:inline distT="0" distB="0" distL="0" distR="0" wp14:anchorId="7106B990" wp14:editId="2A09C552">
            <wp:extent cx="5410200" cy="1933575"/>
            <wp:effectExtent l="0" t="0" r="0" b="9525"/>
            <wp:docPr id="3" name="Picture 3" descr="تصویر مربوط به ارتباط Three-Way Handshake در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صویر مربوط به ارتباط Three-Way Handshake در TC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96" w:rsidRPr="00881196" w:rsidRDefault="00881196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br/>
      </w:r>
      <w:r w:rsidRPr="00881196">
        <w:rPr>
          <w:rFonts w:ascii="Times New Roman" w:eastAsia="Times New Roman" w:hAnsi="Times New Roman" w:cs="B Nazanin"/>
          <w:sz w:val="24"/>
          <w:szCs w:val="24"/>
        </w:rPr>
        <w:br/>
      </w:r>
    </w:p>
    <w:p w:rsidR="00881196" w:rsidRPr="00881196" w:rsidRDefault="00881196" w:rsidP="00643D68">
      <w:pPr>
        <w:bidi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های مختلف ارتباطی در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TCP Connection </w:t>
      </w:r>
    </w:p>
    <w:p w:rsidR="00881196" w:rsidRPr="00881196" w:rsidRDefault="00881196" w:rsidP="00643D68">
      <w:pPr>
        <w:bidi/>
        <w:spacing w:after="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1196" w:rsidRPr="00881196" w:rsidRDefault="00881196" w:rsidP="00643D68">
      <w:pPr>
        <w:bidi/>
        <w:spacing w:after="240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در ارتباطات استانداردی که در پروتکل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TCP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انجام می شود اولین قسمتی که برای برقراری ارتباط بررسی می شود در ساختار بسته اطلاعاتی قسمتی به نام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TCP Packet Header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و به ویژه قسمتی به نام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، در واقع قسمت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ابتدا بررسی می شود و بعد از بررسی های لازم ارتباط بین سیستم ها برقراری می شود و دستورات به سیستم ها داده می شود ، در این قسمت از بسته اطلاعاتی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های مختلفی دیده می شوند که مهمترین آنها به شرح زیر می باشند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: </w:t>
      </w:r>
    </w:p>
    <w:p w:rsidR="00881196" w:rsidRPr="00881196" w:rsidRDefault="00881196" w:rsidP="00643D68">
      <w:pPr>
        <w:numPr>
          <w:ilvl w:val="0"/>
          <w:numId w:val="2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SYN :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معنی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Synchronization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و اطلاع رسانی در خصوص ارسال یک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Sequence Number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جدید می باشد</w:t>
      </w:r>
    </w:p>
    <w:p w:rsidR="00881196" w:rsidRPr="00881196" w:rsidRDefault="00881196" w:rsidP="00643D68">
      <w:pPr>
        <w:numPr>
          <w:ilvl w:val="0"/>
          <w:numId w:val="2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ACK :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معنی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Acknowledge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و تاییده دریافت یک ارتباط و شناسایی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Sequence Number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بعدی می باشد</w:t>
      </w:r>
    </w:p>
    <w:p w:rsidR="00881196" w:rsidRPr="00881196" w:rsidRDefault="00881196" w:rsidP="00643D68">
      <w:pPr>
        <w:numPr>
          <w:ilvl w:val="0"/>
          <w:numId w:val="2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URG :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معنی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Urgent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و به معنی پردازش سریع داده های موجود در دستور در سریعترین زمان ممکن است</w:t>
      </w:r>
    </w:p>
    <w:p w:rsidR="00881196" w:rsidRPr="00881196" w:rsidRDefault="00881196" w:rsidP="00643D68">
      <w:pPr>
        <w:numPr>
          <w:ilvl w:val="0"/>
          <w:numId w:val="2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FIN :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معنی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FINISH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با پایان است و اعلام می کند که دیگر قرار نیست بسته اطلاعاتی به سمت مقصد ارسال شود</w:t>
      </w:r>
    </w:p>
    <w:p w:rsidR="00881196" w:rsidRPr="00881196" w:rsidRDefault="00881196" w:rsidP="00643D68">
      <w:pPr>
        <w:numPr>
          <w:ilvl w:val="0"/>
          <w:numId w:val="2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RST :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به معنی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RESET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است و همانطور که از نامش هم پیداست برای</w:t>
      </w:r>
      <w:r w:rsidRPr="00881196">
        <w:rPr>
          <w:rFonts w:ascii="Times New Roman" w:eastAsia="Times New Roman" w:hAnsi="Times New Roman" w:cs="B Nazanin"/>
          <w:sz w:val="24"/>
          <w:szCs w:val="24"/>
        </w:rPr>
        <w:t xml:space="preserve"> RESET </w:t>
      </w:r>
      <w:r w:rsidRPr="00881196">
        <w:rPr>
          <w:rFonts w:ascii="Times New Roman" w:eastAsia="Times New Roman" w:hAnsi="Times New Roman" w:cs="B Nazanin"/>
          <w:sz w:val="24"/>
          <w:szCs w:val="24"/>
          <w:rtl/>
        </w:rPr>
        <w:t>کردن ارتباط مورد استفاده قرار می گیرد</w:t>
      </w:r>
    </w:p>
    <w:p w:rsidR="00881196" w:rsidRPr="00296E81" w:rsidRDefault="00881196" w:rsidP="00643D68">
      <w:pPr>
        <w:bidi/>
        <w:spacing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296E81">
        <w:rPr>
          <w:rFonts w:ascii="Times New Roman" w:eastAsia="Times New Roman" w:hAnsi="Times New Roman" w:cs="B Nazanin"/>
          <w:sz w:val="24"/>
          <w:szCs w:val="24"/>
        </w:rPr>
        <w:br/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اسکن کردن با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SYN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SYN Scanning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معمولا با استفاده از سه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معروف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SYN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 xml:space="preserve">و 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ACK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RST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انجام می شود.شما می توانید با استفاده از این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ها و بعضا دستکاری کردن بسته های اطلاعاتی ارسالی به سمت سرور اطلاعات بسیار خوبی در خصوص پورت ها و سرویس های سیستم هدف بدست بیاورید که در فرآیند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Enumeration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بیشتر انجام می شود. تصویر محل قرارگیری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Flag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ها در پروتکل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TCP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را در بالا می توانید مشاهده کنید که در قسمت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 Header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قرار گرفته است</w:t>
      </w:r>
      <w:r w:rsidRPr="00296E81">
        <w:rPr>
          <w:rFonts w:ascii="Times New Roman" w:eastAsia="Times New Roman" w:hAnsi="Times New Roman" w:cs="B Nazanin"/>
          <w:sz w:val="24"/>
          <w:szCs w:val="24"/>
        </w:rPr>
        <w:t xml:space="preserve">. ITPRO </w:t>
      </w:r>
      <w:r w:rsidRPr="00296E81">
        <w:rPr>
          <w:rFonts w:ascii="Times New Roman" w:eastAsia="Times New Roman" w:hAnsi="Times New Roman" w:cs="B Nazanin"/>
          <w:sz w:val="24"/>
          <w:szCs w:val="24"/>
          <w:rtl/>
        </w:rPr>
        <w:t>باشی</w:t>
      </w:r>
    </w:p>
    <w:p w:rsidR="00EA00C6" w:rsidRPr="00296E81" w:rsidRDefault="00EA00C6" w:rsidP="00643D68">
      <w:pPr>
        <w:bidi/>
        <w:spacing w:line="276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EA00C6" w:rsidRPr="00296E81" w:rsidRDefault="00EA00C6" w:rsidP="00643D68">
      <w:pPr>
        <w:bidi/>
        <w:spacing w:line="276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EA00C6" w:rsidRPr="00EA00C6" w:rsidRDefault="00EA00C6" w:rsidP="00643D68">
      <w:pPr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EA00C6">
        <w:rPr>
          <w:rFonts w:ascii="Times New Roman" w:eastAsia="Times New Roman" w:hAnsi="Times New Roman" w:cs="B Nazanin"/>
          <w:sz w:val="24"/>
          <w:szCs w:val="24"/>
        </w:rPr>
        <w:t xml:space="preserve">TCP states visited by </w:t>
      </w:r>
      <w:proofErr w:type="spellStart"/>
      <w:r w:rsidRPr="00EA00C6">
        <w:rPr>
          <w:rFonts w:ascii="Times New Roman" w:eastAsia="Times New Roman" w:hAnsi="Times New Roman" w:cs="B Nazanin"/>
          <w:sz w:val="24"/>
          <w:szCs w:val="24"/>
        </w:rPr>
        <w:t>ClientSide</w:t>
      </w:r>
      <w:proofErr w:type="spellEnd"/>
      <w:r w:rsidRPr="00EA00C6">
        <w:rPr>
          <w:rFonts w:ascii="Times New Roman" w:eastAsia="Times New Roman" w:hAnsi="Times New Roman" w:cs="B Nazanin"/>
          <w:sz w:val="24"/>
          <w:szCs w:val="24"/>
        </w:rPr>
        <w:t xml:space="preserve"> –</w:t>
      </w:r>
      <w:r w:rsidRPr="00EA00C6">
        <w:rPr>
          <w:rFonts w:ascii="Times New Roman" w:eastAsia="Times New Roman" w:hAnsi="Times New Roman" w:cs="B Nazanin"/>
          <w:sz w:val="24"/>
          <w:szCs w:val="24"/>
        </w:rPr>
        <w:br/>
      </w:r>
      <w:r w:rsidRPr="00296E81">
        <w:rPr>
          <w:rFonts w:ascii="Times New Roman" w:eastAsia="Times New Roman" w:hAnsi="Times New Roman" w:cs="B Nazanin"/>
          <w:noProof/>
          <w:sz w:val="24"/>
          <w:szCs w:val="24"/>
        </w:rPr>
        <w:drawing>
          <wp:inline distT="0" distB="0" distL="0" distR="0" wp14:anchorId="53E3A5F1" wp14:editId="5F61EF82">
            <wp:extent cx="5324475" cy="4086225"/>
            <wp:effectExtent l="0" t="0" r="9525" b="9525"/>
            <wp:docPr id="8" name="Picture 8" descr="https://cdncontribute.geeksforgeeks.org/wp-content/uploads/C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contribute.geeksforgeeks.org/wp-content/uploads/CN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0C6" w:rsidRPr="00EA00C6" w:rsidRDefault="00EA00C6" w:rsidP="00643D68">
      <w:pPr>
        <w:spacing w:before="100" w:beforeAutospacing="1" w:after="100" w:afterAutospacing="1" w:line="276" w:lineRule="auto"/>
        <w:rPr>
          <w:rFonts w:ascii="Times New Roman" w:eastAsia="Times New Roman" w:hAnsi="Times New Roman" w:cs="B Nazanin"/>
          <w:sz w:val="24"/>
          <w:szCs w:val="24"/>
        </w:rPr>
      </w:pPr>
      <w:r w:rsidRPr="00EA00C6">
        <w:rPr>
          <w:rFonts w:ascii="Times New Roman" w:eastAsia="Times New Roman" w:hAnsi="Times New Roman" w:cs="B Nazanin"/>
          <w:sz w:val="24"/>
          <w:szCs w:val="24"/>
        </w:rPr>
        <w:t xml:space="preserve">TCP states visited by </w:t>
      </w:r>
      <w:proofErr w:type="spellStart"/>
      <w:r w:rsidRPr="00EA00C6">
        <w:rPr>
          <w:rFonts w:ascii="Times New Roman" w:eastAsia="Times New Roman" w:hAnsi="Times New Roman" w:cs="B Nazanin"/>
          <w:sz w:val="24"/>
          <w:szCs w:val="24"/>
        </w:rPr>
        <w:t>ServerSide</w:t>
      </w:r>
      <w:proofErr w:type="spellEnd"/>
      <w:r w:rsidRPr="00EA00C6">
        <w:rPr>
          <w:rFonts w:ascii="Times New Roman" w:eastAsia="Times New Roman" w:hAnsi="Times New Roman" w:cs="B Nazanin"/>
          <w:sz w:val="24"/>
          <w:szCs w:val="24"/>
        </w:rPr>
        <w:t xml:space="preserve"> –</w:t>
      </w:r>
      <w:r w:rsidRPr="00EA00C6">
        <w:rPr>
          <w:rFonts w:ascii="Times New Roman" w:eastAsia="Times New Roman" w:hAnsi="Times New Roman" w:cs="B Nazanin"/>
          <w:sz w:val="24"/>
          <w:szCs w:val="24"/>
        </w:rPr>
        <w:br/>
      </w:r>
      <w:r w:rsidRPr="00296E81">
        <w:rPr>
          <w:rFonts w:ascii="Times New Roman" w:eastAsia="Times New Roman" w:hAnsi="Times New Roman" w:cs="B Nazanin"/>
          <w:noProof/>
          <w:sz w:val="24"/>
          <w:szCs w:val="24"/>
        </w:rPr>
        <w:drawing>
          <wp:inline distT="0" distB="0" distL="0" distR="0" wp14:anchorId="4B2E29B7" wp14:editId="45032301">
            <wp:extent cx="5324475" cy="4086225"/>
            <wp:effectExtent l="0" t="0" r="9525" b="9525"/>
            <wp:docPr id="7" name="Picture 7" descr="https://cdncontribute.geeksforgeeks.org/wp-content/uploads/C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contribute.geeksforgeeks.org/wp-content/uploads/CN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0C6" w:rsidRPr="00296E81" w:rsidRDefault="00EA00C6" w:rsidP="00643D68">
      <w:pPr>
        <w:bidi/>
        <w:spacing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</w:p>
    <w:sectPr w:rsidR="00EA00C6" w:rsidRPr="0029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67F"/>
    <w:multiLevelType w:val="multilevel"/>
    <w:tmpl w:val="E5F2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107E8"/>
    <w:multiLevelType w:val="multilevel"/>
    <w:tmpl w:val="0F0E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A0"/>
    <w:rsid w:val="0002093E"/>
    <w:rsid w:val="000476A0"/>
    <w:rsid w:val="001C4134"/>
    <w:rsid w:val="001D5622"/>
    <w:rsid w:val="00296E81"/>
    <w:rsid w:val="00314CE9"/>
    <w:rsid w:val="0033377D"/>
    <w:rsid w:val="004772F1"/>
    <w:rsid w:val="0051304D"/>
    <w:rsid w:val="0058102A"/>
    <w:rsid w:val="005E4926"/>
    <w:rsid w:val="00643D68"/>
    <w:rsid w:val="006D3395"/>
    <w:rsid w:val="007407C8"/>
    <w:rsid w:val="007D1272"/>
    <w:rsid w:val="007D3DFE"/>
    <w:rsid w:val="00881196"/>
    <w:rsid w:val="00974B60"/>
    <w:rsid w:val="00A149A1"/>
    <w:rsid w:val="00A341BE"/>
    <w:rsid w:val="00DA2416"/>
    <w:rsid w:val="00DC0CD2"/>
    <w:rsid w:val="00E50CF1"/>
    <w:rsid w:val="00EA00C6"/>
    <w:rsid w:val="00F9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775CA-B2A4-4A59-BBE7-E58D98F1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6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41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1BE"/>
    <w:rPr>
      <w:b/>
      <w:bCs/>
    </w:rPr>
  </w:style>
  <w:style w:type="character" w:customStyle="1" w:styleId="st1">
    <w:name w:val="st1"/>
    <w:basedOn w:val="DefaultParagraphFont"/>
    <w:rsid w:val="00A341BE"/>
  </w:style>
  <w:style w:type="character" w:customStyle="1" w:styleId="style4">
    <w:name w:val="style4"/>
    <w:basedOn w:val="DefaultParagraphFont"/>
    <w:rsid w:val="00A3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https://fa.wikipedia.org/w/index.php?title=SYN&amp;action=edit&amp;redlink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aximum_Segment_Lifetime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9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7591F3558CA498DFEF72F97A79BCC" ma:contentTypeVersion="8" ma:contentTypeDescription="Create a new document." ma:contentTypeScope="" ma:versionID="4b24d48b51f37674f1caced6b07b7a41">
  <xsd:schema xmlns:xsd="http://www.w3.org/2001/XMLSchema" xmlns:xs="http://www.w3.org/2001/XMLSchema" xmlns:p="http://schemas.microsoft.com/office/2006/metadata/properties" xmlns:ns2="6e1a8fae-44c3-47d7-af63-cbf534970977" xmlns:ns3="7748c502-d9b0-4ef6-8184-d6bee5814648" targetNamespace="http://schemas.microsoft.com/office/2006/metadata/properties" ma:root="true" ma:fieldsID="8c1bfd3f02a3f65ae633e17e3d69ae85" ns2:_="" ns3:_="">
    <xsd:import namespace="6e1a8fae-44c3-47d7-af63-cbf534970977"/>
    <xsd:import namespace="7748c502-d9b0-4ef6-8184-d6bee58146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ge6b796da8714a0b8cecc4614c4c8e0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8fae-44c3-47d7-af63-cbf5349709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9c2207c-1093-477d-ba74-0678c043cb6a}" ma:internalName="TaxCatchAll" ma:showField="CatchAllData" ma:web="6e1a8fae-44c3-47d7-af63-cbf53497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8c502-d9b0-4ef6-8184-d6bee5814648" elementFormDefault="qualified">
    <xsd:import namespace="http://schemas.microsoft.com/office/2006/documentManagement/types"/>
    <xsd:import namespace="http://schemas.microsoft.com/office/infopath/2007/PartnerControls"/>
    <xsd:element name="ge6b796da8714a0b8cecc4614c4c8e0f" ma:index="12" nillable="true" ma:taxonomy="true" ma:internalName="ge6b796da8714a0b8cecc4614c4c8e0f" ma:taxonomyFieldName="_x0627__x0633__x0646__x0627__x062f_" ma:displayName="اسناد" ma:readOnly="false" ma:default="" ma:fieldId="{0e6b796d-a871-4a0b-8cec-c4614c4c8e0f}" ma:sspId="b807166b-606d-43e7-bede-dfbf706d5275" ma:termSetId="75df8669-bbb3-4651-95e1-db7f3000de2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1a8fae-44c3-47d7-af63-cbf534970977"/>
    <ge6b796da8714a0b8cecc4614c4c8e0f xmlns="7748c502-d9b0-4ef6-8184-d6bee5814648">
      <Terms xmlns="http://schemas.microsoft.com/office/infopath/2007/PartnerControls"/>
    </ge6b796da8714a0b8cecc4614c4c8e0f>
    <_dlc_DocId xmlns="6e1a8fae-44c3-47d7-af63-cbf534970977">DOTIN-61-639</_dlc_DocId>
    <_dlc_DocIdUrl xmlns="6e1a8fae-44c3-47d7-af63-cbf534970977">
      <Url>https://gdm.dotin.local/bankingoperation/_layouts/15/DocIdRedir.aspx?ID=DOTIN-61-639</Url>
      <Description>DOTIN-61-639</Description>
    </_dlc_DocIdUrl>
  </documentManagement>
</p:properties>
</file>

<file path=customXml/itemProps1.xml><?xml version="1.0" encoding="utf-8"?>
<ds:datastoreItem xmlns:ds="http://schemas.openxmlformats.org/officeDocument/2006/customXml" ds:itemID="{3ACE9DCA-1EFE-43F8-8061-207652E86205}"/>
</file>

<file path=customXml/itemProps2.xml><?xml version="1.0" encoding="utf-8"?>
<ds:datastoreItem xmlns:ds="http://schemas.openxmlformats.org/officeDocument/2006/customXml" ds:itemID="{F57DCCD6-E10B-401D-A90A-6E317EAEDFAE}"/>
</file>

<file path=customXml/itemProps3.xml><?xml version="1.0" encoding="utf-8"?>
<ds:datastoreItem xmlns:ds="http://schemas.openxmlformats.org/officeDocument/2006/customXml" ds:itemID="{F00E8059-2AFC-4627-93FA-173330625C46}"/>
</file>

<file path=customXml/itemProps4.xml><?xml version="1.0" encoding="utf-8"?>
<ds:datastoreItem xmlns:ds="http://schemas.openxmlformats.org/officeDocument/2006/customXml" ds:itemID="{61B83B9B-0458-4E61-8334-8DF11C6F05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11</Pages>
  <Words>1564</Words>
  <Characters>8919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TCP 3-Way Handshake Diagram </vt:lpstr>
      <vt:lpstr>    FLAG های مختلف ارتباطی در TCP Connection </vt:lpstr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51</cp:revision>
  <dcterms:created xsi:type="dcterms:W3CDTF">2017-08-06T07:40:00Z</dcterms:created>
  <dcterms:modified xsi:type="dcterms:W3CDTF">2018-08-21T10:03:00Z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0x01010075C7591F3558CA498DFEF72F97A79BCC</vt:lpwstr>
  </property>
  <property fmtid="{D5CDD505-2E9C-101B-9397-08002B2CF9AE}" pid="3" name="_dlc_DocIdItemGuid">
    <vt:lpwstr>9679dcb0-e420-4838-9f54-ce9739aa843d</vt:lpwstr>
  </property>
</Properties>
</file>