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of stories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Visitors</w:t>
      </w:r>
      <w:r w:rsidDel="00000000" w:rsidR="00000000" w:rsidRPr="00000000">
        <w:rPr>
          <w:rtl w:val="0"/>
        </w:rPr>
        <w:t xml:space="preserve"> can use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book client’s attendance and to interface with printer to generate badges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Clients can sign in to the website and enter their free time.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Visitors can sign up and to register contact details.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Visitors can sign in to the website to view the client's free time.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Visitors can select and Confirm appointment time.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Visitors can upload images/text.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Visitors can cancel appointments before the scheduled time。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