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BAD4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</w:pPr>
      <w:bookmarkStart w:id="0" w:name="_Toc69979258"/>
      <w:r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460A15A8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</w:pPr>
    </w:p>
    <w:p w14:paraId="0BEDA22E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36737183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05D68E47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14:paraId="131CEB8C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78524B6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29DE4591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F1F9149" w14:textId="77777777" w:rsidR="000B1204" w:rsidRDefault="000B1204" w:rsidP="000B1204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09156D8C" w14:textId="77777777" w:rsidR="000B1204" w:rsidRDefault="000B1204" w:rsidP="000B1204">
      <w:pPr>
        <w:rPr>
          <w:rFonts w:ascii="Times New Roman" w:hAnsi="Times New Roman"/>
          <w:i/>
          <w:sz w:val="28"/>
          <w:szCs w:val="28"/>
        </w:rPr>
      </w:pPr>
    </w:p>
    <w:p w14:paraId="1618470A" w14:textId="3B31644C" w:rsidR="000B1204" w:rsidRDefault="000B1204" w:rsidP="000B1204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466EAE04" wp14:editId="68B9CE6F">
            <wp:extent cx="1510030" cy="997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006F" w14:textId="77777777" w:rsidR="000B1204" w:rsidRDefault="000B1204" w:rsidP="000B120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99F65D6" w14:textId="77777777" w:rsidR="000B1204" w:rsidRDefault="000B1204" w:rsidP="000B120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03128F79" w14:textId="77777777" w:rsidR="000B1204" w:rsidRDefault="000B1204" w:rsidP="000B1204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>
        <w:rPr>
          <w:rFonts w:ascii="Times New Roman" w:hAnsi="Times New Roman"/>
          <w:bCs/>
          <w:sz w:val="28"/>
          <w:szCs w:val="28"/>
        </w:rPr>
        <w:t>Теория формальных языков и компиляторов</w:t>
      </w:r>
    </w:p>
    <w:p w14:paraId="57141BFF" w14:textId="001BDFD5" w:rsidR="000B1204" w:rsidRPr="000B1204" w:rsidRDefault="000B1204" w:rsidP="000B1204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Комментарии языка </w:t>
      </w:r>
      <w:r>
        <w:rPr>
          <w:rFonts w:ascii="Times New Roman" w:hAnsi="Times New Roman"/>
          <w:b/>
          <w:sz w:val="28"/>
          <w:szCs w:val="28"/>
          <w:lang w:val="en-US"/>
        </w:rPr>
        <w:t>FORTRAN</w:t>
      </w:r>
    </w:p>
    <w:p w14:paraId="3982F61B" w14:textId="77777777" w:rsidR="000B1204" w:rsidRDefault="000B1204" w:rsidP="000B120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702835EF" w14:textId="77777777" w:rsidR="000B1204" w:rsidRDefault="000B1204" w:rsidP="000B120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1AA00A4" w14:textId="77777777" w:rsidR="000B1204" w:rsidRDefault="000B1204" w:rsidP="000B120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1E7864C" w14:textId="77777777" w:rsidR="000B1204" w:rsidRDefault="000B1204" w:rsidP="000B1204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2A17C89C" w14:textId="77777777" w:rsidR="000B1204" w:rsidRDefault="000B1204" w:rsidP="000B1204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АВТ-912, АВТФ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д.т.н., профессор</w:t>
      </w:r>
    </w:p>
    <w:p w14:paraId="6D77C896" w14:textId="49CAD7D6" w:rsidR="000B1204" w:rsidRDefault="000B1204" w:rsidP="000B1204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Беккер А.К.</w:t>
      </w:r>
      <w:r>
        <w:rPr>
          <w:rFonts w:ascii="Times New Roman" w:hAnsi="Times New Roman"/>
          <w:i/>
          <w:sz w:val="28"/>
          <w:szCs w:val="28"/>
        </w:rPr>
        <w:tab/>
        <w:t>Шорников Ю.В.</w:t>
      </w:r>
    </w:p>
    <w:p w14:paraId="27571103" w14:textId="52705EED" w:rsidR="000B1204" w:rsidRDefault="000B1204" w:rsidP="000B1204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«17» мая 2022 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20__ г.</w:t>
      </w:r>
    </w:p>
    <w:p w14:paraId="523476EE" w14:textId="77777777" w:rsidR="000B1204" w:rsidRDefault="000B1204" w:rsidP="000B1204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1C3764E" w14:textId="77777777" w:rsidR="000B1204" w:rsidRDefault="000B1204" w:rsidP="000B1204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14:paraId="029E731E" w14:textId="77777777" w:rsidR="000B1204" w:rsidRDefault="000B1204" w:rsidP="000B1204">
      <w:pPr>
        <w:tabs>
          <w:tab w:val="left" w:pos="3261"/>
        </w:tabs>
        <w:rPr>
          <w:rFonts w:ascii="Times New Roman" w:eastAsiaTheme="minorHAnsi" w:hAnsi="Times New Roman"/>
          <w:i/>
          <w:sz w:val="28"/>
          <w:szCs w:val="28"/>
        </w:rPr>
      </w:pPr>
    </w:p>
    <w:p w14:paraId="13B30524" w14:textId="77777777" w:rsidR="000B1204" w:rsidRDefault="000B1204" w:rsidP="000B1204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5D8F53E" w14:textId="77777777" w:rsidR="000B1204" w:rsidRDefault="000B1204" w:rsidP="000B1204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1EDEC29C" w14:textId="59F5C027" w:rsidR="000B1204" w:rsidRDefault="000B1204" w:rsidP="000B12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2022</w:t>
      </w:r>
    </w:p>
    <w:p w14:paraId="62DC9770" w14:textId="77777777" w:rsidR="000B1204" w:rsidRDefault="000B1204" w:rsidP="000B1204">
      <w:pPr>
        <w:spacing w:after="0"/>
        <w:rPr>
          <w:rFonts w:ascii="Times New Roman" w:hAnsi="Times New Roman"/>
          <w:sz w:val="28"/>
          <w:szCs w:val="28"/>
        </w:rPr>
        <w:sectPr w:rsidR="000B1204" w:rsidSect="00A15348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bookmarkEnd w:id="0" w:displacedByCustomXml="next"/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96426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42887" w14:textId="4EE97D55" w:rsidR="001715D7" w:rsidRPr="00A15348" w:rsidRDefault="001715D7" w:rsidP="001715D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1534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1FCC322" w14:textId="6B0CF671" w:rsidR="00A15348" w:rsidRPr="00A15348" w:rsidRDefault="001715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A1534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1534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1534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680900" w:history="1">
            <w:r w:rsidR="00A15348" w:rsidRPr="00A15348">
              <w:rPr>
                <w:rStyle w:val="a7"/>
                <w:rFonts w:ascii="Times New Roman" w:hAnsi="Times New Roman"/>
                <w:noProof/>
                <w:sz w:val="28"/>
                <w:szCs w:val="28"/>
                <w:lang w:bidi="ru-RU"/>
              </w:rPr>
              <w:t>ПОСТАНОВКА ЗАДАЧИ</w:t>
            </w:r>
            <w:r w:rsidR="00A15348"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5348"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5348"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_Toc103680900 \h </w:instrText>
            </w:r>
            <w:r w:rsidR="00A15348"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5348"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5348"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15348"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6D0FD" w14:textId="0F7A1005" w:rsidR="00A15348" w:rsidRPr="00A15348" w:rsidRDefault="00A153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3680901" w:history="1">
            <w:r w:rsidRPr="00A15348">
              <w:rPr>
                <w:rStyle w:val="a7"/>
                <w:rFonts w:ascii="Times New Roman" w:hAnsi="Times New Roman"/>
                <w:noProof/>
                <w:sz w:val="28"/>
                <w:szCs w:val="28"/>
                <w:lang w:bidi="ru-RU"/>
              </w:rPr>
              <w:t>ГРАММАТИКА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_Toc103680901 \h </w:instrTex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C2119" w14:textId="639CC4FF" w:rsidR="00A15348" w:rsidRPr="00A15348" w:rsidRDefault="00A153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3680902" w:history="1">
            <w:r w:rsidRPr="00A15348">
              <w:rPr>
                <w:rStyle w:val="a7"/>
                <w:rFonts w:ascii="Times New Roman" w:hAnsi="Times New Roman"/>
                <w:noProof/>
                <w:sz w:val="28"/>
                <w:szCs w:val="28"/>
                <w:lang w:bidi="ru-RU"/>
              </w:rPr>
              <w:t>КЛАССИФИКАЦИЯ ГРАММАТИКИ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_Toc103680902 \h </w:instrTex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95D9" w14:textId="10D4B650" w:rsidR="00A15348" w:rsidRPr="00A15348" w:rsidRDefault="00A153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3680903" w:history="1">
            <w:r w:rsidRPr="00A15348">
              <w:rPr>
                <w:rStyle w:val="a7"/>
                <w:rFonts w:ascii="Times New Roman" w:hAnsi="Times New Roman"/>
                <w:noProof/>
                <w:sz w:val="28"/>
                <w:szCs w:val="28"/>
                <w:lang w:bidi="ru-RU"/>
              </w:rPr>
              <w:t>МЕТОД АНАЛИЗА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_Toc103680903 \h </w:instrTex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77089" w14:textId="0DFFC5DC" w:rsidR="00A15348" w:rsidRPr="00A15348" w:rsidRDefault="00A153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3680904" w:history="1">
            <w:r w:rsidRPr="00A15348">
              <w:rPr>
                <w:rStyle w:val="a7"/>
                <w:rFonts w:ascii="Times New Roman" w:hAnsi="Times New Roman"/>
                <w:noProof/>
                <w:sz w:val="28"/>
                <w:szCs w:val="28"/>
                <w:lang w:bidi="ru-RU"/>
              </w:rPr>
              <w:t>ДИАГНОСТИКА И НЕЙТРАЛИЗАЦИЯ ОШИБОК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_Toc103680904 \h </w:instrTex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51548" w14:textId="012A1EDE" w:rsidR="00A15348" w:rsidRPr="00A15348" w:rsidRDefault="00A153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3680905" w:history="1">
            <w:r w:rsidRPr="00A15348">
              <w:rPr>
                <w:rStyle w:val="a7"/>
                <w:rFonts w:ascii="Times New Roman" w:hAnsi="Times New Roman"/>
                <w:noProof/>
                <w:sz w:val="28"/>
                <w:szCs w:val="28"/>
                <w:lang w:bidi="ru-RU"/>
              </w:rPr>
              <w:t>ТЕСТИРОВАНИЕ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_Toc103680905 \h </w:instrTex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E3901" w14:textId="489F5E00" w:rsidR="00A15348" w:rsidRPr="00A15348" w:rsidRDefault="00A153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3680906" w:history="1">
            <w:r w:rsidRPr="00A15348">
              <w:rPr>
                <w:rStyle w:val="a7"/>
                <w:rFonts w:ascii="Times New Roman" w:hAnsi="Times New Roman"/>
                <w:bCs/>
                <w:noProof/>
                <w:sz w:val="28"/>
                <w:szCs w:val="28"/>
                <w:lang w:bidi="ru-RU"/>
              </w:rPr>
              <w:t>ЛИТЕРАТУРА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_Toc103680906 \h </w:instrTex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DD100" w14:textId="3AA7DF93" w:rsidR="00A15348" w:rsidRPr="00A15348" w:rsidRDefault="00A153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3680907" w:history="1">
            <w:r w:rsidRPr="00A15348">
              <w:rPr>
                <w:rStyle w:val="a7"/>
                <w:rFonts w:ascii="Times New Roman" w:hAnsi="Times New Roman"/>
                <w:bCs/>
                <w:noProof/>
                <w:sz w:val="28"/>
                <w:szCs w:val="28"/>
                <w:lang w:bidi="ru-RU"/>
              </w:rPr>
              <w:t>ЛИСТИНГ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_Toc103680907 \h </w:instrTex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A153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3A4AC" w14:textId="4697CD95" w:rsidR="001715D7" w:rsidRPr="00A15348" w:rsidRDefault="001715D7">
          <w:pPr>
            <w:rPr>
              <w:rFonts w:ascii="Times New Roman" w:hAnsi="Times New Roman"/>
              <w:sz w:val="28"/>
              <w:szCs w:val="28"/>
            </w:rPr>
          </w:pPr>
          <w:r w:rsidRPr="00A1534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EA476CA" w14:textId="63F2B7F5" w:rsidR="000B1204" w:rsidRPr="00E65490" w:rsidRDefault="000B1204" w:rsidP="003819F7">
      <w:pPr>
        <w:pStyle w:val="1"/>
        <w:tabs>
          <w:tab w:val="left" w:pos="4058"/>
        </w:tabs>
        <w:spacing w:line="360" w:lineRule="auto"/>
        <w:rPr>
          <w:rFonts w:cs="Times New Roman"/>
          <w:szCs w:val="28"/>
        </w:rPr>
      </w:pPr>
      <w:r>
        <w:rPr>
          <w:rFonts w:eastAsia="Times New Roman"/>
          <w:color w:val="000000"/>
          <w:szCs w:val="28"/>
        </w:rPr>
        <w:br w:type="page"/>
      </w:r>
      <w:bookmarkStart w:id="1" w:name="_Toc103680900"/>
      <w:r w:rsidRPr="00E65490">
        <w:rPr>
          <w:rFonts w:cs="Times New Roman"/>
          <w:szCs w:val="28"/>
        </w:rPr>
        <w:lastRenderedPageBreak/>
        <w:t>ПОСТАНОВКА ЗАДАЧИ</w:t>
      </w:r>
      <w:bookmarkEnd w:id="1"/>
    </w:p>
    <w:p w14:paraId="566DEF5C" w14:textId="5D1744C1" w:rsidR="000B1204" w:rsidRPr="00E65490" w:rsidRDefault="000B1204" w:rsidP="003819F7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65490">
        <w:rPr>
          <w:rFonts w:ascii="Times New Roman" w:hAnsi="Times New Roman"/>
          <w:bCs/>
          <w:sz w:val="28"/>
          <w:szCs w:val="28"/>
        </w:rPr>
        <w:t xml:space="preserve">Выполнить программную алгоритма синтаксического анализа </w:t>
      </w:r>
      <w:r w:rsidRPr="00E654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комментариев языка FORTRAN.</w:t>
      </w:r>
    </w:p>
    <w:p w14:paraId="52847D4E" w14:textId="4985CC8C" w:rsidR="000B1204" w:rsidRPr="000B1204" w:rsidRDefault="000B1204" w:rsidP="003819F7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65490">
        <w:rPr>
          <w:rFonts w:ascii="Times New Roman" w:hAnsi="Times New Roman"/>
          <w:bCs/>
          <w:sz w:val="28"/>
          <w:szCs w:val="28"/>
        </w:rPr>
        <w:t xml:space="preserve">Комментарии в языке </w:t>
      </w:r>
      <w:r w:rsidRPr="00E654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FORTRAN начинаются с восклицательного знака (!), все символы после этого (кроме строки символов) игнорируются компилятором.</w:t>
      </w:r>
    </w:p>
    <w:p w14:paraId="3FC7EDDB" w14:textId="77777777" w:rsidR="000B1204" w:rsidRPr="00E65490" w:rsidRDefault="000B1204" w:rsidP="003819F7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654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Многострочные комментарии в данном языке отсутствуют.</w:t>
      </w:r>
    </w:p>
    <w:p w14:paraId="4CB6749D" w14:textId="154CF629" w:rsidR="001D31BF" w:rsidRPr="00E65490" w:rsidRDefault="000B1204" w:rsidP="003819F7">
      <w:pPr>
        <w:spacing w:after="16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14:paraId="63E8274D" w14:textId="16E14283" w:rsidR="001D31BF" w:rsidRPr="00E65490" w:rsidRDefault="001D31BF" w:rsidP="003819F7">
      <w:pPr>
        <w:pStyle w:val="1"/>
        <w:spacing w:line="360" w:lineRule="auto"/>
        <w:rPr>
          <w:rFonts w:cs="Times New Roman"/>
          <w:bCs/>
          <w:szCs w:val="28"/>
        </w:rPr>
      </w:pPr>
      <w:bookmarkStart w:id="2" w:name="_Toc69979259"/>
      <w:bookmarkStart w:id="3" w:name="_Toc103680901"/>
      <w:r w:rsidRPr="00E65490">
        <w:rPr>
          <w:rFonts w:cs="Times New Roman"/>
          <w:szCs w:val="28"/>
        </w:rPr>
        <w:lastRenderedPageBreak/>
        <w:t>ГРАММАТИКА</w:t>
      </w:r>
      <w:bookmarkEnd w:id="2"/>
      <w:bookmarkEnd w:id="3"/>
    </w:p>
    <w:p w14:paraId="0A48DC55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G</w:t>
      </w:r>
      <w:r w:rsidRPr="00E65490">
        <w:rPr>
          <w:rFonts w:ascii="Times New Roman" w:hAnsi="Times New Roman"/>
          <w:sz w:val="28"/>
          <w:szCs w:val="28"/>
        </w:rPr>
        <w:t>[</w:t>
      </w:r>
      <w:r w:rsidRPr="00E65490">
        <w:rPr>
          <w:rFonts w:ascii="Times New Roman" w:hAnsi="Times New Roman"/>
          <w:sz w:val="28"/>
          <w:szCs w:val="28"/>
          <w:lang w:val="en-US"/>
        </w:rPr>
        <w:t>Z</w:t>
      </w:r>
      <w:r w:rsidRPr="00E65490">
        <w:rPr>
          <w:rFonts w:ascii="Times New Roman" w:hAnsi="Times New Roman"/>
          <w:sz w:val="28"/>
          <w:szCs w:val="28"/>
        </w:rPr>
        <w:t>] = {</w:t>
      </w:r>
      <w:r w:rsidRPr="00E65490">
        <w:rPr>
          <w:rFonts w:ascii="Times New Roman" w:hAnsi="Times New Roman"/>
          <w:sz w:val="28"/>
          <w:szCs w:val="28"/>
          <w:lang w:val="en-US"/>
        </w:rPr>
        <w:t>N</w:t>
      </w:r>
      <w:r w:rsidRPr="00E65490">
        <w:rPr>
          <w:rFonts w:ascii="Times New Roman" w:hAnsi="Times New Roman"/>
          <w:sz w:val="28"/>
          <w:szCs w:val="28"/>
        </w:rPr>
        <w:t xml:space="preserve">, </w:t>
      </w:r>
      <w:r w:rsidRPr="00E65490">
        <w:rPr>
          <w:rFonts w:ascii="Times New Roman" w:hAnsi="Times New Roman"/>
          <w:sz w:val="28"/>
          <w:szCs w:val="28"/>
          <w:lang w:val="en-US"/>
        </w:rPr>
        <w:t>T</w:t>
      </w:r>
      <w:r w:rsidRPr="00E65490">
        <w:rPr>
          <w:rFonts w:ascii="Times New Roman" w:hAnsi="Times New Roman"/>
          <w:sz w:val="28"/>
          <w:szCs w:val="28"/>
        </w:rPr>
        <w:t xml:space="preserve">, </w:t>
      </w:r>
      <w:r w:rsidRPr="00E65490">
        <w:rPr>
          <w:rFonts w:ascii="Times New Roman" w:hAnsi="Times New Roman"/>
          <w:sz w:val="28"/>
          <w:szCs w:val="28"/>
          <w:lang w:val="en-US"/>
        </w:rPr>
        <w:t>P</w:t>
      </w:r>
      <w:r w:rsidRPr="00E65490">
        <w:rPr>
          <w:rFonts w:ascii="Times New Roman" w:hAnsi="Times New Roman"/>
          <w:sz w:val="28"/>
          <w:szCs w:val="28"/>
        </w:rPr>
        <w:t xml:space="preserve">, </w:t>
      </w:r>
      <w:r w:rsidRPr="00E65490">
        <w:rPr>
          <w:rFonts w:ascii="Times New Roman" w:hAnsi="Times New Roman"/>
          <w:sz w:val="28"/>
          <w:szCs w:val="28"/>
          <w:lang w:val="en-US"/>
        </w:rPr>
        <w:t>Z</w:t>
      </w:r>
      <w:r w:rsidRPr="00E65490">
        <w:rPr>
          <w:rFonts w:ascii="Times New Roman" w:hAnsi="Times New Roman"/>
          <w:sz w:val="28"/>
          <w:szCs w:val="28"/>
        </w:rPr>
        <w:t>};</w:t>
      </w:r>
    </w:p>
    <w:p w14:paraId="28396220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Z</w:t>
      </w:r>
      <w:r w:rsidRPr="00E65490">
        <w:rPr>
          <w:rFonts w:ascii="Times New Roman" w:hAnsi="Times New Roman"/>
          <w:sz w:val="28"/>
          <w:szCs w:val="28"/>
        </w:rPr>
        <w:t xml:space="preserve"> – начальный символ</w:t>
      </w:r>
    </w:p>
    <w:p w14:paraId="3C7636C6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N</w:t>
      </w:r>
      <w:r w:rsidRPr="00E65490">
        <w:rPr>
          <w:rFonts w:ascii="Times New Roman" w:hAnsi="Times New Roman"/>
          <w:sz w:val="28"/>
          <w:szCs w:val="28"/>
        </w:rPr>
        <w:t xml:space="preserve"> {</w:t>
      </w:r>
      <w:r w:rsidRPr="00E65490">
        <w:rPr>
          <w:rFonts w:ascii="Times New Roman" w:hAnsi="Times New Roman"/>
          <w:sz w:val="28"/>
          <w:szCs w:val="28"/>
          <w:lang w:val="en-US"/>
        </w:rPr>
        <w:t>Z</w:t>
      </w:r>
      <w:r w:rsidRPr="00E65490">
        <w:rPr>
          <w:rFonts w:ascii="Times New Roman" w:hAnsi="Times New Roman"/>
          <w:sz w:val="28"/>
          <w:szCs w:val="28"/>
        </w:rPr>
        <w:t>, &lt;символ&gt;, &lt;цифра&gt;, &lt;буква&gt;} – множество нетерминальных символов</w:t>
      </w:r>
    </w:p>
    <w:p w14:paraId="1E2018E8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S</w:t>
      </w:r>
      <w:r w:rsidRPr="00E65490">
        <w:rPr>
          <w:rFonts w:ascii="Times New Roman" w:hAnsi="Times New Roman"/>
          <w:sz w:val="28"/>
          <w:szCs w:val="28"/>
        </w:rPr>
        <w:t xml:space="preserve"> – множество терминальных символов, куда входят все буквы и цифры</w:t>
      </w:r>
    </w:p>
    <w:p w14:paraId="506840FD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P</w:t>
      </w:r>
      <w:r w:rsidRPr="00E65490">
        <w:rPr>
          <w:rFonts w:ascii="Times New Roman" w:hAnsi="Times New Roman"/>
          <w:sz w:val="28"/>
          <w:szCs w:val="28"/>
        </w:rPr>
        <w:t>:</w:t>
      </w:r>
    </w:p>
    <w:p w14:paraId="4A921967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 xml:space="preserve">1) </w:t>
      </w:r>
      <w:r w:rsidRPr="00E65490">
        <w:rPr>
          <w:rFonts w:ascii="Times New Roman" w:hAnsi="Times New Roman"/>
          <w:sz w:val="28"/>
          <w:szCs w:val="28"/>
          <w:lang w:val="en-US"/>
        </w:rPr>
        <w:t>Z</w:t>
      </w:r>
      <w:r w:rsidRPr="00E65490">
        <w:rPr>
          <w:rFonts w:ascii="Times New Roman" w:hAnsi="Times New Roman"/>
          <w:sz w:val="28"/>
          <w:szCs w:val="28"/>
        </w:rPr>
        <w:t xml:space="preserve"> </w:t>
      </w:r>
      <w:r w:rsidRPr="00E65490">
        <w:rPr>
          <w:rFonts w:ascii="Times New Roman" w:hAnsi="Times New Roman"/>
          <w:sz w:val="28"/>
          <w:szCs w:val="28"/>
        </w:rPr>
        <w:sym w:font="Symbol" w:char="F0AE"/>
      </w:r>
      <w:r w:rsidRPr="00E65490">
        <w:rPr>
          <w:rFonts w:ascii="Times New Roman" w:hAnsi="Times New Roman"/>
          <w:sz w:val="28"/>
          <w:szCs w:val="28"/>
        </w:rPr>
        <w:t xml:space="preserve"> !{&lt;символ&gt;} </w:t>
      </w:r>
    </w:p>
    <w:p w14:paraId="61E5690B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 xml:space="preserve">2) &lt;символ&gt; </w:t>
      </w:r>
      <w:r w:rsidRPr="00E65490">
        <w:rPr>
          <w:rFonts w:ascii="Times New Roman" w:hAnsi="Times New Roman"/>
          <w:sz w:val="28"/>
          <w:szCs w:val="28"/>
        </w:rPr>
        <w:sym w:font="Symbol" w:char="F0AE"/>
      </w:r>
      <w:r w:rsidRPr="00E65490">
        <w:rPr>
          <w:rFonts w:ascii="Times New Roman" w:hAnsi="Times New Roman"/>
          <w:sz w:val="28"/>
          <w:szCs w:val="28"/>
        </w:rPr>
        <w:t xml:space="preserve"> &lt;буква&gt; | &lt;цифра&gt;</w:t>
      </w:r>
    </w:p>
    <w:p w14:paraId="38FBC907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3) &lt;</w:t>
      </w:r>
      <w:r w:rsidRPr="00E65490">
        <w:rPr>
          <w:rFonts w:ascii="Times New Roman" w:hAnsi="Times New Roman"/>
          <w:sz w:val="28"/>
          <w:szCs w:val="28"/>
        </w:rPr>
        <w:t>буква</w:t>
      </w:r>
      <w:r w:rsidRPr="00E65490"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Pr="00E65490">
        <w:rPr>
          <w:rFonts w:ascii="Times New Roman" w:hAnsi="Times New Roman"/>
          <w:sz w:val="28"/>
          <w:szCs w:val="28"/>
        </w:rPr>
        <w:sym w:font="Symbol" w:char="F0AE"/>
      </w:r>
      <w:r w:rsidRPr="00E6549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490">
        <w:rPr>
          <w:rFonts w:ascii="Times New Roman" w:eastAsiaTheme="minorEastAsia" w:hAnsi="Times New Roman"/>
          <w:sz w:val="28"/>
          <w:szCs w:val="28"/>
          <w:lang w:val="en-US"/>
        </w:rPr>
        <w:t>a | b | c | … z| A | B | C … |Z</w:t>
      </w:r>
      <w:r w:rsidRPr="00E6549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E5BD8F3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4) &lt;</w:t>
      </w:r>
      <w:r w:rsidRPr="00E65490">
        <w:rPr>
          <w:rFonts w:ascii="Times New Roman" w:hAnsi="Times New Roman"/>
          <w:sz w:val="28"/>
          <w:szCs w:val="28"/>
        </w:rPr>
        <w:t>цифра</w:t>
      </w:r>
      <w:r w:rsidRPr="00E65490"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Pr="00E65490">
        <w:rPr>
          <w:rFonts w:ascii="Times New Roman" w:hAnsi="Times New Roman"/>
          <w:sz w:val="28"/>
          <w:szCs w:val="28"/>
        </w:rPr>
        <w:sym w:font="Symbol" w:char="F0AE"/>
      </w:r>
      <w:r w:rsidRPr="00E65490">
        <w:rPr>
          <w:rFonts w:ascii="Times New Roman" w:hAnsi="Times New Roman"/>
          <w:sz w:val="28"/>
          <w:szCs w:val="28"/>
          <w:lang w:val="en-US"/>
        </w:rPr>
        <w:t xml:space="preserve"> 0 | 1 | 2 | … | 9 </w:t>
      </w:r>
    </w:p>
    <w:p w14:paraId="149EC017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65490">
        <w:rPr>
          <w:rFonts w:ascii="Times New Roman" w:hAnsi="Times New Roman"/>
          <w:sz w:val="28"/>
          <w:szCs w:val="28"/>
        </w:rPr>
        <w:t>Граф</w:t>
      </w:r>
      <w:r w:rsidRPr="00E6549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490">
        <w:rPr>
          <w:rFonts w:ascii="Times New Roman" w:hAnsi="Times New Roman"/>
          <w:sz w:val="28"/>
          <w:szCs w:val="28"/>
        </w:rPr>
        <w:t>состояний</w:t>
      </w:r>
    </w:p>
    <w:p w14:paraId="293BF5B8" w14:textId="77777777" w:rsidR="001D31BF" w:rsidRPr="00E65490" w:rsidRDefault="001D31BF" w:rsidP="003819F7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A =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{S, ∑, </w:t>
      </w:r>
      <w:r w:rsidRPr="00E65490">
        <w:rPr>
          <w:rFonts w:ascii="Times New Roman" w:hAnsi="Times New Roman"/>
          <w:color w:val="000000"/>
          <w:sz w:val="28"/>
          <w:szCs w:val="28"/>
        </w:rPr>
        <w:t>δ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, So, F}, </w:t>
      </w:r>
      <w:r w:rsidRPr="00E65490">
        <w:rPr>
          <w:rFonts w:ascii="Times New Roman" w:hAnsi="Times New Roman"/>
          <w:color w:val="000000"/>
          <w:sz w:val="28"/>
          <w:szCs w:val="28"/>
        </w:rPr>
        <w:t>где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C4E52A1" w14:textId="77777777" w:rsidR="001D31BF" w:rsidRPr="00E65490" w:rsidRDefault="001D31BF" w:rsidP="003819F7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S = {A, B, C, Err},</w:t>
      </w:r>
    </w:p>
    <w:p w14:paraId="63C4F2EE" w14:textId="77777777" w:rsidR="001D31BF" w:rsidRPr="00E65490" w:rsidRDefault="001D31BF" w:rsidP="003819F7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So = </w:t>
      </w:r>
      <w:r w:rsidRPr="00E65490">
        <w:rPr>
          <w:rFonts w:ascii="Times New Roman" w:hAnsi="Times New Roman"/>
          <w:color w:val="000000"/>
          <w:sz w:val="28"/>
          <w:szCs w:val="28"/>
        </w:rPr>
        <w:t>А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14:paraId="15A88BD3" w14:textId="77777777" w:rsidR="001D31BF" w:rsidRPr="00E65490" w:rsidRDefault="001D31BF" w:rsidP="003819F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F = {</w:t>
      </w:r>
      <w:r w:rsidRPr="00E65490">
        <w:rPr>
          <w:rFonts w:ascii="Times New Roman" w:hAnsi="Times New Roman"/>
          <w:color w:val="000000"/>
          <w:sz w:val="28"/>
          <w:szCs w:val="28"/>
        </w:rPr>
        <w:t>С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, Err}</w:t>
      </w:r>
    </w:p>
    <w:p w14:paraId="7E08DEB0" w14:textId="77777777" w:rsidR="001D31BF" w:rsidRPr="00E65490" w:rsidRDefault="001D31BF" w:rsidP="003819F7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∑ = </w:t>
      </w:r>
      <w:proofErr w:type="gramStart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{!,</w:t>
      </w:r>
      <w:proofErr w:type="gramEnd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digit|letter</w:t>
      </w:r>
      <w:proofErr w:type="spellEnd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, /n}</w:t>
      </w:r>
    </w:p>
    <w:p w14:paraId="3553F941" w14:textId="5CDD560A" w:rsidR="001D31BF" w:rsidRPr="00555E47" w:rsidRDefault="001D31BF" w:rsidP="003819F7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</w:rPr>
        <w:t>δ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Pr="00E65490">
        <w:rPr>
          <w:rFonts w:ascii="Times New Roman" w:hAnsi="Times New Roman"/>
          <w:color w:val="000000"/>
          <w:sz w:val="28"/>
          <w:szCs w:val="28"/>
        </w:rPr>
        <w:t>таблица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5490">
        <w:rPr>
          <w:rFonts w:ascii="Times New Roman" w:hAnsi="Times New Roman"/>
          <w:color w:val="000000"/>
          <w:sz w:val="28"/>
          <w:szCs w:val="28"/>
        </w:rPr>
        <w:t>переходов</w:t>
      </w:r>
    </w:p>
    <w:p w14:paraId="323A93A7" w14:textId="77777777" w:rsidR="001D31BF" w:rsidRPr="00555E47" w:rsidRDefault="001D31BF" w:rsidP="003819F7">
      <w:pPr>
        <w:spacing w:after="16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5E47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0C3F353A" w14:textId="77777777" w:rsidR="001D31BF" w:rsidRPr="00E65490" w:rsidRDefault="001D31BF" w:rsidP="003819F7">
      <w:pPr>
        <w:pStyle w:val="1"/>
        <w:spacing w:line="360" w:lineRule="auto"/>
        <w:rPr>
          <w:rFonts w:cs="Times New Roman"/>
          <w:szCs w:val="28"/>
        </w:rPr>
      </w:pPr>
      <w:bookmarkStart w:id="4" w:name="_Toc69979260"/>
      <w:bookmarkStart w:id="5" w:name="_Toc103680902"/>
      <w:r w:rsidRPr="00E65490">
        <w:rPr>
          <w:rFonts w:cs="Times New Roman"/>
          <w:szCs w:val="28"/>
        </w:rPr>
        <w:lastRenderedPageBreak/>
        <w:t>КЛАССИФИКАЦИЯ ГРАММАТИКИ</w:t>
      </w:r>
      <w:bookmarkEnd w:id="4"/>
      <w:bookmarkEnd w:id="5"/>
    </w:p>
    <w:p w14:paraId="2D8D649D" w14:textId="77777777" w:rsidR="00016D84" w:rsidRPr="00E65490" w:rsidRDefault="00016D84" w:rsidP="003819F7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 xml:space="preserve">Грамматика </w:t>
      </w:r>
      <w:r w:rsidRPr="00E65490">
        <w:rPr>
          <w:rFonts w:ascii="Times New Roman" w:hAnsi="Times New Roman"/>
          <w:sz w:val="28"/>
          <w:szCs w:val="28"/>
          <w:lang w:val="en-US"/>
        </w:rPr>
        <w:t>G</w:t>
      </w:r>
      <w:r w:rsidRPr="00E65490">
        <w:rPr>
          <w:rFonts w:ascii="Times New Roman" w:hAnsi="Times New Roman"/>
          <w:sz w:val="28"/>
          <w:szCs w:val="28"/>
        </w:rPr>
        <w:t>[</w:t>
      </w:r>
      <w:r w:rsidRPr="00E65490">
        <w:rPr>
          <w:rFonts w:ascii="Times New Roman" w:hAnsi="Times New Roman"/>
          <w:sz w:val="28"/>
          <w:szCs w:val="28"/>
          <w:lang w:val="en-US"/>
        </w:rPr>
        <w:t>Z</w:t>
      </w:r>
      <w:r w:rsidRPr="00E65490">
        <w:rPr>
          <w:rFonts w:ascii="Times New Roman" w:hAnsi="Times New Roman"/>
          <w:sz w:val="28"/>
          <w:szCs w:val="28"/>
        </w:rPr>
        <w:t xml:space="preserve">] по классификации Хомского [2] относится к автоматной и имеет вид: </w:t>
      </w:r>
    </w:p>
    <w:p w14:paraId="2459B879" w14:textId="77777777" w:rsidR="00016D84" w:rsidRPr="00E65490" w:rsidRDefault="00016D84" w:rsidP="003819F7">
      <w:pPr>
        <w:spacing w:line="360" w:lineRule="auto"/>
        <w:jc w:val="center"/>
        <w:rPr>
          <w:rFonts w:ascii="Times New Roman" w:eastAsiaTheme="minorEastAsia" w:hAnsi="Times New Roman"/>
          <w:bCs/>
          <w:i/>
          <w:sz w:val="28"/>
          <w:szCs w:val="28"/>
          <w:lang w:val="en-US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A</w:t>
      </w:r>
      <w:r w:rsidRPr="00E65490">
        <w:rPr>
          <w:rFonts w:ascii="Times New Roman" w:hAnsi="Times New Roman"/>
          <w:sz w:val="28"/>
          <w:szCs w:val="28"/>
        </w:rPr>
        <w:sym w:font="Symbol" w:char="F0AE"/>
      </w:r>
      <w:r w:rsidRPr="00E6549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5490">
        <w:rPr>
          <w:rFonts w:ascii="Times New Roman" w:hAnsi="Times New Roman"/>
          <w:sz w:val="28"/>
          <w:szCs w:val="28"/>
          <w:lang w:val="en-US"/>
        </w:rPr>
        <w:t>aB</w:t>
      </w:r>
      <w:proofErr w:type="spellEnd"/>
      <w:r w:rsidRPr="00E65490">
        <w:rPr>
          <w:rFonts w:ascii="Times New Roman" w:hAnsi="Times New Roman"/>
          <w:sz w:val="28"/>
          <w:szCs w:val="28"/>
          <w:lang w:val="en-US"/>
        </w:rPr>
        <w:t xml:space="preserve"> | a | </w:t>
      </w:r>
      <w:r w:rsidRPr="00E65490">
        <w:rPr>
          <w:rFonts w:ascii="Times New Roman" w:hAnsi="Times New Roman"/>
          <w:sz w:val="28"/>
          <w:szCs w:val="28"/>
        </w:rPr>
        <w:sym w:font="Symbol" w:char="F04C"/>
      </w:r>
      <w:r w:rsidRPr="00E65490">
        <w:rPr>
          <w:rFonts w:ascii="Times New Roman" w:hAnsi="Times New Roman"/>
          <w:sz w:val="28"/>
          <w:szCs w:val="28"/>
          <w:lang w:val="en-US"/>
        </w:rPr>
        <w:t>, a</w:t>
      </w:r>
      <w:r w:rsidRPr="00E65490">
        <w:rPr>
          <w:rFonts w:ascii="Times New Roman" w:hAnsi="Times New Roman"/>
          <w:sz w:val="28"/>
          <w:szCs w:val="28"/>
        </w:rPr>
        <w:sym w:font="Symbol" w:char="F0CE"/>
      </w:r>
      <w:r w:rsidRPr="00E65490">
        <w:rPr>
          <w:rFonts w:ascii="Times New Roman" w:hAnsi="Times New Roman"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Pr="00E6549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 w:rsidRPr="00E65490">
        <w:rPr>
          <w:rFonts w:ascii="Times New Roman" w:hAnsi="Times New Roman"/>
          <w:sz w:val="28"/>
          <w:szCs w:val="28"/>
          <w:lang w:val="en-US"/>
        </w:rPr>
        <w:t>A,B</w:t>
      </w:r>
      <w:proofErr w:type="gramEnd"/>
      <w:r w:rsidRPr="00E65490">
        <w:rPr>
          <w:rFonts w:ascii="Times New Roman" w:hAnsi="Times New Roman"/>
          <w:sz w:val="28"/>
          <w:szCs w:val="28"/>
        </w:rPr>
        <w:sym w:font="Symbol" w:char="F0CE"/>
      </w:r>
      <w:r w:rsidRPr="00E65490">
        <w:rPr>
          <w:rFonts w:ascii="Times New Roman" w:hAnsi="Times New Roman"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14:paraId="2106C0D7" w14:textId="4C66DB26" w:rsidR="00016D84" w:rsidRPr="00E65490" w:rsidRDefault="00016D84" w:rsidP="003819F7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E65490">
        <w:rPr>
          <w:rFonts w:ascii="Times New Roman" w:hAnsi="Times New Roman"/>
          <w:bCs/>
          <w:sz w:val="28"/>
          <w:szCs w:val="28"/>
        </w:rPr>
        <w:t>В левой части допускаются только нетерминальные символы, а в правой в части могут присутствовать как символы с терминального словаря, так и символы с нетерминального.</w:t>
      </w:r>
    </w:p>
    <w:p w14:paraId="20F20EE2" w14:textId="77777777" w:rsidR="00016D84" w:rsidRPr="00E65490" w:rsidRDefault="00016D84" w:rsidP="003819F7">
      <w:pPr>
        <w:spacing w:after="160" w:line="360" w:lineRule="auto"/>
        <w:rPr>
          <w:rFonts w:ascii="Times New Roman" w:hAnsi="Times New Roman"/>
          <w:bCs/>
          <w:sz w:val="28"/>
          <w:szCs w:val="28"/>
        </w:rPr>
      </w:pPr>
      <w:r w:rsidRPr="00E65490">
        <w:rPr>
          <w:rFonts w:ascii="Times New Roman" w:hAnsi="Times New Roman"/>
          <w:bCs/>
          <w:sz w:val="28"/>
          <w:szCs w:val="28"/>
        </w:rPr>
        <w:br w:type="page"/>
      </w:r>
    </w:p>
    <w:p w14:paraId="178E7850" w14:textId="77777777" w:rsidR="00016D84" w:rsidRPr="00E65490" w:rsidRDefault="00016D84" w:rsidP="003819F7">
      <w:pPr>
        <w:pStyle w:val="1"/>
        <w:spacing w:line="360" w:lineRule="auto"/>
        <w:rPr>
          <w:rFonts w:cs="Times New Roman"/>
          <w:color w:val="auto"/>
          <w:szCs w:val="28"/>
        </w:rPr>
      </w:pPr>
      <w:bookmarkStart w:id="6" w:name="_Toc101523227"/>
      <w:bookmarkStart w:id="7" w:name="_Toc101527391"/>
      <w:bookmarkStart w:id="8" w:name="_Hlk102389678"/>
      <w:bookmarkStart w:id="9" w:name="_Toc103680903"/>
      <w:r w:rsidRPr="00E65490">
        <w:rPr>
          <w:rFonts w:cs="Times New Roman"/>
          <w:color w:val="auto"/>
          <w:szCs w:val="28"/>
        </w:rPr>
        <w:lastRenderedPageBreak/>
        <w:t>МЕТОД АНАЛИЗА</w:t>
      </w:r>
      <w:bookmarkEnd w:id="6"/>
      <w:bookmarkEnd w:id="7"/>
      <w:bookmarkEnd w:id="9"/>
    </w:p>
    <w:p w14:paraId="4FAA4B76" w14:textId="77777777" w:rsidR="00016D84" w:rsidRPr="00E65490" w:rsidRDefault="00016D84" w:rsidP="003819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b/>
          <w:bCs/>
          <w:sz w:val="28"/>
          <w:szCs w:val="28"/>
        </w:rPr>
        <w:tab/>
      </w:r>
      <w:r w:rsidRPr="00E65490">
        <w:rPr>
          <w:rFonts w:ascii="Times New Roman" w:hAnsi="Times New Roman"/>
          <w:sz w:val="28"/>
          <w:szCs w:val="28"/>
        </w:rPr>
        <w:t xml:space="preserve">Для грамматики </w:t>
      </w:r>
      <w:r w:rsidRPr="00E65490">
        <w:rPr>
          <w:rFonts w:ascii="Times New Roman" w:hAnsi="Times New Roman"/>
          <w:sz w:val="28"/>
          <w:szCs w:val="28"/>
          <w:lang w:val="en-US"/>
        </w:rPr>
        <w:t>G</w:t>
      </w:r>
      <w:r w:rsidRPr="00E65490">
        <w:rPr>
          <w:rFonts w:ascii="Times New Roman" w:hAnsi="Times New Roman"/>
          <w:sz w:val="28"/>
          <w:szCs w:val="28"/>
        </w:rPr>
        <w:t>[</w:t>
      </w:r>
      <w:r w:rsidRPr="00E65490">
        <w:rPr>
          <w:rFonts w:ascii="Times New Roman" w:hAnsi="Times New Roman"/>
          <w:sz w:val="28"/>
          <w:szCs w:val="28"/>
          <w:lang w:val="en-US"/>
        </w:rPr>
        <w:t>E</w:t>
      </w:r>
      <w:r w:rsidRPr="00E65490">
        <w:rPr>
          <w:rFonts w:ascii="Times New Roman" w:hAnsi="Times New Roman"/>
          <w:sz w:val="28"/>
          <w:szCs w:val="28"/>
        </w:rPr>
        <w:t xml:space="preserve">] был выбран метод анализа с помощью графа состояний, потому что он подходит для автоматных грамматик. Для реализации выбран язык </w:t>
      </w:r>
      <w:r w:rsidRPr="00E65490">
        <w:rPr>
          <w:rFonts w:ascii="Times New Roman" w:hAnsi="Times New Roman"/>
          <w:sz w:val="28"/>
          <w:szCs w:val="28"/>
          <w:lang w:val="en-US"/>
        </w:rPr>
        <w:t>C</w:t>
      </w:r>
      <w:r w:rsidRPr="00E65490">
        <w:rPr>
          <w:rFonts w:ascii="Times New Roman" w:hAnsi="Times New Roman"/>
          <w:sz w:val="28"/>
          <w:szCs w:val="28"/>
        </w:rPr>
        <w:t xml:space="preserve">#, так как он является объектно-ориентированным. </w:t>
      </w:r>
    </w:p>
    <w:p w14:paraId="531DC2C3" w14:textId="77777777" w:rsidR="00016D84" w:rsidRPr="00E65490" w:rsidRDefault="00016D84" w:rsidP="003819F7">
      <w:pPr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>Описание графа состояний:</w:t>
      </w:r>
    </w:p>
    <w:p w14:paraId="0BCCC16C" w14:textId="77777777" w:rsidR="00016D84" w:rsidRPr="00E65490" w:rsidRDefault="00016D84" w:rsidP="003819F7">
      <w:pPr>
        <w:rPr>
          <w:rFonts w:ascii="Times New Roman" w:hAnsi="Times New Roman"/>
          <w:color w:val="000000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  <w:lang w:val="en-US"/>
        </w:rPr>
        <w:t>A</w:t>
      </w:r>
      <w:r w:rsidRPr="00E65490">
        <w:rPr>
          <w:rFonts w:ascii="Times New Roman" w:hAnsi="Times New Roman"/>
          <w:sz w:val="28"/>
          <w:szCs w:val="28"/>
        </w:rPr>
        <w:t xml:space="preserve"> =</w:t>
      </w:r>
      <w:r w:rsidRPr="00E65490">
        <w:rPr>
          <w:rFonts w:ascii="Times New Roman" w:hAnsi="Times New Roman"/>
          <w:color w:val="000000"/>
          <w:sz w:val="28"/>
          <w:szCs w:val="28"/>
        </w:rPr>
        <w:t xml:space="preserve"> {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E65490">
        <w:rPr>
          <w:rFonts w:ascii="Times New Roman" w:hAnsi="Times New Roman"/>
          <w:color w:val="000000"/>
          <w:sz w:val="28"/>
          <w:szCs w:val="28"/>
        </w:rPr>
        <w:t xml:space="preserve">, ∑, δ, 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So</w:t>
      </w:r>
      <w:r w:rsidRPr="00E6549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E65490">
        <w:rPr>
          <w:rFonts w:ascii="Times New Roman" w:hAnsi="Times New Roman"/>
          <w:color w:val="000000"/>
          <w:sz w:val="28"/>
          <w:szCs w:val="28"/>
        </w:rPr>
        <w:t xml:space="preserve">}, где </w:t>
      </w:r>
    </w:p>
    <w:p w14:paraId="49250568" w14:textId="77777777" w:rsidR="00016D84" w:rsidRPr="00E65490" w:rsidRDefault="00016D84" w:rsidP="003819F7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S = {A, B, C, Err},</w:t>
      </w:r>
    </w:p>
    <w:p w14:paraId="2C4D3C77" w14:textId="77777777" w:rsidR="00016D84" w:rsidRPr="000B1204" w:rsidRDefault="00016D84" w:rsidP="003819F7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So = </w:t>
      </w:r>
      <w:r w:rsidRPr="00E65490">
        <w:rPr>
          <w:rFonts w:ascii="Times New Roman" w:hAnsi="Times New Roman"/>
          <w:color w:val="000000"/>
          <w:sz w:val="28"/>
          <w:szCs w:val="28"/>
        </w:rPr>
        <w:t>А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14:paraId="2A155C93" w14:textId="6B7E2F47" w:rsidR="00016D84" w:rsidRPr="00E65490" w:rsidRDefault="00016D84" w:rsidP="003819F7">
      <w:pPr>
        <w:rPr>
          <w:rFonts w:ascii="Times New Roman" w:hAnsi="Times New Roman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F = {</w:t>
      </w:r>
      <w:r w:rsidRPr="00E65490">
        <w:rPr>
          <w:rFonts w:ascii="Times New Roman" w:hAnsi="Times New Roman"/>
          <w:color w:val="000000"/>
          <w:sz w:val="28"/>
          <w:szCs w:val="28"/>
        </w:rPr>
        <w:t>С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, Err}</w:t>
      </w:r>
      <w:r w:rsidR="003819F7"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14:paraId="108D47DA" w14:textId="77777777" w:rsidR="00016D84" w:rsidRPr="00E65490" w:rsidRDefault="00016D84" w:rsidP="003819F7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∑ = </w:t>
      </w:r>
      <w:proofErr w:type="gramStart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{!,</w:t>
      </w:r>
      <w:proofErr w:type="gramEnd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digit|letter</w:t>
      </w:r>
      <w:proofErr w:type="spellEnd"/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>, /n}</w:t>
      </w:r>
    </w:p>
    <w:p w14:paraId="6BCD38A2" w14:textId="266C6364" w:rsidR="00E448D6" w:rsidRPr="00E65490" w:rsidRDefault="00016D84" w:rsidP="003819F7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color w:val="000000"/>
          <w:sz w:val="28"/>
          <w:szCs w:val="28"/>
        </w:rPr>
        <w:t>δ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Pr="00E65490">
        <w:rPr>
          <w:rFonts w:ascii="Times New Roman" w:hAnsi="Times New Roman"/>
          <w:color w:val="000000"/>
          <w:sz w:val="28"/>
          <w:szCs w:val="28"/>
        </w:rPr>
        <w:t>таблица</w:t>
      </w:r>
      <w:r w:rsidRPr="00E6549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5490">
        <w:rPr>
          <w:rFonts w:ascii="Times New Roman" w:hAnsi="Times New Roman"/>
          <w:color w:val="000000"/>
          <w:sz w:val="28"/>
          <w:szCs w:val="28"/>
        </w:rPr>
        <w:t>переходов</w:t>
      </w:r>
    </w:p>
    <w:tbl>
      <w:tblPr>
        <w:tblStyle w:val="a4"/>
        <w:tblpPr w:leftFromText="180" w:rightFromText="180" w:vertAnchor="text" w:horzAnchor="margin" w:tblpY="-60"/>
        <w:tblW w:w="9655" w:type="dxa"/>
        <w:tblLook w:val="04A0" w:firstRow="1" w:lastRow="0" w:firstColumn="1" w:lastColumn="0" w:noHBand="0" w:noVBand="1"/>
      </w:tblPr>
      <w:tblGrid>
        <w:gridCol w:w="2413"/>
        <w:gridCol w:w="2413"/>
        <w:gridCol w:w="2413"/>
        <w:gridCol w:w="2416"/>
      </w:tblGrid>
      <w:tr w:rsidR="00E448D6" w:rsidRPr="003819F7" w14:paraId="778EAF6A" w14:textId="77777777" w:rsidTr="003819F7">
        <w:trPr>
          <w:trHeight w:val="575"/>
        </w:trPr>
        <w:tc>
          <w:tcPr>
            <w:tcW w:w="2413" w:type="dxa"/>
            <w:vMerge w:val="restart"/>
          </w:tcPr>
          <w:p w14:paraId="72F0A0C1" w14:textId="1F5C40BE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819F7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7242" w:type="dxa"/>
            <w:gridSpan w:val="3"/>
          </w:tcPr>
          <w:p w14:paraId="14540D4B" w14:textId="77777777" w:rsidR="00E448D6" w:rsidRPr="003819F7" w:rsidRDefault="00E448D6" w:rsidP="003819F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19F7">
              <w:rPr>
                <w:rFonts w:ascii="Times New Roman" w:hAnsi="Times New Roman"/>
                <w:sz w:val="28"/>
                <w:szCs w:val="28"/>
              </w:rPr>
              <w:t>Функции</w:t>
            </w:r>
          </w:p>
        </w:tc>
      </w:tr>
      <w:tr w:rsidR="00E448D6" w:rsidRPr="003819F7" w14:paraId="2AC58593" w14:textId="77777777" w:rsidTr="003819F7">
        <w:trPr>
          <w:trHeight w:val="575"/>
        </w:trPr>
        <w:tc>
          <w:tcPr>
            <w:tcW w:w="2413" w:type="dxa"/>
            <w:vMerge/>
          </w:tcPr>
          <w:p w14:paraId="37EC660D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3" w:type="dxa"/>
          </w:tcPr>
          <w:p w14:paraId="0313D3F9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413" w:type="dxa"/>
          </w:tcPr>
          <w:p w14:paraId="2AB7A35E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digit|letter</w:t>
            </w:r>
            <w:proofErr w:type="spellEnd"/>
          </w:p>
        </w:tc>
        <w:tc>
          <w:tcPr>
            <w:tcW w:w="2414" w:type="dxa"/>
          </w:tcPr>
          <w:p w14:paraId="6203118F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/n</w:t>
            </w:r>
          </w:p>
        </w:tc>
      </w:tr>
      <w:tr w:rsidR="00E448D6" w:rsidRPr="003819F7" w14:paraId="6AFA60F2" w14:textId="77777777" w:rsidTr="003819F7">
        <w:trPr>
          <w:trHeight w:val="575"/>
        </w:trPr>
        <w:tc>
          <w:tcPr>
            <w:tcW w:w="2413" w:type="dxa"/>
          </w:tcPr>
          <w:p w14:paraId="76A21E15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3" w:type="dxa"/>
          </w:tcPr>
          <w:p w14:paraId="446908FC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13" w:type="dxa"/>
          </w:tcPr>
          <w:p w14:paraId="0C8A810B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14" w:type="dxa"/>
          </w:tcPr>
          <w:p w14:paraId="38854023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E448D6" w:rsidRPr="003819F7" w14:paraId="32021E65" w14:textId="77777777" w:rsidTr="003819F7">
        <w:trPr>
          <w:trHeight w:val="575"/>
        </w:trPr>
        <w:tc>
          <w:tcPr>
            <w:tcW w:w="2413" w:type="dxa"/>
          </w:tcPr>
          <w:p w14:paraId="226602C7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 </w:t>
            </w:r>
          </w:p>
        </w:tc>
        <w:tc>
          <w:tcPr>
            <w:tcW w:w="2413" w:type="dxa"/>
          </w:tcPr>
          <w:p w14:paraId="3E853E45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13" w:type="dxa"/>
          </w:tcPr>
          <w:p w14:paraId="18B2BCD4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14" w:type="dxa"/>
          </w:tcPr>
          <w:p w14:paraId="1C02C9BD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</w:tr>
      <w:tr w:rsidR="00E448D6" w:rsidRPr="003819F7" w14:paraId="4CE1235D" w14:textId="77777777" w:rsidTr="003819F7">
        <w:trPr>
          <w:trHeight w:val="575"/>
        </w:trPr>
        <w:tc>
          <w:tcPr>
            <w:tcW w:w="2413" w:type="dxa"/>
          </w:tcPr>
          <w:p w14:paraId="1654CE27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413" w:type="dxa"/>
          </w:tcPr>
          <w:p w14:paraId="4E757041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13" w:type="dxa"/>
          </w:tcPr>
          <w:p w14:paraId="0A604F66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14" w:type="dxa"/>
          </w:tcPr>
          <w:p w14:paraId="2BD2B11B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E448D6" w:rsidRPr="003819F7" w14:paraId="3AA6D9A9" w14:textId="77777777" w:rsidTr="003819F7">
        <w:trPr>
          <w:trHeight w:val="565"/>
        </w:trPr>
        <w:tc>
          <w:tcPr>
            <w:tcW w:w="2413" w:type="dxa"/>
          </w:tcPr>
          <w:p w14:paraId="7416765B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Err</w:t>
            </w:r>
          </w:p>
        </w:tc>
        <w:tc>
          <w:tcPr>
            <w:tcW w:w="2413" w:type="dxa"/>
          </w:tcPr>
          <w:p w14:paraId="1CC77D84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13" w:type="dxa"/>
          </w:tcPr>
          <w:p w14:paraId="2C26FF8E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14" w:type="dxa"/>
          </w:tcPr>
          <w:p w14:paraId="6F26B2D0" w14:textId="77777777" w:rsidR="00E448D6" w:rsidRPr="003819F7" w:rsidRDefault="00E448D6" w:rsidP="003819F7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19F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747BDC0" w14:textId="688012F3" w:rsidR="00016D84" w:rsidRPr="00E65490" w:rsidRDefault="00016D84" w:rsidP="003819F7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903C69" w14:textId="0874FA3E" w:rsidR="00E448D6" w:rsidRPr="00E65490" w:rsidRDefault="00E65490" w:rsidP="003819F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54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C3EA38" wp14:editId="20313A8B">
            <wp:extent cx="3276600" cy="2386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67" cy="24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DB9" w14:textId="38700004" w:rsidR="00450831" w:rsidRPr="00E65490" w:rsidRDefault="00E448D6" w:rsidP="003819F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lastRenderedPageBreak/>
        <w:t>Рис</w:t>
      </w:r>
      <w:r w:rsidR="00C21F5B" w:rsidRPr="00E65490">
        <w:rPr>
          <w:rFonts w:ascii="Times New Roman" w:hAnsi="Times New Roman"/>
          <w:sz w:val="28"/>
          <w:szCs w:val="28"/>
        </w:rPr>
        <w:t>унок</w:t>
      </w:r>
      <w:r w:rsidRPr="00E65490">
        <w:rPr>
          <w:rFonts w:ascii="Times New Roman" w:hAnsi="Times New Roman"/>
          <w:sz w:val="28"/>
          <w:szCs w:val="28"/>
        </w:rPr>
        <w:t xml:space="preserve"> 1</w:t>
      </w:r>
      <w:r w:rsidR="00C21F5B" w:rsidRPr="00E65490">
        <w:rPr>
          <w:rFonts w:ascii="Times New Roman" w:hAnsi="Times New Roman"/>
          <w:sz w:val="28"/>
          <w:szCs w:val="28"/>
        </w:rPr>
        <w:t xml:space="preserve"> -</w:t>
      </w:r>
      <w:r w:rsidRPr="00E65490">
        <w:rPr>
          <w:rFonts w:ascii="Times New Roman" w:hAnsi="Times New Roman"/>
          <w:sz w:val="28"/>
          <w:szCs w:val="28"/>
        </w:rPr>
        <w:t xml:space="preserve"> Граф </w:t>
      </w:r>
      <w:r w:rsidRPr="00E65490">
        <w:rPr>
          <w:rFonts w:ascii="Times New Roman" w:hAnsi="Times New Roman"/>
          <w:sz w:val="28"/>
          <w:szCs w:val="28"/>
          <w:lang w:val="en-US"/>
        </w:rPr>
        <w:t>G</w:t>
      </w:r>
      <w:r w:rsidRPr="00E65490">
        <w:rPr>
          <w:rFonts w:ascii="Times New Roman" w:hAnsi="Times New Roman"/>
          <w:sz w:val="28"/>
          <w:szCs w:val="28"/>
        </w:rPr>
        <w:t>[</w:t>
      </w:r>
      <w:r w:rsidRPr="00E65490">
        <w:rPr>
          <w:rFonts w:ascii="Times New Roman" w:hAnsi="Times New Roman"/>
          <w:sz w:val="28"/>
          <w:szCs w:val="28"/>
          <w:lang w:val="en-US"/>
        </w:rPr>
        <w:t>E</w:t>
      </w:r>
      <w:r w:rsidRPr="00E65490">
        <w:rPr>
          <w:rFonts w:ascii="Times New Roman" w:hAnsi="Times New Roman"/>
          <w:sz w:val="28"/>
          <w:szCs w:val="28"/>
        </w:rPr>
        <w:t>]</w:t>
      </w:r>
      <w:bookmarkEnd w:id="8"/>
    </w:p>
    <w:p w14:paraId="22BBD8CB" w14:textId="77777777" w:rsidR="00450831" w:rsidRPr="00E65490" w:rsidRDefault="00450831" w:rsidP="003819F7">
      <w:pPr>
        <w:pStyle w:val="1"/>
        <w:spacing w:line="360" w:lineRule="auto"/>
        <w:rPr>
          <w:rFonts w:cs="Times New Roman"/>
          <w:szCs w:val="28"/>
        </w:rPr>
      </w:pPr>
      <w:bookmarkStart w:id="10" w:name="_Toc69979262"/>
      <w:bookmarkStart w:id="11" w:name="_Toc103680904"/>
      <w:r w:rsidRPr="00E65490">
        <w:rPr>
          <w:rFonts w:cs="Times New Roman"/>
          <w:szCs w:val="28"/>
        </w:rPr>
        <w:t>ДИАГНОСТИКА И НЕЙТРАЛИЗАЦИЯ ОШИБОК</w:t>
      </w:r>
      <w:bookmarkEnd w:id="10"/>
      <w:bookmarkEnd w:id="11"/>
    </w:p>
    <w:p w14:paraId="6711062E" w14:textId="77777777" w:rsidR="00280D88" w:rsidRPr="00E65490" w:rsidRDefault="00450831" w:rsidP="003819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>Для данной грамматики производится диагностика и нейтрализация ошибок, с исправлениями. Нейтрализация ошибок осуществляется по методу Айронса, то есть, спускаясь по синтаксическому дереву без возврата по контексту, при обнаружении тупиковой ситуации отбрасываются те литеры (символы), которые привели в тупиковую ситуацию и разбор продолжается.</w:t>
      </w:r>
      <w:r w:rsidR="00E448D6" w:rsidRPr="00E65490">
        <w:rPr>
          <w:rFonts w:ascii="Times New Roman" w:hAnsi="Times New Roman"/>
          <w:sz w:val="28"/>
          <w:szCs w:val="28"/>
        </w:rPr>
        <w:t xml:space="preserve"> Также есть возможность исправления следующих ошибок: ввод неверных символов; пропуск символа начала комментария «!»; пропуск символа конца комментария «\</w:t>
      </w:r>
      <w:r w:rsidR="00E448D6" w:rsidRPr="00E65490">
        <w:rPr>
          <w:rFonts w:ascii="Times New Roman" w:hAnsi="Times New Roman"/>
          <w:sz w:val="28"/>
          <w:szCs w:val="28"/>
          <w:lang w:val="en-US"/>
        </w:rPr>
        <w:t>n</w:t>
      </w:r>
      <w:r w:rsidR="00E448D6" w:rsidRPr="00E65490">
        <w:rPr>
          <w:rFonts w:ascii="Times New Roman" w:hAnsi="Times New Roman"/>
          <w:sz w:val="28"/>
          <w:szCs w:val="28"/>
        </w:rPr>
        <w:t>»</w:t>
      </w:r>
      <w:r w:rsidR="00280D88" w:rsidRPr="00E65490">
        <w:rPr>
          <w:rFonts w:ascii="Times New Roman" w:hAnsi="Times New Roman"/>
          <w:sz w:val="28"/>
          <w:szCs w:val="28"/>
        </w:rPr>
        <w:t>. Программа выводит исправленную версию</w:t>
      </w:r>
    </w:p>
    <w:p w14:paraId="58534E97" w14:textId="77777777" w:rsidR="00280D88" w:rsidRPr="00E65490" w:rsidRDefault="00280D88" w:rsidP="003819F7">
      <w:pPr>
        <w:spacing w:after="160"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br w:type="page"/>
      </w:r>
    </w:p>
    <w:p w14:paraId="4F9E27BF" w14:textId="0167ABA6" w:rsidR="00C21F5B" w:rsidRPr="00E65490" w:rsidRDefault="00280D88" w:rsidP="003819F7">
      <w:pPr>
        <w:spacing w:line="360" w:lineRule="auto"/>
        <w:jc w:val="center"/>
        <w:rPr>
          <w:rFonts w:ascii="Times New Roman" w:eastAsiaTheme="majorEastAsia" w:hAnsi="Times New Roman"/>
          <w:b/>
          <w:color w:val="000000" w:themeColor="text1"/>
          <w:sz w:val="28"/>
          <w:szCs w:val="28"/>
          <w:lang w:eastAsia="ru-RU" w:bidi="ru-RU"/>
        </w:rPr>
      </w:pPr>
      <w:bookmarkStart w:id="12" w:name="_Toc101527393"/>
      <w:bookmarkStart w:id="13" w:name="_Toc103680905"/>
      <w:r w:rsidRPr="00E65490">
        <w:rPr>
          <w:rStyle w:val="10"/>
          <w:rFonts w:cs="Times New Roman"/>
          <w:szCs w:val="28"/>
        </w:rPr>
        <w:lastRenderedPageBreak/>
        <w:t>ТЕСТИРОВАНИЕ</w:t>
      </w:r>
      <w:bookmarkEnd w:id="12"/>
      <w:bookmarkEnd w:id="13"/>
    </w:p>
    <w:p w14:paraId="6566ABEF" w14:textId="0130C0F2" w:rsidR="00280D88" w:rsidRPr="00E65490" w:rsidRDefault="002B67A9" w:rsidP="003819F7">
      <w:pPr>
        <w:spacing w:line="36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2DACD9" wp14:editId="317C22B7">
            <wp:extent cx="5940425" cy="4440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53"/>
                    <a:stretch/>
                  </pic:blipFill>
                  <pic:spPr bwMode="auto"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6BBE3" w14:textId="5A08AA16" w:rsidR="00C21F5B" w:rsidRPr="00E65490" w:rsidRDefault="00C21F5B" w:rsidP="003819F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>Рисунок 2 – Работа без ошибок</w:t>
      </w:r>
    </w:p>
    <w:p w14:paraId="378E0151" w14:textId="77777777" w:rsidR="00C21F5B" w:rsidRPr="00E65490" w:rsidRDefault="00C21F5B" w:rsidP="003819F7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96029EE" w14:textId="6E168336" w:rsidR="008A5D4E" w:rsidRPr="00E65490" w:rsidRDefault="006E6BB9" w:rsidP="003819F7">
      <w:pPr>
        <w:spacing w:line="24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F767EE" wp14:editId="70CE9278">
            <wp:extent cx="5629910" cy="42728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368" cy="42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8F7F" w14:textId="1278CFB4" w:rsidR="00C21F5B" w:rsidRPr="00E65490" w:rsidRDefault="00C21F5B" w:rsidP="003819F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 xml:space="preserve">Рисунок 3 – Ошибка: ввод неверных символов </w:t>
      </w:r>
    </w:p>
    <w:p w14:paraId="18B9994D" w14:textId="040F09B8" w:rsidR="006E6BB9" w:rsidRPr="00E65490" w:rsidRDefault="006E6BB9" w:rsidP="003819F7">
      <w:pPr>
        <w:spacing w:line="24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D1F420" wp14:editId="1CD3B041">
            <wp:extent cx="5303520" cy="4026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775" cy="40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8EC4" w14:textId="6F0F292E" w:rsidR="00C21F5B" w:rsidRPr="00E65490" w:rsidRDefault="00C21F5B" w:rsidP="003819F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 xml:space="preserve">Рисунок 4 – Ошибка: </w:t>
      </w:r>
      <w:r w:rsidR="00252C76" w:rsidRPr="00E65490">
        <w:rPr>
          <w:rFonts w:ascii="Times New Roman" w:hAnsi="Times New Roman"/>
          <w:sz w:val="28"/>
          <w:szCs w:val="28"/>
        </w:rPr>
        <w:t>пропущен символ «!»</w:t>
      </w:r>
    </w:p>
    <w:p w14:paraId="4621508D" w14:textId="0C6F9B48" w:rsidR="006E6BB9" w:rsidRPr="00E65490" w:rsidRDefault="006E6BB9" w:rsidP="003819F7">
      <w:pPr>
        <w:spacing w:line="240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5349F51" wp14:editId="55038133">
            <wp:extent cx="5397487" cy="4084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909" cy="40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E0A4" w14:textId="17B4E952" w:rsidR="00252C76" w:rsidRPr="00E65490" w:rsidRDefault="00252C76" w:rsidP="003819F7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5490">
        <w:rPr>
          <w:rFonts w:ascii="Times New Roman" w:hAnsi="Times New Roman"/>
          <w:sz w:val="28"/>
          <w:szCs w:val="28"/>
        </w:rPr>
        <w:t xml:space="preserve">Рисунок 5 – Ошибка: пропущен </w:t>
      </w:r>
      <w:r w:rsidRPr="00E65490">
        <w:rPr>
          <w:rFonts w:ascii="Times New Roman" w:hAnsi="Times New Roman"/>
          <w:sz w:val="28"/>
          <w:szCs w:val="28"/>
          <w:lang w:val="en-US"/>
        </w:rPr>
        <w:t>ENTER</w:t>
      </w:r>
    </w:p>
    <w:p w14:paraId="154C5B2D" w14:textId="5C9F0AB9" w:rsidR="00C21F5B" w:rsidRPr="00E65490" w:rsidRDefault="00C21F5B" w:rsidP="00280D88">
      <w:pPr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A4B59A" wp14:editId="44FDEDF8">
            <wp:extent cx="5334000" cy="401917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606" cy="40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BFBD" w14:textId="653AF1F7" w:rsidR="00280D88" w:rsidRPr="00E65490" w:rsidRDefault="00252C76" w:rsidP="00252C76">
      <w:pPr>
        <w:jc w:val="center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t>Рисунок 6 – Допущены все возможные ошибки</w:t>
      </w:r>
      <w:r w:rsidR="00280D88" w:rsidRPr="00E65490">
        <w:rPr>
          <w:rFonts w:ascii="Times New Roman" w:hAnsi="Times New Roman"/>
          <w:sz w:val="28"/>
          <w:szCs w:val="28"/>
        </w:rPr>
        <w:br w:type="page"/>
      </w:r>
    </w:p>
    <w:p w14:paraId="3ADE5B49" w14:textId="77777777" w:rsidR="00280D88" w:rsidRPr="00E65490" w:rsidRDefault="00280D88" w:rsidP="00280D88">
      <w:pPr>
        <w:pStyle w:val="1"/>
        <w:spacing w:line="360" w:lineRule="auto"/>
        <w:rPr>
          <w:rFonts w:cs="Times New Roman"/>
          <w:b w:val="0"/>
          <w:bCs/>
          <w:color w:val="auto"/>
          <w:szCs w:val="28"/>
        </w:rPr>
      </w:pPr>
      <w:bookmarkStart w:id="14" w:name="_Toc69979265"/>
      <w:bookmarkStart w:id="15" w:name="_Toc101527394"/>
      <w:bookmarkStart w:id="16" w:name="_Toc103680906"/>
      <w:r w:rsidRPr="00E65490">
        <w:rPr>
          <w:rFonts w:cs="Times New Roman"/>
          <w:bCs/>
          <w:color w:val="auto"/>
          <w:szCs w:val="28"/>
        </w:rPr>
        <w:lastRenderedPageBreak/>
        <w:t>ЛИТЕРАТУРА</w:t>
      </w:r>
      <w:bookmarkEnd w:id="14"/>
      <w:bookmarkEnd w:id="15"/>
      <w:bookmarkEnd w:id="16"/>
    </w:p>
    <w:p w14:paraId="7F60C87F" w14:textId="77777777" w:rsidR="00280D88" w:rsidRPr="00E65490" w:rsidRDefault="00280D88" w:rsidP="00280D88">
      <w:pPr>
        <w:pStyle w:val="a5"/>
        <w:numPr>
          <w:ilvl w:val="0"/>
          <w:numId w:val="2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r w:rsidRPr="00E65490">
        <w:rPr>
          <w:sz w:val="28"/>
          <w:szCs w:val="28"/>
        </w:rPr>
        <w:t>Шорников Ю.В. Теория и практика языковых процессоров: Учеб. пособие. – Новосибирск: Изд-во НГТУ, 2004. – 208 с.</w:t>
      </w:r>
    </w:p>
    <w:p w14:paraId="3EF8AD31" w14:textId="49A59615" w:rsidR="00280D88" w:rsidRPr="00E65490" w:rsidRDefault="00280D88" w:rsidP="00280D88">
      <w:pPr>
        <w:pStyle w:val="a5"/>
        <w:numPr>
          <w:ilvl w:val="0"/>
          <w:numId w:val="2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65490">
        <w:rPr>
          <w:sz w:val="28"/>
          <w:szCs w:val="28"/>
        </w:rPr>
        <w:t>Пентус</w:t>
      </w:r>
      <w:proofErr w:type="spellEnd"/>
      <w:r w:rsidRPr="00E65490">
        <w:rPr>
          <w:sz w:val="28"/>
          <w:szCs w:val="28"/>
        </w:rPr>
        <w:t xml:space="preserve"> А. Е., </w:t>
      </w:r>
      <w:proofErr w:type="spellStart"/>
      <w:r w:rsidRPr="00E65490">
        <w:rPr>
          <w:sz w:val="28"/>
          <w:szCs w:val="28"/>
        </w:rPr>
        <w:t>Пентус</w:t>
      </w:r>
      <w:proofErr w:type="spellEnd"/>
      <w:r w:rsidRPr="00E65490">
        <w:rPr>
          <w:sz w:val="28"/>
          <w:szCs w:val="28"/>
        </w:rPr>
        <w:t xml:space="preserve"> М. Р. Теория формальных языков: Учебное пособие. – М.: Изд-во ЦПИ при механико-математическом ф-те МГУ, 2004 — 80 с.</w:t>
      </w:r>
    </w:p>
    <w:p w14:paraId="707B88C8" w14:textId="1B6AD839" w:rsidR="00E65490" w:rsidRPr="00E65490" w:rsidRDefault="00E6549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E65490">
        <w:rPr>
          <w:rFonts w:ascii="Times New Roman" w:hAnsi="Times New Roman"/>
          <w:sz w:val="28"/>
          <w:szCs w:val="28"/>
        </w:rPr>
        <w:br w:type="page"/>
      </w:r>
    </w:p>
    <w:p w14:paraId="3787D0DC" w14:textId="133362C3" w:rsidR="00E65490" w:rsidRDefault="00E65490" w:rsidP="00E65490">
      <w:pPr>
        <w:pStyle w:val="1"/>
        <w:rPr>
          <w:rFonts w:cs="Times New Roman"/>
          <w:bCs/>
          <w:color w:val="auto"/>
          <w:szCs w:val="28"/>
        </w:rPr>
      </w:pPr>
      <w:bookmarkStart w:id="17" w:name="_Toc101527395"/>
      <w:bookmarkStart w:id="18" w:name="_Toc103680907"/>
      <w:r w:rsidRPr="00E65490">
        <w:rPr>
          <w:rFonts w:cs="Times New Roman"/>
          <w:bCs/>
          <w:color w:val="auto"/>
          <w:szCs w:val="28"/>
        </w:rPr>
        <w:lastRenderedPageBreak/>
        <w:t>ЛИСТИНГ</w:t>
      </w:r>
      <w:bookmarkStart w:id="19" w:name="_Hlk102389716"/>
      <w:bookmarkEnd w:id="17"/>
      <w:bookmarkEnd w:id="18"/>
    </w:p>
    <w:p w14:paraId="3560821F" w14:textId="47EB07E0" w:rsidR="00E65490" w:rsidRPr="00E65490" w:rsidRDefault="00E65490" w:rsidP="00E65490">
      <w:pPr>
        <w:rPr>
          <w:rFonts w:ascii="Times New Roman" w:hAnsi="Times New Roman"/>
          <w:sz w:val="28"/>
          <w:szCs w:val="28"/>
          <w:lang w:eastAsia="ru-RU" w:bidi="ru-RU"/>
        </w:rPr>
      </w:pPr>
      <w:r>
        <w:rPr>
          <w:rFonts w:ascii="Times New Roman" w:hAnsi="Times New Roman"/>
          <w:sz w:val="28"/>
          <w:szCs w:val="28"/>
          <w:lang w:eastAsia="ru-RU" w:bidi="ru-RU"/>
        </w:rPr>
        <w:t>Функция</w:t>
      </w:r>
      <w:r w:rsidRPr="005B3F41">
        <w:rPr>
          <w:rFonts w:ascii="Times New Roman" w:hAnsi="Times New Roman"/>
          <w:color w:val="000000"/>
          <w:sz w:val="28"/>
          <w:szCs w:val="28"/>
        </w:rPr>
        <w:t xml:space="preserve"> разбора </w:t>
      </w:r>
      <w:r>
        <w:rPr>
          <w:rFonts w:ascii="Times New Roman" w:hAnsi="Times New Roman"/>
          <w:color w:val="000000"/>
          <w:sz w:val="28"/>
          <w:szCs w:val="28"/>
        </w:rPr>
        <w:t xml:space="preserve">входной строки </w:t>
      </w:r>
    </w:p>
    <w:p w14:paraId="74391E8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49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49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542D47" w14:textId="77777777" w:rsidR="00E65490" w:rsidRPr="00555E4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59E4B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A83E3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fVoskl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fSimb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fEnter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676F8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0, enter=0;</w:t>
      </w:r>
    </w:p>
    <w:p w14:paraId="392DE2E3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65E05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str =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editing.Text.Split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5BC36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0; r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r++)</w:t>
      </w:r>
    </w:p>
    <w:p w14:paraId="0E63BB1B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0DC43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2E324C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fVoskl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4C7B2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fSimb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1D767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fEnter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55766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str[r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ToCharArray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8AC7E2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714AA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!=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148EAD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66FB1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6ABBCD9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CBF09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fVoskl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D930DC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34529E" w14:textId="77777777" w:rsid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</w:p>
    <w:p w14:paraId="5C526A6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0C9377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6139E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6F727D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BF28A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.IsLetter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)</w:t>
      </w:r>
    </w:p>
    <w:p w14:paraId="0A889E6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31FE02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14:paraId="36EA60B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]==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i!=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0))</w:t>
      </w:r>
    </w:p>
    <w:p w14:paraId="588D9CC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C47CF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fEnter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FC2265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2C05BC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88DA80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D73DA00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fSimb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7F1A73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7268FB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63FC1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CB5A1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4D27A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F7546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6E2E1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r +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9EA078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230DA6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3893F0" w14:textId="77777777" w:rsidR="00E65490" w:rsidRPr="00555E4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Ошибок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обнаружено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>\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90403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FB881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4A1CB75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4E06F1D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fVoskl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B7890A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51744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5EE701D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555E47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символа</w:t>
      </w:r>
      <w:r w:rsidRPr="00555E47">
        <w:rPr>
          <w:rFonts w:ascii="Consolas" w:eastAsiaTheme="minorHAnsi" w:hAnsi="Consolas" w:cs="Consolas"/>
          <w:color w:val="A31515"/>
          <w:sz w:val="19"/>
          <w:szCs w:val="19"/>
        </w:rPr>
        <w:t xml:space="preserve"> '!'.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3E6F7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472AA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fSimb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A3D381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9EA7B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14:paraId="369623D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Неверные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символы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 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EA376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ErrSimbol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5BBEF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36B9AFB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0C970335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fEnter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862C82C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A5F12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14:paraId="1920AB8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Пропущен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ENTER. 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61FFE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Правильно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A3769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ErrEnter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0A779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19AE72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EA26A0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Правильно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CB7F5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64E107CB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7F4D2C3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prox[i];</w:t>
      </w:r>
    </w:p>
    <w:p w14:paraId="7646386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EEF0F7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319490" w14:textId="77777777" w:rsidR="00E65490" w:rsidRPr="00555E4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55E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D1D18AC" w14:textId="77777777" w:rsid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5E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487FD0" w14:textId="77777777" w:rsid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5C15D2" w14:textId="77777777" w:rsid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CF5BB93" w14:textId="1E99F8C4" w:rsidR="00E65490" w:rsidRDefault="00E65490" w:rsidP="00E65490">
      <w:pPr>
        <w:spacing w:before="1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E92942" w14:textId="6AD58CCF" w:rsidR="00E65490" w:rsidRDefault="00E65490" w:rsidP="00E65490">
      <w:pPr>
        <w:spacing w:before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нейтрализации ошибок </w:t>
      </w:r>
    </w:p>
    <w:p w14:paraId="6B84A88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ErrSimbol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42AED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A5FEC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&lt;Char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7EB733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24710E5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5FF43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.IsLetter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==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]!=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289F5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75EA2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A5C02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Array.Clear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i, 1);</w:t>
      </w:r>
    </w:p>
    <w:p w14:paraId="1FCA538B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F3C32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91955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1B07F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D7503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4EA53D" w14:textId="72F02F42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ErrEnter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0261B5B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F463BB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A29F2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enter = 0, count = 0, n = 0;</w:t>
      </w:r>
    </w:p>
    <w:p w14:paraId="0BC15B9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E27CE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2DF733A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545DD4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0))</w:t>
      </w:r>
    </w:p>
    <w:p w14:paraId="1CA034E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1A662C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enter =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CE8CA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52F78D2E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n; j &lt; enter;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DF010B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DBE8270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prox[j];</w:t>
      </w:r>
    </w:p>
    <w:p w14:paraId="109EFEF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 = </w:t>
      </w:r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 ;</w:t>
      </w:r>
      <w:proofErr w:type="gramEnd"/>
    </w:p>
    <w:p w14:paraId="3EA93D4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A1837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3C896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54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654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ErrEnter</w:t>
      </w:r>
      <w:proofErr w:type="spellEnd"/>
      <w:r w:rsidRPr="00E654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prox,i</w:t>
      </w:r>
      <w:proofErr w:type="spellEnd"/>
      <w:proofErr w:type="gramEnd"/>
      <w:r w:rsidRPr="00E654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14:paraId="056FF7EF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873230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9D354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&gt; 0)</w:t>
      </w:r>
    </w:p>
    <w:p w14:paraId="7E11B67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91CCA0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enter; j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C63BE0F" w14:textId="77777777" w:rsidR="00E65490" w:rsidRPr="001715D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97F3E88" w14:textId="77777777" w:rsidR="00E65490" w:rsidRPr="001715D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218ED5A1" w14:textId="77777777" w:rsidR="00E65490" w:rsidRPr="001715D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A63C74" w14:textId="77777777" w:rsidR="00E65490" w:rsidRPr="001715D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C36B57" w14:textId="77777777" w:rsidR="00E65490" w:rsidRPr="001715D7" w:rsidRDefault="00E65490" w:rsidP="00E65490">
      <w:pPr>
        <w:spacing w:before="1"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7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4C36E1" w14:textId="05A6CAEC" w:rsidR="00E65490" w:rsidRPr="001715D7" w:rsidRDefault="00E65490" w:rsidP="00E65490">
      <w:pPr>
        <w:spacing w:before="1"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9E2348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05C9E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771F78DC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[prox.Length+1];</w:t>
      </w:r>
    </w:p>
    <w:p w14:paraId="0D6C76E0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193908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next;</w:t>
      </w:r>
    </w:p>
    <w:p w14:paraId="03ADB097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 ++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5C4BAD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FF5E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next =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+ 1];</w:t>
      </w:r>
    </w:p>
    <w:p w14:paraId="59187DE5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A2AD22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next;</w:t>
      </w:r>
    </w:p>
    <w:p w14:paraId="4AD8BD4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E14086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E654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7553B0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54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prox.Length</w:t>
      </w:r>
      <w:proofErr w:type="spellEnd"/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B1835EC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D94DF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D8FDAA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C46381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Nprox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Nprox.Length-1] = </w:t>
      </w:r>
      <w:proofErr w:type="spellStart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2A2B19" w14:textId="77777777" w:rsidR="00E65490" w:rsidRPr="00E65490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C432C1" w14:textId="77777777" w:rsidR="00E65490" w:rsidRPr="00555E47" w:rsidRDefault="00E65490" w:rsidP="00E654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4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55E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55E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Nprox;</w:t>
      </w:r>
    </w:p>
    <w:p w14:paraId="77C43137" w14:textId="68DBD354" w:rsidR="00E65490" w:rsidRDefault="00E65490" w:rsidP="00E65490">
      <w:pPr>
        <w:spacing w:before="1" w:line="360" w:lineRule="auto"/>
        <w:jc w:val="both"/>
        <w:rPr>
          <w:rFonts w:ascii="Times New Roman" w:hAnsi="Times New Roman"/>
          <w:sz w:val="28"/>
          <w:szCs w:val="28"/>
        </w:rPr>
      </w:pPr>
      <w:r w:rsidRPr="00555E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4280BD" w14:textId="77777777" w:rsidR="00E65490" w:rsidRPr="00E65490" w:rsidRDefault="00E65490" w:rsidP="00E65490">
      <w:pPr>
        <w:spacing w:before="1" w:line="360" w:lineRule="auto"/>
        <w:jc w:val="both"/>
        <w:rPr>
          <w:rFonts w:ascii="Times New Roman" w:hAnsi="Times New Roman"/>
          <w:sz w:val="28"/>
          <w:szCs w:val="28"/>
        </w:rPr>
      </w:pPr>
    </w:p>
    <w:bookmarkEnd w:id="19"/>
    <w:p w14:paraId="1C711FD1" w14:textId="77777777" w:rsidR="001D31BF" w:rsidRPr="00E65490" w:rsidRDefault="001D31BF" w:rsidP="001D31BF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11279F4" w14:textId="77777777" w:rsidR="001D31BF" w:rsidRPr="00E65490" w:rsidRDefault="001D31BF" w:rsidP="001D31BF">
      <w:pPr>
        <w:rPr>
          <w:rFonts w:ascii="Times New Roman" w:hAnsi="Times New Roman"/>
          <w:color w:val="000000"/>
          <w:sz w:val="28"/>
          <w:szCs w:val="28"/>
        </w:rPr>
      </w:pPr>
    </w:p>
    <w:sectPr w:rsidR="001D31BF" w:rsidRPr="00E65490" w:rsidSect="00A1534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0E02" w14:textId="77777777" w:rsidR="00F30275" w:rsidRDefault="00F30275" w:rsidP="00A15348">
      <w:pPr>
        <w:spacing w:after="0" w:line="240" w:lineRule="auto"/>
      </w:pPr>
      <w:r>
        <w:separator/>
      </w:r>
    </w:p>
  </w:endnote>
  <w:endnote w:type="continuationSeparator" w:id="0">
    <w:p w14:paraId="0CD5EFB0" w14:textId="77777777" w:rsidR="00F30275" w:rsidRDefault="00F30275" w:rsidP="00A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4065315"/>
      <w:docPartObj>
        <w:docPartGallery w:val="Page Numbers (Bottom of Page)"/>
        <w:docPartUnique/>
      </w:docPartObj>
    </w:sdtPr>
    <w:sdtContent>
      <w:p w14:paraId="0AD59F46" w14:textId="1660CB03" w:rsidR="00A15348" w:rsidRDefault="00A1534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CF7E" w14:textId="77777777" w:rsidR="00A15348" w:rsidRDefault="00A1534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4F65" w14:textId="26062B28" w:rsidR="00A15348" w:rsidRDefault="00A15348">
    <w:pPr>
      <w:pStyle w:val="aa"/>
    </w:pPr>
  </w:p>
  <w:p w14:paraId="55B254E7" w14:textId="77777777" w:rsidR="00A15348" w:rsidRDefault="00A1534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507E" w14:textId="77777777" w:rsidR="00F30275" w:rsidRDefault="00F30275" w:rsidP="00A15348">
      <w:pPr>
        <w:spacing w:after="0" w:line="240" w:lineRule="auto"/>
      </w:pPr>
      <w:r>
        <w:separator/>
      </w:r>
    </w:p>
  </w:footnote>
  <w:footnote w:type="continuationSeparator" w:id="0">
    <w:p w14:paraId="36DB0D9A" w14:textId="77777777" w:rsidR="00F30275" w:rsidRDefault="00F30275" w:rsidP="00A1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4EF7"/>
    <w:multiLevelType w:val="multilevel"/>
    <w:tmpl w:val="37A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1313635301">
    <w:abstractNumId w:val="0"/>
  </w:num>
  <w:num w:numId="2" w16cid:durableId="871190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0D"/>
    <w:rsid w:val="00016D84"/>
    <w:rsid w:val="000B1204"/>
    <w:rsid w:val="001715D7"/>
    <w:rsid w:val="001A56D5"/>
    <w:rsid w:val="001D31BF"/>
    <w:rsid w:val="00252C76"/>
    <w:rsid w:val="00280D88"/>
    <w:rsid w:val="002B67A9"/>
    <w:rsid w:val="002E5A36"/>
    <w:rsid w:val="003819F7"/>
    <w:rsid w:val="00450831"/>
    <w:rsid w:val="0051090D"/>
    <w:rsid w:val="00555E47"/>
    <w:rsid w:val="005C4CCE"/>
    <w:rsid w:val="006E6BB9"/>
    <w:rsid w:val="008A5D4E"/>
    <w:rsid w:val="009D3A2D"/>
    <w:rsid w:val="00A15348"/>
    <w:rsid w:val="00A81E83"/>
    <w:rsid w:val="00C21F5B"/>
    <w:rsid w:val="00E13932"/>
    <w:rsid w:val="00E448D6"/>
    <w:rsid w:val="00E65490"/>
    <w:rsid w:val="00F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03962"/>
  <w15:chartTrackingRefBased/>
  <w15:docId w15:val="{410306DB-C442-473E-BB0C-7B2926EA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F5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13932"/>
    <w:pPr>
      <w:keepNext/>
      <w:keepLines/>
      <w:widowControl w:val="0"/>
      <w:autoSpaceDE w:val="0"/>
      <w:autoSpaceDN w:val="0"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93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table" w:styleId="a4">
    <w:name w:val="Table Grid"/>
    <w:basedOn w:val="a1"/>
    <w:uiPriority w:val="39"/>
    <w:rsid w:val="001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80D8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/>
      <w:lang w:eastAsia="ru-RU" w:bidi="ru-RU"/>
    </w:rPr>
  </w:style>
  <w:style w:type="paragraph" w:styleId="a6">
    <w:name w:val="TOC Heading"/>
    <w:basedOn w:val="1"/>
    <w:next w:val="a"/>
    <w:uiPriority w:val="39"/>
    <w:unhideWhenUsed/>
    <w:qFormat/>
    <w:rsid w:val="001715D7"/>
    <w:pPr>
      <w:widowControl/>
      <w:autoSpaceDE/>
      <w:autoSpaceDN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1715D7"/>
    <w:pPr>
      <w:spacing w:after="100"/>
    </w:pPr>
  </w:style>
  <w:style w:type="character" w:styleId="a7">
    <w:name w:val="Hyperlink"/>
    <w:basedOn w:val="a0"/>
    <w:uiPriority w:val="99"/>
    <w:unhideWhenUsed/>
    <w:rsid w:val="001715D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5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5348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A15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534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DAE0-499F-41D0-8879-BBA811E5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alina.bekker30@yandex.ru</dc:creator>
  <cp:keywords/>
  <dc:description/>
  <cp:lastModifiedBy>alina.bekker30@yandex.ru</cp:lastModifiedBy>
  <cp:revision>10</cp:revision>
  <dcterms:created xsi:type="dcterms:W3CDTF">2022-05-15T09:56:00Z</dcterms:created>
  <dcterms:modified xsi:type="dcterms:W3CDTF">2022-05-17T04:55:00Z</dcterms:modified>
</cp:coreProperties>
</file>