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0700A" w:rsidRDefault="0000700A" w:rsidP="0000700A">
      <w:pPr>
        <w:spacing w:line="276" w:lineRule="auto"/>
        <w:rPr>
          <w:rFonts w:ascii="Times New Roman" w:eastAsia="標楷體" w:hAnsi="Times New Roman"/>
        </w:rPr>
      </w:pPr>
      <w:r w:rsidRPr="00480E26">
        <w:rPr>
          <w:rFonts w:ascii="Times New Roman" w:eastAsia="標楷體" w:hAnsi="Times New Roman" w:hint="eastAsia"/>
        </w:rPr>
        <w:t>本文摘自</w:t>
      </w:r>
      <w:r>
        <w:rPr>
          <w:rFonts w:ascii="Times New Roman" w:eastAsia="標楷體" w:hAnsi="Times New Roman"/>
        </w:rPr>
        <w:t>Lisa Sapiro</w:t>
      </w:r>
      <w:r w:rsidRPr="00480E26">
        <w:rPr>
          <w:rFonts w:ascii="Times New Roman" w:eastAsia="標楷體" w:hAnsi="Times New Roman" w:hint="eastAsia"/>
        </w:rPr>
        <w:t>的〈</w:t>
      </w:r>
      <w:hyperlink r:id="rId7" w:anchor="comment-9519" w:history="1">
        <w:r w:rsidRPr="00480E26">
          <w:rPr>
            <w:rStyle w:val="a8"/>
            <w:rFonts w:ascii="Times New Roman" w:eastAsia="標楷體" w:hAnsi="Times New Roman" w:hint="eastAsia"/>
          </w:rPr>
          <w:t>G</w:t>
        </w:r>
        <w:r w:rsidRPr="00480E26">
          <w:rPr>
            <w:rStyle w:val="a8"/>
            <w:rFonts w:ascii="Times New Roman" w:eastAsia="標楷體" w:hAnsi="Times New Roman"/>
          </w:rPr>
          <w:t>etting Started in Digital Humanities</w:t>
        </w:r>
      </w:hyperlink>
      <w:r w:rsidRPr="00480E26">
        <w:rPr>
          <w:rFonts w:ascii="Times New Roman" w:eastAsia="標楷體" w:hAnsi="Times New Roman" w:hint="eastAsia"/>
        </w:rPr>
        <w:t>〉，由</w:t>
      </w:r>
      <w:r w:rsidRPr="00480E26">
        <w:rPr>
          <w:rFonts w:ascii="Times New Roman" w:eastAsia="標楷體" w:hAnsi="Times New Roman" w:hint="eastAsia"/>
          <w:u w:val="single"/>
        </w:rPr>
        <w:t>傅玟瑄</w:t>
      </w:r>
      <w:r w:rsidRPr="00480E26">
        <w:rPr>
          <w:rFonts w:ascii="Times New Roman" w:eastAsia="標楷體" w:hAnsi="Times New Roman" w:hint="eastAsia"/>
        </w:rPr>
        <w:t>統整後撰文。</w:t>
      </w:r>
    </w:p>
    <w:p w:rsidR="0000700A" w:rsidRDefault="0069177A" w:rsidP="00A21BCF">
      <w:pPr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/>
        </w:rPr>
        <w:tab/>
      </w:r>
    </w:p>
    <w:p w:rsidR="0069177A" w:rsidRDefault="009F508A" w:rsidP="0000700A">
      <w:pPr>
        <w:ind w:firstLine="480"/>
        <w:jc w:val="both"/>
        <w:rPr>
          <w:rFonts w:ascii="Times New Roman" w:eastAsia="標楷體" w:hAnsi="Times New Roman"/>
        </w:rPr>
      </w:pPr>
      <w:bookmarkStart w:id="0" w:name="_GoBack"/>
      <w:bookmarkEnd w:id="0"/>
      <w:r>
        <w:rPr>
          <w:rFonts w:ascii="Times New Roman" w:eastAsia="標楷體" w:hAnsi="Times New Roman" w:hint="eastAsia"/>
        </w:rPr>
        <w:t>數位人文學科</w:t>
      </w:r>
      <w:r w:rsidR="00B55E40">
        <w:rPr>
          <w:rFonts w:ascii="Times New Roman" w:eastAsia="標楷體" w:hAnsi="Times New Roman" w:hint="eastAsia"/>
        </w:rPr>
        <w:t>從何而來</w:t>
      </w:r>
      <w:r>
        <w:rPr>
          <w:rFonts w:ascii="Times New Roman" w:eastAsia="標楷體" w:hAnsi="Times New Roman" w:hint="eastAsia"/>
        </w:rPr>
        <w:t>？</w:t>
      </w:r>
      <w:r w:rsidR="00B55E40">
        <w:rPr>
          <w:rFonts w:ascii="Times New Roman" w:eastAsia="標楷體" w:hAnsi="Times New Roman" w:hint="eastAsia"/>
        </w:rPr>
        <w:t>該</w:t>
      </w:r>
      <w:r>
        <w:rPr>
          <w:rFonts w:ascii="Times New Roman" w:eastAsia="標楷體" w:hAnsi="Times New Roman" w:hint="eastAsia"/>
        </w:rPr>
        <w:t>如何</w:t>
      </w:r>
      <w:r w:rsidR="00B55E40">
        <w:rPr>
          <w:rFonts w:ascii="Times New Roman" w:eastAsia="標楷體" w:hAnsi="Times New Roman" w:hint="eastAsia"/>
        </w:rPr>
        <w:t>執行</w:t>
      </w:r>
      <w:r>
        <w:rPr>
          <w:rFonts w:ascii="Times New Roman" w:eastAsia="標楷體" w:hAnsi="Times New Roman" w:hint="eastAsia"/>
        </w:rPr>
        <w:t>數位人文學科？</w:t>
      </w:r>
      <w:r w:rsidR="00B55E40">
        <w:rPr>
          <w:rFonts w:ascii="Times New Roman" w:eastAsia="標楷體" w:hAnsi="Times New Roman" w:hint="eastAsia"/>
        </w:rPr>
        <w:t>這些是作者在</w:t>
      </w:r>
      <w:r w:rsidR="00B55E40" w:rsidRPr="00B55E40">
        <w:rPr>
          <w:rFonts w:ascii="Times New Roman" w:eastAsia="標楷體" w:hAnsi="Times New Roman" w:hint="eastAsia"/>
          <w:u w:val="single"/>
        </w:rPr>
        <w:t>大湖區學院聯盟</w:t>
      </w:r>
      <w:r w:rsidR="00B55E40">
        <w:rPr>
          <w:rFonts w:ascii="Times New Roman" w:eastAsia="標楷體" w:hAnsi="Times New Roman" w:hint="eastAsia"/>
        </w:rPr>
        <w:t>的新方向工作坊，發表此學科時所遇到的問題</w:t>
      </w:r>
      <w:r>
        <w:rPr>
          <w:rFonts w:ascii="Times New Roman" w:eastAsia="標楷體" w:hAnsi="Times New Roman" w:hint="eastAsia"/>
        </w:rPr>
        <w:t>，即使</w:t>
      </w:r>
      <w:r w:rsidR="00920516">
        <w:rPr>
          <w:rFonts w:ascii="Times New Roman" w:eastAsia="標楷體" w:hAnsi="Times New Roman" w:hint="eastAsia"/>
        </w:rPr>
        <w:t>台下</w:t>
      </w:r>
      <w:r>
        <w:rPr>
          <w:rFonts w:ascii="Times New Roman" w:eastAsia="標楷體" w:hAnsi="Times New Roman" w:hint="eastAsia"/>
        </w:rPr>
        <w:t>有許多觀眾很看好其發展潛能，但總有些人不確定該從何起頭及尋求培訓的管道。</w:t>
      </w:r>
    </w:p>
    <w:p w:rsidR="0069177A" w:rsidRPr="00A5707A" w:rsidRDefault="0069177A" w:rsidP="00A21BCF">
      <w:pPr>
        <w:jc w:val="both"/>
        <w:rPr>
          <w:rFonts w:ascii="Times New Roman" w:eastAsia="標楷體" w:hAnsi="Times New Roman"/>
        </w:rPr>
      </w:pPr>
    </w:p>
    <w:p w:rsidR="0069177A" w:rsidRDefault="00B55E40" w:rsidP="00A21BCF">
      <w:pPr>
        <w:ind w:firstLine="48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總結</w:t>
      </w:r>
      <w:r w:rsidR="00920516">
        <w:rPr>
          <w:rFonts w:ascii="Times New Roman" w:eastAsia="標楷體" w:hAnsi="Times New Roman" w:hint="eastAsia"/>
        </w:rPr>
        <w:t>在工作坊的發表，</w:t>
      </w:r>
      <w:r w:rsidR="00424BBC">
        <w:rPr>
          <w:rFonts w:ascii="Times New Roman" w:eastAsia="標楷體" w:hAnsi="Times New Roman" w:hint="eastAsia"/>
        </w:rPr>
        <w:t>本文作者</w:t>
      </w:r>
      <w:r w:rsidR="00D7378E">
        <w:rPr>
          <w:rFonts w:ascii="Times New Roman" w:eastAsia="標楷體" w:hAnsi="Times New Roman" w:hint="eastAsia"/>
        </w:rPr>
        <w:t>認為部分</w:t>
      </w:r>
      <w:r w:rsidR="00920516">
        <w:rPr>
          <w:rFonts w:ascii="Times New Roman" w:eastAsia="標楷體" w:hAnsi="Times New Roman" w:hint="eastAsia"/>
        </w:rPr>
        <w:t>數位人文學工作者常是</w:t>
      </w:r>
      <w:r w:rsidR="00CB4937">
        <w:rPr>
          <w:rFonts w:ascii="Times New Roman" w:eastAsia="標楷體" w:hAnsi="Times New Roman" w:hint="eastAsia"/>
        </w:rPr>
        <w:t>透過</w:t>
      </w:r>
      <w:r w:rsidR="006B6B37">
        <w:rPr>
          <w:rFonts w:ascii="Times New Roman" w:eastAsia="標楷體" w:hAnsi="Times New Roman" w:hint="eastAsia"/>
        </w:rPr>
        <w:t>研究</w:t>
      </w:r>
      <w:r w:rsidR="00CB4937">
        <w:rPr>
          <w:rFonts w:ascii="Times New Roman" w:eastAsia="標楷體" w:hAnsi="Times New Roman" w:hint="eastAsia"/>
        </w:rPr>
        <w:t>自學取得相關知識</w:t>
      </w:r>
      <w:r w:rsidR="00920516">
        <w:rPr>
          <w:rFonts w:ascii="Times New Roman" w:eastAsia="標楷體" w:hAnsi="Times New Roman" w:hint="eastAsia"/>
        </w:rPr>
        <w:t>，</w:t>
      </w:r>
      <w:r w:rsidR="00D7378E">
        <w:rPr>
          <w:rFonts w:ascii="Times New Roman" w:eastAsia="標楷體" w:hAnsi="Times New Roman" w:hint="eastAsia"/>
        </w:rPr>
        <w:t>他們也</w:t>
      </w:r>
      <w:r w:rsidR="004629C7">
        <w:rPr>
          <w:rFonts w:ascii="Times New Roman" w:eastAsia="標楷體" w:hAnsi="Times New Roman" w:hint="eastAsia"/>
        </w:rPr>
        <w:t>具備</w:t>
      </w:r>
      <w:r w:rsidR="00D7378E">
        <w:rPr>
          <w:rFonts w:ascii="Times New Roman" w:eastAsia="標楷體" w:hAnsi="Times New Roman" w:hint="eastAsia"/>
        </w:rPr>
        <w:t>一些</w:t>
      </w:r>
      <w:r w:rsidR="004629C7">
        <w:rPr>
          <w:rFonts w:ascii="Times New Roman" w:eastAsia="標楷體" w:hAnsi="Times New Roman" w:hint="eastAsia"/>
        </w:rPr>
        <w:t>重要的</w:t>
      </w:r>
      <w:r w:rsidR="00D7378E">
        <w:rPr>
          <w:rFonts w:ascii="Times New Roman" w:eastAsia="標楷體" w:hAnsi="Times New Roman" w:hint="eastAsia"/>
        </w:rPr>
        <w:t>人格</w:t>
      </w:r>
      <w:r w:rsidR="004629C7">
        <w:rPr>
          <w:rFonts w:ascii="Times New Roman" w:eastAsia="標楷體" w:hAnsi="Times New Roman" w:hint="eastAsia"/>
        </w:rPr>
        <w:t>特質，像是擁有開放的思維、實驗心態、有玩心等</w:t>
      </w:r>
      <w:r w:rsidR="00870A8E">
        <w:rPr>
          <w:rFonts w:ascii="Times New Roman" w:eastAsia="標楷體" w:hAnsi="Times New Roman" w:hint="eastAsia"/>
        </w:rPr>
        <w:t>，不斷</w:t>
      </w:r>
      <w:r w:rsidR="004629C7">
        <w:rPr>
          <w:rFonts w:ascii="Times New Roman" w:eastAsia="標楷體" w:hAnsi="Times New Roman" w:hint="eastAsia"/>
        </w:rPr>
        <w:t>學習並找到</w:t>
      </w:r>
      <w:r w:rsidR="00870A8E">
        <w:rPr>
          <w:rFonts w:ascii="Times New Roman" w:eastAsia="標楷體" w:hAnsi="Times New Roman" w:hint="eastAsia"/>
        </w:rPr>
        <w:t>有見解的人相互討論特定研究。</w:t>
      </w:r>
      <w:r w:rsidR="00424BBC">
        <w:rPr>
          <w:rFonts w:ascii="Times New Roman" w:eastAsia="標楷體" w:hAnsi="Times New Roman" w:hint="eastAsia"/>
        </w:rPr>
        <w:t>以下</w:t>
      </w:r>
      <w:r w:rsidR="00920516">
        <w:rPr>
          <w:rFonts w:ascii="Times New Roman" w:eastAsia="標楷體" w:hAnsi="Times New Roman" w:hint="eastAsia"/>
        </w:rPr>
        <w:t>建議可以給新手</w:t>
      </w:r>
      <w:r w:rsidR="00CB4937">
        <w:rPr>
          <w:rFonts w:ascii="Times New Roman" w:eastAsia="標楷體" w:hAnsi="Times New Roman" w:hint="eastAsia"/>
        </w:rPr>
        <w:t>了解</w:t>
      </w:r>
      <w:r w:rsidR="00920516">
        <w:rPr>
          <w:rFonts w:ascii="Times New Roman" w:eastAsia="標楷體" w:hAnsi="Times New Roman" w:hint="eastAsia"/>
        </w:rPr>
        <w:t>並快速上手數位人文學的工作</w:t>
      </w:r>
      <w:r w:rsidR="00CB4937">
        <w:rPr>
          <w:rFonts w:ascii="Times New Roman" w:eastAsia="標楷體" w:hAnsi="Times New Roman" w:hint="eastAsia"/>
        </w:rPr>
        <w:t>：</w:t>
      </w:r>
    </w:p>
    <w:p w:rsidR="004E1A34" w:rsidRDefault="004E1A34" w:rsidP="00A21BCF">
      <w:pPr>
        <w:jc w:val="both"/>
        <w:rPr>
          <w:rFonts w:ascii="Times New Roman" w:eastAsia="標楷體" w:hAnsi="Times New Roman"/>
        </w:rPr>
      </w:pPr>
    </w:p>
    <w:p w:rsidR="004E1A34" w:rsidRPr="0081799D" w:rsidRDefault="004629C7" w:rsidP="00A21BCF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/>
        </w:rPr>
      </w:pPr>
      <w:r w:rsidRPr="004E1A34">
        <w:rPr>
          <w:rFonts w:ascii="Times New Roman" w:eastAsia="標楷體" w:hAnsi="Times New Roman" w:hint="eastAsia"/>
          <w:b/>
        </w:rPr>
        <w:t>確立</w:t>
      </w:r>
      <w:r w:rsidR="00CB4937" w:rsidRPr="004E1A34">
        <w:rPr>
          <w:rFonts w:ascii="Times New Roman" w:eastAsia="標楷體" w:hAnsi="Times New Roman" w:hint="eastAsia"/>
          <w:b/>
        </w:rPr>
        <w:t>目標或問題</w:t>
      </w:r>
      <w:r w:rsidR="008200F4">
        <w:rPr>
          <w:rFonts w:ascii="Times New Roman" w:eastAsia="標楷體" w:hAnsi="Times New Roman" w:hint="eastAsia"/>
        </w:rPr>
        <w:t>—</w:t>
      </w:r>
      <w:r w:rsidR="007F4219">
        <w:rPr>
          <w:rFonts w:ascii="Times New Roman" w:eastAsia="標楷體" w:hAnsi="Times New Roman" w:hint="eastAsia"/>
        </w:rPr>
        <w:t>找到適合自己的學術目標，才會有動力完成研究，因</w:t>
      </w:r>
      <w:r w:rsidR="008200F4">
        <w:rPr>
          <w:rFonts w:ascii="Times New Roman" w:eastAsia="標楷體" w:hAnsi="Times New Roman" w:hint="eastAsia"/>
        </w:rPr>
        <w:t>數位人文學不單單只是種科技，其涵蓋了廣泛的工作，像是建立數位館藏、時地視覺化、分析巨量資料、</w:t>
      </w:r>
      <w:r w:rsidR="008200F4">
        <w:rPr>
          <w:rFonts w:ascii="Times New Roman" w:eastAsia="標楷體" w:hAnsi="Times New Roman" w:hint="eastAsia"/>
        </w:rPr>
        <w:t>3</w:t>
      </w:r>
      <w:r w:rsidR="008200F4">
        <w:rPr>
          <w:rFonts w:ascii="Times New Roman" w:eastAsia="標楷體" w:hAnsi="Times New Roman"/>
        </w:rPr>
        <w:t>D</w:t>
      </w:r>
      <w:r w:rsidR="008200F4">
        <w:rPr>
          <w:rFonts w:ascii="Times New Roman" w:eastAsia="標楷體" w:hAnsi="Times New Roman" w:hint="eastAsia"/>
        </w:rPr>
        <w:t>建模、重塑學術交流、促進參與獎學金、發展數位文物的理論法、實踐創新數位教學等</w:t>
      </w:r>
      <w:r w:rsidR="008200F4" w:rsidRPr="008200F4">
        <w:rPr>
          <w:rFonts w:ascii="Times New Roman" w:eastAsia="標楷體" w:hAnsi="Times New Roman" w:hint="eastAsia"/>
        </w:rPr>
        <w:t>，以協助提升</w:t>
      </w:r>
      <w:r w:rsidR="008200F4">
        <w:rPr>
          <w:rFonts w:ascii="Times New Roman" w:eastAsia="標楷體" w:hAnsi="Times New Roman" w:hint="eastAsia"/>
        </w:rPr>
        <w:t>相關的</w:t>
      </w:r>
      <w:r w:rsidR="008200F4" w:rsidRPr="008200F4">
        <w:rPr>
          <w:rFonts w:ascii="Times New Roman" w:eastAsia="標楷體" w:hAnsi="Times New Roman" w:hint="eastAsia"/>
        </w:rPr>
        <w:t>研究</w:t>
      </w:r>
      <w:r w:rsidR="008200F4">
        <w:rPr>
          <w:rFonts w:ascii="Times New Roman" w:eastAsia="標楷體" w:hAnsi="Times New Roman" w:hint="eastAsia"/>
        </w:rPr>
        <w:t>或教學目標</w:t>
      </w:r>
      <w:r w:rsidR="008200F4" w:rsidRPr="008200F4">
        <w:rPr>
          <w:rFonts w:ascii="Times New Roman" w:eastAsia="標楷體" w:hAnsi="Times New Roman" w:hint="eastAsia"/>
        </w:rPr>
        <w:t>。</w:t>
      </w:r>
      <w:r w:rsidR="008200F4" w:rsidRPr="008200F4">
        <w:rPr>
          <w:rFonts w:ascii="Times New Roman" w:eastAsia="標楷體" w:hAnsi="Times New Roman"/>
        </w:rPr>
        <w:t xml:space="preserve"> </w:t>
      </w:r>
    </w:p>
    <w:p w:rsidR="0053385E" w:rsidRPr="0005707F" w:rsidRDefault="0053385E" w:rsidP="00A21BCF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/>
        </w:rPr>
      </w:pPr>
      <w:r w:rsidRPr="0081799D">
        <w:rPr>
          <w:rFonts w:ascii="Times New Roman" w:eastAsia="標楷體" w:hAnsi="Times New Roman" w:hint="eastAsia"/>
          <w:b/>
        </w:rPr>
        <w:t>熟悉數位人文學</w:t>
      </w:r>
      <w:r w:rsidR="004E1A34">
        <w:rPr>
          <w:rFonts w:ascii="Times New Roman" w:eastAsia="標楷體" w:hAnsi="Times New Roman" w:hint="eastAsia"/>
        </w:rPr>
        <w:t>—</w:t>
      </w:r>
      <w:r w:rsidR="0081799D">
        <w:rPr>
          <w:rFonts w:ascii="Times New Roman" w:eastAsia="標楷體" w:hAnsi="Times New Roman" w:hint="eastAsia"/>
        </w:rPr>
        <w:t>以下有四種來源可更加熟悉</w:t>
      </w:r>
      <w:r w:rsidR="00636CDB">
        <w:rPr>
          <w:rFonts w:ascii="Times New Roman" w:eastAsia="標楷體" w:hAnsi="Times New Roman" w:hint="eastAsia"/>
        </w:rPr>
        <w:t>此</w:t>
      </w:r>
      <w:r w:rsidR="0081799D">
        <w:rPr>
          <w:rFonts w:ascii="Times New Roman" w:eastAsia="標楷體" w:hAnsi="Times New Roman" w:hint="eastAsia"/>
        </w:rPr>
        <w:t>學</w:t>
      </w:r>
      <w:r w:rsidR="00636CDB">
        <w:rPr>
          <w:rFonts w:ascii="Times New Roman" w:eastAsia="標楷體" w:hAnsi="Times New Roman" w:hint="eastAsia"/>
        </w:rPr>
        <w:t>科</w:t>
      </w:r>
      <w:r w:rsidR="0081799D">
        <w:rPr>
          <w:rFonts w:ascii="Times New Roman" w:eastAsia="標楷體" w:hAnsi="Times New Roman" w:hint="eastAsia"/>
        </w:rPr>
        <w:t>，</w:t>
      </w:r>
      <w:r w:rsidR="006B3AD1">
        <w:rPr>
          <w:rFonts w:ascii="Times New Roman" w:eastAsia="標楷體" w:hAnsi="Times New Roman" w:hint="eastAsia"/>
        </w:rPr>
        <w:t>首先是</w:t>
      </w:r>
      <w:r w:rsidR="0081799D" w:rsidRPr="006B3AD1">
        <w:rPr>
          <w:rFonts w:ascii="Times New Roman" w:eastAsia="標楷體" w:hAnsi="Times New Roman" w:hint="eastAsia"/>
          <w:u w:val="single"/>
        </w:rPr>
        <w:t>紐約大學</w:t>
      </w:r>
      <w:r w:rsidR="006B3AD1" w:rsidRPr="006B3AD1">
        <w:rPr>
          <w:rFonts w:ascii="Times New Roman" w:eastAsia="標楷體" w:hAnsi="Times New Roman" w:hint="eastAsia"/>
          <w:u w:val="single"/>
        </w:rPr>
        <w:t>數位人文學資源指引</w:t>
      </w:r>
      <w:r w:rsidR="00F94B51" w:rsidRPr="00891C5C">
        <w:rPr>
          <w:rFonts w:ascii="Times New Roman" w:eastAsia="標楷體" w:hAnsi="Times New Roman" w:hint="eastAsia"/>
        </w:rPr>
        <w:t>（</w:t>
      </w:r>
      <w:hyperlink r:id="rId8" w:history="1">
        <w:r w:rsidR="00A21BCF" w:rsidRPr="00977308">
          <w:rPr>
            <w:rStyle w:val="a8"/>
            <w:rFonts w:ascii="Times New Roman" w:eastAsia="標楷體" w:hAnsi="Times New Roman"/>
          </w:rPr>
          <w:t>https://wiki.commons.gc.cuny.edu/The_CUNY_Digital_Humanities_Resource_Guide/</w:t>
        </w:r>
      </w:hyperlink>
      <w:r w:rsidR="00F94B51" w:rsidRPr="00891C5C">
        <w:rPr>
          <w:rFonts w:ascii="Times New Roman" w:eastAsia="標楷體" w:hAnsi="Times New Roman" w:hint="eastAsia"/>
        </w:rPr>
        <w:t>）</w:t>
      </w:r>
      <w:r w:rsidR="006B3AD1" w:rsidRPr="006B3AD1">
        <w:rPr>
          <w:rFonts w:ascii="Times New Roman" w:eastAsia="標楷體" w:hAnsi="Times New Roman" w:hint="eastAsia"/>
        </w:rPr>
        <w:t>，</w:t>
      </w:r>
      <w:r w:rsidR="006B3AD1">
        <w:rPr>
          <w:rFonts w:ascii="Times New Roman" w:eastAsia="標楷體" w:hAnsi="Times New Roman" w:hint="eastAsia"/>
        </w:rPr>
        <w:t>經共同編輯提供優質的簡介、範例研究、教學大綱、期刊以及「熱門主題」等。第二是</w:t>
      </w:r>
      <w:r w:rsidR="006B3AD1" w:rsidRPr="006B3AD1">
        <w:rPr>
          <w:rFonts w:ascii="Times New Roman" w:eastAsia="標楷體" w:hAnsi="Times New Roman" w:hint="eastAsia"/>
          <w:u w:val="single"/>
        </w:rPr>
        <w:t>數位人文問與答</w:t>
      </w:r>
      <w:r w:rsidR="00A21BCF" w:rsidRPr="00891C5C">
        <w:rPr>
          <w:rFonts w:ascii="Times New Roman" w:eastAsia="標楷體" w:hAnsi="Times New Roman" w:hint="eastAsia"/>
        </w:rPr>
        <w:t>（</w:t>
      </w:r>
      <w:hyperlink r:id="rId9" w:history="1">
        <w:r w:rsidR="00A21BCF" w:rsidRPr="00977308">
          <w:rPr>
            <w:rStyle w:val="a8"/>
            <w:rFonts w:ascii="Times New Roman" w:eastAsia="標楷體" w:hAnsi="Times New Roman"/>
          </w:rPr>
          <w:t>https://dhanswers.ach.org/</w:t>
        </w:r>
      </w:hyperlink>
      <w:r w:rsidR="00A21BCF" w:rsidRPr="00891C5C">
        <w:rPr>
          <w:rFonts w:ascii="Times New Roman" w:eastAsia="標楷體" w:hAnsi="Times New Roman" w:hint="eastAsia"/>
        </w:rPr>
        <w:t>）</w:t>
      </w:r>
      <w:r w:rsidR="006B3AD1" w:rsidRPr="006B3AD1">
        <w:rPr>
          <w:rFonts w:ascii="Times New Roman" w:eastAsia="標楷體" w:hAnsi="Times New Roman" w:hint="eastAsia"/>
        </w:rPr>
        <w:t>的</w:t>
      </w:r>
      <w:r w:rsidR="006B3AD1">
        <w:rPr>
          <w:rFonts w:ascii="Times New Roman" w:eastAsia="標楷體" w:hAnsi="Times New Roman" w:hint="eastAsia"/>
        </w:rPr>
        <w:t>社群</w:t>
      </w:r>
      <w:r w:rsidR="00636CDB">
        <w:rPr>
          <w:rFonts w:ascii="Times New Roman" w:eastAsia="標楷體" w:hAnsi="Times New Roman" w:hint="eastAsia"/>
        </w:rPr>
        <w:t>，</w:t>
      </w:r>
      <w:r w:rsidR="006B3AD1">
        <w:rPr>
          <w:rFonts w:ascii="Times New Roman" w:eastAsia="標楷體" w:hAnsi="Times New Roman" w:hint="eastAsia"/>
        </w:rPr>
        <w:t>針對設計數位歷史課程到透視藝術的演算分析等，提供大眾問答。再者，</w:t>
      </w:r>
      <w:r w:rsidR="0005707F">
        <w:rPr>
          <w:rFonts w:ascii="Times New Roman" w:eastAsia="標楷體" w:hAnsi="Times New Roman" w:hint="eastAsia"/>
        </w:rPr>
        <w:t>可以參考</w:t>
      </w:r>
      <w:r w:rsidR="006B3AD1" w:rsidRPr="0005707F">
        <w:rPr>
          <w:rFonts w:ascii="Times New Roman" w:eastAsia="標楷體" w:hAnsi="Times New Roman" w:hint="eastAsia"/>
          <w:u w:val="single"/>
        </w:rPr>
        <w:t>布萊克威爾</w:t>
      </w:r>
      <w:r w:rsidR="006B3AD1" w:rsidRPr="00636CDB">
        <w:rPr>
          <w:rFonts w:ascii="Times New Roman" w:eastAsia="標楷體" w:hAnsi="Times New Roman" w:hint="eastAsia"/>
        </w:rPr>
        <w:t>的</w:t>
      </w:r>
      <w:r w:rsidR="006B3AD1" w:rsidRPr="0005707F">
        <w:rPr>
          <w:rFonts w:ascii="Times New Roman" w:eastAsia="標楷體" w:hAnsi="Times New Roman" w:hint="eastAsia"/>
          <w:u w:val="single"/>
        </w:rPr>
        <w:t>數位人文夥伴</w:t>
      </w:r>
      <w:r w:rsidR="00636CDB" w:rsidRPr="00636CDB">
        <w:rPr>
          <w:rFonts w:ascii="Times New Roman" w:eastAsia="標楷體" w:hAnsi="Times New Roman" w:hint="eastAsia"/>
        </w:rPr>
        <w:t>網羅</w:t>
      </w:r>
      <w:r w:rsidR="00636CDB">
        <w:rPr>
          <w:rFonts w:ascii="Times New Roman" w:eastAsia="標楷體" w:hAnsi="Times New Roman" w:hint="eastAsia"/>
        </w:rPr>
        <w:t>該學科領袖的短文或</w:t>
      </w:r>
      <w:r w:rsidR="0005707F" w:rsidRPr="0005707F">
        <w:rPr>
          <w:rFonts w:ascii="Times New Roman" w:eastAsia="標楷體" w:hAnsi="Times New Roman" w:hint="eastAsia"/>
        </w:rPr>
        <w:t>常被拿來當指定文本的</w:t>
      </w:r>
      <w:r w:rsidR="0005707F" w:rsidRPr="0005707F">
        <w:rPr>
          <w:rFonts w:ascii="Times New Roman" w:eastAsia="標楷體" w:hAnsi="Times New Roman" w:hint="eastAsia"/>
          <w:u w:val="single"/>
        </w:rPr>
        <w:t>數位歷史：網路集存與展現過往的指南</w:t>
      </w:r>
      <w:r w:rsidR="00A21BCF" w:rsidRPr="00891C5C">
        <w:rPr>
          <w:rFonts w:ascii="Times New Roman" w:eastAsia="標楷體" w:hAnsi="Times New Roman" w:hint="eastAsia"/>
        </w:rPr>
        <w:t>（</w:t>
      </w:r>
      <w:hyperlink r:id="rId10" w:history="1">
        <w:r w:rsidR="00A21BCF" w:rsidRPr="00977308">
          <w:rPr>
            <w:rStyle w:val="a8"/>
            <w:rFonts w:ascii="Times New Roman" w:eastAsia="標楷體" w:hAnsi="Times New Roman"/>
          </w:rPr>
          <w:t>https://chnm.gmu.edu/digitalhistory/</w:t>
        </w:r>
      </w:hyperlink>
      <w:r w:rsidR="00A21BCF" w:rsidRPr="00891C5C">
        <w:rPr>
          <w:rFonts w:ascii="Times New Roman" w:eastAsia="標楷體" w:hAnsi="Times New Roman" w:hint="eastAsia"/>
        </w:rPr>
        <w:t>）</w:t>
      </w:r>
      <w:r w:rsidR="00636CDB" w:rsidRPr="00636CDB">
        <w:rPr>
          <w:rFonts w:ascii="Times New Roman" w:eastAsia="標楷體" w:hAnsi="Times New Roman" w:hint="eastAsia"/>
        </w:rPr>
        <w:t>，</w:t>
      </w:r>
      <w:r w:rsidR="00636CDB">
        <w:rPr>
          <w:rFonts w:ascii="Times New Roman" w:eastAsia="標楷體" w:hAnsi="Times New Roman" w:hint="eastAsia"/>
        </w:rPr>
        <w:t>最後可以參考</w:t>
      </w:r>
      <w:r w:rsidR="004D35F5" w:rsidRPr="004D35F5">
        <w:rPr>
          <w:rFonts w:ascii="Times New Roman" w:eastAsia="標楷體" w:hAnsi="Times New Roman" w:hint="eastAsia"/>
          <w:u w:val="single"/>
        </w:rPr>
        <w:t>數位人文學季刊</w:t>
      </w:r>
      <w:r w:rsidR="00A21BCF" w:rsidRPr="00891C5C">
        <w:rPr>
          <w:rFonts w:ascii="Times New Roman" w:eastAsia="標楷體" w:hAnsi="Times New Roman" w:hint="eastAsia"/>
        </w:rPr>
        <w:t>（</w:t>
      </w:r>
      <w:hyperlink r:id="rId11" w:history="1">
        <w:r w:rsidR="00A21BCF" w:rsidRPr="00977308">
          <w:rPr>
            <w:rStyle w:val="a8"/>
            <w:rFonts w:ascii="Times New Roman" w:eastAsia="標楷體" w:hAnsi="Times New Roman"/>
          </w:rPr>
          <w:t>http://www.digitalhumanities.org/dhq/</w:t>
        </w:r>
      </w:hyperlink>
      <w:r w:rsidR="00A21BCF" w:rsidRPr="00891C5C">
        <w:rPr>
          <w:rFonts w:ascii="Times New Roman" w:eastAsia="標楷體" w:hAnsi="Times New Roman" w:hint="eastAsia"/>
        </w:rPr>
        <w:t>）</w:t>
      </w:r>
      <w:r w:rsidR="004D35F5">
        <w:rPr>
          <w:rFonts w:ascii="Times New Roman" w:eastAsia="標楷體" w:hAnsi="Times New Roman" w:hint="eastAsia"/>
        </w:rPr>
        <w:t>等</w:t>
      </w:r>
      <w:r w:rsidR="007C21DC">
        <w:rPr>
          <w:rFonts w:ascii="Times New Roman" w:eastAsia="標楷體" w:hAnsi="Times New Roman" w:hint="eastAsia"/>
        </w:rPr>
        <w:t>學術</w:t>
      </w:r>
      <w:r w:rsidR="00636CDB">
        <w:rPr>
          <w:rFonts w:ascii="Times New Roman" w:eastAsia="標楷體" w:hAnsi="Times New Roman" w:hint="eastAsia"/>
        </w:rPr>
        <w:t>期刊</w:t>
      </w:r>
      <w:r w:rsidR="004D35F5">
        <w:rPr>
          <w:rFonts w:ascii="Times New Roman" w:eastAsia="標楷體" w:hAnsi="Times New Roman" w:hint="eastAsia"/>
        </w:rPr>
        <w:t>。</w:t>
      </w:r>
    </w:p>
    <w:p w:rsidR="00891C5C" w:rsidRDefault="00540172" w:rsidP="00A21BCF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/>
        </w:rPr>
      </w:pPr>
      <w:r w:rsidRPr="00891C5C">
        <w:rPr>
          <w:rFonts w:ascii="Times New Roman" w:eastAsia="標楷體" w:hAnsi="Times New Roman" w:hint="eastAsia"/>
          <w:b/>
        </w:rPr>
        <w:t>活動</w:t>
      </w:r>
      <w:r w:rsidR="0053385E" w:rsidRPr="00891C5C">
        <w:rPr>
          <w:rFonts w:ascii="Times New Roman" w:eastAsia="標楷體" w:hAnsi="Times New Roman" w:hint="eastAsia"/>
          <w:b/>
        </w:rPr>
        <w:t>參與</w:t>
      </w:r>
      <w:r w:rsidR="004E1A34" w:rsidRPr="00891C5C">
        <w:rPr>
          <w:rFonts w:ascii="Times New Roman" w:eastAsia="標楷體" w:hAnsi="Times New Roman" w:hint="eastAsia"/>
        </w:rPr>
        <w:t>—</w:t>
      </w:r>
      <w:r w:rsidR="003532FD" w:rsidRPr="00540172">
        <w:rPr>
          <w:rFonts w:ascii="Times New Roman" w:eastAsia="標楷體" w:hAnsi="Times New Roman" w:hint="eastAsia"/>
          <w:u w:val="single"/>
        </w:rPr>
        <w:t>人文科技營</w:t>
      </w:r>
      <w:r w:rsidR="003532FD" w:rsidRPr="00891C5C">
        <w:rPr>
          <w:rFonts w:ascii="Times New Roman" w:eastAsia="標楷體" w:hAnsi="Times New Roman" w:hint="eastAsia"/>
        </w:rPr>
        <w:t>（</w:t>
      </w:r>
      <w:r w:rsidR="003532FD" w:rsidRPr="00891C5C">
        <w:rPr>
          <w:rFonts w:ascii="Times New Roman" w:eastAsia="標楷體" w:hAnsi="Times New Roman"/>
        </w:rPr>
        <w:t>THATCamp</w:t>
      </w:r>
      <w:r w:rsidR="003532FD" w:rsidRPr="00891C5C">
        <w:rPr>
          <w:rFonts w:ascii="Times New Roman" w:eastAsia="標楷體" w:hAnsi="Times New Roman" w:hint="eastAsia"/>
        </w:rPr>
        <w:t>）</w:t>
      </w:r>
      <w:r w:rsidR="005E7404" w:rsidRPr="00891C5C">
        <w:rPr>
          <w:rFonts w:ascii="Times New Roman" w:eastAsia="標楷體" w:hAnsi="Times New Roman" w:hint="eastAsia"/>
        </w:rPr>
        <w:t>提供一系列</w:t>
      </w:r>
      <w:r w:rsidR="004934C7" w:rsidRPr="00891C5C">
        <w:rPr>
          <w:rFonts w:ascii="Times New Roman" w:eastAsia="標楷體" w:hAnsi="Times New Roman" w:hint="eastAsia"/>
        </w:rPr>
        <w:t>的互動非正式會議，常以區域或特定主題（如：</w:t>
      </w:r>
      <w:r w:rsidR="00EB7B76" w:rsidRPr="00891C5C">
        <w:rPr>
          <w:rFonts w:ascii="Times New Roman" w:eastAsia="標楷體" w:hAnsi="Times New Roman" w:hint="eastAsia"/>
        </w:rPr>
        <w:t>教學、出版</w:t>
      </w:r>
      <w:r w:rsidR="004934C7" w:rsidRPr="00891C5C">
        <w:rPr>
          <w:rFonts w:ascii="Times New Roman" w:eastAsia="標楷體" w:hAnsi="Times New Roman" w:hint="eastAsia"/>
        </w:rPr>
        <w:t>）舉行</w:t>
      </w:r>
      <w:r w:rsidR="00EB7B76" w:rsidRPr="00891C5C">
        <w:rPr>
          <w:rFonts w:ascii="Times New Roman" w:eastAsia="標楷體" w:hAnsi="Times New Roman" w:hint="eastAsia"/>
        </w:rPr>
        <w:t>，活動</w:t>
      </w:r>
      <w:r w:rsidR="00891C5C" w:rsidRPr="00891C5C">
        <w:rPr>
          <w:rFonts w:ascii="Times New Roman" w:eastAsia="標楷體" w:hAnsi="Times New Roman" w:hint="eastAsia"/>
        </w:rPr>
        <w:t>會邀請參與者一同安排議程，進行相關主題的實作課程</w:t>
      </w:r>
      <w:r w:rsidRPr="00891C5C">
        <w:rPr>
          <w:rFonts w:ascii="Times New Roman" w:eastAsia="標楷體" w:hAnsi="Times New Roman" w:hint="eastAsia"/>
        </w:rPr>
        <w:t>與討論</w:t>
      </w:r>
      <w:r>
        <w:rPr>
          <w:rFonts w:ascii="Times New Roman" w:eastAsia="標楷體" w:hAnsi="Times New Roman" w:hint="eastAsia"/>
        </w:rPr>
        <w:t>，像是</w:t>
      </w:r>
      <w:r w:rsidRPr="00891C5C">
        <w:rPr>
          <w:rFonts w:ascii="Times New Roman" w:eastAsia="標楷體" w:hAnsi="Times New Roman" w:hint="eastAsia"/>
        </w:rPr>
        <w:t>文字視覺化</w:t>
      </w:r>
      <w:r>
        <w:rPr>
          <w:rFonts w:ascii="Times New Roman" w:eastAsia="標楷體" w:hAnsi="Times New Roman" w:hint="eastAsia"/>
        </w:rPr>
        <w:t>主題</w:t>
      </w:r>
      <w:r w:rsidR="00891C5C" w:rsidRPr="00891C5C">
        <w:rPr>
          <w:rFonts w:ascii="Times New Roman" w:eastAsia="標楷體" w:hAnsi="Times New Roman" w:hint="eastAsia"/>
        </w:rPr>
        <w:t>。此外，</w:t>
      </w:r>
      <w:r>
        <w:rPr>
          <w:rFonts w:ascii="Times New Roman" w:eastAsia="標楷體" w:hAnsi="Times New Roman" w:hint="eastAsia"/>
        </w:rPr>
        <w:t>要學習過去的會議提案與概要</w:t>
      </w:r>
      <w:r w:rsidR="00891C5C" w:rsidRPr="00891C5C">
        <w:rPr>
          <w:rFonts w:ascii="Times New Roman" w:eastAsia="標楷體" w:hAnsi="Times New Roman" w:hint="eastAsia"/>
        </w:rPr>
        <w:t>可以瀏覽即將出版的</w:t>
      </w:r>
      <w:r w:rsidR="00891C5C" w:rsidRPr="00540172">
        <w:rPr>
          <w:rFonts w:ascii="Times New Roman" w:eastAsia="標楷體" w:hAnsi="Times New Roman" w:hint="eastAsia"/>
          <w:u w:val="single"/>
        </w:rPr>
        <w:t>人文科技營會議紀錄</w:t>
      </w:r>
      <w:r w:rsidR="00891C5C">
        <w:rPr>
          <w:rFonts w:ascii="Times New Roman" w:eastAsia="標楷體" w:hAnsi="Times New Roman" w:hint="eastAsia"/>
        </w:rPr>
        <w:t>。</w:t>
      </w:r>
      <w:r w:rsidR="00BB6B57" w:rsidRPr="007B1023">
        <w:rPr>
          <w:rFonts w:ascii="Times New Roman" w:eastAsia="標楷體" w:hAnsi="Times New Roman" w:hint="eastAsia"/>
          <w:u w:val="single"/>
        </w:rPr>
        <w:t>年度數位人文會議</w:t>
      </w:r>
      <w:r w:rsidR="00CA5727" w:rsidRPr="00891C5C">
        <w:rPr>
          <w:rFonts w:ascii="Times New Roman" w:eastAsia="標楷體" w:hAnsi="Times New Roman" w:hint="eastAsia"/>
        </w:rPr>
        <w:t>（</w:t>
      </w:r>
      <w:r w:rsidR="007C21DC">
        <w:rPr>
          <w:rFonts w:ascii="Times New Roman" w:eastAsia="標楷體" w:hAnsi="Times New Roman" w:hint="eastAsia"/>
        </w:rPr>
        <w:t>ADHO</w:t>
      </w:r>
      <w:r w:rsidR="007C21DC">
        <w:rPr>
          <w:rFonts w:ascii="新細明體" w:eastAsia="新細明體" w:hAnsi="新細明體" w:hint="eastAsia"/>
        </w:rPr>
        <w:t>﹕</w:t>
      </w:r>
      <w:hyperlink r:id="rId12" w:history="1">
        <w:r w:rsidR="007C21DC" w:rsidRPr="00977308">
          <w:rPr>
            <w:rStyle w:val="a8"/>
            <w:rFonts w:ascii="Times New Roman" w:eastAsia="標楷體" w:hAnsi="Times New Roman"/>
          </w:rPr>
          <w:t>https://adho.org/conference</w:t>
        </w:r>
      </w:hyperlink>
      <w:r w:rsidR="007C21DC">
        <w:rPr>
          <w:rFonts w:ascii="Times New Roman" w:eastAsia="標楷體" w:hAnsi="Times New Roman" w:hint="eastAsia"/>
        </w:rPr>
        <w:t>，</w:t>
      </w:r>
      <w:r w:rsidR="007C21DC">
        <w:rPr>
          <w:rFonts w:ascii="Times New Roman" w:eastAsia="標楷體" w:hAnsi="Times New Roman" w:hint="eastAsia"/>
        </w:rPr>
        <w:t>ACH</w:t>
      </w:r>
      <w:r w:rsidR="007C21DC">
        <w:rPr>
          <w:rFonts w:ascii="新細明體" w:eastAsia="新細明體" w:hAnsi="新細明體" w:hint="eastAsia"/>
        </w:rPr>
        <w:t>﹕</w:t>
      </w:r>
      <w:hyperlink r:id="rId13" w:history="1">
        <w:r w:rsidR="007C21DC" w:rsidRPr="00977308">
          <w:rPr>
            <w:rStyle w:val="a8"/>
            <w:rFonts w:ascii="Times New Roman" w:eastAsia="標楷體" w:hAnsi="Times New Roman"/>
          </w:rPr>
          <w:t>https://ach.org/</w:t>
        </w:r>
      </w:hyperlink>
      <w:r w:rsidR="007C21DC">
        <w:rPr>
          <w:rFonts w:ascii="Times New Roman" w:eastAsia="標楷體" w:hAnsi="Times New Roman" w:hint="eastAsia"/>
        </w:rPr>
        <w:t>，</w:t>
      </w:r>
      <w:r w:rsidR="007C21DC">
        <w:rPr>
          <w:rFonts w:ascii="Times New Roman" w:eastAsia="標楷體" w:hAnsi="Times New Roman" w:hint="eastAsia"/>
        </w:rPr>
        <w:t>EADH</w:t>
      </w:r>
      <w:r w:rsidR="007C21DC">
        <w:rPr>
          <w:rFonts w:ascii="新細明體" w:eastAsia="新細明體" w:hAnsi="新細明體" w:hint="eastAsia"/>
        </w:rPr>
        <w:t>﹕</w:t>
      </w:r>
      <w:hyperlink r:id="rId14" w:history="1">
        <w:r w:rsidR="007C21DC" w:rsidRPr="007C21DC">
          <w:rPr>
            <w:rStyle w:val="a8"/>
            <w:rFonts w:ascii="Times New Roman" w:eastAsia="新細明體" w:hAnsi="Times New Roman" w:cs="Times New Roman"/>
          </w:rPr>
          <w:t>https://eadh.org/</w:t>
        </w:r>
      </w:hyperlink>
      <w:r w:rsidR="00CA5727" w:rsidRPr="00891C5C">
        <w:rPr>
          <w:rFonts w:ascii="Times New Roman" w:eastAsia="標楷體" w:hAnsi="Times New Roman" w:hint="eastAsia"/>
        </w:rPr>
        <w:t>）</w:t>
      </w:r>
      <w:r w:rsidR="00BB6B57">
        <w:rPr>
          <w:rFonts w:ascii="Times New Roman" w:eastAsia="標楷體" w:hAnsi="Times New Roman" w:hint="eastAsia"/>
        </w:rPr>
        <w:t>以最新研究與活躍的社群為特色，由</w:t>
      </w:r>
      <w:r w:rsidR="00BB6B57" w:rsidRPr="008B12C9">
        <w:rPr>
          <w:rFonts w:ascii="Times New Roman" w:eastAsia="標楷體" w:hAnsi="Times New Roman" w:hint="eastAsia"/>
          <w:u w:val="single"/>
        </w:rPr>
        <w:t>國際數位人文組織聯盟</w:t>
      </w:r>
      <w:r w:rsidR="00BB6B57">
        <w:rPr>
          <w:rFonts w:ascii="Times New Roman" w:eastAsia="標楷體" w:hAnsi="Times New Roman" w:hint="eastAsia"/>
        </w:rPr>
        <w:t>所贊助</w:t>
      </w:r>
      <w:r w:rsidR="007B1023">
        <w:rPr>
          <w:rFonts w:ascii="Times New Roman" w:eastAsia="標楷體" w:hAnsi="Times New Roman" w:hint="eastAsia"/>
        </w:rPr>
        <w:t>，</w:t>
      </w:r>
      <w:r w:rsidR="00F27BCA">
        <w:rPr>
          <w:rFonts w:ascii="Times New Roman" w:eastAsia="標楷體" w:hAnsi="Times New Roman" w:hint="eastAsia"/>
        </w:rPr>
        <w:t>也可參與區域性的團體，如</w:t>
      </w:r>
      <w:r w:rsidR="00CA5727">
        <w:rPr>
          <w:rFonts w:ascii="Times New Roman" w:eastAsia="標楷體" w:hAnsi="Times New Roman" w:hint="eastAsia"/>
          <w:u w:val="single"/>
        </w:rPr>
        <w:t>解碼</w:t>
      </w:r>
      <w:r w:rsidR="00F27BCA" w:rsidRPr="007B1023">
        <w:rPr>
          <w:rFonts w:ascii="Times New Roman" w:eastAsia="標楷體" w:hAnsi="Times New Roman" w:hint="eastAsia"/>
          <w:u w:val="single"/>
        </w:rPr>
        <w:t>數位人文</w:t>
      </w:r>
      <w:r w:rsidR="00F27BCA">
        <w:rPr>
          <w:rFonts w:ascii="Times New Roman" w:eastAsia="標楷體" w:hAnsi="Times New Roman" w:hint="eastAsia"/>
        </w:rPr>
        <w:t>、</w:t>
      </w:r>
      <w:r w:rsidR="00F27BCA" w:rsidRPr="007B1023">
        <w:rPr>
          <w:rFonts w:ascii="Times New Roman" w:eastAsia="標楷體" w:hAnsi="Times New Roman" w:hint="eastAsia"/>
          <w:u w:val="single"/>
        </w:rPr>
        <w:t>多倫多數位獎學金</w:t>
      </w:r>
      <w:r w:rsidR="007C21DC" w:rsidRPr="00891C5C">
        <w:rPr>
          <w:rFonts w:ascii="Times New Roman" w:eastAsia="標楷體" w:hAnsi="Times New Roman" w:hint="eastAsia"/>
        </w:rPr>
        <w:t>（</w:t>
      </w:r>
      <w:hyperlink r:id="rId15" w:history="1">
        <w:r w:rsidR="007C21DC" w:rsidRPr="00977308">
          <w:rPr>
            <w:rStyle w:val="a8"/>
            <w:rFonts w:ascii="Times New Roman" w:eastAsia="標楷體" w:hAnsi="Times New Roman"/>
          </w:rPr>
          <w:t>https://digital.utsc.utoronto.ca/</w:t>
        </w:r>
      </w:hyperlink>
      <w:r w:rsidR="007C21DC" w:rsidRPr="00891C5C">
        <w:rPr>
          <w:rFonts w:ascii="Times New Roman" w:eastAsia="標楷體" w:hAnsi="Times New Roman" w:hint="eastAsia"/>
        </w:rPr>
        <w:t>）</w:t>
      </w:r>
      <w:r w:rsidR="00F27BCA">
        <w:rPr>
          <w:rFonts w:ascii="Times New Roman" w:eastAsia="標楷體" w:hAnsi="Times New Roman" w:hint="eastAsia"/>
        </w:rPr>
        <w:t>、</w:t>
      </w:r>
      <w:r w:rsidR="00F27BCA" w:rsidRPr="007B1023">
        <w:rPr>
          <w:rFonts w:ascii="Times New Roman" w:eastAsia="標楷體" w:hAnsi="Times New Roman" w:hint="eastAsia"/>
          <w:u w:val="single"/>
        </w:rPr>
        <w:t>波士頓數位人文</w:t>
      </w:r>
      <w:r w:rsidR="007C21DC" w:rsidRPr="00891C5C">
        <w:rPr>
          <w:rFonts w:ascii="Times New Roman" w:eastAsia="標楷體" w:hAnsi="Times New Roman" w:hint="eastAsia"/>
        </w:rPr>
        <w:t>（</w:t>
      </w:r>
      <w:hyperlink r:id="rId16" w:history="1">
        <w:r w:rsidR="007C21DC" w:rsidRPr="00977308">
          <w:rPr>
            <w:rStyle w:val="a8"/>
            <w:rFonts w:ascii="Times New Roman" w:eastAsia="標楷體" w:hAnsi="Times New Roman"/>
          </w:rPr>
          <w:t>https://dhnewengland.wordpress.com/</w:t>
        </w:r>
      </w:hyperlink>
      <w:r w:rsidR="007C21DC" w:rsidRPr="00891C5C">
        <w:rPr>
          <w:rFonts w:ascii="Times New Roman" w:eastAsia="標楷體" w:hAnsi="Times New Roman" w:hint="eastAsia"/>
        </w:rPr>
        <w:t>）</w:t>
      </w:r>
      <w:r w:rsidR="00F27BCA">
        <w:rPr>
          <w:rFonts w:ascii="Times New Roman" w:eastAsia="標楷體" w:hAnsi="Times New Roman" w:hint="eastAsia"/>
        </w:rPr>
        <w:t>等。</w:t>
      </w:r>
      <w:r w:rsidR="007B1023">
        <w:rPr>
          <w:rFonts w:ascii="Times New Roman" w:eastAsia="標楷體" w:hAnsi="Times New Roman" w:hint="eastAsia"/>
        </w:rPr>
        <w:t>其他活動方式還有</w:t>
      </w:r>
      <w:r w:rsidR="001A723D">
        <w:rPr>
          <w:rFonts w:ascii="Times New Roman" w:eastAsia="標楷體" w:hAnsi="Times New Roman" w:hint="eastAsia"/>
        </w:rPr>
        <w:t>參與線上社群</w:t>
      </w:r>
      <w:r w:rsidR="00F17B8C">
        <w:rPr>
          <w:rFonts w:ascii="Times New Roman" w:eastAsia="標楷體" w:hAnsi="Times New Roman" w:hint="eastAsia"/>
        </w:rPr>
        <w:t>或學術貢獻的群眾募資計畫，</w:t>
      </w:r>
      <w:r w:rsidR="007B1023">
        <w:rPr>
          <w:rFonts w:ascii="Times New Roman" w:eastAsia="標楷體" w:hAnsi="Times New Roman" w:hint="eastAsia"/>
        </w:rPr>
        <w:t>加入</w:t>
      </w:r>
      <w:r w:rsidR="00F17B8C">
        <w:rPr>
          <w:rFonts w:ascii="Times New Roman" w:eastAsia="標楷體" w:hAnsi="Times New Roman" w:hint="eastAsia"/>
        </w:rPr>
        <w:t>開放同行評審的</w:t>
      </w:r>
      <w:r w:rsidR="007B1023">
        <w:rPr>
          <w:rFonts w:ascii="Times New Roman" w:eastAsia="標楷體" w:hAnsi="Times New Roman" w:hint="eastAsia"/>
        </w:rPr>
        <w:t>數位人文</w:t>
      </w:r>
      <w:r w:rsidR="00F17B8C">
        <w:rPr>
          <w:rFonts w:ascii="Times New Roman" w:eastAsia="標楷體" w:hAnsi="Times New Roman" w:hint="eastAsia"/>
        </w:rPr>
        <w:t>研究，在推特</w:t>
      </w:r>
      <w:r w:rsidR="008B12C9">
        <w:rPr>
          <w:rFonts w:ascii="Times New Roman" w:eastAsia="標楷體" w:hAnsi="Times New Roman" w:hint="eastAsia"/>
        </w:rPr>
        <w:t>上</w:t>
      </w:r>
      <w:r w:rsidR="00F17B8C">
        <w:rPr>
          <w:rFonts w:ascii="Times New Roman" w:eastAsia="標楷體" w:hAnsi="Times New Roman" w:hint="eastAsia"/>
        </w:rPr>
        <w:t>追蹤</w:t>
      </w:r>
      <w:r w:rsidR="007B1023">
        <w:rPr>
          <w:rFonts w:ascii="Times New Roman" w:eastAsia="標楷體" w:hAnsi="Times New Roman" w:hint="eastAsia"/>
        </w:rPr>
        <w:t>此</w:t>
      </w:r>
      <w:r w:rsidR="00F17B8C">
        <w:rPr>
          <w:rFonts w:ascii="Times New Roman" w:eastAsia="標楷體" w:hAnsi="Times New Roman" w:hint="eastAsia"/>
        </w:rPr>
        <w:t>領域的人才</w:t>
      </w:r>
      <w:r w:rsidR="007B1023">
        <w:rPr>
          <w:rFonts w:ascii="Times New Roman" w:eastAsia="標楷體" w:hAnsi="Times New Roman" w:hint="eastAsia"/>
        </w:rPr>
        <w:t>或瀏覽部落格等，都是很好的數位</w:t>
      </w:r>
      <w:r w:rsidR="007B1023">
        <w:rPr>
          <w:rFonts w:ascii="Times New Roman" w:eastAsia="標楷體" w:hAnsi="Times New Roman" w:hint="eastAsia"/>
        </w:rPr>
        <w:lastRenderedPageBreak/>
        <w:t>人文活動</w:t>
      </w:r>
      <w:r w:rsidR="00F17B8C">
        <w:rPr>
          <w:rFonts w:ascii="Times New Roman" w:eastAsia="標楷體" w:hAnsi="Times New Roman" w:hint="eastAsia"/>
        </w:rPr>
        <w:t>。</w:t>
      </w:r>
    </w:p>
    <w:p w:rsidR="0053385E" w:rsidRPr="00046BE5" w:rsidRDefault="0053385E" w:rsidP="00A21BCF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/>
        </w:rPr>
      </w:pPr>
      <w:r w:rsidRPr="00891C5C">
        <w:rPr>
          <w:rFonts w:ascii="Times New Roman" w:eastAsia="標楷體" w:hAnsi="Times New Roman" w:hint="eastAsia"/>
          <w:b/>
        </w:rPr>
        <w:t>隨時了解情況</w:t>
      </w:r>
      <w:r w:rsidR="004E1A34" w:rsidRPr="00891C5C">
        <w:rPr>
          <w:rFonts w:ascii="Times New Roman" w:eastAsia="標楷體" w:hAnsi="Times New Roman" w:hint="eastAsia"/>
        </w:rPr>
        <w:t>—</w:t>
      </w:r>
      <w:r w:rsidR="00046BE5">
        <w:rPr>
          <w:rFonts w:ascii="Times New Roman" w:eastAsia="標楷體" w:hAnsi="Times New Roman" w:hint="eastAsia"/>
        </w:rPr>
        <w:t>想要學東西可以看看</w:t>
      </w:r>
      <w:r w:rsidR="009D4179">
        <w:rPr>
          <w:rFonts w:ascii="Times New Roman" w:eastAsia="標楷體" w:hAnsi="Times New Roman" w:hint="eastAsia"/>
        </w:rPr>
        <w:t>從</w:t>
      </w:r>
      <w:r w:rsidR="00BF0995" w:rsidRPr="009D4179">
        <w:rPr>
          <w:rFonts w:ascii="Times New Roman" w:eastAsia="標楷體" w:hAnsi="Times New Roman" w:hint="eastAsia"/>
          <w:u w:val="single"/>
        </w:rPr>
        <w:t>人文科技營</w:t>
      </w:r>
      <w:r w:rsidR="00BF0995">
        <w:rPr>
          <w:rFonts w:ascii="Times New Roman" w:eastAsia="標楷體" w:hAnsi="Times New Roman" w:hint="eastAsia"/>
        </w:rPr>
        <w:t>誕生的</w:t>
      </w:r>
      <w:r w:rsidR="009D4179" w:rsidRPr="009D4179">
        <w:rPr>
          <w:rFonts w:ascii="Times New Roman" w:eastAsia="標楷體" w:hAnsi="Times New Roman" w:hint="eastAsia"/>
          <w:u w:val="single"/>
        </w:rPr>
        <w:t>專業</w:t>
      </w:r>
      <w:r w:rsidR="00BF0995" w:rsidRPr="008B12C9">
        <w:rPr>
          <w:rFonts w:ascii="Times New Roman" w:eastAsia="標楷體" w:hAnsi="Times New Roman" w:hint="eastAsia"/>
          <w:u w:val="single"/>
        </w:rPr>
        <w:t>駭客</w:t>
      </w:r>
      <w:r w:rsidR="00BF0995">
        <w:rPr>
          <w:rFonts w:ascii="Times New Roman" w:eastAsia="標楷體" w:hAnsi="Times New Roman" w:hint="eastAsia"/>
        </w:rPr>
        <w:t>（</w:t>
      </w:r>
      <w:r w:rsidR="00BF0995">
        <w:rPr>
          <w:rFonts w:ascii="Times New Roman" w:eastAsia="標楷體" w:hAnsi="Times New Roman"/>
        </w:rPr>
        <w:t>ProHacker</w:t>
      </w:r>
      <w:r w:rsidR="00BF0995">
        <w:rPr>
          <w:rFonts w:ascii="Times New Roman" w:eastAsia="標楷體" w:hAnsi="Times New Roman" w:hint="eastAsia"/>
        </w:rPr>
        <w:t>）</w:t>
      </w:r>
      <w:r w:rsidR="00394022">
        <w:rPr>
          <w:rFonts w:ascii="Times New Roman" w:eastAsia="標楷體" w:hAnsi="Times New Roman" w:hint="eastAsia"/>
        </w:rPr>
        <w:t>，此</w:t>
      </w:r>
      <w:r w:rsidR="00394022" w:rsidRPr="00046BE5">
        <w:rPr>
          <w:rFonts w:ascii="Times New Roman" w:eastAsia="標楷體" w:hAnsi="Times New Roman" w:hint="eastAsia"/>
        </w:rPr>
        <w:t>部落格</w:t>
      </w:r>
      <w:r w:rsidR="00394022">
        <w:rPr>
          <w:rFonts w:ascii="Times New Roman" w:eastAsia="標楷體" w:hAnsi="Times New Roman" w:hint="eastAsia"/>
        </w:rPr>
        <w:t>分享</w:t>
      </w:r>
      <w:r w:rsidR="00BF0995" w:rsidRPr="00046BE5">
        <w:rPr>
          <w:rFonts w:ascii="Times New Roman" w:eastAsia="標楷體" w:hAnsi="Times New Roman" w:hint="eastAsia"/>
        </w:rPr>
        <w:t>教學工具與生產力</w:t>
      </w:r>
      <w:r w:rsidR="00394022">
        <w:rPr>
          <w:rFonts w:ascii="Times New Roman" w:eastAsia="標楷體" w:hAnsi="Times New Roman" w:hint="eastAsia"/>
        </w:rPr>
        <w:t>技能</w:t>
      </w:r>
      <w:r w:rsidR="00046BE5">
        <w:rPr>
          <w:rFonts w:ascii="Times New Roman" w:eastAsia="標楷體" w:hAnsi="Times New Roman" w:hint="eastAsia"/>
        </w:rPr>
        <w:t>，也可</w:t>
      </w:r>
      <w:r w:rsidR="00BF0995" w:rsidRPr="00046BE5">
        <w:rPr>
          <w:rFonts w:ascii="Times New Roman" w:eastAsia="標楷體" w:hAnsi="Times New Roman" w:hint="eastAsia"/>
        </w:rPr>
        <w:t>訂閱</w:t>
      </w:r>
      <w:r w:rsidR="00394022" w:rsidRPr="00046BE5">
        <w:rPr>
          <w:rFonts w:ascii="Times New Roman" w:eastAsia="標楷體" w:hAnsi="Times New Roman" w:hint="eastAsia"/>
        </w:rPr>
        <w:t>由</w:t>
      </w:r>
      <w:r w:rsidR="00394022" w:rsidRPr="00046BE5">
        <w:rPr>
          <w:rFonts w:ascii="Times New Roman" w:eastAsia="標楷體" w:hAnsi="Times New Roman" w:hint="eastAsia"/>
          <w:u w:val="single"/>
        </w:rPr>
        <w:t>威拿·麥卡提</w:t>
      </w:r>
      <w:r w:rsidR="00394022" w:rsidRPr="00046BE5">
        <w:rPr>
          <w:rFonts w:ascii="Times New Roman" w:eastAsia="標楷體" w:hAnsi="Times New Roman" w:hint="eastAsia"/>
        </w:rPr>
        <w:t>專業輔導</w:t>
      </w:r>
      <w:r w:rsidR="00394022">
        <w:rPr>
          <w:rFonts w:ascii="Times New Roman" w:eastAsia="標楷體" w:hAnsi="Times New Roman" w:hint="eastAsia"/>
        </w:rPr>
        <w:t>的</w:t>
      </w:r>
      <w:r w:rsidR="00BF0995" w:rsidRPr="00046BE5">
        <w:rPr>
          <w:rFonts w:ascii="Times New Roman" w:eastAsia="標楷體" w:hAnsi="Times New Roman" w:hint="eastAsia"/>
          <w:u w:val="single"/>
        </w:rPr>
        <w:t>人文主義討論小組</w:t>
      </w:r>
      <w:r w:rsidR="00BF0995" w:rsidRPr="00046BE5">
        <w:rPr>
          <w:rFonts w:ascii="Times New Roman" w:eastAsia="標楷體" w:hAnsi="Times New Roman" w:hint="eastAsia"/>
        </w:rPr>
        <w:t>，</w:t>
      </w:r>
      <w:r w:rsidR="00394022">
        <w:rPr>
          <w:rFonts w:ascii="Times New Roman" w:eastAsia="標楷體" w:hAnsi="Times New Roman" w:hint="eastAsia"/>
        </w:rPr>
        <w:t>關注於</w:t>
      </w:r>
      <w:r w:rsidR="00394022">
        <w:rPr>
          <w:rFonts w:ascii="Times New Roman" w:eastAsia="標楷體" w:hAnsi="Times New Roman" w:hint="eastAsia"/>
        </w:rPr>
        <w:t>9</w:t>
      </w:r>
      <w:r w:rsidR="00394022">
        <w:rPr>
          <w:rFonts w:ascii="Times New Roman" w:eastAsia="標楷體" w:hAnsi="Times New Roman"/>
        </w:rPr>
        <w:t>0</w:t>
      </w:r>
      <w:r w:rsidR="00394022">
        <w:rPr>
          <w:rFonts w:ascii="Times New Roman" w:eastAsia="標楷體" w:hAnsi="Times New Roman" w:hint="eastAsia"/>
        </w:rPr>
        <w:t>年代</w:t>
      </w:r>
      <w:r w:rsidR="00BF0995" w:rsidRPr="00046BE5">
        <w:rPr>
          <w:rFonts w:ascii="Times New Roman" w:eastAsia="標楷體" w:hAnsi="Times New Roman" w:hint="eastAsia"/>
        </w:rPr>
        <w:t>的</w:t>
      </w:r>
      <w:r w:rsidR="00394022">
        <w:rPr>
          <w:rFonts w:ascii="Times New Roman" w:eastAsia="標楷體" w:hAnsi="Times New Roman" w:hint="eastAsia"/>
        </w:rPr>
        <w:t>討論</w:t>
      </w:r>
      <w:r w:rsidR="00BF0995" w:rsidRPr="00046BE5">
        <w:rPr>
          <w:rFonts w:ascii="Times New Roman" w:eastAsia="標楷體" w:hAnsi="Times New Roman" w:hint="eastAsia"/>
        </w:rPr>
        <w:t>與資訊共享。</w:t>
      </w:r>
      <w:r w:rsidR="00BB215A">
        <w:rPr>
          <w:rFonts w:ascii="Times New Roman" w:eastAsia="標楷體" w:hAnsi="Times New Roman" w:hint="eastAsia"/>
        </w:rPr>
        <w:t>瀏覽</w:t>
      </w:r>
      <w:r w:rsidR="00BF0995" w:rsidRPr="00046BE5">
        <w:rPr>
          <w:rFonts w:ascii="Times New Roman" w:eastAsia="標楷體" w:hAnsi="Times New Roman" w:hint="eastAsia"/>
          <w:u w:val="single"/>
        </w:rPr>
        <w:t>今日數位人文</w:t>
      </w:r>
      <w:r w:rsidR="00BF0995" w:rsidRPr="00046BE5">
        <w:rPr>
          <w:rFonts w:ascii="Times New Roman" w:eastAsia="標楷體" w:hAnsi="Times New Roman" w:hint="eastAsia"/>
        </w:rPr>
        <w:t>（</w:t>
      </w:r>
      <w:r w:rsidR="00BF0995" w:rsidRPr="00046BE5">
        <w:rPr>
          <w:rFonts w:ascii="Times New Roman" w:eastAsia="標楷體" w:hAnsi="Times New Roman" w:hint="eastAsia"/>
        </w:rPr>
        <w:t>D</w:t>
      </w:r>
      <w:r w:rsidR="00BF0995" w:rsidRPr="00046BE5">
        <w:rPr>
          <w:rFonts w:ascii="Times New Roman" w:eastAsia="標楷體" w:hAnsi="Times New Roman"/>
        </w:rPr>
        <w:t>igital Humanities Now</w:t>
      </w:r>
      <w:r w:rsidR="00CD3A2A">
        <w:rPr>
          <w:rFonts w:ascii="新細明體" w:eastAsia="新細明體" w:hAnsi="新細明體" w:hint="eastAsia"/>
        </w:rPr>
        <w:t>﹕</w:t>
      </w:r>
      <w:hyperlink r:id="rId17" w:history="1">
        <w:r w:rsidR="00CD3A2A" w:rsidRPr="00977308">
          <w:rPr>
            <w:rStyle w:val="a8"/>
            <w:rFonts w:ascii="Times New Roman" w:eastAsia="標楷體" w:hAnsi="Times New Roman"/>
          </w:rPr>
          <w:t>https://digitalhumanitiesnow.org/</w:t>
        </w:r>
      </w:hyperlink>
      <w:r w:rsidR="00BF0995" w:rsidRPr="00046BE5">
        <w:rPr>
          <w:rFonts w:ascii="Times New Roman" w:eastAsia="標楷體" w:hAnsi="Times New Roman" w:hint="eastAsia"/>
        </w:rPr>
        <w:t>）</w:t>
      </w:r>
      <w:r w:rsidR="00BB215A">
        <w:rPr>
          <w:rFonts w:ascii="Times New Roman" w:eastAsia="標楷體" w:hAnsi="Times New Roman" w:hint="eastAsia"/>
        </w:rPr>
        <w:t>發掘</w:t>
      </w:r>
      <w:r w:rsidR="00BF0995" w:rsidRPr="00046BE5">
        <w:rPr>
          <w:rFonts w:ascii="Times New Roman" w:eastAsia="標楷體" w:hAnsi="Times New Roman" w:hint="eastAsia"/>
        </w:rPr>
        <w:t>推特上</w:t>
      </w:r>
      <w:r w:rsidR="00BB215A">
        <w:rPr>
          <w:rFonts w:ascii="Times New Roman" w:eastAsia="標楷體" w:hAnsi="Times New Roman" w:hint="eastAsia"/>
        </w:rPr>
        <w:t>快速更新</w:t>
      </w:r>
      <w:r w:rsidR="00BB215A" w:rsidRPr="00046BE5">
        <w:rPr>
          <w:rFonts w:ascii="Times New Roman" w:eastAsia="標楷體" w:hAnsi="Times New Roman" w:hint="eastAsia"/>
        </w:rPr>
        <w:t>的</w:t>
      </w:r>
      <w:r w:rsidR="00BB215A">
        <w:rPr>
          <w:rFonts w:ascii="Times New Roman" w:eastAsia="標楷體" w:hAnsi="Times New Roman" w:hint="eastAsia"/>
        </w:rPr>
        <w:t>數位人文</w:t>
      </w:r>
      <w:r w:rsidR="00046BE5">
        <w:rPr>
          <w:rFonts w:ascii="Times New Roman" w:eastAsia="標楷體" w:hAnsi="Times New Roman" w:hint="eastAsia"/>
        </w:rPr>
        <w:t>熱門</w:t>
      </w:r>
      <w:r w:rsidR="00BF0995" w:rsidRPr="00046BE5">
        <w:rPr>
          <w:rFonts w:ascii="Times New Roman" w:eastAsia="標楷體" w:hAnsi="Times New Roman" w:hint="eastAsia"/>
        </w:rPr>
        <w:t>話題。</w:t>
      </w:r>
    </w:p>
    <w:p w:rsidR="0053385E" w:rsidRDefault="006B6B37" w:rsidP="00A21BCF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/>
        </w:rPr>
      </w:pPr>
      <w:r w:rsidRPr="0081799D">
        <w:rPr>
          <w:rFonts w:ascii="Times New Roman" w:eastAsia="標楷體" w:hAnsi="Times New Roman" w:hint="eastAsia"/>
          <w:b/>
        </w:rPr>
        <w:t>探索</w:t>
      </w:r>
      <w:r w:rsidR="00A16818">
        <w:rPr>
          <w:rFonts w:ascii="Times New Roman" w:eastAsia="標楷體" w:hAnsi="Times New Roman" w:hint="eastAsia"/>
          <w:b/>
        </w:rPr>
        <w:t>研究範例獲得</w:t>
      </w:r>
      <w:r w:rsidR="00A16818">
        <w:rPr>
          <w:rFonts w:ascii="Times New Roman" w:eastAsia="標楷體" w:hAnsi="Times New Roman"/>
          <w:b/>
        </w:rPr>
        <w:t>啟發</w:t>
      </w:r>
      <w:r w:rsidR="004E1A34">
        <w:rPr>
          <w:rFonts w:ascii="Times New Roman" w:eastAsia="標楷體" w:hAnsi="Times New Roman" w:hint="eastAsia"/>
        </w:rPr>
        <w:t>—</w:t>
      </w:r>
      <w:r w:rsidR="00211535" w:rsidRPr="008414B4">
        <w:rPr>
          <w:rFonts w:ascii="Times New Roman" w:eastAsia="標楷體" w:hAnsi="Times New Roman" w:hint="eastAsia"/>
          <w:u w:val="single"/>
        </w:rPr>
        <w:t>美國國家人文學術基金會</w:t>
      </w:r>
      <w:r w:rsidR="003F4293">
        <w:rPr>
          <w:rFonts w:ascii="Times New Roman" w:eastAsia="標楷體" w:hAnsi="Times New Roman" w:hint="eastAsia"/>
        </w:rPr>
        <w:t>（</w:t>
      </w:r>
      <w:r w:rsidR="003F4293" w:rsidRPr="003F4293">
        <w:rPr>
          <w:rFonts w:ascii="Times New Roman" w:eastAsia="標楷體" w:hAnsi="Times New Roman"/>
        </w:rPr>
        <w:t>NEH</w:t>
      </w:r>
      <w:r w:rsidR="003F4293" w:rsidRPr="003F4293">
        <w:rPr>
          <w:rFonts w:ascii="Times New Roman" w:eastAsia="標楷體" w:hAnsi="Times New Roman" w:hint="eastAsia"/>
        </w:rPr>
        <w:t>）</w:t>
      </w:r>
      <w:r w:rsidR="00211535">
        <w:rPr>
          <w:rFonts w:ascii="Times New Roman" w:eastAsia="標楷體" w:hAnsi="Times New Roman" w:hint="eastAsia"/>
        </w:rPr>
        <w:t>館藏</w:t>
      </w:r>
      <w:r w:rsidR="005409EB">
        <w:rPr>
          <w:rFonts w:ascii="Times New Roman" w:eastAsia="標楷體" w:hAnsi="Times New Roman" w:hint="eastAsia"/>
        </w:rPr>
        <w:t>各類數位人文學</w:t>
      </w:r>
      <w:r w:rsidR="00211535">
        <w:rPr>
          <w:rFonts w:ascii="Times New Roman" w:eastAsia="標楷體" w:hAnsi="Times New Roman" w:hint="eastAsia"/>
        </w:rPr>
        <w:t>的補助研究供閱覽</w:t>
      </w:r>
      <w:r w:rsidR="008414B4">
        <w:rPr>
          <w:rFonts w:ascii="Times New Roman" w:eastAsia="標楷體" w:hAnsi="Times New Roman" w:hint="eastAsia"/>
        </w:rPr>
        <w:t>，如公共研究或教育類的主題</w:t>
      </w:r>
      <w:r w:rsidR="00211535">
        <w:rPr>
          <w:rFonts w:ascii="Times New Roman" w:eastAsia="標楷體" w:hAnsi="Times New Roman" w:hint="eastAsia"/>
        </w:rPr>
        <w:t>。</w:t>
      </w:r>
      <w:r w:rsidR="005409EB">
        <w:rPr>
          <w:rFonts w:ascii="Times New Roman" w:eastAsia="標楷體" w:hAnsi="Times New Roman" w:hint="eastAsia"/>
        </w:rPr>
        <w:t>N</w:t>
      </w:r>
      <w:r w:rsidR="005409EB">
        <w:rPr>
          <w:rFonts w:ascii="Times New Roman" w:eastAsia="標楷體" w:hAnsi="Times New Roman"/>
        </w:rPr>
        <w:t>INES</w:t>
      </w:r>
      <w:r w:rsidR="005409EB">
        <w:rPr>
          <w:rFonts w:ascii="Times New Roman" w:eastAsia="標楷體" w:hAnsi="Times New Roman" w:hint="eastAsia"/>
        </w:rPr>
        <w:t>提供</w:t>
      </w:r>
      <w:r w:rsidR="005409EB">
        <w:rPr>
          <w:rFonts w:ascii="Times New Roman" w:eastAsia="標楷體" w:hAnsi="Times New Roman" w:hint="eastAsia"/>
        </w:rPr>
        <w:t>19</w:t>
      </w:r>
      <w:r w:rsidR="005409EB">
        <w:rPr>
          <w:rFonts w:ascii="Times New Roman" w:eastAsia="標楷體" w:hAnsi="Times New Roman" w:hint="eastAsia"/>
        </w:rPr>
        <w:t>世紀的同行評審研究。</w:t>
      </w:r>
    </w:p>
    <w:p w:rsidR="005409EB" w:rsidRDefault="0053385E" w:rsidP="00A21BCF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/>
        </w:rPr>
      </w:pPr>
      <w:r w:rsidRPr="0081799D">
        <w:rPr>
          <w:rFonts w:ascii="Times New Roman" w:eastAsia="標楷體" w:hAnsi="Times New Roman" w:hint="eastAsia"/>
          <w:b/>
        </w:rPr>
        <w:t>追求訓練機會</w:t>
      </w:r>
      <w:r w:rsidR="004E1A34">
        <w:rPr>
          <w:rFonts w:ascii="Times New Roman" w:eastAsia="標楷體" w:hAnsi="Times New Roman" w:hint="eastAsia"/>
        </w:rPr>
        <w:t>—</w:t>
      </w:r>
      <w:r w:rsidR="008414B4">
        <w:rPr>
          <w:rFonts w:ascii="Times New Roman" w:eastAsia="標楷體" w:hAnsi="Times New Roman" w:hint="eastAsia"/>
        </w:rPr>
        <w:t>首先是教育機構的</w:t>
      </w:r>
      <w:r w:rsidR="005409EB">
        <w:rPr>
          <w:rFonts w:ascii="Times New Roman" w:eastAsia="標楷體" w:hAnsi="Times New Roman" w:hint="eastAsia"/>
        </w:rPr>
        <w:t>實體工作坊：</w:t>
      </w:r>
      <w:r w:rsidR="003F4293" w:rsidRPr="008414B4">
        <w:rPr>
          <w:rFonts w:ascii="Times New Roman" w:eastAsia="標楷體" w:hAnsi="Times New Roman" w:hint="eastAsia"/>
          <w:u w:val="single"/>
        </w:rPr>
        <w:t>維多利亞大學</w:t>
      </w:r>
      <w:r w:rsidR="003F4293">
        <w:rPr>
          <w:rFonts w:ascii="Times New Roman" w:eastAsia="標楷體" w:hAnsi="Times New Roman" w:hint="eastAsia"/>
        </w:rPr>
        <w:t>舉行為期一周的數位人文學工作坊，包括文本編碼、多媒體、地理資訊系統、專案管理與數位教學等，研究生可申請獎學金參與此計畫。</w:t>
      </w:r>
      <w:r w:rsidR="003F4293" w:rsidRPr="008414B4">
        <w:rPr>
          <w:rFonts w:ascii="Times New Roman" w:eastAsia="標楷體" w:hAnsi="Times New Roman" w:hint="eastAsia"/>
          <w:u w:val="single"/>
        </w:rPr>
        <w:t>內布拉斯加大學林肯分校</w:t>
      </w:r>
      <w:r w:rsidR="003F4293">
        <w:rPr>
          <w:rFonts w:ascii="Times New Roman" w:eastAsia="標楷體" w:hAnsi="Times New Roman" w:hint="eastAsia"/>
        </w:rPr>
        <w:t>（</w:t>
      </w:r>
      <w:r w:rsidR="003F4293">
        <w:rPr>
          <w:rFonts w:ascii="Times New Roman" w:eastAsia="標楷體" w:hAnsi="Times New Roman" w:hint="eastAsia"/>
        </w:rPr>
        <w:t>UNL</w:t>
      </w:r>
      <w:r w:rsidR="003F4293">
        <w:rPr>
          <w:rFonts w:ascii="Times New Roman" w:eastAsia="標楷體" w:hAnsi="Times New Roman" w:hint="eastAsia"/>
        </w:rPr>
        <w:t>）數位人文</w:t>
      </w:r>
      <w:r w:rsidR="003F4293" w:rsidRPr="003F4293">
        <w:rPr>
          <w:rFonts w:ascii="Times New Roman" w:eastAsia="標楷體" w:hAnsi="Times New Roman" w:hint="eastAsia"/>
        </w:rPr>
        <w:t>研究中心</w:t>
      </w:r>
      <w:r w:rsidR="003F4293">
        <w:rPr>
          <w:rFonts w:ascii="Times New Roman" w:eastAsia="標楷體" w:hAnsi="Times New Roman" w:hint="eastAsia"/>
        </w:rPr>
        <w:t>（</w:t>
      </w:r>
      <w:r w:rsidR="003F4293" w:rsidRPr="003F4293">
        <w:rPr>
          <w:rFonts w:ascii="Times New Roman" w:eastAsia="標楷體" w:hAnsi="Times New Roman" w:hint="eastAsia"/>
        </w:rPr>
        <w:t>CDRH</w:t>
      </w:r>
      <w:r w:rsidR="00864C1C">
        <w:rPr>
          <w:rFonts w:ascii="新細明體" w:eastAsia="新細明體" w:hAnsi="新細明體" w:hint="eastAsia"/>
        </w:rPr>
        <w:t>﹕</w:t>
      </w:r>
      <w:hyperlink r:id="rId18" w:history="1">
        <w:r w:rsidR="00864C1C" w:rsidRPr="00977308">
          <w:rPr>
            <w:rStyle w:val="a8"/>
            <w:rFonts w:ascii="Times New Roman" w:eastAsia="標楷體" w:hAnsi="Times New Roman"/>
          </w:rPr>
          <w:t>https://cdrh.unl.edu/</w:t>
        </w:r>
      </w:hyperlink>
      <w:r w:rsidR="003F4293">
        <w:rPr>
          <w:rFonts w:ascii="Times New Roman" w:eastAsia="標楷體" w:hAnsi="Times New Roman" w:hint="eastAsia"/>
        </w:rPr>
        <w:t>）所贊助的研討會，</w:t>
      </w:r>
      <w:r w:rsidR="008414B4">
        <w:rPr>
          <w:rFonts w:ascii="Times New Roman" w:eastAsia="標楷體" w:hAnsi="Times New Roman" w:hint="eastAsia"/>
        </w:rPr>
        <w:t>加深</w:t>
      </w:r>
      <w:r w:rsidR="003F4293">
        <w:rPr>
          <w:rFonts w:ascii="Times New Roman" w:eastAsia="標楷體" w:hAnsi="Times New Roman" w:hint="eastAsia"/>
        </w:rPr>
        <w:t>青年與資深研究者之間的交流回饋。</w:t>
      </w:r>
      <w:r w:rsidR="003F4293" w:rsidRPr="008414B4">
        <w:rPr>
          <w:rFonts w:ascii="Times New Roman" w:eastAsia="標楷體" w:hAnsi="Times New Roman" w:hint="eastAsia"/>
          <w:u w:val="single"/>
        </w:rPr>
        <w:t>美國國家人文學術基金會</w:t>
      </w:r>
      <w:r w:rsidR="003F4293">
        <w:rPr>
          <w:rFonts w:ascii="Times New Roman" w:eastAsia="標楷體" w:hAnsi="Times New Roman" w:hint="eastAsia"/>
        </w:rPr>
        <w:t>（</w:t>
      </w:r>
      <w:r w:rsidR="003F4293" w:rsidRPr="003F4293">
        <w:rPr>
          <w:rFonts w:ascii="Times New Roman" w:eastAsia="標楷體" w:hAnsi="Times New Roman"/>
        </w:rPr>
        <w:t>NEH</w:t>
      </w:r>
      <w:r w:rsidR="00864C1C">
        <w:rPr>
          <w:rFonts w:ascii="新細明體" w:eastAsia="新細明體" w:hAnsi="新細明體" w:hint="eastAsia"/>
        </w:rPr>
        <w:t>﹕</w:t>
      </w:r>
      <w:hyperlink r:id="rId19" w:history="1">
        <w:r w:rsidR="00864C1C" w:rsidRPr="00977308">
          <w:rPr>
            <w:rStyle w:val="a8"/>
            <w:rFonts w:ascii="Times New Roman" w:eastAsia="標楷體" w:hAnsi="Times New Roman"/>
          </w:rPr>
          <w:t>https://www.neh.gov/</w:t>
        </w:r>
      </w:hyperlink>
      <w:r w:rsidR="003F4293" w:rsidRPr="003F4293">
        <w:rPr>
          <w:rFonts w:ascii="Times New Roman" w:eastAsia="標楷體" w:hAnsi="Times New Roman" w:hint="eastAsia"/>
        </w:rPr>
        <w:t>）</w:t>
      </w:r>
      <w:r w:rsidR="00AE5FF9">
        <w:rPr>
          <w:rFonts w:ascii="Times New Roman" w:eastAsia="標楷體" w:hAnsi="Times New Roman" w:hint="eastAsia"/>
        </w:rPr>
        <w:t>即將舉辦</w:t>
      </w:r>
      <w:r w:rsidR="008414B4">
        <w:rPr>
          <w:rFonts w:ascii="Times New Roman" w:eastAsia="標楷體" w:hAnsi="Times New Roman" w:hint="eastAsia"/>
        </w:rPr>
        <w:t>精華</w:t>
      </w:r>
      <w:r w:rsidR="00AE5FF9">
        <w:rPr>
          <w:rFonts w:ascii="Times New Roman" w:eastAsia="標楷體" w:hAnsi="Times New Roman" w:hint="eastAsia"/>
        </w:rPr>
        <w:t>數位人文學研修班，包含空間人文、計算語料庫語言學法和數位文化製圖等。</w:t>
      </w:r>
    </w:p>
    <w:p w:rsidR="0053385E" w:rsidRDefault="008414B4" w:rsidP="00A21BCF">
      <w:pPr>
        <w:pStyle w:val="a3"/>
        <w:ind w:leftChars="0" w:left="96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</w:rPr>
        <w:t>再來是</w:t>
      </w:r>
      <w:r w:rsidR="005409EB">
        <w:rPr>
          <w:rFonts w:ascii="Times New Roman" w:eastAsia="標楷體" w:hAnsi="Times New Roman" w:hint="eastAsia"/>
        </w:rPr>
        <w:t>線上</w:t>
      </w:r>
      <w:r>
        <w:rPr>
          <w:rFonts w:ascii="Times New Roman" w:eastAsia="標楷體" w:hAnsi="Times New Roman" w:hint="eastAsia"/>
        </w:rPr>
        <w:t>課</w:t>
      </w:r>
      <w:r w:rsidR="00AE5FF9">
        <w:rPr>
          <w:rFonts w:ascii="Times New Roman" w:eastAsia="標楷體" w:hAnsi="Times New Roman" w:hint="eastAsia"/>
        </w:rPr>
        <w:t>程</w:t>
      </w:r>
      <w:r>
        <w:rPr>
          <w:rFonts w:ascii="Times New Roman" w:eastAsia="標楷體" w:hAnsi="Times New Roman" w:hint="eastAsia"/>
        </w:rPr>
        <w:t>資源，以下列舉四種：</w:t>
      </w:r>
      <w:r w:rsidR="00AE5FF9">
        <w:rPr>
          <w:rFonts w:ascii="Times New Roman" w:eastAsia="標楷體" w:hAnsi="Times New Roman" w:hint="eastAsia"/>
        </w:rPr>
        <w:t>史丹佛大學提供網站（</w:t>
      </w:r>
      <w:r w:rsidR="00AE5FF9">
        <w:rPr>
          <w:rFonts w:ascii="Times New Roman" w:eastAsia="標楷體" w:hAnsi="Times New Roman"/>
        </w:rPr>
        <w:t>Tooling Up for DH</w:t>
      </w:r>
      <w:r w:rsidR="007C5E02">
        <w:rPr>
          <w:rFonts w:ascii="新細明體" w:eastAsia="新細明體" w:hAnsi="新細明體" w:hint="eastAsia"/>
        </w:rPr>
        <w:t>﹕</w:t>
      </w:r>
      <w:hyperlink r:id="rId20" w:history="1">
        <w:r w:rsidR="007C5E02" w:rsidRPr="00977308">
          <w:rPr>
            <w:rStyle w:val="a8"/>
            <w:rFonts w:ascii="Times New Roman" w:eastAsia="標楷體" w:hAnsi="Times New Roman"/>
          </w:rPr>
          <w:t>http://toolingup.stanford.edu/?page_id=1247</w:t>
        </w:r>
      </w:hyperlink>
      <w:r w:rsidR="00AE5FF9">
        <w:rPr>
          <w:rFonts w:ascii="Times New Roman" w:eastAsia="標楷體" w:hAnsi="Times New Roman" w:hint="eastAsia"/>
        </w:rPr>
        <w:t>）概覽數位人文學，線上研究可以</w:t>
      </w:r>
      <w:r>
        <w:rPr>
          <w:rFonts w:ascii="Times New Roman" w:eastAsia="標楷體" w:hAnsi="Times New Roman" w:hint="eastAsia"/>
        </w:rPr>
        <w:t>參</w:t>
      </w:r>
      <w:r w:rsidR="00AE5FF9">
        <w:rPr>
          <w:rFonts w:ascii="Times New Roman" w:eastAsia="標楷體" w:hAnsi="Times New Roman" w:hint="eastAsia"/>
        </w:rPr>
        <w:t>考</w:t>
      </w:r>
      <w:r w:rsidR="00AE5FF9" w:rsidRPr="009D4831">
        <w:rPr>
          <w:rFonts w:ascii="Times New Roman" w:eastAsia="標楷體" w:hAnsi="Times New Roman" w:hint="eastAsia"/>
          <w:u w:val="single"/>
        </w:rPr>
        <w:t>威廉·特寇</w:t>
      </w:r>
      <w:r w:rsidR="00AE5FF9">
        <w:rPr>
          <w:rFonts w:ascii="Times New Roman" w:eastAsia="標楷體" w:hAnsi="Times New Roman" w:hint="eastAsia"/>
        </w:rPr>
        <w:t>的</w:t>
      </w:r>
      <w:r w:rsidR="00AE5FF9" w:rsidRPr="009D4831">
        <w:rPr>
          <w:rFonts w:ascii="Times New Roman" w:eastAsia="標楷體" w:hAnsi="Times New Roman" w:hint="eastAsia"/>
          <w:u w:val="single"/>
        </w:rPr>
        <w:t>走向數位化</w:t>
      </w:r>
      <w:r w:rsidR="00AE5FF9">
        <w:rPr>
          <w:rFonts w:ascii="Times New Roman" w:eastAsia="標楷體" w:hAnsi="Times New Roman" w:hint="eastAsia"/>
        </w:rPr>
        <w:t>（</w:t>
      </w:r>
      <w:r w:rsidR="00AE5FF9">
        <w:rPr>
          <w:rFonts w:ascii="Times New Roman" w:eastAsia="標楷體" w:hAnsi="Times New Roman" w:hint="eastAsia"/>
        </w:rPr>
        <w:t>G</w:t>
      </w:r>
      <w:r w:rsidR="00AE5FF9">
        <w:rPr>
          <w:rFonts w:ascii="Times New Roman" w:eastAsia="標楷體" w:hAnsi="Times New Roman"/>
        </w:rPr>
        <w:t>oing Digital</w:t>
      </w:r>
      <w:r w:rsidR="007C5E02">
        <w:rPr>
          <w:rFonts w:ascii="新細明體" w:eastAsia="新細明體" w:hAnsi="新細明體" w:hint="eastAsia"/>
        </w:rPr>
        <w:t>﹕</w:t>
      </w:r>
      <w:hyperlink r:id="rId21" w:history="1">
        <w:r w:rsidR="007C5E02" w:rsidRPr="00977308">
          <w:rPr>
            <w:rStyle w:val="a8"/>
            <w:rFonts w:ascii="Times New Roman" w:eastAsia="標楷體" w:hAnsi="Times New Roman"/>
          </w:rPr>
          <w:t>https://williamjturkel.net/2011/03/15/going-digital/</w:t>
        </w:r>
      </w:hyperlink>
      <w:r w:rsidR="00AE5FF9">
        <w:rPr>
          <w:rFonts w:ascii="Times New Roman" w:eastAsia="標楷體" w:hAnsi="Times New Roman" w:hint="eastAsia"/>
        </w:rPr>
        <w:t>）網站</w:t>
      </w:r>
      <w:r w:rsidR="005F72C7">
        <w:rPr>
          <w:rFonts w:ascii="Times New Roman" w:eastAsia="標楷體" w:hAnsi="Times New Roman" w:hint="eastAsia"/>
        </w:rPr>
        <w:t>，</w:t>
      </w:r>
      <w:r w:rsidR="005F72C7" w:rsidRPr="008414B4">
        <w:rPr>
          <w:rFonts w:ascii="Times New Roman" w:eastAsia="標楷體" w:hAnsi="Times New Roman" w:hint="eastAsia"/>
          <w:u w:val="single"/>
        </w:rPr>
        <w:t>加州大學洛杉磯分校</w:t>
      </w:r>
      <w:r w:rsidR="00992B33">
        <w:rPr>
          <w:rFonts w:ascii="Times New Roman" w:eastAsia="標楷體" w:hAnsi="Times New Roman" w:hint="eastAsia"/>
        </w:rPr>
        <w:t>也提供地理資訊系統的</w:t>
      </w:r>
      <w:r w:rsidR="005F72C7" w:rsidRPr="005F72C7">
        <w:rPr>
          <w:rFonts w:ascii="Times New Roman" w:eastAsia="標楷體" w:hAnsi="Times New Roman" w:hint="eastAsia"/>
        </w:rPr>
        <w:t>教程</w:t>
      </w:r>
      <w:r w:rsidR="00992B33">
        <w:rPr>
          <w:rFonts w:ascii="Times New Roman" w:eastAsia="標楷體" w:hAnsi="Times New Roman" w:hint="eastAsia"/>
        </w:rPr>
        <w:t>，</w:t>
      </w:r>
      <w:r w:rsidR="009D4831">
        <w:rPr>
          <w:rFonts w:ascii="Times New Roman" w:eastAsia="標楷體" w:hAnsi="Times New Roman" w:hint="eastAsia"/>
        </w:rPr>
        <w:t>而</w:t>
      </w:r>
      <w:r w:rsidR="00992B33">
        <w:rPr>
          <w:rFonts w:ascii="Times New Roman" w:eastAsia="標楷體" w:hAnsi="Times New Roman" w:hint="eastAsia"/>
        </w:rPr>
        <w:t>文字分析可以參考</w:t>
      </w:r>
      <w:r w:rsidR="00992B33">
        <w:rPr>
          <w:rFonts w:ascii="Times New Roman" w:eastAsia="標楷體" w:hAnsi="Times New Roman" w:hint="eastAsia"/>
        </w:rPr>
        <w:t>T</w:t>
      </w:r>
      <w:r w:rsidR="00992B33">
        <w:rPr>
          <w:rFonts w:ascii="Times New Roman" w:eastAsia="標楷體" w:hAnsi="Times New Roman"/>
        </w:rPr>
        <w:t>APoR</w:t>
      </w:r>
      <w:r w:rsidR="007C5E02">
        <w:rPr>
          <w:rFonts w:ascii="Times New Roman" w:eastAsia="標楷體" w:hAnsi="Times New Roman" w:hint="eastAsia"/>
        </w:rPr>
        <w:t>（</w:t>
      </w:r>
      <w:hyperlink r:id="rId22" w:history="1">
        <w:r w:rsidR="007C5E02" w:rsidRPr="00977308">
          <w:rPr>
            <w:rStyle w:val="a8"/>
            <w:rFonts w:ascii="Times New Roman" w:eastAsia="標楷體" w:hAnsi="Times New Roman"/>
          </w:rPr>
          <w:t>https://tapor.ca/home</w:t>
        </w:r>
      </w:hyperlink>
      <w:r w:rsidR="007C5E02">
        <w:rPr>
          <w:rFonts w:ascii="Times New Roman" w:eastAsia="標楷體" w:hAnsi="Times New Roman" w:hint="eastAsia"/>
        </w:rPr>
        <w:t>）</w:t>
      </w:r>
      <w:r w:rsidR="00992B33">
        <w:rPr>
          <w:rFonts w:ascii="Times New Roman" w:eastAsia="標楷體" w:hAnsi="Times New Roman" w:hint="eastAsia"/>
        </w:rPr>
        <w:t>。</w:t>
      </w:r>
    </w:p>
    <w:p w:rsidR="0053385E" w:rsidRDefault="00985E14" w:rsidP="00A21BCF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/>
        </w:rPr>
      </w:pPr>
      <w:r>
        <w:rPr>
          <w:rFonts w:ascii="Times New Roman" w:eastAsia="標楷體" w:hAnsi="Times New Roman" w:hint="eastAsia"/>
          <w:b/>
        </w:rPr>
        <w:t>學習</w:t>
      </w:r>
      <w:r w:rsidR="0050410E">
        <w:rPr>
          <w:rFonts w:ascii="Times New Roman" w:eastAsia="標楷體" w:hAnsi="Times New Roman" w:hint="eastAsia"/>
          <w:b/>
        </w:rPr>
        <w:t>D</w:t>
      </w:r>
      <w:r w:rsidR="0050410E">
        <w:rPr>
          <w:rFonts w:ascii="Times New Roman" w:eastAsia="標楷體" w:hAnsi="Times New Roman"/>
          <w:b/>
        </w:rPr>
        <w:t>H</w:t>
      </w:r>
      <w:r w:rsidR="00163DF4">
        <w:rPr>
          <w:rFonts w:ascii="Times New Roman" w:eastAsia="標楷體" w:hAnsi="Times New Roman" w:hint="eastAsia"/>
          <w:b/>
        </w:rPr>
        <w:t>實踐研究</w:t>
      </w:r>
      <w:r>
        <w:rPr>
          <w:rFonts w:ascii="Times New Roman" w:eastAsia="標楷體" w:hAnsi="Times New Roman" w:hint="eastAsia"/>
          <w:b/>
        </w:rPr>
        <w:t>準則</w:t>
      </w:r>
      <w:r w:rsidR="004E1A34">
        <w:rPr>
          <w:rFonts w:ascii="Times New Roman" w:eastAsia="標楷體" w:hAnsi="Times New Roman" w:hint="eastAsia"/>
        </w:rPr>
        <w:t>—</w:t>
      </w:r>
      <w:r w:rsidR="00163DF4">
        <w:rPr>
          <w:rFonts w:ascii="Times New Roman" w:eastAsia="標楷體" w:hAnsi="Times New Roman" w:hint="eastAsia"/>
        </w:rPr>
        <w:t>建議和專家對談可以快速找到研究準則，也能參考</w:t>
      </w:r>
      <w:r w:rsidR="00163DF4" w:rsidRPr="00EE264C">
        <w:rPr>
          <w:rFonts w:ascii="Times New Roman" w:eastAsia="標楷體" w:hAnsi="Times New Roman" w:hint="eastAsia"/>
          <w:u w:val="single"/>
        </w:rPr>
        <w:t>藝術人文資料服務</w:t>
      </w:r>
      <w:r w:rsidR="00163DF4">
        <w:rPr>
          <w:rFonts w:ascii="Times New Roman" w:eastAsia="標楷體" w:hAnsi="Times New Roman" w:hint="eastAsia"/>
        </w:rPr>
        <w:t>的實踐指南，或是</w:t>
      </w:r>
      <w:r w:rsidR="00163DF4">
        <w:rPr>
          <w:rFonts w:ascii="Times New Roman" w:eastAsia="標楷體" w:hAnsi="Times New Roman" w:hint="eastAsia"/>
        </w:rPr>
        <w:t>N</w:t>
      </w:r>
      <w:r w:rsidR="00163DF4">
        <w:rPr>
          <w:rFonts w:ascii="Times New Roman" w:eastAsia="標楷體" w:hAnsi="Times New Roman"/>
        </w:rPr>
        <w:t>INCH</w:t>
      </w:r>
      <w:r w:rsidR="00163DF4">
        <w:rPr>
          <w:rFonts w:ascii="Times New Roman" w:eastAsia="標楷體" w:hAnsi="Times New Roman" w:hint="eastAsia"/>
        </w:rPr>
        <w:t>的文化遺產之數位展示管理，</w:t>
      </w:r>
      <w:r w:rsidR="00EE264C">
        <w:rPr>
          <w:rFonts w:ascii="Times New Roman" w:eastAsia="標楷體" w:hAnsi="Times New Roman" w:hint="eastAsia"/>
        </w:rPr>
        <w:t>或是</w:t>
      </w:r>
      <w:r w:rsidR="00163DF4" w:rsidRPr="00EE264C">
        <w:rPr>
          <w:rFonts w:ascii="Times New Roman" w:eastAsia="標楷體" w:hAnsi="Times New Roman" w:hint="eastAsia"/>
          <w:u w:val="single"/>
        </w:rPr>
        <w:t>美國國家人文學術基金會</w:t>
      </w:r>
      <w:r w:rsidR="00163DF4">
        <w:rPr>
          <w:rFonts w:ascii="Times New Roman" w:eastAsia="標楷體" w:hAnsi="Times New Roman" w:hint="eastAsia"/>
        </w:rPr>
        <w:t>（</w:t>
      </w:r>
      <w:r w:rsidR="00163DF4" w:rsidRPr="003F4293">
        <w:rPr>
          <w:rFonts w:ascii="Times New Roman" w:eastAsia="標楷體" w:hAnsi="Times New Roman"/>
        </w:rPr>
        <w:t>NEH</w:t>
      </w:r>
      <w:r w:rsidR="00163DF4" w:rsidRPr="003F4293">
        <w:rPr>
          <w:rFonts w:ascii="Times New Roman" w:eastAsia="標楷體" w:hAnsi="Times New Roman" w:hint="eastAsia"/>
        </w:rPr>
        <w:t>）</w:t>
      </w:r>
      <w:r w:rsidR="00163DF4">
        <w:rPr>
          <w:rFonts w:ascii="Times New Roman" w:eastAsia="標楷體" w:hAnsi="Times New Roman" w:hint="eastAsia"/>
        </w:rPr>
        <w:t>針對資料管理</w:t>
      </w:r>
      <w:r w:rsidR="00EE264C">
        <w:rPr>
          <w:rFonts w:ascii="Times New Roman" w:eastAsia="標楷體" w:hAnsi="Times New Roman" w:hint="eastAsia"/>
        </w:rPr>
        <w:t>及永續的</w:t>
      </w:r>
      <w:r w:rsidR="00163DF4">
        <w:rPr>
          <w:rFonts w:ascii="Times New Roman" w:eastAsia="標楷體" w:hAnsi="Times New Roman" w:hint="eastAsia"/>
        </w:rPr>
        <w:t>技術性標準</w:t>
      </w:r>
      <w:r w:rsidR="00EE264C">
        <w:rPr>
          <w:rFonts w:ascii="Times New Roman" w:eastAsia="標楷體" w:hAnsi="Times New Roman" w:hint="eastAsia"/>
        </w:rPr>
        <w:t>手冊</w:t>
      </w:r>
      <w:r w:rsidR="00163DF4">
        <w:rPr>
          <w:rFonts w:ascii="Times New Roman" w:eastAsia="標楷體" w:hAnsi="Times New Roman" w:hint="eastAsia"/>
        </w:rPr>
        <w:t>。</w:t>
      </w:r>
    </w:p>
    <w:p w:rsidR="0053385E" w:rsidRDefault="006B6B37" w:rsidP="00A21BCF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/>
        </w:rPr>
      </w:pPr>
      <w:r w:rsidRPr="0081799D">
        <w:rPr>
          <w:rFonts w:ascii="Times New Roman" w:eastAsia="標楷體" w:hAnsi="Times New Roman" w:hint="eastAsia"/>
          <w:b/>
        </w:rPr>
        <w:t>尋找合作夥伴</w:t>
      </w:r>
      <w:r w:rsidR="004E1A34">
        <w:rPr>
          <w:rFonts w:ascii="Times New Roman" w:eastAsia="標楷體" w:hAnsi="Times New Roman" w:hint="eastAsia"/>
        </w:rPr>
        <w:t>—</w:t>
      </w:r>
      <w:r w:rsidR="006B2A70">
        <w:rPr>
          <w:rFonts w:ascii="Times New Roman" w:eastAsia="標楷體" w:hAnsi="Times New Roman" w:hint="eastAsia"/>
        </w:rPr>
        <w:t>研究常需要多元技能及不同觀點，而透過合作可以讓研究更成功。</w:t>
      </w:r>
      <w:r w:rsidR="007C4650">
        <w:rPr>
          <w:rFonts w:ascii="Times New Roman" w:eastAsia="標楷體" w:hAnsi="Times New Roman" w:hint="eastAsia"/>
        </w:rPr>
        <w:t>首先，可以</w:t>
      </w:r>
      <w:r w:rsidR="006B2A70">
        <w:rPr>
          <w:rFonts w:ascii="Times New Roman" w:eastAsia="標楷體" w:hAnsi="Times New Roman" w:hint="eastAsia"/>
        </w:rPr>
        <w:t>註冊數位人文共享社群並找到現有的研究機會，讓你從做中學</w:t>
      </w:r>
      <w:r w:rsidR="00EE264C">
        <w:rPr>
          <w:rFonts w:ascii="Times New Roman" w:eastAsia="標楷體" w:hAnsi="Times New Roman" w:hint="eastAsia"/>
        </w:rPr>
        <w:t>，</w:t>
      </w:r>
      <w:r w:rsidR="007C4650">
        <w:rPr>
          <w:rFonts w:ascii="Times New Roman" w:eastAsia="標楷體" w:hAnsi="Times New Roman" w:hint="eastAsia"/>
        </w:rPr>
        <w:t>其次是</w:t>
      </w:r>
      <w:r w:rsidR="00AE46EA">
        <w:rPr>
          <w:rFonts w:ascii="Times New Roman" w:eastAsia="標楷體" w:hAnsi="Times New Roman" w:hint="eastAsia"/>
        </w:rPr>
        <w:t>積極主動和</w:t>
      </w:r>
      <w:r w:rsidR="00AE46EA">
        <w:rPr>
          <w:rFonts w:ascii="Times New Roman" w:eastAsia="標楷體" w:hAnsi="Times New Roman" w:hint="eastAsia"/>
        </w:rPr>
        <w:t>I</w:t>
      </w:r>
      <w:r w:rsidR="00AE46EA">
        <w:rPr>
          <w:rFonts w:ascii="Times New Roman" w:eastAsia="標楷體" w:hAnsi="Times New Roman"/>
        </w:rPr>
        <w:t>T</w:t>
      </w:r>
      <w:r w:rsidR="00AE46EA">
        <w:rPr>
          <w:rFonts w:ascii="Times New Roman" w:eastAsia="標楷體" w:hAnsi="Times New Roman" w:hint="eastAsia"/>
        </w:rPr>
        <w:t>專業人員或學術機構人員交流</w:t>
      </w:r>
      <w:r w:rsidR="00EE264C">
        <w:rPr>
          <w:rFonts w:ascii="Times New Roman" w:eastAsia="標楷體" w:hAnsi="Times New Roman" w:hint="eastAsia"/>
        </w:rPr>
        <w:t>，為共同願景</w:t>
      </w:r>
      <w:r w:rsidR="00AE46EA">
        <w:rPr>
          <w:rFonts w:ascii="Times New Roman" w:eastAsia="標楷體" w:hAnsi="Times New Roman" w:hint="eastAsia"/>
        </w:rPr>
        <w:t>合作，若能取得贊助就更容易找到</w:t>
      </w:r>
      <w:r w:rsidR="00EE264C">
        <w:rPr>
          <w:rFonts w:ascii="Times New Roman" w:eastAsia="標楷體" w:hAnsi="Times New Roman" w:hint="eastAsia"/>
        </w:rPr>
        <w:t>後續的</w:t>
      </w:r>
      <w:r w:rsidR="00AE46EA">
        <w:rPr>
          <w:rFonts w:ascii="Times New Roman" w:eastAsia="標楷體" w:hAnsi="Times New Roman" w:hint="eastAsia"/>
        </w:rPr>
        <w:t>合作或技術支援。</w:t>
      </w:r>
      <w:r w:rsidR="007C4650">
        <w:rPr>
          <w:rFonts w:ascii="Times New Roman" w:eastAsia="標楷體" w:hAnsi="Times New Roman" w:hint="eastAsia"/>
        </w:rPr>
        <w:t>從人脈找到對自身研究</w:t>
      </w:r>
      <w:r w:rsidR="00EE264C">
        <w:rPr>
          <w:rFonts w:ascii="Times New Roman" w:eastAsia="標楷體" w:hAnsi="Times New Roman" w:hint="eastAsia"/>
        </w:rPr>
        <w:t>有興趣</w:t>
      </w:r>
      <w:r w:rsidR="007C4650">
        <w:rPr>
          <w:rFonts w:ascii="Times New Roman" w:eastAsia="標楷體" w:hAnsi="Times New Roman" w:hint="eastAsia"/>
        </w:rPr>
        <w:t>或想貢獻的人才，也可以尋求顧問</w:t>
      </w:r>
      <w:r w:rsidR="00EE264C">
        <w:rPr>
          <w:rFonts w:ascii="Times New Roman" w:eastAsia="標楷體" w:hAnsi="Times New Roman" w:hint="eastAsia"/>
        </w:rPr>
        <w:t>研究</w:t>
      </w:r>
      <w:r w:rsidR="007C4650">
        <w:rPr>
          <w:rFonts w:ascii="Times New Roman" w:eastAsia="標楷體" w:hAnsi="Times New Roman" w:hint="eastAsia"/>
        </w:rPr>
        <w:t>協助或建議。</w:t>
      </w:r>
      <w:r w:rsidR="00562064">
        <w:rPr>
          <w:rFonts w:ascii="Times New Roman" w:eastAsia="標楷體" w:hAnsi="Times New Roman" w:hint="eastAsia"/>
        </w:rPr>
        <w:t>和畢業新鮮人合作可以活化研究與技能，且提供新人技術、專案管理及協作技能</w:t>
      </w:r>
      <w:r w:rsidR="00C27FDE">
        <w:rPr>
          <w:rFonts w:ascii="Times New Roman" w:eastAsia="標楷體" w:hAnsi="Times New Roman" w:hint="eastAsia"/>
        </w:rPr>
        <w:t>，若最後仍找不到合作機會或學術支援，可以考慮</w:t>
      </w:r>
      <w:r w:rsidR="00C27FDE">
        <w:rPr>
          <w:rFonts w:ascii="Times New Roman" w:eastAsia="標楷體" w:hAnsi="Times New Roman" w:hint="eastAsia"/>
        </w:rPr>
        <w:t>Omeka</w:t>
      </w:r>
      <w:r w:rsidR="001646A0">
        <w:rPr>
          <w:rFonts w:ascii="Times New Roman" w:eastAsia="標楷體" w:hAnsi="Times New Roman" w:hint="eastAsia"/>
        </w:rPr>
        <w:t>線上</w:t>
      </w:r>
      <w:r w:rsidR="00C27FDE">
        <w:rPr>
          <w:rFonts w:ascii="Times New Roman" w:eastAsia="標楷體" w:hAnsi="Times New Roman" w:hint="eastAsia"/>
        </w:rPr>
        <w:t>託管方案，或</w:t>
      </w:r>
      <w:r w:rsidR="001646A0">
        <w:rPr>
          <w:rFonts w:ascii="Times New Roman" w:eastAsia="標楷體" w:hAnsi="Times New Roman" w:hint="eastAsia"/>
        </w:rPr>
        <w:t>花時間</w:t>
      </w:r>
      <w:r w:rsidR="00C27FDE">
        <w:rPr>
          <w:rFonts w:ascii="Times New Roman" w:eastAsia="標楷體" w:hAnsi="Times New Roman" w:hint="eastAsia"/>
        </w:rPr>
        <w:t>自學編碼或架設伺服器等。</w:t>
      </w:r>
    </w:p>
    <w:p w:rsidR="006B6B37" w:rsidRDefault="006B6B37" w:rsidP="00A21BCF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/>
        </w:rPr>
      </w:pPr>
      <w:r w:rsidRPr="0081799D">
        <w:rPr>
          <w:rFonts w:ascii="Times New Roman" w:eastAsia="標楷體" w:hAnsi="Times New Roman" w:hint="eastAsia"/>
          <w:b/>
        </w:rPr>
        <w:t>規劃一個</w:t>
      </w:r>
      <w:r w:rsidR="007C5E02">
        <w:rPr>
          <w:rFonts w:ascii="Times New Roman" w:eastAsia="標楷體" w:hAnsi="Times New Roman" w:hint="eastAsia"/>
          <w:b/>
        </w:rPr>
        <w:t>先導</w:t>
      </w:r>
      <w:r w:rsidRPr="0081799D">
        <w:rPr>
          <w:rFonts w:ascii="Times New Roman" w:eastAsia="標楷體" w:hAnsi="Times New Roman" w:hint="eastAsia"/>
          <w:b/>
        </w:rPr>
        <w:t>研究</w:t>
      </w:r>
      <w:r w:rsidR="004E1A34">
        <w:rPr>
          <w:rFonts w:ascii="Times New Roman" w:eastAsia="標楷體" w:hAnsi="Times New Roman" w:hint="eastAsia"/>
        </w:rPr>
        <w:t>—</w:t>
      </w:r>
      <w:r w:rsidR="00BE33C3">
        <w:rPr>
          <w:rFonts w:ascii="Times New Roman" w:eastAsia="標楷體" w:hAnsi="Times New Roman" w:hint="eastAsia"/>
        </w:rPr>
        <w:t>別一頭栽下去做全部的研究，而是從特定主題開始，如人口普查的數據庫，到視覺化製圖的研究，從都到尾都有網路支持永久試驗研究，而</w:t>
      </w:r>
      <w:r w:rsidR="00BE33C3" w:rsidRPr="00EE264C">
        <w:rPr>
          <w:rFonts w:ascii="Times New Roman" w:eastAsia="標楷體" w:hAnsi="Times New Roman" w:hint="eastAsia"/>
          <w:u w:val="single"/>
        </w:rPr>
        <w:t>漢彌爾頓</w:t>
      </w:r>
      <w:r w:rsidR="00BE33C3">
        <w:rPr>
          <w:rFonts w:ascii="Times New Roman" w:eastAsia="標楷體" w:hAnsi="Times New Roman" w:hint="eastAsia"/>
        </w:rPr>
        <w:t>的數位人文計畫</w:t>
      </w:r>
      <w:r w:rsidR="00864C1C">
        <w:rPr>
          <w:rFonts w:ascii="Times New Roman" w:eastAsia="標楷體" w:hAnsi="Times New Roman" w:hint="eastAsia"/>
        </w:rPr>
        <w:lastRenderedPageBreak/>
        <w:t>（</w:t>
      </w:r>
      <w:hyperlink r:id="rId23" w:history="1">
        <w:r w:rsidR="00864C1C" w:rsidRPr="00977308">
          <w:rPr>
            <w:rStyle w:val="a8"/>
            <w:rFonts w:ascii="Times New Roman" w:eastAsia="標楷體" w:hAnsi="Times New Roman"/>
          </w:rPr>
          <w:t>https://www.hamilton.edu/academics/study-what-you-love/digital-hamilton/digital-humanities-initiative</w:t>
        </w:r>
      </w:hyperlink>
      <w:r w:rsidR="00864C1C">
        <w:rPr>
          <w:rFonts w:ascii="Times New Roman" w:eastAsia="標楷體" w:hAnsi="Times New Roman" w:hint="eastAsia"/>
        </w:rPr>
        <w:t>）</w:t>
      </w:r>
      <w:r w:rsidR="00BE33C3">
        <w:rPr>
          <w:rFonts w:ascii="Times New Roman" w:eastAsia="標楷體" w:hAnsi="Times New Roman" w:hint="eastAsia"/>
        </w:rPr>
        <w:t>有展示一系列的工作流程及數位研究的模型。</w:t>
      </w:r>
    </w:p>
    <w:p w:rsidR="004945E2" w:rsidRDefault="004629C7" w:rsidP="00A21BCF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/>
        </w:rPr>
      </w:pPr>
      <w:r w:rsidRPr="0081799D">
        <w:rPr>
          <w:rFonts w:ascii="Times New Roman" w:eastAsia="標楷體" w:hAnsi="Times New Roman" w:hint="eastAsia"/>
          <w:b/>
        </w:rPr>
        <w:t>採用現有的工具</w:t>
      </w:r>
      <w:r w:rsidR="004E1A34">
        <w:rPr>
          <w:rFonts w:ascii="Times New Roman" w:eastAsia="標楷體" w:hAnsi="Times New Roman" w:hint="eastAsia"/>
        </w:rPr>
        <w:t>—</w:t>
      </w:r>
      <w:r w:rsidR="00564C06">
        <w:rPr>
          <w:rFonts w:ascii="Times New Roman" w:eastAsia="標楷體" w:hAnsi="Times New Roman" w:hint="eastAsia"/>
        </w:rPr>
        <w:t>研究並無經常採用或調整現有工具，開源軟體就是很好的替代方案</w:t>
      </w:r>
      <w:r w:rsidR="00084E02">
        <w:rPr>
          <w:rFonts w:ascii="Times New Roman" w:eastAsia="標楷體" w:hAnsi="Times New Roman" w:hint="eastAsia"/>
        </w:rPr>
        <w:t>，像是用</w:t>
      </w:r>
      <w:r w:rsidR="00564C06" w:rsidRPr="00EE264C">
        <w:rPr>
          <w:rFonts w:ascii="Times New Roman" w:eastAsia="標楷體" w:hAnsi="Times New Roman" w:hint="eastAsia"/>
          <w:u w:val="single"/>
        </w:rPr>
        <w:t>數位研究工具百科</w:t>
      </w:r>
      <w:r w:rsidR="00564C06">
        <w:rPr>
          <w:rFonts w:ascii="Times New Roman" w:eastAsia="標楷體" w:hAnsi="Times New Roman" w:hint="eastAsia"/>
        </w:rPr>
        <w:t>（</w:t>
      </w:r>
      <w:r w:rsidR="00564C06">
        <w:rPr>
          <w:rFonts w:ascii="Times New Roman" w:eastAsia="標楷體" w:hAnsi="Times New Roman" w:hint="eastAsia"/>
        </w:rPr>
        <w:t>D</w:t>
      </w:r>
      <w:r w:rsidR="00564C06">
        <w:rPr>
          <w:rFonts w:ascii="Times New Roman" w:eastAsia="標楷體" w:hAnsi="Times New Roman"/>
        </w:rPr>
        <w:t>iRT</w:t>
      </w:r>
      <w:r w:rsidR="00864C1C">
        <w:rPr>
          <w:rFonts w:ascii="新細明體" w:eastAsia="新細明體" w:hAnsi="新細明體" w:hint="eastAsia"/>
        </w:rPr>
        <w:t>﹕</w:t>
      </w:r>
      <w:hyperlink r:id="rId24" w:history="1">
        <w:r w:rsidR="00864C1C" w:rsidRPr="00977308">
          <w:rPr>
            <w:rStyle w:val="a8"/>
            <w:rFonts w:ascii="Times New Roman" w:eastAsia="標楷體" w:hAnsi="Times New Roman"/>
          </w:rPr>
          <w:t>https://digitalresearchtools.pbworks.com/w/page/17801672/FrontPage</w:t>
        </w:r>
      </w:hyperlink>
      <w:r w:rsidR="00564C06">
        <w:rPr>
          <w:rFonts w:ascii="Times New Roman" w:eastAsia="標楷體" w:hAnsi="Times New Roman" w:hint="eastAsia"/>
        </w:rPr>
        <w:t>）</w:t>
      </w:r>
      <w:r w:rsidR="00084E02">
        <w:rPr>
          <w:rFonts w:ascii="Times New Roman" w:eastAsia="標楷體" w:hAnsi="Times New Roman" w:hint="eastAsia"/>
        </w:rPr>
        <w:t>，來找尋相關工具以及技術、研究資訊等，也可以瀏覽</w:t>
      </w:r>
      <w:r w:rsidR="00084E02">
        <w:rPr>
          <w:rFonts w:ascii="Times New Roman" w:eastAsia="標楷體" w:hAnsi="Times New Roman"/>
        </w:rPr>
        <w:t>GitHub</w:t>
      </w:r>
      <w:r w:rsidR="00084E02">
        <w:rPr>
          <w:rFonts w:ascii="Times New Roman" w:eastAsia="標楷體" w:hAnsi="Times New Roman" w:hint="eastAsia"/>
        </w:rPr>
        <w:t>來看數位人文社群的開發工具。</w:t>
      </w:r>
    </w:p>
    <w:p w:rsidR="0069177A" w:rsidRPr="00B70F19" w:rsidRDefault="008464EB" w:rsidP="00A21BCF">
      <w:pPr>
        <w:pStyle w:val="a3"/>
        <w:numPr>
          <w:ilvl w:val="0"/>
          <w:numId w:val="1"/>
        </w:numPr>
        <w:ind w:leftChars="0"/>
        <w:jc w:val="both"/>
        <w:rPr>
          <w:rFonts w:ascii="Times New Roman" w:eastAsia="標楷體" w:hAnsi="Times New Roman"/>
        </w:rPr>
      </w:pPr>
      <w:r w:rsidRPr="008464EB">
        <w:rPr>
          <w:rFonts w:ascii="Times New Roman" w:eastAsia="標楷體" w:hAnsi="Times New Roman" w:hint="eastAsia"/>
          <w:b/>
        </w:rPr>
        <w:t>國家科技人文教育機構（</w:t>
      </w:r>
      <w:r w:rsidRPr="008464EB">
        <w:rPr>
          <w:rFonts w:ascii="Times New Roman" w:eastAsia="標楷體" w:hAnsi="Times New Roman" w:hint="eastAsia"/>
          <w:b/>
        </w:rPr>
        <w:t>N</w:t>
      </w:r>
      <w:r w:rsidRPr="008464EB">
        <w:rPr>
          <w:rFonts w:ascii="Times New Roman" w:eastAsia="標楷體" w:hAnsi="Times New Roman"/>
          <w:b/>
        </w:rPr>
        <w:t>ITLE</w:t>
      </w:r>
      <w:r w:rsidR="00864C1C">
        <w:rPr>
          <w:rFonts w:ascii="新細明體" w:eastAsia="新細明體" w:hAnsi="新細明體" w:hint="eastAsia"/>
        </w:rPr>
        <w:t>﹕</w:t>
      </w:r>
      <w:hyperlink r:id="rId25" w:history="1">
        <w:r w:rsidR="00864C1C" w:rsidRPr="00864C1C">
          <w:rPr>
            <w:rStyle w:val="a8"/>
            <w:rFonts w:ascii="Times New Roman" w:eastAsia="標楷體" w:hAnsi="Times New Roman"/>
          </w:rPr>
          <w:t>https://web.archive.org/web/20170922054708/http://www.nitle.org/about/</w:t>
        </w:r>
      </w:hyperlink>
      <w:r w:rsidRPr="008464EB">
        <w:rPr>
          <w:rFonts w:ascii="Times New Roman" w:eastAsia="標楷體" w:hAnsi="Times New Roman" w:hint="eastAsia"/>
          <w:b/>
        </w:rPr>
        <w:t>）</w:t>
      </w:r>
      <w:r>
        <w:rPr>
          <w:rFonts w:ascii="Times New Roman" w:eastAsia="標楷體" w:hAnsi="Times New Roman" w:hint="eastAsia"/>
        </w:rPr>
        <w:t>提供許多優質的數位人文計畫，如舉辦免費線上數位學術系列研討會，出版數位人文書籍、部落格，整合大學課程的數位人文研究工作坊等</w:t>
      </w:r>
      <w:r w:rsidR="00864C1C">
        <w:rPr>
          <w:rFonts w:ascii="Times New Roman" w:eastAsia="標楷體" w:hAnsi="Times New Roman" w:hint="eastAsia"/>
        </w:rPr>
        <w:t>。</w:t>
      </w:r>
    </w:p>
    <w:sectPr w:rsidR="0069177A" w:rsidRPr="00B70F19" w:rsidSect="00A21BC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A81613" w:rsidRDefault="00A81613" w:rsidP="006730BB">
      <w:r>
        <w:separator/>
      </w:r>
    </w:p>
  </w:endnote>
  <w:endnote w:type="continuationSeparator" w:id="0">
    <w:p w:rsidR="00A81613" w:rsidRDefault="00A81613" w:rsidP="006730B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A81613" w:rsidRDefault="00A81613" w:rsidP="006730BB">
      <w:r>
        <w:separator/>
      </w:r>
    </w:p>
  </w:footnote>
  <w:footnote w:type="continuationSeparator" w:id="0">
    <w:p w:rsidR="00A81613" w:rsidRDefault="00A81613" w:rsidP="006730B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90F578B"/>
    <w:multiLevelType w:val="hybridMultilevel"/>
    <w:tmpl w:val="CA16378C"/>
    <w:lvl w:ilvl="0" w:tplc="0172CC8C">
      <w:start w:val="1"/>
      <w:numFmt w:val="bullet"/>
      <w:lvlText w:val=""/>
      <w:lvlJc w:val="left"/>
      <w:pPr>
        <w:ind w:left="960" w:hanging="480"/>
      </w:pPr>
      <w:rPr>
        <w:rFonts w:ascii="Wingdings" w:hAnsi="Wingdings" w:hint="default"/>
        <w:w w:val="100"/>
        <w:sz w:val="24"/>
        <w:szCs w:val="24"/>
      </w:rPr>
    </w:lvl>
    <w:lvl w:ilvl="1" w:tplc="04090003" w:tentative="1">
      <w:start w:val="1"/>
      <w:numFmt w:val="bullet"/>
      <w:lvlText w:val=""/>
      <w:lvlJc w:val="left"/>
      <w:pPr>
        <w:ind w:left="14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9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8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3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0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B6AB8"/>
    <w:rsid w:val="0000700A"/>
    <w:rsid w:val="00023A0F"/>
    <w:rsid w:val="00046BE5"/>
    <w:rsid w:val="0005707F"/>
    <w:rsid w:val="00084E02"/>
    <w:rsid w:val="000B1327"/>
    <w:rsid w:val="000F54DD"/>
    <w:rsid w:val="00135E42"/>
    <w:rsid w:val="00163DF4"/>
    <w:rsid w:val="001646A0"/>
    <w:rsid w:val="001A723D"/>
    <w:rsid w:val="00205CDC"/>
    <w:rsid w:val="00211535"/>
    <w:rsid w:val="002746EE"/>
    <w:rsid w:val="00287285"/>
    <w:rsid w:val="002B4552"/>
    <w:rsid w:val="00352918"/>
    <w:rsid w:val="003532FD"/>
    <w:rsid w:val="00394022"/>
    <w:rsid w:val="003F2495"/>
    <w:rsid w:val="003F4293"/>
    <w:rsid w:val="00424BBC"/>
    <w:rsid w:val="004629C7"/>
    <w:rsid w:val="004934C7"/>
    <w:rsid w:val="004945E2"/>
    <w:rsid w:val="004D35F5"/>
    <w:rsid w:val="004E1A34"/>
    <w:rsid w:val="0050410E"/>
    <w:rsid w:val="0053385E"/>
    <w:rsid w:val="00540172"/>
    <w:rsid w:val="005409EB"/>
    <w:rsid w:val="00562064"/>
    <w:rsid w:val="00564C06"/>
    <w:rsid w:val="005E7404"/>
    <w:rsid w:val="005F72C7"/>
    <w:rsid w:val="00636CDB"/>
    <w:rsid w:val="00654CEC"/>
    <w:rsid w:val="006730BB"/>
    <w:rsid w:val="0069177A"/>
    <w:rsid w:val="006B2A70"/>
    <w:rsid w:val="006B3AD1"/>
    <w:rsid w:val="006B6B37"/>
    <w:rsid w:val="007B1023"/>
    <w:rsid w:val="007C21DC"/>
    <w:rsid w:val="007C4650"/>
    <w:rsid w:val="007C5E02"/>
    <w:rsid w:val="007F4219"/>
    <w:rsid w:val="0081799D"/>
    <w:rsid w:val="008200F4"/>
    <w:rsid w:val="008414B4"/>
    <w:rsid w:val="008464EB"/>
    <w:rsid w:val="00864C1C"/>
    <w:rsid w:val="00870A8E"/>
    <w:rsid w:val="00891C5C"/>
    <w:rsid w:val="008B12C9"/>
    <w:rsid w:val="008D0495"/>
    <w:rsid w:val="00920516"/>
    <w:rsid w:val="00985E14"/>
    <w:rsid w:val="00992B33"/>
    <w:rsid w:val="009D4179"/>
    <w:rsid w:val="009D4831"/>
    <w:rsid w:val="009F508A"/>
    <w:rsid w:val="00A06803"/>
    <w:rsid w:val="00A06D84"/>
    <w:rsid w:val="00A16818"/>
    <w:rsid w:val="00A21BCF"/>
    <w:rsid w:val="00A5484B"/>
    <w:rsid w:val="00A5707A"/>
    <w:rsid w:val="00A71172"/>
    <w:rsid w:val="00A81613"/>
    <w:rsid w:val="00AE46EA"/>
    <w:rsid w:val="00AE5FF9"/>
    <w:rsid w:val="00B55E40"/>
    <w:rsid w:val="00B70F19"/>
    <w:rsid w:val="00BB215A"/>
    <w:rsid w:val="00BB6B57"/>
    <w:rsid w:val="00BE33C3"/>
    <w:rsid w:val="00BF0995"/>
    <w:rsid w:val="00C27FDE"/>
    <w:rsid w:val="00CA5727"/>
    <w:rsid w:val="00CB4937"/>
    <w:rsid w:val="00CD3A2A"/>
    <w:rsid w:val="00D7378E"/>
    <w:rsid w:val="00DB6AB8"/>
    <w:rsid w:val="00E320F8"/>
    <w:rsid w:val="00EB7B76"/>
    <w:rsid w:val="00EE264C"/>
    <w:rsid w:val="00F17B8C"/>
    <w:rsid w:val="00F27BCA"/>
    <w:rsid w:val="00F31568"/>
    <w:rsid w:val="00F94B51"/>
    <w:rsid w:val="00FB4D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042D23"/>
  <w15:chartTrackingRefBased/>
  <w15:docId w15:val="{BA1E98B6-B69A-4456-8DA0-A226A7E6AA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B4937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6730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6730BB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6730BB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6730BB"/>
    <w:rPr>
      <w:sz w:val="20"/>
      <w:szCs w:val="20"/>
    </w:rPr>
  </w:style>
  <w:style w:type="character" w:styleId="a8">
    <w:name w:val="Hyperlink"/>
    <w:basedOn w:val="a0"/>
    <w:uiPriority w:val="99"/>
    <w:unhideWhenUsed/>
    <w:rsid w:val="00F94B51"/>
    <w:rPr>
      <w:color w:val="0563C1" w:themeColor="hyperlink"/>
      <w:u w:val="single"/>
    </w:rPr>
  </w:style>
  <w:style w:type="character" w:styleId="a9">
    <w:name w:val="Unresolved Mention"/>
    <w:basedOn w:val="a0"/>
    <w:uiPriority w:val="99"/>
    <w:semiHidden/>
    <w:unhideWhenUsed/>
    <w:rsid w:val="00F94B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752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iki.commons.gc.cuny.edu/The_CUNY_Digital_Humanities_Resource_Guide/" TargetMode="External"/><Relationship Id="rId13" Type="http://schemas.openxmlformats.org/officeDocument/2006/relationships/hyperlink" Target="https://ach.org/" TargetMode="External"/><Relationship Id="rId18" Type="http://schemas.openxmlformats.org/officeDocument/2006/relationships/hyperlink" Target="https://cdrh.unl.edu/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s://williamjturkel.net/2011/03/15/going-digital/" TargetMode="External"/><Relationship Id="rId7" Type="http://schemas.openxmlformats.org/officeDocument/2006/relationships/hyperlink" Target="https://digitalscholarship.wordpress.com/2011/10/14/getting-started-in-the-digital-humanities/" TargetMode="External"/><Relationship Id="rId12" Type="http://schemas.openxmlformats.org/officeDocument/2006/relationships/hyperlink" Target="https://adho.org/conference" TargetMode="External"/><Relationship Id="rId17" Type="http://schemas.openxmlformats.org/officeDocument/2006/relationships/hyperlink" Target="https://digitalhumanitiesnow.org/" TargetMode="External"/><Relationship Id="rId25" Type="http://schemas.openxmlformats.org/officeDocument/2006/relationships/hyperlink" Target="https://web.archive.org/web/20170922054708/http://www.nitle.org/about/" TargetMode="External"/><Relationship Id="rId2" Type="http://schemas.openxmlformats.org/officeDocument/2006/relationships/styles" Target="styles.xml"/><Relationship Id="rId16" Type="http://schemas.openxmlformats.org/officeDocument/2006/relationships/hyperlink" Target="https://dhnewengland.wordpress.com/" TargetMode="External"/><Relationship Id="rId20" Type="http://schemas.openxmlformats.org/officeDocument/2006/relationships/hyperlink" Target="http://toolingup.stanford.edu/?page_id=1247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digitalhumanities.org/dhq/" TargetMode="External"/><Relationship Id="rId24" Type="http://schemas.openxmlformats.org/officeDocument/2006/relationships/hyperlink" Target="https://digitalresearchtools.pbworks.com/w/page/17801672/FrontPage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s://digital.utsc.utoronto.ca/" TargetMode="External"/><Relationship Id="rId23" Type="http://schemas.openxmlformats.org/officeDocument/2006/relationships/hyperlink" Target="https://www.hamilton.edu/academics/study-what-you-love/digital-hamilton/digital-humanities-initiative" TargetMode="External"/><Relationship Id="rId10" Type="http://schemas.openxmlformats.org/officeDocument/2006/relationships/hyperlink" Target="https://chnm.gmu.edu/digitalhistory/" TargetMode="External"/><Relationship Id="rId19" Type="http://schemas.openxmlformats.org/officeDocument/2006/relationships/hyperlink" Target="https://www.neh.gov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hanswers.ach.org/" TargetMode="External"/><Relationship Id="rId14" Type="http://schemas.openxmlformats.org/officeDocument/2006/relationships/hyperlink" Target="https://eadh.org/" TargetMode="External"/><Relationship Id="rId22" Type="http://schemas.openxmlformats.org/officeDocument/2006/relationships/hyperlink" Target="https://tapor.ca/home" TargetMode="External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9866</TotalTime>
  <Pages>3</Pages>
  <Words>601</Words>
  <Characters>3430</Characters>
  <Application>Microsoft Office Word</Application>
  <DocSecurity>0</DocSecurity>
  <Lines>28</Lines>
  <Paragraphs>8</Paragraphs>
  <ScaleCrop>false</ScaleCrop>
  <Company/>
  <LinksUpToDate>false</LinksUpToDate>
  <CharactersWithSpaces>4023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User</cp:lastModifiedBy>
  <cp:revision>68</cp:revision>
  <dcterms:created xsi:type="dcterms:W3CDTF">2022-03-27T10:45:00Z</dcterms:created>
  <dcterms:modified xsi:type="dcterms:W3CDTF">2022-05-26T07:59:00Z</dcterms:modified>
</cp:coreProperties>
</file>