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6F9D" w14:textId="77777777" w:rsidR="00387194" w:rsidRDefault="00387194">
      <w:pPr>
        <w:spacing w:before="800"/>
      </w:pPr>
    </w:p>
    <w:p w14:paraId="37738FDF" w14:textId="77777777" w:rsidR="00387194" w:rsidRDefault="00000000">
      <w:pPr>
        <w:jc w:val="center"/>
      </w:pPr>
      <w:r>
        <w:rPr>
          <w:b/>
          <w:bCs/>
          <w:caps/>
          <w:color w:val="1A5E38"/>
        </w:rPr>
        <w:t>COMITÉ DE CAFETEROS DE CALDAS</w:t>
      </w:r>
    </w:p>
    <w:p w14:paraId="67633830" w14:textId="77777777" w:rsidR="00387194" w:rsidRDefault="00000000">
      <w:pPr>
        <w:spacing w:after="200"/>
        <w:jc w:val="center"/>
      </w:pPr>
      <w:r>
        <w:t>Área de Educación — Iniciativa La Universidad en el Campo</w:t>
      </w:r>
    </w:p>
    <w:p w14:paraId="646F673F" w14:textId="77777777" w:rsidR="00387194" w:rsidRDefault="00387194">
      <w:pPr>
        <w:spacing w:before="400"/>
      </w:pPr>
    </w:p>
    <w:p w14:paraId="20D8C59D" w14:textId="77777777" w:rsidR="00387194" w:rsidRDefault="00000000">
      <w:pPr>
        <w:pBdr>
          <w:top w:val="single" w:sz="12" w:space="6" w:color="1A5E38"/>
          <w:bottom w:val="single" w:sz="12" w:space="6" w:color="1A5E38"/>
        </w:pBdr>
        <w:spacing w:before="200" w:after="200"/>
        <w:jc w:val="center"/>
      </w:pPr>
      <w:r>
        <w:rPr>
          <w:b/>
          <w:bCs/>
          <w:color w:val="155230"/>
          <w:sz w:val="52"/>
          <w:szCs w:val="52"/>
        </w:rPr>
        <w:t>Plan de Implementación</w:t>
      </w:r>
    </w:p>
    <w:p w14:paraId="3721D6D3" w14:textId="77777777" w:rsidR="00387194" w:rsidRDefault="00000000">
      <w:pPr>
        <w:spacing w:after="120"/>
        <w:jc w:val="center"/>
      </w:pPr>
      <w:r>
        <w:rPr>
          <w:b/>
          <w:bCs/>
          <w:color w:val="1A5E38"/>
          <w:sz w:val="36"/>
          <w:szCs w:val="36"/>
        </w:rPr>
        <w:t>Sistema de Seguimiento a Egresados</w:t>
      </w:r>
    </w:p>
    <w:p w14:paraId="283B3EBC" w14:textId="77777777" w:rsidR="00387194" w:rsidRDefault="00387194">
      <w:pPr>
        <w:spacing w:before="400"/>
      </w:pPr>
    </w:p>
    <w:p w14:paraId="03E28339" w14:textId="77777777" w:rsidR="00387194" w:rsidRDefault="00000000">
      <w:pPr>
        <w:jc w:val="center"/>
      </w:pPr>
      <w:r>
        <w:rPr>
          <w:sz w:val="24"/>
          <w:szCs w:val="24"/>
        </w:rPr>
        <w:t>Modelo de Educación Rural con Escuela Nueva</w:t>
      </w:r>
    </w:p>
    <w:p w14:paraId="23D0DBC7" w14:textId="77777777" w:rsidR="00387194" w:rsidRDefault="00000000">
      <w:pPr>
        <w:spacing w:after="80"/>
        <w:jc w:val="center"/>
      </w:pPr>
      <w:r>
        <w:t>Departamento de Caldas, Colombia</w:t>
      </w:r>
    </w:p>
    <w:p w14:paraId="1E8C325E" w14:textId="77777777" w:rsidR="00387194" w:rsidRDefault="00387194">
      <w:pPr>
        <w:spacing w:before="600"/>
      </w:pPr>
    </w:p>
    <w:p w14:paraId="3BC6AF5D" w14:textId="77777777" w:rsidR="00387194" w:rsidRDefault="00387194">
      <w:pPr>
        <w:spacing w:before="400"/>
      </w:pPr>
    </w:p>
    <w:p w14:paraId="50424B8A" w14:textId="77777777" w:rsidR="00387194" w:rsidRDefault="00387194">
      <w:pPr>
        <w:pageBreakBefore/>
      </w:pPr>
    </w:p>
    <w:p w14:paraId="1A58D549" w14:textId="77777777" w:rsidR="00387194" w:rsidRDefault="00000000">
      <w:pPr>
        <w:pStyle w:val="Ttulo1"/>
        <w:pBdr>
          <w:bottom w:val="single" w:sz="6" w:space="4" w:color="1A5E38"/>
        </w:pBdr>
      </w:pPr>
      <w:r>
        <w:t>1. Presentación</w:t>
      </w:r>
    </w:p>
    <w:p w14:paraId="5CFB176D" w14:textId="77777777" w:rsidR="00387194" w:rsidRDefault="00000000">
      <w:pPr>
        <w:spacing w:before="60" w:after="60"/>
      </w:pPr>
      <w:r>
        <w:t>El presente documento describe el plan de implementación del Sistema de Seguimiento a Egresados de la iniciativa La Universidad en el Campo, adelantada por el Comité de Cafeteros de Caldas en el marco del Modelo de Educación Rural con Escuela Nueva.</w:t>
      </w:r>
    </w:p>
    <w:p w14:paraId="27BE9C7F" w14:textId="77777777" w:rsidR="00387194" w:rsidRDefault="00387194">
      <w:pPr>
        <w:spacing w:before="60"/>
      </w:pPr>
    </w:p>
    <w:p w14:paraId="56867D31" w14:textId="77777777" w:rsidR="00387194" w:rsidRDefault="00000000">
      <w:pPr>
        <w:spacing w:before="60" w:after="60"/>
      </w:pPr>
      <w:r>
        <w:t>Este sistema tiene como propósito central construir un mecanismo digital permanente que permita conocer el tránsito de los egresados hacia la educación superior, el mercado laboral y el emprendimiento, con información organizada, actualizada y disponible para la toma de decisiones institucionales y la presentación de resultados ante entidades aportantes y organismos de cooperación.</w:t>
      </w:r>
    </w:p>
    <w:p w14:paraId="007D9E77" w14:textId="77777777" w:rsidR="00387194" w:rsidRDefault="00387194">
      <w:pPr>
        <w:spacing w:before="60"/>
      </w:pPr>
    </w:p>
    <w:p w14:paraId="6E34F0A7" w14:textId="77777777" w:rsidR="00387194" w:rsidRDefault="00000000">
      <w:pPr>
        <w:spacing w:before="60" w:after="60"/>
      </w:pPr>
      <w:r>
        <w:t>El plan se estructura en nueve meses de trabajo, distribuidos en cuatro fases: Fundamentos, Desarrollo, Dashboard y Cierre.</w:t>
      </w:r>
    </w:p>
    <w:p w14:paraId="00012412" w14:textId="77777777" w:rsidR="00387194" w:rsidRDefault="00387194">
      <w:pPr>
        <w:pBdr>
          <w:bottom w:val="single" w:sz="4" w:space="2" w:color="C8E6D4"/>
        </w:pBdr>
        <w:spacing w:before="200" w:after="200"/>
      </w:pPr>
    </w:p>
    <w:p w14:paraId="46D166AF" w14:textId="77777777" w:rsidR="00387194" w:rsidRDefault="00000000">
      <w:pPr>
        <w:pStyle w:val="Ttulo1"/>
        <w:pBdr>
          <w:bottom w:val="single" w:sz="6" w:space="4" w:color="1A5E38"/>
        </w:pBdr>
      </w:pPr>
      <w:r>
        <w:t>2. Objetivo del sistema</w:t>
      </w:r>
    </w:p>
    <w:p w14:paraId="6A5D1E7D" w14:textId="77777777" w:rsidR="00387194" w:rsidRDefault="00000000">
      <w:pPr>
        <w:spacing w:before="60" w:after="60"/>
      </w:pPr>
      <w:r>
        <w:t>Desarrollar e implementar una plataforma web que permita:</w:t>
      </w:r>
    </w:p>
    <w:p w14:paraId="1167A417" w14:textId="77777777" w:rsidR="00387194" w:rsidRDefault="00387194">
      <w:pPr>
        <w:spacing w:before="60"/>
      </w:pPr>
    </w:p>
    <w:p w14:paraId="500EB170" w14:textId="77777777" w:rsidR="00387194" w:rsidRDefault="00000000">
      <w:pPr>
        <w:pStyle w:val="Prrafodelista"/>
        <w:numPr>
          <w:ilvl w:val="0"/>
          <w:numId w:val="2"/>
        </w:numPr>
        <w:spacing w:before="40" w:after="40"/>
      </w:pPr>
      <w:r>
        <w:t>Recopilar información actualizada sobre la trayectoria educativa, laboral y de emprendimiento de los egresados de La Universidad en el Campo.</w:t>
      </w:r>
    </w:p>
    <w:p w14:paraId="5EBA0089" w14:textId="77777777" w:rsidR="00387194" w:rsidRDefault="00000000">
      <w:pPr>
        <w:pStyle w:val="Prrafodelista"/>
        <w:numPr>
          <w:ilvl w:val="0"/>
          <w:numId w:val="2"/>
        </w:numPr>
        <w:spacing w:before="40" w:after="40"/>
      </w:pPr>
      <w:r>
        <w:t>Visualizar los datos recolectados a través de un panel de administración con indicadores, gráficas y filtros para el equipo del Comité de Cafeteros de Caldas.</w:t>
      </w:r>
    </w:p>
    <w:p w14:paraId="20B3625C" w14:textId="2E42D902" w:rsidR="00387194" w:rsidRDefault="00000000">
      <w:pPr>
        <w:pStyle w:val="Prrafodelista"/>
        <w:numPr>
          <w:ilvl w:val="0"/>
          <w:numId w:val="2"/>
        </w:numPr>
        <w:spacing w:before="40" w:after="40"/>
      </w:pPr>
      <w:r>
        <w:t>Generar enlaces personalizados por institución educativa, de manera que cada sede pueda consultar únicamente la información de sus propios egresados.</w:t>
      </w:r>
    </w:p>
    <w:p w14:paraId="62D52CBF" w14:textId="06975496" w:rsidR="00387194" w:rsidRDefault="00000000" w:rsidP="001D3121">
      <w:pPr>
        <w:pStyle w:val="Prrafodelista"/>
        <w:numPr>
          <w:ilvl w:val="0"/>
          <w:numId w:val="2"/>
        </w:numPr>
        <w:spacing w:before="40" w:after="40"/>
      </w:pPr>
      <w:r>
        <w:t>Apoyar la rendición de cuentas ante entidades aportantes con información verificable y organizada.</w:t>
      </w:r>
    </w:p>
    <w:p w14:paraId="27227F7F" w14:textId="77777777" w:rsidR="00387194" w:rsidRDefault="00000000">
      <w:pPr>
        <w:pStyle w:val="Ttulo1"/>
        <w:pBdr>
          <w:bottom w:val="single" w:sz="6" w:space="4" w:color="1A5E38"/>
        </w:pBdr>
      </w:pPr>
      <w:r>
        <w:t>3. Alcance</w:t>
      </w:r>
    </w:p>
    <w:p w14:paraId="7181E906" w14:textId="77777777" w:rsidR="00387194" w:rsidRDefault="00000000">
      <w:pPr>
        <w:spacing w:before="60" w:after="60"/>
      </w:pPr>
      <w:r>
        <w:t>El sistema cubre los siguientes componentes funcionales:</w:t>
      </w:r>
    </w:p>
    <w:p w14:paraId="1FD58CBC" w14:textId="77777777" w:rsidR="00387194" w:rsidRDefault="0038719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660"/>
      </w:tblGrid>
      <w:tr w:rsidR="00387194" w14:paraId="509AFC8D" w14:textId="77777777">
        <w:trPr>
          <w:tblHeader/>
        </w:trPr>
        <w:tc>
          <w:tcPr>
            <w:tcW w:w="220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4BE05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50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AA8B9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66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7920D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</w:tr>
      <w:tr w:rsidR="00387194" w14:paraId="7C3492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78290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Formulario web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8CA3F" w14:textId="77777777" w:rsidR="00387194" w:rsidRDefault="00000000">
            <w:r>
              <w:rPr>
                <w:color w:val="1A1A1A"/>
                <w:sz w:val="20"/>
                <w:szCs w:val="20"/>
              </w:rPr>
              <w:t>Interfaz donde los egresados diligencian sus datos, con validaciones y flujo por secciones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396FF" w14:textId="77777777" w:rsidR="00387194" w:rsidRDefault="00000000">
            <w:r>
              <w:rPr>
                <w:color w:val="1A1A1A"/>
                <w:sz w:val="20"/>
                <w:szCs w:val="20"/>
              </w:rPr>
              <w:t>React + Vite — GitHub Pages</w:t>
            </w:r>
          </w:p>
        </w:tc>
      </w:tr>
      <w:tr w:rsidR="00387194" w14:paraId="10E614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E88A0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API de integración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C1081" w14:textId="77777777" w:rsidR="00387194" w:rsidRDefault="00000000">
            <w:r>
              <w:rPr>
                <w:color w:val="1A1A1A"/>
                <w:sz w:val="20"/>
                <w:szCs w:val="20"/>
              </w:rPr>
              <w:t>Capa intermedia que recibe los datos del formulario y los escribe en la base de datos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20F6A" w14:textId="77777777" w:rsidR="00387194" w:rsidRDefault="00000000">
            <w:r>
              <w:rPr>
                <w:color w:val="1A1A1A"/>
                <w:sz w:val="20"/>
                <w:szCs w:val="20"/>
              </w:rPr>
              <w:t>Google Apps Script (GAS)</w:t>
            </w:r>
          </w:p>
        </w:tc>
      </w:tr>
      <w:tr w:rsidR="00387194" w14:paraId="197D39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2A9D1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lastRenderedPageBreak/>
              <w:t>Base de datos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9B256" w14:textId="77777777" w:rsidR="00387194" w:rsidRDefault="00000000">
            <w:r>
              <w:rPr>
                <w:color w:val="1A1A1A"/>
                <w:sz w:val="20"/>
                <w:szCs w:val="20"/>
              </w:rPr>
              <w:t>Hoja de cálculo centralizada donde se almacenan todas las respuestas de los egresados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B46F1" w14:textId="77777777" w:rsidR="00387194" w:rsidRDefault="00000000">
            <w:r>
              <w:rPr>
                <w:color w:val="1A1A1A"/>
                <w:sz w:val="20"/>
                <w:szCs w:val="20"/>
              </w:rPr>
              <w:t>Google Sheets</w:t>
            </w:r>
          </w:p>
        </w:tc>
      </w:tr>
      <w:tr w:rsidR="00387194" w14:paraId="105890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E8A44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Panel de administración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B4006" w14:textId="77777777" w:rsidR="00387194" w:rsidRDefault="00000000">
            <w:r>
              <w:rPr>
                <w:color w:val="1A1A1A"/>
                <w:sz w:val="20"/>
                <w:szCs w:val="20"/>
              </w:rPr>
              <w:t>Interfaz para el equipo del Comité: tablas, gráficas, filtros y exportación de datos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4009F" w14:textId="77777777" w:rsidR="00387194" w:rsidRDefault="00000000">
            <w:r>
              <w:rPr>
                <w:color w:val="1A1A1A"/>
                <w:sz w:val="20"/>
                <w:szCs w:val="20"/>
              </w:rPr>
              <w:t>React + Vite — GitHub Pages</w:t>
            </w:r>
          </w:p>
        </w:tc>
      </w:tr>
      <w:tr w:rsidR="00387194" w14:paraId="046BBC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A90ED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Vistas por institución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6A553" w14:textId="77777777" w:rsidR="00387194" w:rsidRDefault="00000000">
            <w:r>
              <w:rPr>
                <w:color w:val="1A1A1A"/>
                <w:sz w:val="20"/>
                <w:szCs w:val="20"/>
              </w:rPr>
              <w:t>Enlace único por institución que muestra solo los egresados de esa sede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110BC" w14:textId="77777777" w:rsidR="00387194" w:rsidRDefault="00000000">
            <w:r>
              <w:rPr>
                <w:color w:val="1A1A1A"/>
                <w:sz w:val="20"/>
                <w:szCs w:val="20"/>
              </w:rPr>
              <w:t>Token en URL + filtro en GAS</w:t>
            </w:r>
          </w:p>
        </w:tc>
      </w:tr>
    </w:tbl>
    <w:p w14:paraId="343A19F8" w14:textId="77777777" w:rsidR="00387194" w:rsidRDefault="00387194">
      <w:pPr>
        <w:spacing w:before="160"/>
      </w:pPr>
    </w:p>
    <w:p w14:paraId="34032034" w14:textId="77777777" w:rsidR="00387194" w:rsidRDefault="00000000">
      <w:pPr>
        <w:spacing w:before="60" w:after="60"/>
      </w:pPr>
      <w:r>
        <w:t>El sistema opera de manera integrada: el formulario web envía los datos a través de la API, que los registra en Google Sheets. El panel de administración consulta esa misma fuente para generar las visualizaciones y los reportes.</w:t>
      </w:r>
    </w:p>
    <w:p w14:paraId="76F72DF3" w14:textId="77777777" w:rsidR="00387194" w:rsidRDefault="00387194">
      <w:pPr>
        <w:pBdr>
          <w:bottom w:val="single" w:sz="4" w:space="2" w:color="C8E6D4"/>
        </w:pBdr>
        <w:spacing w:before="200" w:after="200"/>
      </w:pPr>
    </w:p>
    <w:p w14:paraId="03AAB2ED" w14:textId="77777777" w:rsidR="00387194" w:rsidRDefault="00000000">
      <w:pPr>
        <w:pStyle w:val="Ttulo1"/>
        <w:pBdr>
          <w:bottom w:val="single" w:sz="6" w:space="4" w:color="1A5E38"/>
        </w:pBdr>
      </w:pPr>
      <w:r>
        <w:t>4. Estructura del formulario de seguimiento</w:t>
      </w:r>
    </w:p>
    <w:p w14:paraId="469ED416" w14:textId="4BA7AFC1" w:rsidR="00387194" w:rsidRDefault="00000000">
      <w:pPr>
        <w:spacing w:before="60" w:after="60"/>
      </w:pPr>
      <w:r>
        <w:t>El formulario que diligencian los egresados está organizado en ocho secciones. Su diseño sigue los lineamientos del instrumento institucional validado por el equipo del Comité</w:t>
      </w:r>
      <w:r w:rsidR="00DD28C2">
        <w:t xml:space="preserve"> de Cafeteros</w:t>
      </w:r>
      <w:r>
        <w:t>, adaptado para su uso digital con navegación por etapas, validaciones automáticas y soporte para preguntas condicionales.</w:t>
      </w:r>
    </w:p>
    <w:p w14:paraId="563B2D5A" w14:textId="77777777" w:rsidR="00387194" w:rsidRDefault="0038719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360"/>
      </w:tblGrid>
      <w:tr w:rsidR="00387194" w14:paraId="291DB2F0" w14:textId="77777777">
        <w:trPr>
          <w:tblHeader/>
        </w:trPr>
        <w:tc>
          <w:tcPr>
            <w:tcW w:w="120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7BBF9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80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316F9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36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52E4A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387194" w14:paraId="63A6FBE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663CC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F754E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Información general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41643" w14:textId="77777777" w:rsidR="00387194" w:rsidRDefault="00000000">
            <w:r>
              <w:rPr>
                <w:color w:val="1A1A1A"/>
                <w:sz w:val="20"/>
                <w:szCs w:val="20"/>
              </w:rPr>
              <w:t>Datos personales, municipio de residencia y zona de ubicación</w:t>
            </w:r>
          </w:p>
        </w:tc>
      </w:tr>
      <w:tr w:rsidR="00387194" w14:paraId="356CA83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9C42D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7B93B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Trayectoria educativa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9DFD5" w14:textId="77777777" w:rsidR="00387194" w:rsidRDefault="00000000">
            <w:r>
              <w:rPr>
                <w:color w:val="1A1A1A"/>
                <w:sz w:val="20"/>
                <w:szCs w:val="20"/>
              </w:rPr>
              <w:t>Egreso de educación media, estudios técnicos o tecnológicos con La Universidad en el Campo, y continuidad académica posterior</w:t>
            </w:r>
          </w:p>
        </w:tc>
      </w:tr>
      <w:tr w:rsidR="00387194" w14:paraId="576B11D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E753D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47988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Situación laboral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71E1E" w14:textId="77777777" w:rsidR="00387194" w:rsidRDefault="00000000">
            <w:r>
              <w:rPr>
                <w:color w:val="1A1A1A"/>
                <w:sz w:val="20"/>
                <w:szCs w:val="20"/>
              </w:rPr>
              <w:t>Vinculación laboral actual o pasada, sector, tipo de contrato e impacto de la formación en el acceso al empleo</w:t>
            </w:r>
          </w:p>
        </w:tc>
      </w:tr>
      <w:tr w:rsidR="00387194" w14:paraId="10E8A3F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8D7CC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B93C3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Emprendimiento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073D6" w14:textId="77777777" w:rsidR="00387194" w:rsidRDefault="00000000">
            <w:r>
              <w:rPr>
                <w:color w:val="1A1A1A"/>
                <w:sz w:val="20"/>
                <w:szCs w:val="20"/>
              </w:rPr>
              <w:t>Desarrollo de proyectos propios, acceso a fondos de emprendimiento y habilidades adquiridas para emprender</w:t>
            </w:r>
          </w:p>
        </w:tc>
      </w:tr>
      <w:tr w:rsidR="00387194" w14:paraId="16C4006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74905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91C30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Proyectos pedagógicos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B08F9" w14:textId="77777777" w:rsidR="00387194" w:rsidRDefault="00000000">
            <w:r>
              <w:rPr>
                <w:color w:val="1A1A1A"/>
                <w:sz w:val="20"/>
                <w:szCs w:val="20"/>
              </w:rPr>
              <w:t>Implementación de Proyectos Pedagógicos Productivos Supervisados (PPPS) y aplicación en la vida actual</w:t>
            </w:r>
          </w:p>
        </w:tc>
      </w:tr>
      <w:tr w:rsidR="00387194" w14:paraId="7920814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FBE30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02AAE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Impacto social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216C7" w14:textId="77777777" w:rsidR="00387194" w:rsidRDefault="00000000">
            <w:r>
              <w:rPr>
                <w:color w:val="1A1A1A"/>
                <w:sz w:val="20"/>
                <w:szCs w:val="20"/>
              </w:rPr>
              <w:t>Participación en el empalme generacional y liderazgo comunitario</w:t>
            </w:r>
          </w:p>
        </w:tc>
      </w:tr>
      <w:tr w:rsidR="00387194" w14:paraId="7F91AC1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D1281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BCD3B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Retroalimentación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D3FB5" w14:textId="77777777" w:rsidR="00387194" w:rsidRDefault="00000000">
            <w:r>
              <w:rPr>
                <w:color w:val="1A1A1A"/>
                <w:sz w:val="20"/>
                <w:szCs w:val="20"/>
              </w:rPr>
              <w:t>Valoración de estrategias del modelo Escuela Nueva, aspectos a mejorar y recomendación del programa</w:t>
            </w:r>
          </w:p>
        </w:tc>
      </w:tr>
      <w:tr w:rsidR="00387194" w14:paraId="42F0A8F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4B891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lastRenderedPageBreak/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9590A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Contacto y autorización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9773F" w14:textId="77777777" w:rsidR="00387194" w:rsidRDefault="00000000">
            <w:r>
              <w:rPr>
                <w:color w:val="1A1A1A"/>
                <w:sz w:val="20"/>
                <w:szCs w:val="20"/>
              </w:rPr>
              <w:t>Información de contacto adicional y autorización de tratamiento de datos personales (Ley 1581 de 2012)</w:t>
            </w:r>
          </w:p>
        </w:tc>
      </w:tr>
    </w:tbl>
    <w:p w14:paraId="258E0576" w14:textId="77777777" w:rsidR="00387194" w:rsidRDefault="00387194">
      <w:pPr>
        <w:spacing w:before="160"/>
      </w:pPr>
    </w:p>
    <w:p w14:paraId="54744686" w14:textId="77777777" w:rsidR="00387194" w:rsidRDefault="00000000">
      <w:pPr>
        <w:spacing w:before="60" w:after="60"/>
      </w:pPr>
      <w:r>
        <w:t>El formulario incluye la Autorización de Tratamiento de Datos Personales de conformidad con la Ley 1581 de 2012, y es accesible desde cualquier dispositivo con conexión a internet (computador, tableta o celular).</w:t>
      </w:r>
    </w:p>
    <w:p w14:paraId="0BC26789" w14:textId="77777777" w:rsidR="00387194" w:rsidRDefault="00387194">
      <w:pPr>
        <w:pBdr>
          <w:bottom w:val="single" w:sz="4" w:space="2" w:color="C8E6D4"/>
        </w:pBdr>
        <w:spacing w:before="200" w:after="200"/>
      </w:pPr>
    </w:p>
    <w:p w14:paraId="3C0AB8FA" w14:textId="77777777" w:rsidR="00387194" w:rsidRDefault="00000000">
      <w:pPr>
        <w:pStyle w:val="Ttulo1"/>
        <w:pBdr>
          <w:bottom w:val="single" w:sz="6" w:space="4" w:color="1A5E38"/>
        </w:pBdr>
      </w:pPr>
      <w:r>
        <w:t>5. Plan de trabajo</w:t>
      </w:r>
    </w:p>
    <w:p w14:paraId="0267303B" w14:textId="77777777" w:rsidR="00387194" w:rsidRDefault="00000000">
      <w:pPr>
        <w:spacing w:before="60" w:after="60"/>
      </w:pPr>
      <w:r>
        <w:t>El desarrollo del sistema está planificado para un periodo de nueve meses, organizados en cuatro fases. A continuación se presenta el cronograma general con las actividades y entregables de cada mes.</w:t>
      </w:r>
    </w:p>
    <w:p w14:paraId="4BB20001" w14:textId="77777777" w:rsidR="00387194" w:rsidRDefault="0038719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3160"/>
        <w:gridCol w:w="3600"/>
      </w:tblGrid>
      <w:tr w:rsidR="00387194" w14:paraId="08704EC1" w14:textId="77777777">
        <w:trPr>
          <w:tblHeader/>
        </w:trPr>
        <w:tc>
          <w:tcPr>
            <w:tcW w:w="100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70587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</w:t>
            </w:r>
          </w:p>
        </w:tc>
        <w:tc>
          <w:tcPr>
            <w:tcW w:w="160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BCA62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16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FF03C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 principal</w:t>
            </w:r>
          </w:p>
        </w:tc>
        <w:tc>
          <w:tcPr>
            <w:tcW w:w="360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01772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</w:tr>
      <w:tr w:rsidR="00387194" w14:paraId="14FE1D9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9E986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Mes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0A859" w14:textId="77777777" w:rsidR="00387194" w:rsidRDefault="00000000">
            <w:r>
              <w:rPr>
                <w:color w:val="1A1A1A"/>
                <w:sz w:val="20"/>
                <w:szCs w:val="20"/>
              </w:rPr>
              <w:t>Fundamentos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74309" w14:textId="77777777" w:rsidR="00387194" w:rsidRDefault="00000000">
            <w:r>
              <w:rPr>
                <w:color w:val="1A1A1A"/>
                <w:sz w:val="20"/>
                <w:szCs w:val="20"/>
              </w:rPr>
              <w:t>Diseño y arquitectura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38EE7" w14:textId="77777777" w:rsidR="00387194" w:rsidRDefault="00000000">
            <w:r>
              <w:rPr>
                <w:color w:val="1A1A1A"/>
                <w:sz w:val="20"/>
                <w:szCs w:val="20"/>
              </w:rPr>
              <w:t>Documento de arquitectura + estructura de Sheets</w:t>
            </w:r>
          </w:p>
        </w:tc>
      </w:tr>
      <w:tr w:rsidR="00387194" w14:paraId="26CE4ED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121DC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Mes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CDB20" w14:textId="77777777" w:rsidR="00387194" w:rsidRDefault="00000000">
            <w:r>
              <w:rPr>
                <w:color w:val="1A1A1A"/>
                <w:sz w:val="20"/>
                <w:szCs w:val="20"/>
              </w:rPr>
              <w:t>Fundamentos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F2B2C" w14:textId="77777777" w:rsidR="00387194" w:rsidRDefault="00000000">
            <w:r>
              <w:rPr>
                <w:color w:val="1A1A1A"/>
                <w:sz w:val="20"/>
                <w:szCs w:val="20"/>
              </w:rPr>
              <w:t>Diseño del formulario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81AF0" w14:textId="77777777" w:rsidR="00387194" w:rsidRDefault="00000000">
            <w:r>
              <w:rPr>
                <w:color w:val="1A1A1A"/>
                <w:sz w:val="20"/>
                <w:szCs w:val="20"/>
              </w:rPr>
              <w:t>Documento de preguntas versionado + prototipo UX</w:t>
            </w:r>
          </w:p>
        </w:tc>
      </w:tr>
      <w:tr w:rsidR="00387194" w14:paraId="486871B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460C8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Mes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1B318" w14:textId="77777777" w:rsidR="00387194" w:rsidRDefault="00000000">
            <w:r>
              <w:rPr>
                <w:color w:val="1A1A1A"/>
                <w:sz w:val="20"/>
                <w:szCs w:val="20"/>
              </w:rPr>
              <w:t>Desarrollo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082C6" w14:textId="77777777" w:rsidR="00387194" w:rsidRDefault="00000000">
            <w:r>
              <w:rPr>
                <w:color w:val="1A1A1A"/>
                <w:sz w:val="20"/>
                <w:szCs w:val="20"/>
              </w:rPr>
              <w:t>Setup del proyecto + GAS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5C4B6" w14:textId="77777777" w:rsidR="00387194" w:rsidRDefault="00000000">
            <w:r>
              <w:rPr>
                <w:color w:val="1A1A1A"/>
                <w:sz w:val="20"/>
                <w:szCs w:val="20"/>
              </w:rPr>
              <w:t>GAS API funcional + repositorio configurado</w:t>
            </w:r>
          </w:p>
        </w:tc>
      </w:tr>
      <w:tr w:rsidR="00387194" w14:paraId="0FB55CA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EDC55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Mes 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78FD5" w14:textId="77777777" w:rsidR="00387194" w:rsidRDefault="00000000">
            <w:r>
              <w:rPr>
                <w:color w:val="1A1A1A"/>
                <w:sz w:val="20"/>
                <w:szCs w:val="20"/>
              </w:rPr>
              <w:t>Desarrollo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5A7E3" w14:textId="77777777" w:rsidR="00387194" w:rsidRDefault="00000000">
            <w:r>
              <w:rPr>
                <w:color w:val="1A1A1A"/>
                <w:sz w:val="20"/>
                <w:szCs w:val="20"/>
              </w:rPr>
              <w:t>Formulario — Secciones 1 a 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66A35" w14:textId="77777777" w:rsidR="00387194" w:rsidRDefault="00000000">
            <w:r>
              <w:rPr>
                <w:color w:val="1A1A1A"/>
                <w:sz w:val="20"/>
                <w:szCs w:val="20"/>
              </w:rPr>
              <w:t>Formulario funcional (secciones 1–4) en GitHub Pages</w:t>
            </w:r>
          </w:p>
        </w:tc>
      </w:tr>
      <w:tr w:rsidR="00387194" w14:paraId="64D9282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14891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Mes 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9B5D9" w14:textId="77777777" w:rsidR="00387194" w:rsidRDefault="00000000">
            <w:r>
              <w:rPr>
                <w:color w:val="1A1A1A"/>
                <w:sz w:val="20"/>
                <w:szCs w:val="20"/>
              </w:rPr>
              <w:t>Desarrollo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21123" w14:textId="77777777" w:rsidR="00387194" w:rsidRDefault="00000000">
            <w:r>
              <w:rPr>
                <w:color w:val="1A1A1A"/>
                <w:sz w:val="20"/>
                <w:szCs w:val="20"/>
              </w:rPr>
              <w:t>Formulario — Secciones 5 a 8 + envío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8343F" w14:textId="77777777" w:rsidR="00387194" w:rsidRDefault="00000000">
            <w:r>
              <w:rPr>
                <w:color w:val="1A1A1A"/>
                <w:sz w:val="20"/>
                <w:szCs w:val="20"/>
              </w:rPr>
              <w:t>Formulario 100% funcional con envío a Sheets</w:t>
            </w:r>
          </w:p>
        </w:tc>
      </w:tr>
      <w:tr w:rsidR="00387194" w14:paraId="404B193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5729F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Mes 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B2888" w14:textId="77777777" w:rsidR="00387194" w:rsidRDefault="00000000">
            <w:r>
              <w:rPr>
                <w:color w:val="1A1A1A"/>
                <w:sz w:val="20"/>
                <w:szCs w:val="20"/>
              </w:rPr>
              <w:t>Dashboard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EE378" w14:textId="77777777" w:rsidR="00387194" w:rsidRDefault="00000000">
            <w:r>
              <w:rPr>
                <w:color w:val="1A1A1A"/>
                <w:sz w:val="20"/>
                <w:szCs w:val="20"/>
              </w:rPr>
              <w:t>Panel admin — estructura y datos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92206" w14:textId="77777777" w:rsidR="00387194" w:rsidRDefault="00000000">
            <w:r>
              <w:rPr>
                <w:color w:val="1A1A1A"/>
                <w:sz w:val="20"/>
                <w:szCs w:val="20"/>
              </w:rPr>
              <w:t>Panel admin con tabla y detalle funcionando</w:t>
            </w:r>
          </w:p>
        </w:tc>
      </w:tr>
      <w:tr w:rsidR="00387194" w14:paraId="61FFD7A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264EA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Mes 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61F02" w14:textId="77777777" w:rsidR="00387194" w:rsidRDefault="00000000">
            <w:r>
              <w:rPr>
                <w:color w:val="1A1A1A"/>
                <w:sz w:val="20"/>
                <w:szCs w:val="20"/>
              </w:rPr>
              <w:t>Dashboard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03378" w14:textId="77777777" w:rsidR="00387194" w:rsidRDefault="00000000">
            <w:r>
              <w:rPr>
                <w:color w:val="1A1A1A"/>
                <w:sz w:val="20"/>
                <w:szCs w:val="20"/>
              </w:rPr>
              <w:t>Panel admin — gráficas e indicadores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34EB9" w14:textId="77777777" w:rsidR="00387194" w:rsidRDefault="00000000">
            <w:r>
              <w:rPr>
                <w:color w:val="1A1A1A"/>
                <w:sz w:val="20"/>
                <w:szCs w:val="20"/>
              </w:rPr>
              <w:t>Dashboard con gráficas completas y filtros</w:t>
            </w:r>
          </w:p>
        </w:tc>
      </w:tr>
      <w:tr w:rsidR="00387194" w14:paraId="5BE6E2D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16109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Mes 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46CA9" w14:textId="77777777" w:rsidR="00387194" w:rsidRDefault="00000000">
            <w:r>
              <w:rPr>
                <w:color w:val="1A1A1A"/>
                <w:sz w:val="20"/>
                <w:szCs w:val="20"/>
              </w:rPr>
              <w:t>Cierre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979CB" w14:textId="77777777" w:rsidR="00387194" w:rsidRDefault="00000000">
            <w:r>
              <w:rPr>
                <w:color w:val="1A1A1A"/>
                <w:sz w:val="20"/>
                <w:szCs w:val="20"/>
              </w:rPr>
              <w:t>Vistas por institución + pulimiento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237E3" w14:textId="77777777" w:rsidR="00387194" w:rsidRDefault="00000000">
            <w:r>
              <w:rPr>
                <w:color w:val="1A1A1A"/>
                <w:sz w:val="20"/>
                <w:szCs w:val="20"/>
              </w:rPr>
              <w:t>Sistema completo con vistas por institución</w:t>
            </w:r>
          </w:p>
        </w:tc>
      </w:tr>
      <w:tr w:rsidR="00387194" w14:paraId="65679B5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86695" w14:textId="77777777" w:rsidR="00387194" w:rsidRDefault="00000000">
            <w:pPr>
              <w:jc w:val="center"/>
            </w:pPr>
            <w:r>
              <w:rPr>
                <w:b/>
                <w:bCs/>
                <w:color w:val="155230"/>
                <w:sz w:val="20"/>
                <w:szCs w:val="20"/>
              </w:rPr>
              <w:t>Mes 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4493B" w14:textId="77777777" w:rsidR="00387194" w:rsidRDefault="00000000">
            <w:r>
              <w:rPr>
                <w:color w:val="1A1A1A"/>
                <w:sz w:val="20"/>
                <w:szCs w:val="20"/>
              </w:rPr>
              <w:t>Cierre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A33E0" w14:textId="77777777" w:rsidR="00387194" w:rsidRDefault="00000000">
            <w:r>
              <w:rPr>
                <w:color w:val="1A1A1A"/>
                <w:sz w:val="20"/>
                <w:szCs w:val="20"/>
              </w:rPr>
              <w:t>Pruebas, ajustes y lanzamiento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4F13D" w14:textId="77777777" w:rsidR="00387194" w:rsidRDefault="00000000">
            <w:r>
              <w:rPr>
                <w:color w:val="1A1A1A"/>
                <w:sz w:val="20"/>
                <w:szCs w:val="20"/>
              </w:rPr>
              <w:t>Sistema en producción + documentación</w:t>
            </w:r>
          </w:p>
        </w:tc>
      </w:tr>
    </w:tbl>
    <w:p w14:paraId="52BEF48E" w14:textId="77777777" w:rsidR="00387194" w:rsidRDefault="00387194">
      <w:pPr>
        <w:spacing w:before="160"/>
      </w:pPr>
    </w:p>
    <w:p w14:paraId="02B8BBEA" w14:textId="77777777" w:rsidR="00387194" w:rsidRDefault="00387194">
      <w:pPr>
        <w:pBdr>
          <w:bottom w:val="single" w:sz="4" w:space="2" w:color="C8E6D4"/>
        </w:pBdr>
        <w:spacing w:before="200" w:after="200"/>
      </w:pPr>
    </w:p>
    <w:p w14:paraId="040DA8B3" w14:textId="77777777" w:rsidR="00387194" w:rsidRDefault="00000000">
      <w:pPr>
        <w:pStyle w:val="Ttulo1"/>
        <w:pBdr>
          <w:bottom w:val="single" w:sz="6" w:space="4" w:color="1A5E38"/>
        </w:pBdr>
      </w:pPr>
      <w:r>
        <w:t>6. Tecnologías utilizadas</w:t>
      </w:r>
    </w:p>
    <w:p w14:paraId="1B0D8059" w14:textId="3D4D302C" w:rsidR="00387194" w:rsidRDefault="00000000">
      <w:pPr>
        <w:spacing w:before="60" w:after="60"/>
      </w:pPr>
      <w:r>
        <w:lastRenderedPageBreak/>
        <w:t>Las herramientas seleccionadas priorizan la sostenibilidad, el bajo costo operativo y la facilidad de mantenimiento a largo plazo por parte del equipo del Comité</w:t>
      </w:r>
      <w:r w:rsidR="00DD28C2">
        <w:t xml:space="preserve"> de Cafetos</w:t>
      </w:r>
      <w:r>
        <w:t>.</w:t>
      </w:r>
    </w:p>
    <w:p w14:paraId="70018BF8" w14:textId="77777777" w:rsidR="00387194" w:rsidRDefault="0038719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80"/>
        <w:gridCol w:w="3880"/>
      </w:tblGrid>
      <w:tr w:rsidR="00387194" w14:paraId="20592372" w14:textId="77777777">
        <w:trPr>
          <w:tblHeader/>
        </w:trPr>
        <w:tc>
          <w:tcPr>
            <w:tcW w:w="200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39C26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48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A2104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 en el sistema</w:t>
            </w:r>
          </w:p>
        </w:tc>
        <w:tc>
          <w:tcPr>
            <w:tcW w:w="388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16DAC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387194" w14:paraId="7BA6D8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19C97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React + Vite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10DF8" w14:textId="77777777" w:rsidR="00387194" w:rsidRDefault="00000000">
            <w:r>
              <w:rPr>
                <w:color w:val="1A1A1A"/>
                <w:sz w:val="20"/>
                <w:szCs w:val="20"/>
              </w:rPr>
              <w:t>Formulario web y panel de administración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1B704" w14:textId="77777777" w:rsidR="00387194" w:rsidRDefault="00000000">
            <w:r>
              <w:rPr>
                <w:color w:val="1A1A1A"/>
                <w:sz w:val="20"/>
                <w:szCs w:val="20"/>
              </w:rPr>
              <w:t>Interfaz moderna, rápida y adaptable a móviles sin costo de licencia</w:t>
            </w:r>
          </w:p>
        </w:tc>
      </w:tr>
      <w:tr w:rsidR="00387194" w14:paraId="1BF790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4AA2A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Google Apps Script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0E466" w14:textId="77777777" w:rsidR="00387194" w:rsidRDefault="00000000">
            <w:r>
              <w:rPr>
                <w:color w:val="1A1A1A"/>
                <w:sz w:val="20"/>
                <w:szCs w:val="20"/>
              </w:rPr>
              <w:t>API que conecta el formulario con la base de datos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70068" w14:textId="77777777" w:rsidR="00387194" w:rsidRDefault="00000000">
            <w:r>
              <w:rPr>
                <w:color w:val="1A1A1A"/>
                <w:sz w:val="20"/>
                <w:szCs w:val="20"/>
              </w:rPr>
              <w:t>Integrado con el ecosistema Google, sin servidores adicionales</w:t>
            </w:r>
          </w:p>
        </w:tc>
      </w:tr>
      <w:tr w:rsidR="00387194" w14:paraId="05CFE4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CFFCB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Google Sheets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DBFD4" w14:textId="77777777" w:rsidR="00387194" w:rsidRDefault="00000000">
            <w:r>
              <w:rPr>
                <w:color w:val="1A1A1A"/>
                <w:sz w:val="20"/>
                <w:szCs w:val="20"/>
              </w:rPr>
              <w:t>Base de datos centralizada de respuestas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4DA84" w14:textId="77777777" w:rsidR="00387194" w:rsidRDefault="00000000">
            <w:r>
              <w:rPr>
                <w:color w:val="1A1A1A"/>
                <w:sz w:val="20"/>
                <w:szCs w:val="20"/>
              </w:rPr>
              <w:t>Accesible, editable y compatible con herramientas de análisis del Comité</w:t>
            </w:r>
          </w:p>
        </w:tc>
      </w:tr>
      <w:tr w:rsidR="00387194" w14:paraId="090E4A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F883A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GitHub Pages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9E26D" w14:textId="77777777" w:rsidR="00387194" w:rsidRDefault="00000000">
            <w:r>
              <w:rPr>
                <w:color w:val="1A1A1A"/>
                <w:sz w:val="20"/>
                <w:szCs w:val="20"/>
              </w:rPr>
              <w:t>Publicación y despliegue del sistema en internet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042C5" w14:textId="77777777" w:rsidR="00387194" w:rsidRDefault="00000000">
            <w:r>
              <w:rPr>
                <w:color w:val="1A1A1A"/>
                <w:sz w:val="20"/>
                <w:szCs w:val="20"/>
              </w:rPr>
              <w:t>Gratuito, integrado con GitHub y compatible con dominio personalizado</w:t>
            </w:r>
          </w:p>
        </w:tc>
      </w:tr>
    </w:tbl>
    <w:p w14:paraId="045B158C" w14:textId="77777777" w:rsidR="00387194" w:rsidRDefault="00387194">
      <w:pPr>
        <w:pBdr>
          <w:bottom w:val="single" w:sz="4" w:space="2" w:color="C8E6D4"/>
        </w:pBdr>
        <w:spacing w:before="200" w:after="200"/>
      </w:pPr>
    </w:p>
    <w:p w14:paraId="355648BE" w14:textId="77777777" w:rsidR="00387194" w:rsidRDefault="00000000">
      <w:pPr>
        <w:pStyle w:val="Ttulo1"/>
        <w:pBdr>
          <w:bottom w:val="single" w:sz="6" w:space="4" w:color="1A5E38"/>
        </w:pBdr>
      </w:pPr>
      <w:r>
        <w:t>7. Beneficios esperados</w:t>
      </w:r>
    </w:p>
    <w:p w14:paraId="4A31734B" w14:textId="77777777" w:rsidR="00387194" w:rsidRDefault="00387194">
      <w:pPr>
        <w:spacing w:before="60"/>
      </w:pPr>
    </w:p>
    <w:p w14:paraId="6620EF04" w14:textId="77777777" w:rsidR="00387194" w:rsidRDefault="00000000">
      <w:pPr>
        <w:pStyle w:val="Ttulo2"/>
      </w:pPr>
      <w:r>
        <w:t>Para el Comité de Cafeteros de Caldas</w:t>
      </w:r>
    </w:p>
    <w:p w14:paraId="187E6670" w14:textId="77777777" w:rsidR="00387194" w:rsidRDefault="00000000">
      <w:pPr>
        <w:pStyle w:val="Prrafodelista"/>
        <w:numPr>
          <w:ilvl w:val="0"/>
          <w:numId w:val="2"/>
        </w:numPr>
        <w:spacing w:before="40" w:after="40"/>
      </w:pPr>
      <w:r>
        <w:t>Acceso permanente a información actualizada sobre el impacto del modelo en la vida de los egresados.</w:t>
      </w:r>
    </w:p>
    <w:p w14:paraId="442CA570" w14:textId="77777777" w:rsidR="00387194" w:rsidRDefault="00000000">
      <w:pPr>
        <w:pStyle w:val="Prrafodelista"/>
        <w:numPr>
          <w:ilvl w:val="0"/>
          <w:numId w:val="2"/>
        </w:numPr>
        <w:spacing w:before="40" w:after="40"/>
      </w:pPr>
      <w:r>
        <w:t>Herramienta para la toma de decisiones basada en datos reales y verificables.</w:t>
      </w:r>
    </w:p>
    <w:p w14:paraId="7FD38FDA" w14:textId="77777777" w:rsidR="00387194" w:rsidRDefault="00000000">
      <w:pPr>
        <w:pStyle w:val="Prrafodelista"/>
        <w:numPr>
          <w:ilvl w:val="0"/>
          <w:numId w:val="2"/>
        </w:numPr>
        <w:spacing w:before="40" w:after="40"/>
      </w:pPr>
      <w:r>
        <w:t>Reducción del tiempo y esfuerzo en la recolección manual de información.</w:t>
      </w:r>
    </w:p>
    <w:p w14:paraId="72429A0D" w14:textId="77777777" w:rsidR="00387194" w:rsidRDefault="00000000">
      <w:pPr>
        <w:pStyle w:val="Prrafodelista"/>
        <w:numPr>
          <w:ilvl w:val="0"/>
          <w:numId w:val="2"/>
        </w:numPr>
        <w:spacing w:before="40" w:after="40"/>
      </w:pPr>
      <w:r>
        <w:t>Generación de informes y reportes para entidades aportantes de manera ágil.</w:t>
      </w:r>
    </w:p>
    <w:p w14:paraId="001CC84E" w14:textId="77777777" w:rsidR="00387194" w:rsidRDefault="00387194">
      <w:pPr>
        <w:spacing w:before="100"/>
      </w:pPr>
    </w:p>
    <w:p w14:paraId="6B3D1B3F" w14:textId="77777777" w:rsidR="00387194" w:rsidRDefault="00000000">
      <w:pPr>
        <w:pStyle w:val="Ttulo2"/>
      </w:pPr>
      <w:r>
        <w:t>Para las instituciones educativas</w:t>
      </w:r>
    </w:p>
    <w:p w14:paraId="224B2199" w14:textId="77777777" w:rsidR="00387194" w:rsidRDefault="00000000">
      <w:pPr>
        <w:pStyle w:val="Prrafodelista"/>
        <w:numPr>
          <w:ilvl w:val="0"/>
          <w:numId w:val="2"/>
        </w:numPr>
        <w:spacing w:before="40" w:after="40"/>
      </w:pPr>
      <w:r>
        <w:t>Acceso a un enlace exclusivo con los datos de sus propios egresados, sin requerir conocimientos técnicos.</w:t>
      </w:r>
    </w:p>
    <w:p w14:paraId="3754A70D" w14:textId="77777777" w:rsidR="00387194" w:rsidRDefault="00000000">
      <w:pPr>
        <w:pStyle w:val="Prrafodelista"/>
        <w:numPr>
          <w:ilvl w:val="0"/>
          <w:numId w:val="2"/>
        </w:numPr>
        <w:spacing w:before="40" w:after="40"/>
      </w:pPr>
      <w:r>
        <w:t>Visibilidad sobre la trayectoria de sus estudiantes después del egreso.</w:t>
      </w:r>
    </w:p>
    <w:p w14:paraId="4599679A" w14:textId="77777777" w:rsidR="00387194" w:rsidRDefault="00000000">
      <w:pPr>
        <w:pStyle w:val="Prrafodelista"/>
        <w:numPr>
          <w:ilvl w:val="0"/>
          <w:numId w:val="2"/>
        </w:numPr>
        <w:spacing w:before="40" w:after="40"/>
      </w:pPr>
      <w:r>
        <w:t>Insumo para los procesos de autoevaluación y mejora continua institucional.</w:t>
      </w:r>
    </w:p>
    <w:p w14:paraId="29285C88" w14:textId="77777777" w:rsidR="00387194" w:rsidRDefault="00387194">
      <w:pPr>
        <w:spacing w:before="100"/>
      </w:pPr>
    </w:p>
    <w:p w14:paraId="0C72A23B" w14:textId="77777777" w:rsidR="00387194" w:rsidRDefault="00000000">
      <w:pPr>
        <w:pStyle w:val="Ttulo2"/>
      </w:pPr>
      <w:r>
        <w:t>Para los egresados</w:t>
      </w:r>
    </w:p>
    <w:p w14:paraId="24C6563A" w14:textId="77777777" w:rsidR="00387194" w:rsidRDefault="00000000">
      <w:pPr>
        <w:pStyle w:val="Prrafodelista"/>
        <w:numPr>
          <w:ilvl w:val="0"/>
          <w:numId w:val="2"/>
        </w:numPr>
        <w:spacing w:before="40" w:after="40"/>
      </w:pPr>
      <w:r>
        <w:t>Un mecanismo sencillo, accesible desde el celular, para compartir su experiencia y contribuir a la mejora del modelo educativo.</w:t>
      </w:r>
    </w:p>
    <w:p w14:paraId="67E6A9AA" w14:textId="77777777" w:rsidR="00387194" w:rsidRDefault="00000000">
      <w:pPr>
        <w:pStyle w:val="Prrafodelista"/>
        <w:numPr>
          <w:ilvl w:val="0"/>
          <w:numId w:val="2"/>
        </w:numPr>
        <w:spacing w:before="40" w:after="40"/>
      </w:pPr>
      <w:r>
        <w:t>Garantía de tratamiento ético y legal de sus datos personales.</w:t>
      </w:r>
    </w:p>
    <w:p w14:paraId="1707BA40" w14:textId="77777777" w:rsidR="00387194" w:rsidRDefault="00387194">
      <w:pPr>
        <w:pBdr>
          <w:bottom w:val="single" w:sz="4" w:space="2" w:color="C8E6D4"/>
        </w:pBdr>
        <w:spacing w:before="200" w:after="200"/>
      </w:pPr>
    </w:p>
    <w:p w14:paraId="1E80D469" w14:textId="77777777" w:rsidR="00387194" w:rsidRDefault="00000000">
      <w:pPr>
        <w:pStyle w:val="Ttulo1"/>
        <w:pBdr>
          <w:bottom w:val="single" w:sz="6" w:space="4" w:color="1A5E38"/>
        </w:pBdr>
      </w:pPr>
      <w:r>
        <w:t>8. Equipo responsable</w:t>
      </w:r>
    </w:p>
    <w:p w14:paraId="4F618B99" w14:textId="77777777" w:rsidR="00387194" w:rsidRDefault="0038719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87194" w14:paraId="18D8C275" w14:textId="77777777">
        <w:trPr>
          <w:tblHeader/>
        </w:trPr>
        <w:tc>
          <w:tcPr>
            <w:tcW w:w="312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5430C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Rol</w:t>
            </w:r>
          </w:p>
        </w:tc>
        <w:tc>
          <w:tcPr>
            <w:tcW w:w="312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A14BA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3120" w:type="dxa"/>
            <w:tcBorders>
              <w:top w:val="single" w:sz="1" w:space="0" w:color="1A5E38"/>
              <w:left w:val="single" w:sz="1" w:space="0" w:color="1A5E38"/>
              <w:bottom w:val="single" w:sz="1" w:space="0" w:color="1A5E38"/>
              <w:right w:val="single" w:sz="1" w:space="0" w:color="1A5E38"/>
            </w:tcBorders>
            <w:shd w:val="clear" w:color="auto" w:fill="1A5E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9F6AA" w14:textId="77777777" w:rsidR="0038719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</w:tr>
      <w:tr w:rsidR="00387194" w14:paraId="43AF25A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8CF28" w14:textId="77777777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>Desarrollador del sistema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00467" w14:textId="77777777" w:rsidR="00387194" w:rsidRDefault="00000000">
            <w:r>
              <w:rPr>
                <w:color w:val="1A1A1A"/>
                <w:sz w:val="20"/>
                <w:szCs w:val="20"/>
              </w:rPr>
              <w:t>Diseño, construcción y despliegue de la plataforma web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5B937" w14:textId="73766F8E" w:rsidR="00387194" w:rsidRDefault="00DD28C2">
            <w:r>
              <w:rPr>
                <w:color w:val="1A1A1A"/>
                <w:sz w:val="20"/>
                <w:szCs w:val="20"/>
              </w:rPr>
              <w:t>Comité de Cafeteros – Área de Educación</w:t>
            </w:r>
          </w:p>
        </w:tc>
      </w:tr>
      <w:tr w:rsidR="00387194" w14:paraId="1302862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38999" w14:textId="515DEC08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 xml:space="preserve">Coordinación </w:t>
            </w:r>
            <w:r w:rsidR="00DD28C2">
              <w:rPr>
                <w:b/>
                <w:bCs/>
                <w:color w:val="155230"/>
                <w:sz w:val="20"/>
                <w:szCs w:val="20"/>
              </w:rPr>
              <w:t>pedagógica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292F2" w14:textId="77777777" w:rsidR="00387194" w:rsidRDefault="00000000">
            <w:r>
              <w:rPr>
                <w:color w:val="1A1A1A"/>
                <w:sz w:val="20"/>
                <w:szCs w:val="20"/>
              </w:rPr>
              <w:t>Validación de contenidos del formulario y alineación con el modelo pedagógico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BF1A9" w14:textId="1AD0E083" w:rsidR="00387194" w:rsidRDefault="00DD28C2">
            <w:r>
              <w:rPr>
                <w:color w:val="1A1A1A"/>
                <w:sz w:val="20"/>
                <w:szCs w:val="20"/>
              </w:rPr>
              <w:t xml:space="preserve">Comité de Cafeteros – Área de </w:t>
            </w:r>
            <w:r>
              <w:rPr>
                <w:color w:val="1A1A1A"/>
                <w:sz w:val="20"/>
                <w:szCs w:val="20"/>
              </w:rPr>
              <w:t>Educación</w:t>
            </w:r>
          </w:p>
        </w:tc>
      </w:tr>
      <w:tr w:rsidR="00387194" w14:paraId="4553CC3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19B59" w14:textId="6BE811B6" w:rsidR="00387194" w:rsidRDefault="00000000">
            <w:r>
              <w:rPr>
                <w:b/>
                <w:bCs/>
                <w:color w:val="155230"/>
                <w:sz w:val="20"/>
                <w:szCs w:val="20"/>
              </w:rPr>
              <w:t xml:space="preserve">Equipo de </w:t>
            </w:r>
            <w:r w:rsidR="00DD28C2">
              <w:rPr>
                <w:b/>
                <w:bCs/>
                <w:color w:val="155230"/>
                <w:sz w:val="20"/>
                <w:szCs w:val="20"/>
              </w:rPr>
              <w:t>padrinos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197FA" w14:textId="77777777" w:rsidR="00387194" w:rsidRDefault="00000000">
            <w:r>
              <w:rPr>
                <w:color w:val="1A1A1A"/>
                <w:sz w:val="20"/>
                <w:szCs w:val="20"/>
              </w:rPr>
              <w:t>Socialización con instituciones y acompañamiento en el diligenciamiento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001DA" w14:textId="0EE98FD6" w:rsidR="00387194" w:rsidRDefault="00DD28C2">
            <w:r>
              <w:rPr>
                <w:color w:val="1A1A1A"/>
                <w:sz w:val="20"/>
                <w:szCs w:val="20"/>
              </w:rPr>
              <w:t xml:space="preserve">Comité de Cafeteros – Área de </w:t>
            </w:r>
            <w:r>
              <w:rPr>
                <w:color w:val="1A1A1A"/>
                <w:sz w:val="20"/>
                <w:szCs w:val="20"/>
              </w:rPr>
              <w:t>Educación</w:t>
            </w:r>
          </w:p>
        </w:tc>
      </w:tr>
    </w:tbl>
    <w:p w14:paraId="3ACECA93" w14:textId="77777777" w:rsidR="00387194" w:rsidRDefault="00387194">
      <w:pPr>
        <w:pBdr>
          <w:bottom w:val="single" w:sz="4" w:space="2" w:color="C8E6D4"/>
        </w:pBdr>
        <w:spacing w:before="200" w:after="200"/>
      </w:pPr>
    </w:p>
    <w:p w14:paraId="2A3E4CC2" w14:textId="77777777" w:rsidR="00387194" w:rsidRDefault="00000000">
      <w:pPr>
        <w:pStyle w:val="Ttulo1"/>
        <w:pBdr>
          <w:bottom w:val="single" w:sz="6" w:space="4" w:color="1A5E38"/>
        </w:pBdr>
      </w:pPr>
      <w:r>
        <w:t>9. Consideraciones finales</w:t>
      </w:r>
    </w:p>
    <w:p w14:paraId="331382C6" w14:textId="77777777" w:rsidR="00387194" w:rsidRDefault="00000000">
      <w:pPr>
        <w:spacing w:before="60" w:after="60"/>
      </w:pPr>
      <w:r>
        <w:t>El Sistema de Seguimiento a Egresados representa una apuesta del Comité de Cafeteros de Caldas por fortalecer la cultura de seguimiento y evaluación del impacto educativo en las zonas rurales del departamento. Su diseño responde a las condiciones reales del territorio: conectividad limitada, diversidad de dispositivos y necesidad de herramientas de bajo costo y fácil mantenimiento.</w:t>
      </w:r>
    </w:p>
    <w:p w14:paraId="0E8CA6AC" w14:textId="77777777" w:rsidR="00387194" w:rsidRDefault="00387194">
      <w:pPr>
        <w:spacing w:before="60"/>
      </w:pPr>
    </w:p>
    <w:p w14:paraId="44E2C590" w14:textId="77777777" w:rsidR="00387194" w:rsidRDefault="00000000">
      <w:pPr>
        <w:spacing w:before="60" w:after="60"/>
      </w:pPr>
      <w:r>
        <w:t>El sistema está concebido para crecer con el tiempo: nuevas cohortes de egresados podrán registrarse en cualquier momento, y el panel de administración permitirá comparar tendencias entre años, programas e instituciones.</w:t>
      </w:r>
    </w:p>
    <w:p w14:paraId="4AC1FE2D" w14:textId="77777777" w:rsidR="00387194" w:rsidRDefault="00387194">
      <w:pPr>
        <w:spacing w:before="60"/>
      </w:pPr>
    </w:p>
    <w:p w14:paraId="0F40EE86" w14:textId="77777777" w:rsidR="00387194" w:rsidRDefault="00000000">
      <w:pPr>
        <w:spacing w:before="60" w:after="60"/>
      </w:pPr>
      <w:r>
        <w:t>La puesta en marcha de esta herramienta consolida el compromiso del Comité con la transparencia, la rendición de cuentas y el mejoramiento continuo del Modelo de Educación Rural con Escuela Nueva en Caldas.</w:t>
      </w:r>
    </w:p>
    <w:p w14:paraId="490B4CEB" w14:textId="77777777" w:rsidR="00387194" w:rsidRDefault="00387194">
      <w:pPr>
        <w:spacing w:before="400"/>
      </w:pPr>
    </w:p>
    <w:p w14:paraId="51929CBA" w14:textId="77777777" w:rsidR="00387194" w:rsidRDefault="00000000">
      <w:pPr>
        <w:jc w:val="center"/>
      </w:pPr>
      <w:r>
        <w:rPr>
          <w:b/>
          <w:bCs/>
          <w:color w:val="1A5E38"/>
          <w:sz w:val="20"/>
          <w:szCs w:val="20"/>
        </w:rPr>
        <w:t>Comité de Cafeteros de Caldas  —  Área de Educación</w:t>
      </w:r>
    </w:p>
    <w:p w14:paraId="00935EBF" w14:textId="6DA9E5DA" w:rsidR="00387194" w:rsidRDefault="00000000">
      <w:pPr>
        <w:jc w:val="center"/>
      </w:pPr>
      <w:r>
        <w:rPr>
          <w:sz w:val="20"/>
          <w:szCs w:val="20"/>
        </w:rPr>
        <w:t>Manizales 2026</w:t>
      </w:r>
    </w:p>
    <w:sectPr w:rsidR="00387194">
      <w:headerReference w:type="default" r:id="rId7"/>
      <w:footerReference w:type="default" r:id="rId8"/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3F7B0" w14:textId="77777777" w:rsidR="000341F4" w:rsidRDefault="000341F4">
      <w:r>
        <w:separator/>
      </w:r>
    </w:p>
  </w:endnote>
  <w:endnote w:type="continuationSeparator" w:id="0">
    <w:p w14:paraId="40A226CD" w14:textId="77777777" w:rsidR="000341F4" w:rsidRDefault="00034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D366B" w14:textId="2BD8B466" w:rsidR="00387194" w:rsidRDefault="00000000">
    <w:pPr>
      <w:pBdr>
        <w:top w:val="single" w:sz="4" w:space="4" w:color="C8E6D4"/>
      </w:pBdr>
      <w:spacing w:before="100"/>
    </w:pPr>
    <w:r>
      <w:rPr>
        <w:sz w:val="17"/>
        <w:szCs w:val="17"/>
      </w:rPr>
      <w:t xml:space="preserve">Iniciativa La Universidad en el </w:t>
    </w:r>
    <w:r w:rsidR="001D3121">
      <w:rPr>
        <w:sz w:val="17"/>
        <w:szCs w:val="17"/>
      </w:rPr>
      <w:t>Campo — Educación</w:t>
    </w:r>
    <w:r>
      <w:rPr>
        <w:sz w:val="17"/>
        <w:szCs w:val="17"/>
      </w:rPr>
      <w:t xml:space="preserve"> Rural con Escuela Nueva        Página </w:t>
    </w:r>
    <w:r>
      <w:rPr>
        <w:sz w:val="17"/>
        <w:szCs w:val="17"/>
      </w:rPr>
      <w:fldChar w:fldCharType="begin"/>
    </w:r>
    <w:r>
      <w:rPr>
        <w:sz w:val="17"/>
        <w:szCs w:val="17"/>
      </w:rPr>
      <w:instrText>PAGE</w:instrText>
    </w:r>
    <w:r>
      <w:rPr>
        <w:sz w:val="17"/>
        <w:szCs w:val="17"/>
      </w:rPr>
      <w:fldChar w:fldCharType="separate"/>
    </w:r>
    <w:r w:rsidR="001D3121">
      <w:rPr>
        <w:noProof/>
        <w:sz w:val="17"/>
        <w:szCs w:val="17"/>
      </w:rPr>
      <w:t>1</w:t>
    </w:r>
    <w:r>
      <w:rPr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0A730" w14:textId="77777777" w:rsidR="000341F4" w:rsidRDefault="000341F4">
      <w:r>
        <w:separator/>
      </w:r>
    </w:p>
  </w:footnote>
  <w:footnote w:type="continuationSeparator" w:id="0">
    <w:p w14:paraId="04F7DC10" w14:textId="77777777" w:rsidR="000341F4" w:rsidRDefault="00034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DEC49" w14:textId="49B30B45" w:rsidR="00387194" w:rsidRDefault="00000000">
    <w:pPr>
      <w:pBdr>
        <w:bottom w:val="single" w:sz="6" w:space="4" w:color="1A5E38"/>
      </w:pBdr>
      <w:spacing w:after="120"/>
    </w:pPr>
    <w:r>
      <w:rPr>
        <w:color w:val="1A5E38"/>
        <w:sz w:val="18"/>
        <w:szCs w:val="18"/>
      </w:rPr>
      <w:t xml:space="preserve">Comité de Cafeteros de </w:t>
    </w:r>
    <w:r w:rsidR="001D3121">
      <w:rPr>
        <w:color w:val="1A5E38"/>
        <w:sz w:val="18"/>
        <w:szCs w:val="18"/>
      </w:rPr>
      <w:t>Caldas — Área</w:t>
    </w:r>
    <w:r>
      <w:rPr>
        <w:color w:val="1A5E38"/>
        <w:sz w:val="18"/>
        <w:szCs w:val="18"/>
      </w:rPr>
      <w:t xml:space="preserve"> de Educación</w:t>
    </w:r>
    <w:r>
      <w:rPr>
        <w:sz w:val="18"/>
        <w:szCs w:val="18"/>
      </w:rPr>
      <w:t xml:space="preserve">   |   Sistema de Seguimiento a Egresados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D5ACC"/>
    <w:multiLevelType w:val="hybridMultilevel"/>
    <w:tmpl w:val="09648386"/>
    <w:lvl w:ilvl="0" w:tplc="17E299C8">
      <w:start w:val="1"/>
      <w:numFmt w:val="bullet"/>
      <w:lvlText w:val="●"/>
      <w:lvlJc w:val="left"/>
      <w:pPr>
        <w:ind w:left="720" w:hanging="360"/>
      </w:pPr>
    </w:lvl>
    <w:lvl w:ilvl="1" w:tplc="FE3E2FEE">
      <w:start w:val="1"/>
      <w:numFmt w:val="bullet"/>
      <w:lvlText w:val="○"/>
      <w:lvlJc w:val="left"/>
      <w:pPr>
        <w:ind w:left="1440" w:hanging="360"/>
      </w:pPr>
    </w:lvl>
    <w:lvl w:ilvl="2" w:tplc="3250AAB2">
      <w:start w:val="1"/>
      <w:numFmt w:val="bullet"/>
      <w:lvlText w:val="■"/>
      <w:lvlJc w:val="left"/>
      <w:pPr>
        <w:ind w:left="2160" w:hanging="360"/>
      </w:pPr>
    </w:lvl>
    <w:lvl w:ilvl="3" w:tplc="D87EF358">
      <w:start w:val="1"/>
      <w:numFmt w:val="bullet"/>
      <w:lvlText w:val="●"/>
      <w:lvlJc w:val="left"/>
      <w:pPr>
        <w:ind w:left="2880" w:hanging="360"/>
      </w:pPr>
    </w:lvl>
    <w:lvl w:ilvl="4" w:tplc="1196F8C4">
      <w:start w:val="1"/>
      <w:numFmt w:val="bullet"/>
      <w:lvlText w:val="○"/>
      <w:lvlJc w:val="left"/>
      <w:pPr>
        <w:ind w:left="3600" w:hanging="360"/>
      </w:pPr>
    </w:lvl>
    <w:lvl w:ilvl="5" w:tplc="3AEE126A">
      <w:start w:val="1"/>
      <w:numFmt w:val="bullet"/>
      <w:lvlText w:val="■"/>
      <w:lvlJc w:val="left"/>
      <w:pPr>
        <w:ind w:left="4320" w:hanging="360"/>
      </w:pPr>
    </w:lvl>
    <w:lvl w:ilvl="6" w:tplc="D6AE5884">
      <w:start w:val="1"/>
      <w:numFmt w:val="bullet"/>
      <w:lvlText w:val="●"/>
      <w:lvlJc w:val="left"/>
      <w:pPr>
        <w:ind w:left="5040" w:hanging="360"/>
      </w:pPr>
    </w:lvl>
    <w:lvl w:ilvl="7" w:tplc="4E7431B2">
      <w:start w:val="1"/>
      <w:numFmt w:val="bullet"/>
      <w:lvlText w:val="●"/>
      <w:lvlJc w:val="left"/>
      <w:pPr>
        <w:ind w:left="5760" w:hanging="360"/>
      </w:pPr>
    </w:lvl>
    <w:lvl w:ilvl="8" w:tplc="BFC0C9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AD316A"/>
    <w:multiLevelType w:val="hybridMultilevel"/>
    <w:tmpl w:val="C31C7AEC"/>
    <w:lvl w:ilvl="0" w:tplc="2604B616">
      <w:start w:val="1"/>
      <w:numFmt w:val="bullet"/>
      <w:lvlText w:val="•"/>
      <w:lvlJc w:val="left"/>
      <w:pPr>
        <w:ind w:left="600" w:hanging="300"/>
      </w:pPr>
    </w:lvl>
    <w:lvl w:ilvl="1" w:tplc="00B6B114">
      <w:numFmt w:val="decimal"/>
      <w:lvlText w:val=""/>
      <w:lvlJc w:val="left"/>
    </w:lvl>
    <w:lvl w:ilvl="2" w:tplc="D21E674A">
      <w:numFmt w:val="decimal"/>
      <w:lvlText w:val=""/>
      <w:lvlJc w:val="left"/>
    </w:lvl>
    <w:lvl w:ilvl="3" w:tplc="0D5AA5CA">
      <w:numFmt w:val="decimal"/>
      <w:lvlText w:val=""/>
      <w:lvlJc w:val="left"/>
    </w:lvl>
    <w:lvl w:ilvl="4" w:tplc="AE42ABBE">
      <w:numFmt w:val="decimal"/>
      <w:lvlText w:val=""/>
      <w:lvlJc w:val="left"/>
    </w:lvl>
    <w:lvl w:ilvl="5" w:tplc="4C6ADE54">
      <w:numFmt w:val="decimal"/>
      <w:lvlText w:val=""/>
      <w:lvlJc w:val="left"/>
    </w:lvl>
    <w:lvl w:ilvl="6" w:tplc="BC44ED92">
      <w:numFmt w:val="decimal"/>
      <w:lvlText w:val=""/>
      <w:lvlJc w:val="left"/>
    </w:lvl>
    <w:lvl w:ilvl="7" w:tplc="833E68AE">
      <w:numFmt w:val="decimal"/>
      <w:lvlText w:val=""/>
      <w:lvlJc w:val="left"/>
    </w:lvl>
    <w:lvl w:ilvl="8" w:tplc="716005E8">
      <w:numFmt w:val="decimal"/>
      <w:lvlText w:val=""/>
      <w:lvlJc w:val="left"/>
    </w:lvl>
  </w:abstractNum>
  <w:num w:numId="1" w16cid:durableId="1574972389">
    <w:abstractNumId w:val="0"/>
    <w:lvlOverride w:ilvl="0">
      <w:startOverride w:val="1"/>
    </w:lvlOverride>
  </w:num>
  <w:num w:numId="2" w16cid:durableId="17966823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194"/>
    <w:rsid w:val="000341F4"/>
    <w:rsid w:val="001D3121"/>
    <w:rsid w:val="00387194"/>
    <w:rsid w:val="003D0A3F"/>
    <w:rsid w:val="005E2100"/>
    <w:rsid w:val="00AD3905"/>
    <w:rsid w:val="00DD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CFCD0"/>
  <w15:docId w15:val="{09DEC88C-0701-4B6C-B24A-3F13CF88E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4A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55230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1A5E38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D312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3121"/>
  </w:style>
  <w:style w:type="paragraph" w:styleId="Piedepgina">
    <w:name w:val="footer"/>
    <w:basedOn w:val="Normal"/>
    <w:link w:val="PiedepginaCar"/>
    <w:uiPriority w:val="99"/>
    <w:unhideWhenUsed/>
    <w:rsid w:val="001D312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1274</Words>
  <Characters>7010</Characters>
  <Application>Microsoft Office Word</Application>
  <DocSecurity>0</DocSecurity>
  <Lines>58</Lines>
  <Paragraphs>16</Paragraphs>
  <ScaleCrop>false</ScaleCrop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Osorio Loaiza</cp:lastModifiedBy>
  <cp:revision>3</cp:revision>
  <dcterms:created xsi:type="dcterms:W3CDTF">2026-06-03T16:20:00Z</dcterms:created>
  <dcterms:modified xsi:type="dcterms:W3CDTF">2026-06-03T16:28:00Z</dcterms:modified>
</cp:coreProperties>
</file>