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4DD" w:rsidRPr="008704DD" w:rsidRDefault="008704DD" w:rsidP="008704DD">
      <w:pPr>
        <w:jc w:val="cente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CPE301</w:t>
      </w:r>
      <w:r w:rsidRPr="00C62EEB">
        <w:rPr>
          <w:rFonts w:asciiTheme="majorBidi" w:eastAsia="Times New Roman" w:hAnsiTheme="majorBidi" w:cstheme="majorBidi"/>
          <w:color w:val="000000"/>
          <w:szCs w:val="24"/>
        </w:rPr>
        <w:t xml:space="preserve"> </w:t>
      </w:r>
      <w:r w:rsidRPr="008704DD">
        <w:rPr>
          <w:rFonts w:asciiTheme="majorBidi" w:eastAsia="Times New Roman" w:hAnsiTheme="majorBidi" w:cstheme="majorBidi"/>
          <w:color w:val="000000"/>
          <w:szCs w:val="24"/>
        </w:rPr>
        <w:t>–</w:t>
      </w:r>
      <w:r w:rsidRPr="00C62EEB">
        <w:rPr>
          <w:rFonts w:asciiTheme="majorBidi" w:eastAsia="Times New Roman" w:hAnsiTheme="majorBidi" w:cstheme="majorBidi"/>
          <w:color w:val="000000"/>
          <w:szCs w:val="24"/>
        </w:rPr>
        <w:t xml:space="preserve"> </w:t>
      </w:r>
      <w:r w:rsidRPr="008704DD">
        <w:rPr>
          <w:rFonts w:asciiTheme="majorBidi" w:eastAsia="Times New Roman" w:hAnsiTheme="majorBidi" w:cstheme="majorBidi"/>
          <w:color w:val="000000"/>
          <w:szCs w:val="24"/>
        </w:rPr>
        <w:t>SPRING</w:t>
      </w:r>
      <w:r w:rsidRPr="00C62EEB">
        <w:rPr>
          <w:rFonts w:asciiTheme="majorBidi" w:eastAsia="Times New Roman" w:hAnsiTheme="majorBidi" w:cstheme="majorBidi"/>
          <w:color w:val="000000"/>
          <w:szCs w:val="24"/>
        </w:rPr>
        <w:t xml:space="preserve"> </w:t>
      </w:r>
      <w:r w:rsidRPr="008704DD">
        <w:rPr>
          <w:rFonts w:asciiTheme="majorBidi" w:eastAsia="Times New Roman" w:hAnsiTheme="majorBidi" w:cstheme="majorBidi"/>
          <w:color w:val="000000"/>
          <w:szCs w:val="24"/>
        </w:rPr>
        <w:t>2019</w:t>
      </w:r>
    </w:p>
    <w:p w:rsidR="008704DD" w:rsidRPr="00C62EEB" w:rsidRDefault="008704DD" w:rsidP="00A20013">
      <w:pPr>
        <w:jc w:val="cente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 xml:space="preserve">Design Assignment </w:t>
      </w:r>
      <w:r w:rsidRPr="00C62EEB">
        <w:rPr>
          <w:rFonts w:asciiTheme="majorBidi" w:eastAsia="Times New Roman" w:hAnsiTheme="majorBidi" w:cstheme="majorBidi"/>
          <w:color w:val="000000"/>
          <w:szCs w:val="24"/>
        </w:rPr>
        <w:t>2</w:t>
      </w:r>
      <w:r w:rsidR="00A20013">
        <w:rPr>
          <w:rFonts w:asciiTheme="majorBidi" w:eastAsia="Times New Roman" w:hAnsiTheme="majorBidi" w:cstheme="majorBidi"/>
          <w:color w:val="000000"/>
          <w:szCs w:val="24"/>
        </w:rPr>
        <w:t>B</w:t>
      </w:r>
    </w:p>
    <w:p w:rsidR="008704DD" w:rsidRPr="008704DD" w:rsidRDefault="008704DD" w:rsidP="008704DD">
      <w:pPr>
        <w:jc w:val="center"/>
        <w:rPr>
          <w:rFonts w:asciiTheme="majorBidi" w:eastAsia="Times New Roman" w:hAnsiTheme="majorBidi" w:cstheme="majorBidi"/>
          <w:color w:val="000000"/>
          <w:szCs w:val="24"/>
        </w:rPr>
      </w:pP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 xml:space="preserve">Student Name: </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Ali Asadi</w:t>
      </w: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Student #:</w:t>
      </w:r>
      <w:r w:rsidRPr="00C62EEB">
        <w:rPr>
          <w:rFonts w:asciiTheme="majorBidi" w:eastAsia="Times New Roman" w:hAnsiTheme="majorBidi" w:cstheme="majorBidi"/>
          <w:color w:val="000000"/>
          <w:szCs w:val="24"/>
        </w:rPr>
        <w:t xml:space="preserve"> </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5004200625</w:t>
      </w: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 xml:space="preserve">Student Email: </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aliasadivet@gmail.com</w:t>
      </w: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Primary Github address:</w:t>
      </w:r>
      <w:r w:rsidRPr="00C62EEB">
        <w:rPr>
          <w:rFonts w:asciiTheme="majorBidi" w:eastAsia="Times New Roman" w:hAnsiTheme="majorBidi" w:cstheme="majorBidi"/>
          <w:color w:val="000000"/>
          <w:szCs w:val="24"/>
        </w:rPr>
        <w:t xml:space="preserve"> </w:t>
      </w:r>
      <w:r w:rsidRPr="00C62EEB">
        <w:rPr>
          <w:rFonts w:asciiTheme="majorBidi" w:eastAsia="Times New Roman" w:hAnsiTheme="majorBidi" w:cstheme="majorBidi"/>
          <w:color w:val="000000"/>
          <w:szCs w:val="24"/>
        </w:rPr>
        <w:tab/>
        <w:t>https://github.com/aliasadivet/Submitions_DA_AliAsadi</w:t>
      </w:r>
    </w:p>
    <w:p w:rsidR="008704DD" w:rsidRPr="00C62EEB"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Directory:</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DessignAssignments</w:t>
      </w:r>
    </w:p>
    <w:p w:rsidR="005B18A5" w:rsidRPr="00C62EEB" w:rsidRDefault="005B18A5" w:rsidP="008704DD">
      <w:pPr>
        <w:rPr>
          <w:rFonts w:asciiTheme="majorBidi" w:eastAsia="Times New Roman" w:hAnsiTheme="majorBidi" w:cstheme="majorBidi"/>
          <w:color w:val="000000"/>
          <w:szCs w:val="24"/>
        </w:rPr>
      </w:pPr>
    </w:p>
    <w:p w:rsidR="005B18A5" w:rsidRPr="00C62EEB" w:rsidRDefault="005B18A5" w:rsidP="008704DD">
      <w:pPr>
        <w:rPr>
          <w:rFonts w:asciiTheme="majorBidi" w:eastAsia="Times New Roman" w:hAnsiTheme="majorBidi" w:cstheme="majorBidi"/>
          <w:color w:val="000000"/>
          <w:szCs w:val="24"/>
        </w:rPr>
      </w:pPr>
    </w:p>
    <w:p w:rsidR="004B57ED" w:rsidRDefault="004B57ED" w:rsidP="004B57ED">
      <w:pPr>
        <w:pStyle w:val="Default"/>
      </w:pPr>
    </w:p>
    <w:p w:rsidR="004B57ED" w:rsidRDefault="004B57ED" w:rsidP="004B57ED">
      <w:pPr>
        <w:pStyle w:val="Default"/>
      </w:pPr>
    </w:p>
    <w:p w:rsidR="006B63BE" w:rsidRDefault="004B57ED" w:rsidP="004B57ED">
      <w:pPr>
        <w:rPr>
          <w:sz w:val="22"/>
        </w:rPr>
      </w:pPr>
      <w:r>
        <w:rPr>
          <w:sz w:val="22"/>
        </w:rPr>
        <w:t>The goal of the assignment is use GPIO Interrupts</w:t>
      </w:r>
      <w:r>
        <w:rPr>
          <w:sz w:val="22"/>
        </w:rPr>
        <w:t>.</w:t>
      </w:r>
    </w:p>
    <w:p w:rsidR="004B57ED" w:rsidRDefault="004B57ED" w:rsidP="004B57ED">
      <w:pPr>
        <w:rPr>
          <w:rFonts w:asciiTheme="majorBidi" w:hAnsiTheme="majorBidi" w:cstheme="majorBidi"/>
        </w:rPr>
      </w:pPr>
    </w:p>
    <w:p w:rsidR="006B63BE" w:rsidRDefault="006B63BE" w:rsidP="008704DD">
      <w:pPr>
        <w:rPr>
          <w:rFonts w:asciiTheme="majorBidi" w:hAnsiTheme="majorBidi" w:cstheme="majorBidi"/>
        </w:rPr>
      </w:pPr>
      <w:r>
        <w:rPr>
          <w:rFonts w:asciiTheme="majorBidi" w:hAnsiTheme="majorBidi" w:cstheme="majorBidi"/>
        </w:rPr>
        <w:t>Introduction</w:t>
      </w:r>
    </w:p>
    <w:p w:rsidR="004B57ED" w:rsidRDefault="004B57ED" w:rsidP="008704DD">
      <w:pPr>
        <w:rPr>
          <w:rFonts w:asciiTheme="majorBidi" w:hAnsiTheme="majorBidi" w:cstheme="majorBidi"/>
        </w:rPr>
      </w:pPr>
    </w:p>
    <w:p w:rsidR="004B57ED" w:rsidRPr="004B57ED" w:rsidRDefault="004B57ED" w:rsidP="004B57ED">
      <w:pPr>
        <w:shd w:val="clear" w:color="auto" w:fill="FFFFFF"/>
        <w:spacing w:after="225"/>
        <w:rPr>
          <w:rFonts w:ascii="PT Serif" w:eastAsia="Times New Roman" w:hAnsi="PT Serif" w:cs="Times New Roman"/>
          <w:color w:val="333333"/>
          <w:szCs w:val="24"/>
        </w:rPr>
      </w:pPr>
      <w:r w:rsidRPr="004B57ED">
        <w:rPr>
          <w:rFonts w:ascii="PT Serif" w:eastAsia="Times New Roman" w:hAnsi="PT Serif" w:cs="Times New Roman"/>
          <w:color w:val="333333"/>
          <w:szCs w:val="24"/>
        </w:rPr>
        <w:t>When an interrupt occurs, the current program execution is stopped, the context is saved and the control jumps to Interrupt Service Routine (the ISR). When the ISR is executed, the main program execution is continued. This is usually the case with most simple Micro-controllers. We have been working with Atmega32 for this series, however there shouldn't be much difference making it work with other AVR MCUs. Now, let us look at how to configure the External Interrupts in AVR.</w:t>
      </w:r>
    </w:p>
    <w:p w:rsidR="004B57ED" w:rsidRPr="004B57ED" w:rsidRDefault="004B57ED" w:rsidP="004B57ED">
      <w:pPr>
        <w:shd w:val="clear" w:color="auto" w:fill="FFFFFF"/>
        <w:spacing w:after="225"/>
        <w:rPr>
          <w:rFonts w:ascii="PT Serif" w:eastAsia="Times New Roman" w:hAnsi="PT Serif" w:cs="Times New Roman"/>
          <w:color w:val="333333"/>
          <w:szCs w:val="24"/>
        </w:rPr>
      </w:pPr>
      <w:r w:rsidRPr="004B57ED">
        <w:rPr>
          <w:rFonts w:ascii="PT Serif" w:eastAsia="Times New Roman" w:hAnsi="PT Serif" w:cs="Times New Roman"/>
          <w:color w:val="333333"/>
          <w:szCs w:val="24"/>
        </w:rPr>
        <w:t>Steps to configure the Interrupts:</w:t>
      </w:r>
    </w:p>
    <w:p w:rsidR="004B57ED" w:rsidRPr="004B57ED" w:rsidRDefault="004B57ED" w:rsidP="004B57ED">
      <w:pPr>
        <w:numPr>
          <w:ilvl w:val="0"/>
          <w:numId w:val="5"/>
        </w:numPr>
        <w:shd w:val="clear" w:color="auto" w:fill="FFFFFF"/>
        <w:spacing w:before="100" w:beforeAutospacing="1" w:after="75"/>
        <w:ind w:left="768"/>
        <w:rPr>
          <w:rFonts w:ascii="PT Serif" w:eastAsia="Times New Roman" w:hAnsi="PT Serif" w:cs="Times New Roman"/>
          <w:color w:val="333333"/>
          <w:szCs w:val="24"/>
        </w:rPr>
      </w:pPr>
      <w:r w:rsidRPr="004B57ED">
        <w:rPr>
          <w:rFonts w:ascii="PT Serif" w:eastAsia="Times New Roman" w:hAnsi="PT Serif" w:cs="Times New Roman"/>
          <w:color w:val="333333"/>
          <w:szCs w:val="24"/>
        </w:rPr>
        <w:t>Set INT1 and INT0 bits in the General Interrupt Control Register (GICR)</w:t>
      </w:r>
    </w:p>
    <w:p w:rsidR="004B57ED" w:rsidRPr="004B57ED" w:rsidRDefault="004B57ED" w:rsidP="004B57ED">
      <w:pPr>
        <w:numPr>
          <w:ilvl w:val="0"/>
          <w:numId w:val="5"/>
        </w:numPr>
        <w:shd w:val="clear" w:color="auto" w:fill="FFFFFF"/>
        <w:spacing w:before="100" w:beforeAutospacing="1" w:after="75"/>
        <w:ind w:left="768"/>
        <w:rPr>
          <w:rFonts w:ascii="PT Serif" w:eastAsia="Times New Roman" w:hAnsi="PT Serif" w:cs="Times New Roman"/>
          <w:color w:val="333333"/>
          <w:szCs w:val="24"/>
        </w:rPr>
      </w:pPr>
      <w:r w:rsidRPr="004B57ED">
        <w:rPr>
          <w:rFonts w:ascii="PT Serif" w:eastAsia="Times New Roman" w:hAnsi="PT Serif" w:cs="Times New Roman"/>
          <w:color w:val="333333"/>
          <w:szCs w:val="24"/>
        </w:rPr>
        <w:t>Configure MCU Control Register (MCUCR) to select interrupt type.</w:t>
      </w:r>
    </w:p>
    <w:p w:rsidR="004B57ED" w:rsidRPr="004B57ED" w:rsidRDefault="004B57ED" w:rsidP="004B57ED">
      <w:pPr>
        <w:numPr>
          <w:ilvl w:val="0"/>
          <w:numId w:val="5"/>
        </w:numPr>
        <w:shd w:val="clear" w:color="auto" w:fill="FFFFFF"/>
        <w:spacing w:before="100" w:beforeAutospacing="1" w:after="75"/>
        <w:ind w:left="768"/>
        <w:rPr>
          <w:rFonts w:ascii="PT Serif" w:eastAsia="Times New Roman" w:hAnsi="PT Serif" w:cs="Times New Roman"/>
          <w:color w:val="333333"/>
          <w:szCs w:val="24"/>
        </w:rPr>
      </w:pPr>
      <w:r w:rsidRPr="004B57ED">
        <w:rPr>
          <w:rFonts w:ascii="PT Serif" w:eastAsia="Times New Roman" w:hAnsi="PT Serif" w:cs="Times New Roman"/>
          <w:color w:val="333333"/>
          <w:szCs w:val="24"/>
        </w:rPr>
        <w:t>Set Global Interrupt(I-bit) Enable bit in the AVR Status Register(SREG)</w:t>
      </w:r>
    </w:p>
    <w:p w:rsidR="004B57ED" w:rsidRDefault="004B57ED" w:rsidP="004B57ED">
      <w:pPr>
        <w:numPr>
          <w:ilvl w:val="0"/>
          <w:numId w:val="5"/>
        </w:numPr>
        <w:shd w:val="clear" w:color="auto" w:fill="FFFFFF"/>
        <w:spacing w:before="100" w:beforeAutospacing="1" w:after="75"/>
        <w:ind w:left="768"/>
        <w:rPr>
          <w:rFonts w:ascii="PT Serif" w:eastAsia="Times New Roman" w:hAnsi="PT Serif" w:cs="Times New Roman"/>
          <w:color w:val="333333"/>
          <w:szCs w:val="24"/>
        </w:rPr>
      </w:pPr>
      <w:r w:rsidRPr="004B57ED">
        <w:rPr>
          <w:rFonts w:ascii="PT Serif" w:eastAsia="Times New Roman" w:hAnsi="PT Serif" w:cs="Times New Roman"/>
          <w:color w:val="333333"/>
          <w:szCs w:val="24"/>
        </w:rPr>
        <w:t>Handle the interrupt in the Interrupt Service Routine code.</w:t>
      </w:r>
    </w:p>
    <w:p w:rsidR="004B57ED" w:rsidRPr="004B57ED" w:rsidRDefault="004B57ED" w:rsidP="004B57ED">
      <w:pPr>
        <w:numPr>
          <w:ilvl w:val="0"/>
          <w:numId w:val="5"/>
        </w:numPr>
        <w:shd w:val="clear" w:color="auto" w:fill="FFFFFF"/>
        <w:spacing w:before="100" w:beforeAutospacing="1" w:after="75"/>
        <w:ind w:left="768"/>
        <w:rPr>
          <w:rFonts w:ascii="PT Serif" w:eastAsia="Times New Roman" w:hAnsi="PT Serif" w:cs="Times New Roman"/>
          <w:color w:val="333333"/>
          <w:szCs w:val="24"/>
        </w:rPr>
      </w:pPr>
    </w:p>
    <w:p w:rsidR="004B57ED" w:rsidRDefault="004B57ED" w:rsidP="004B57ED">
      <w:pPr>
        <w:shd w:val="clear" w:color="auto" w:fill="FFFFFF"/>
        <w:spacing w:after="225"/>
        <w:rPr>
          <w:rFonts w:ascii="PT Serif" w:eastAsia="Times New Roman" w:hAnsi="PT Serif" w:cs="Times New Roman"/>
          <w:color w:val="333333"/>
          <w:szCs w:val="24"/>
        </w:rPr>
      </w:pPr>
      <w:r w:rsidRPr="004B57ED">
        <w:rPr>
          <w:rFonts w:ascii="PT Serif" w:eastAsia="Times New Roman" w:hAnsi="PT Serif" w:cs="Times New Roman"/>
          <w:color w:val="333333"/>
          <w:szCs w:val="24"/>
        </w:rPr>
        <w:t>INT1 and INT0 enable the two interrupts. MCUCR helps in configuring the type of interrupt, level, edge triggered etc. The I-bit in SREG is the master control for all interrupts in AVR micro-controller. Observe the sequence it is turned on after all the interrupts are configured. This prevents, any interrupt to occur before rest of them are configured. </w:t>
      </w:r>
    </w:p>
    <w:p w:rsidR="004B57ED" w:rsidRPr="004B57ED" w:rsidRDefault="004B57ED" w:rsidP="004B57ED">
      <w:pPr>
        <w:shd w:val="clear" w:color="auto" w:fill="FFFFFF"/>
        <w:spacing w:after="225"/>
        <w:rPr>
          <w:rFonts w:ascii="PT Serif" w:eastAsia="Times New Roman" w:hAnsi="PT Serif" w:cs="Times New Roman"/>
          <w:color w:val="333333"/>
          <w:szCs w:val="24"/>
        </w:rPr>
      </w:pPr>
    </w:p>
    <w:p w:rsidR="006B63BE" w:rsidRDefault="006B63BE" w:rsidP="008704DD">
      <w:pPr>
        <w:rPr>
          <w:rFonts w:asciiTheme="majorBidi" w:hAnsiTheme="majorBidi" w:cstheme="majorBidi"/>
        </w:rPr>
      </w:pPr>
    </w:p>
    <w:p w:rsidR="006B63BE" w:rsidRDefault="006B63BE" w:rsidP="008704DD">
      <w:pPr>
        <w:rPr>
          <w:rFonts w:asciiTheme="majorBidi" w:hAnsiTheme="majorBidi" w:cstheme="majorBidi"/>
        </w:rPr>
      </w:pPr>
    </w:p>
    <w:p w:rsidR="006B63BE" w:rsidRDefault="006B63BE"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4B57ED" w:rsidRDefault="004B57ED" w:rsidP="008704DD">
      <w:pPr>
        <w:rPr>
          <w:rFonts w:asciiTheme="majorBidi" w:hAnsiTheme="majorBidi" w:cstheme="majorBidi"/>
        </w:rPr>
      </w:pPr>
    </w:p>
    <w:p w:rsidR="006B63BE" w:rsidRDefault="006B63BE" w:rsidP="008704DD">
      <w:pPr>
        <w:rPr>
          <w:rFonts w:asciiTheme="majorBidi" w:hAnsiTheme="majorBidi" w:cstheme="majorBidi"/>
        </w:rPr>
      </w:pPr>
      <w:r>
        <w:rPr>
          <w:rFonts w:asciiTheme="majorBidi" w:hAnsiTheme="majorBidi" w:cstheme="majorBidi"/>
        </w:rPr>
        <w:lastRenderedPageBreak/>
        <w:t>Programming</w:t>
      </w:r>
    </w:p>
    <w:p w:rsidR="00B41F3F" w:rsidRDefault="00B41F3F" w:rsidP="008704DD">
      <w:pPr>
        <w:rPr>
          <w:rFonts w:asciiTheme="majorBidi" w:hAnsiTheme="majorBidi" w:cstheme="majorBidi"/>
        </w:rPr>
      </w:pPr>
    </w:p>
    <w:p w:rsidR="004B57ED" w:rsidRDefault="00B41F3F" w:rsidP="004B57ED">
      <w:pPr>
        <w:pStyle w:val="Default"/>
        <w:rPr>
          <w:sz w:val="22"/>
          <w:szCs w:val="22"/>
        </w:rPr>
      </w:pPr>
      <w:r>
        <w:rPr>
          <w:rFonts w:asciiTheme="majorBidi" w:hAnsiTheme="majorBidi" w:cstheme="majorBidi"/>
        </w:rPr>
        <w:t xml:space="preserve">The following is the assembly code </w:t>
      </w:r>
      <w:r w:rsidR="004B57ED">
        <w:t>to</w:t>
      </w:r>
      <w:r w:rsidR="004B57ED">
        <w:rPr>
          <w:sz w:val="22"/>
          <w:szCs w:val="22"/>
        </w:rPr>
        <w:t xml:space="preserve"> i</w:t>
      </w:r>
      <w:r w:rsidR="004B57ED">
        <w:rPr>
          <w:sz w:val="22"/>
          <w:szCs w:val="22"/>
        </w:rPr>
        <w:t xml:space="preserve">mplement Design Assignment 2A.2 using INT0 interrupt mechanism. </w:t>
      </w:r>
    </w:p>
    <w:p w:rsidR="00B41F3F" w:rsidRDefault="00B41F3F" w:rsidP="00B41F3F"/>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DA2B.asm</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Created: 3/5/2019 1:51:07 AM</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Author : Ali Asadi</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0x0001                     </w:t>
      </w:r>
      <w:r>
        <w:rPr>
          <w:rFonts w:ascii="Consolas" w:hAnsi="Consolas" w:cs="Consolas"/>
          <w:color w:val="008000"/>
          <w:sz w:val="19"/>
          <w:szCs w:val="19"/>
          <w:highlight w:val="white"/>
        </w:rPr>
        <w:t>; location of Interrupt service routine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INT0_vect              </w:t>
      </w:r>
      <w:r>
        <w:rPr>
          <w:rFonts w:ascii="Consolas" w:hAnsi="Consolas" w:cs="Consolas"/>
          <w:color w:val="008000"/>
          <w:sz w:val="19"/>
          <w:szCs w:val="19"/>
          <w:highlight w:val="white"/>
        </w:rPr>
        <w:t>; jump to INT0_vect location</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0x0020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INT0_vect: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xml:space="preserve">; PORTB.2 - Output High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250                </w:t>
      </w:r>
      <w:r>
        <w:rPr>
          <w:rFonts w:ascii="Consolas" w:hAnsi="Consolas" w:cs="Consolas"/>
          <w:color w:val="008000"/>
          <w:sz w:val="19"/>
          <w:szCs w:val="19"/>
          <w:highlight w:val="white"/>
        </w:rPr>
        <w:t>; load r24 with 250 to generate a delay of 1250mS</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Delay_ASM             </w:t>
      </w:r>
      <w:r>
        <w:rPr>
          <w:rFonts w:ascii="Consolas" w:hAnsi="Consolas" w:cs="Consolas"/>
          <w:color w:val="008000"/>
          <w:sz w:val="19"/>
          <w:szCs w:val="19"/>
          <w:highlight w:val="white"/>
        </w:rPr>
        <w:t>; call delay</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PORTB.2 - Output Low</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reti</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from thr interrupt</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main: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;stack initialization</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 (RAMEND)</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SPH, r16</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 (RAMEND)</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SPL, r16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Int_Init_ASM</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Int_Init_ASM:</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DDRD, 2                 </w:t>
      </w:r>
      <w:r>
        <w:rPr>
          <w:rFonts w:ascii="Consolas" w:hAnsi="Consolas" w:cs="Consolas"/>
          <w:color w:val="008000"/>
          <w:sz w:val="19"/>
          <w:szCs w:val="19"/>
          <w:highlight w:val="white"/>
        </w:rPr>
        <w:t>; DDRD bit 2 = 0 INPUT Mode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PORTD, 2                </w:t>
      </w:r>
      <w:r>
        <w:rPr>
          <w:rFonts w:ascii="Consolas" w:hAnsi="Consolas" w:cs="Consolas"/>
          <w:color w:val="008000"/>
          <w:sz w:val="19"/>
          <w:szCs w:val="19"/>
          <w:highlight w:val="white"/>
        </w:rPr>
        <w:t>; PORTD bit 2 = 1 PULLUP Enable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DDRB, 2                 </w:t>
      </w:r>
      <w:r>
        <w:rPr>
          <w:rFonts w:ascii="Consolas" w:hAnsi="Consolas" w:cs="Consolas"/>
          <w:color w:val="008000"/>
          <w:sz w:val="19"/>
          <w:szCs w:val="19"/>
          <w:highlight w:val="white"/>
        </w:rPr>
        <w:t xml:space="preserve">; PORTB.2 - Output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PORTB.2 - Output Low</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0x03               </w:t>
      </w:r>
      <w:r>
        <w:rPr>
          <w:rFonts w:ascii="Consolas" w:hAnsi="Consolas" w:cs="Consolas"/>
          <w:color w:val="008000"/>
          <w:sz w:val="19"/>
          <w:szCs w:val="19"/>
          <w:highlight w:val="white"/>
        </w:rPr>
        <w:t>; load 0x00000011 in r16</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EICRA, r16              </w:t>
      </w:r>
      <w:r>
        <w:rPr>
          <w:rFonts w:ascii="Consolas" w:hAnsi="Consolas" w:cs="Consolas"/>
          <w:color w:val="008000"/>
          <w:sz w:val="19"/>
          <w:szCs w:val="19"/>
          <w:highlight w:val="white"/>
        </w:rPr>
        <w:t>; store r16 in EICRA</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EIMSK, 0                </w:t>
      </w:r>
      <w:r>
        <w:rPr>
          <w:rFonts w:ascii="Consolas" w:hAnsi="Consolas" w:cs="Consolas"/>
          <w:color w:val="008000"/>
          <w:sz w:val="19"/>
          <w:szCs w:val="19"/>
          <w:highlight w:val="white"/>
        </w:rPr>
        <w:t>; set bit 0 in EIMSK register to enable INT0</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sei</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 Global interrupt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from the function</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Delay_ASM generates a delay of 5mS for each loop</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 to generate a delay of 100mS value of 100/5 = 20 is sent via r24 register</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ldi - 1 Cycle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sbiw - 2 cycle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brne - 2 cycle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 sbiw and brne loop till the value in r24 decrements to zero</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for example if r25 = 1 , then those two lines executes 1 time which is 4 cycle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if r24 = 10, then executes 10 times which is 4 * 10 = 40 cycle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frequency is 8Mhz then = each cycle is 1/8Mhz = 1/8uS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therefore 4Cycle = 4*(1/8)uS = 0.5uS delay</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to get 5mS = 5000uS , number of cycles = 5000uS / (1/8)uS = 5000 * 8 cycles</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but this loop already generates delay of 4 cycles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to take that into account 5000 * 8 / 4 = 10000 cycles</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10000 * 4 = 40000cycles * (1/8uS) = 5000 uS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Delay_ASM:    </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r24                </w:t>
      </w:r>
      <w:r>
        <w:rPr>
          <w:rFonts w:ascii="Consolas" w:hAnsi="Consolas" w:cs="Consolas"/>
          <w:color w:val="008000"/>
          <w:sz w:val="19"/>
          <w:szCs w:val="19"/>
          <w:highlight w:val="white"/>
        </w:rPr>
        <w:t xml:space="preserve">; move r24 to r16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low(5000 * 8 / 4 ) </w:t>
      </w:r>
      <w:r>
        <w:rPr>
          <w:rFonts w:ascii="Consolas" w:hAnsi="Consolas" w:cs="Consolas"/>
          <w:color w:val="008000"/>
          <w:sz w:val="19"/>
          <w:szCs w:val="19"/>
          <w:highlight w:val="white"/>
        </w:rPr>
        <w:t>; load lower byte of the delay value to r24</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high(5000 * 8 / 4 ) </w:t>
      </w:r>
      <w:r>
        <w:rPr>
          <w:rFonts w:ascii="Consolas" w:hAnsi="Consolas" w:cs="Consolas"/>
          <w:color w:val="008000"/>
          <w:sz w:val="19"/>
          <w:szCs w:val="19"/>
          <w:highlight w:val="white"/>
        </w:rPr>
        <w:t>; load higher byte of the delay value to r25</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w:t>
      </w:r>
      <w:r>
        <w:rPr>
          <w:rFonts w:ascii="Consolas" w:hAnsi="Consolas" w:cs="Consolas"/>
          <w:color w:val="000000"/>
          <w:sz w:val="19"/>
          <w:szCs w:val="19"/>
          <w:highlight w:val="white"/>
        </w:rPr>
        <w:t xml:space="preserve"> r24, 1                 </w:t>
      </w:r>
      <w:r>
        <w:rPr>
          <w:rFonts w:ascii="Consolas" w:hAnsi="Consolas" w:cs="Consolas"/>
          <w:color w:val="008000"/>
          <w:sz w:val="19"/>
          <w:szCs w:val="19"/>
          <w:highlight w:val="white"/>
        </w:rPr>
        <w:t>; subtract Immediate from word  -  r25:r24 - 1</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PC-1                   </w:t>
      </w:r>
      <w:r>
        <w:rPr>
          <w:rFonts w:ascii="Consolas" w:hAnsi="Consolas" w:cs="Consolas"/>
          <w:color w:val="008000"/>
          <w:sz w:val="19"/>
          <w:szCs w:val="19"/>
          <w:highlight w:val="white"/>
        </w:rPr>
        <w:t xml:space="preserve">; branch if not equal ie branch till result of previous instruction is Zero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xml:space="preserve">; decrement r16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PC-5                   </w:t>
      </w:r>
      <w:r>
        <w:rPr>
          <w:rFonts w:ascii="Consolas" w:hAnsi="Consolas" w:cs="Consolas"/>
          <w:color w:val="008000"/>
          <w:sz w:val="19"/>
          <w:szCs w:val="19"/>
          <w:highlight w:val="white"/>
        </w:rPr>
        <w:t>; branch till r16 becomes zero</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exit or return</w:t>
      </w:r>
    </w:p>
    <w:p w:rsidR="006042FE" w:rsidRDefault="006042FE" w:rsidP="006042FE">
      <w:r>
        <w:rPr>
          <w:rFonts w:ascii="Consolas" w:hAnsi="Consolas" w:cs="Consolas"/>
          <w:color w:val="000000"/>
          <w:sz w:val="19"/>
          <w:szCs w:val="19"/>
          <w:highlight w:val="white"/>
        </w:rPr>
        <w:t xml:space="preserve">    </w:t>
      </w:r>
    </w:p>
    <w:p w:rsidR="00DF54CF" w:rsidRDefault="00DF54C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077E16" w:rsidRDefault="00077E16" w:rsidP="007E5E12">
      <w:pPr>
        <w:rPr>
          <w:rFonts w:ascii="Consolas" w:hAnsi="Consolas" w:cs="Consolas"/>
          <w:color w:val="008000"/>
          <w:sz w:val="19"/>
          <w:szCs w:val="19"/>
        </w:rPr>
      </w:pPr>
    </w:p>
    <w:p w:rsidR="006042FE" w:rsidRDefault="006042FE" w:rsidP="007E5E12">
      <w:pPr>
        <w:rPr>
          <w:rFonts w:asciiTheme="majorBidi" w:hAnsiTheme="majorBidi" w:cstheme="majorBidi"/>
        </w:rPr>
      </w:pPr>
    </w:p>
    <w:p w:rsidR="00077E16" w:rsidRDefault="00077E16" w:rsidP="006042FE">
      <w:pPr>
        <w:rPr>
          <w:rFonts w:asciiTheme="majorBidi" w:hAnsiTheme="majorBidi" w:cstheme="majorBidi"/>
        </w:rPr>
      </w:pPr>
      <w:r>
        <w:rPr>
          <w:rFonts w:asciiTheme="majorBidi" w:hAnsiTheme="majorBidi" w:cstheme="majorBidi"/>
        </w:rPr>
        <w:t xml:space="preserve">The following screenshot demonstrates the simulation result of the </w:t>
      </w:r>
      <w:r w:rsidR="006042FE">
        <w:rPr>
          <w:rFonts w:asciiTheme="majorBidi" w:hAnsiTheme="majorBidi" w:cstheme="majorBidi"/>
        </w:rPr>
        <w:t>code.</w:t>
      </w:r>
    </w:p>
    <w:p w:rsidR="006042FE" w:rsidRDefault="006042FE" w:rsidP="006042FE">
      <w:pPr>
        <w:rPr>
          <w:rFonts w:asciiTheme="majorBidi" w:hAnsiTheme="majorBidi" w:cstheme="majorBidi"/>
        </w:rPr>
      </w:pPr>
    </w:p>
    <w:p w:rsidR="00077E16" w:rsidRDefault="006042FE" w:rsidP="007E5E12">
      <w:pPr>
        <w:rPr>
          <w:rFonts w:asciiTheme="majorBidi" w:hAnsiTheme="majorBidi" w:cstheme="majorBidi"/>
        </w:rPr>
      </w:pPr>
      <w:r>
        <w:rPr>
          <w:noProof/>
        </w:rPr>
        <mc:AlternateContent>
          <mc:Choice Requires="wps">
            <w:drawing>
              <wp:anchor distT="0" distB="0" distL="114300" distR="114300" simplePos="0" relativeHeight="251673600" behindDoc="0" locked="0" layoutInCell="1" allowOverlap="1" wp14:anchorId="3D92BF1F" wp14:editId="41BAE506">
                <wp:simplePos x="0" y="0"/>
                <wp:positionH relativeFrom="column">
                  <wp:posOffset>4129742</wp:posOffset>
                </wp:positionH>
                <wp:positionV relativeFrom="paragraph">
                  <wp:posOffset>1845011</wp:posOffset>
                </wp:positionV>
                <wp:extent cx="1248522" cy="268941"/>
                <wp:effectExtent l="0" t="0" r="27940" b="17145"/>
                <wp:wrapNone/>
                <wp:docPr id="3" name="Rectangle 3"/>
                <wp:cNvGraphicFramePr/>
                <a:graphic xmlns:a="http://schemas.openxmlformats.org/drawingml/2006/main">
                  <a:graphicData uri="http://schemas.microsoft.com/office/word/2010/wordprocessingShape">
                    <wps:wsp>
                      <wps:cNvSpPr/>
                      <wps:spPr>
                        <a:xfrm>
                          <a:off x="0" y="0"/>
                          <a:ext cx="1248522" cy="268941"/>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25.2pt;margin-top:145.3pt;width:98.3pt;height: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" filled="f" strokecolor="red" strokeweight="2pt"/>
            </w:pict>
          </mc:Fallback>
        </mc:AlternateContent>
      </w:r>
      <w:r>
        <w:rPr>
          <w:noProof/>
        </w:rPr>
        <mc:AlternateContent>
          <mc:Choice Requires="wps">
            <w:drawing>
              <wp:anchor distT="0" distB="0" distL="114300" distR="114300" simplePos="0" relativeHeight="251671552" behindDoc="0" locked="0" layoutInCell="1" allowOverlap="1" wp14:anchorId="0C37495B" wp14:editId="4005E799">
                <wp:simplePos x="0" y="0"/>
                <wp:positionH relativeFrom="column">
                  <wp:posOffset>-47812</wp:posOffset>
                </wp:positionH>
                <wp:positionV relativeFrom="paragraph">
                  <wp:posOffset>2574141</wp:posOffset>
                </wp:positionV>
                <wp:extent cx="1057836" cy="107576"/>
                <wp:effectExtent l="0" t="0" r="28575" b="26035"/>
                <wp:wrapNone/>
                <wp:docPr id="2" name="Rectangle 2"/>
                <wp:cNvGraphicFramePr/>
                <a:graphic xmlns:a="http://schemas.openxmlformats.org/drawingml/2006/main">
                  <a:graphicData uri="http://schemas.microsoft.com/office/word/2010/wordprocessingShape">
                    <wps:wsp>
                      <wps:cNvSpPr/>
                      <wps:spPr>
                        <a:xfrm>
                          <a:off x="0" y="0"/>
                          <a:ext cx="1057836" cy="1075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75pt;margin-top:202.7pt;width:83.3pt;height:8.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" filled="f" strokecolor="red" strokeweight="2pt"/>
            </w:pict>
          </mc:Fallback>
        </mc:AlternateContent>
      </w:r>
      <w:r>
        <w:rPr>
          <w:noProof/>
        </w:rPr>
        <w:drawing>
          <wp:inline distT="0" distB="0" distL="0" distR="0" wp14:anchorId="7D6B20D1" wp14:editId="11D6E817">
            <wp:extent cx="5732145" cy="32224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3222494"/>
                    </a:xfrm>
                    <a:prstGeom prst="rect">
                      <a:avLst/>
                    </a:prstGeom>
                  </pic:spPr>
                </pic:pic>
              </a:graphicData>
            </a:graphic>
          </wp:inline>
        </w:drawing>
      </w:r>
    </w:p>
    <w:p w:rsidR="00077E16" w:rsidRDefault="00077E16"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07C75">
      <w:pPr>
        <w:rPr>
          <w:rFonts w:asciiTheme="majorBidi" w:hAnsiTheme="majorBidi" w:cstheme="majorBidi"/>
        </w:rPr>
      </w:pPr>
    </w:p>
    <w:p w:rsidR="006042FE" w:rsidRDefault="006042FE" w:rsidP="006042FE">
      <w:pPr>
        <w:pStyle w:val="Default"/>
        <w:rPr>
          <w:sz w:val="22"/>
          <w:szCs w:val="22"/>
        </w:rPr>
      </w:pPr>
      <w:r>
        <w:rPr>
          <w:rFonts w:asciiTheme="majorBidi" w:hAnsiTheme="majorBidi" w:cstheme="majorBidi"/>
        </w:rPr>
        <w:lastRenderedPageBreak/>
        <w:t xml:space="preserve">The following is the </w:t>
      </w:r>
      <w:r>
        <w:rPr>
          <w:rFonts w:asciiTheme="majorBidi" w:hAnsiTheme="majorBidi" w:cstheme="majorBidi"/>
        </w:rPr>
        <w:t>C</w:t>
      </w:r>
      <w:r>
        <w:rPr>
          <w:rFonts w:asciiTheme="majorBidi" w:hAnsiTheme="majorBidi" w:cstheme="majorBidi"/>
        </w:rPr>
        <w:t xml:space="preserve"> code </w:t>
      </w:r>
      <w:r>
        <w:t>to</w:t>
      </w:r>
      <w:r>
        <w:rPr>
          <w:sz w:val="22"/>
          <w:szCs w:val="22"/>
        </w:rPr>
        <w:t xml:space="preserve"> implement Design Assignment 2A.2 using INT0 interrupt mechanism. </w:t>
      </w:r>
    </w:p>
    <w:p w:rsidR="006042FE" w:rsidRDefault="006042FE" w:rsidP="006042FE">
      <w:pPr>
        <w:pStyle w:val="Default"/>
        <w:rPr>
          <w:sz w:val="22"/>
          <w:szCs w:val="22"/>
        </w:rPr>
      </w:pPr>
    </w:p>
    <w:p w:rsidR="006042FE" w:rsidRDefault="006042FE" w:rsidP="006042FE">
      <w:pPr>
        <w:pStyle w:val="Default"/>
        <w:rPr>
          <w:sz w:val="22"/>
          <w:szCs w:val="22"/>
        </w:rPr>
      </w:pPr>
    </w:p>
    <w:p w:rsidR="005F3E3F" w:rsidRDefault="005F3E3F" w:rsidP="00707C75"/>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DA2B.c</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3/6/2019 2:56:14 AM</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Ali Asadi</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&lt;inttypes.h&gt;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&lt;avr/sleep.h&gt;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the PORTD pin 2</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(1250);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delay 1.250 Secs</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the PORTD pin 2</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int_init</w:t>
      </w: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PORTB pin 2 output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the PORTD pin 2</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Clearing DDRx register set that pin to INPUT mode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setting PORTx, for an INPUT pin , enables the pull-up resister</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EICRA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EICRA to configure the edge of the incoming pulse 0x11 or 3 - Rising edge</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INT0</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global Interrupt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int_init</w:t>
      </w:r>
      <w:r>
        <w:rPr>
          <w:rFonts w:ascii="Consolas" w:hAnsi="Consolas" w:cs="Consolas"/>
          <w:color w:val="000000"/>
          <w:sz w:val="19"/>
          <w:szCs w:val="19"/>
          <w:highlight w:val="white"/>
        </w:rPr>
        <w:t>();</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6042FE" w:rsidRDefault="006042FE" w:rsidP="006042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B63BE" w:rsidRDefault="006B63B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6042FE" w:rsidRDefault="006042FE" w:rsidP="008704DD">
      <w:pPr>
        <w:rPr>
          <w:rFonts w:asciiTheme="majorBidi" w:eastAsia="Times New Roman" w:hAnsiTheme="majorBidi" w:cstheme="majorBidi"/>
          <w:color w:val="000000"/>
          <w:szCs w:val="24"/>
        </w:rPr>
      </w:pPr>
    </w:p>
    <w:p w:rsidR="007E5E12" w:rsidRDefault="00CC249F" w:rsidP="006042FE">
      <w:pPr>
        <w:rPr>
          <w:rFonts w:asciiTheme="majorBidi" w:eastAsia="Times New Roman" w:hAnsiTheme="majorBidi" w:cstheme="majorBidi"/>
          <w:color w:val="000000"/>
          <w:szCs w:val="24"/>
        </w:rPr>
      </w:pPr>
      <w:r>
        <w:rPr>
          <w:rFonts w:asciiTheme="majorBidi" w:eastAsia="Times New Roman" w:hAnsiTheme="majorBidi" w:cstheme="majorBidi"/>
          <w:color w:val="000000"/>
          <w:szCs w:val="24"/>
        </w:rPr>
        <w:lastRenderedPageBreak/>
        <w:t>As it is shown in the screenshot</w:t>
      </w:r>
      <w:r w:rsidR="005F3E3F">
        <w:rPr>
          <w:rFonts w:asciiTheme="majorBidi" w:eastAsia="Times New Roman" w:hAnsiTheme="majorBidi" w:cstheme="majorBidi"/>
          <w:color w:val="000000"/>
          <w:szCs w:val="24"/>
        </w:rPr>
        <w:t>s</w:t>
      </w:r>
      <w:r>
        <w:rPr>
          <w:rFonts w:asciiTheme="majorBidi" w:eastAsia="Times New Roman" w:hAnsiTheme="majorBidi" w:cstheme="majorBidi"/>
          <w:color w:val="000000"/>
          <w:szCs w:val="24"/>
        </w:rPr>
        <w:t xml:space="preserve"> below, the </w:t>
      </w:r>
      <w:r w:rsidR="006042FE">
        <w:rPr>
          <w:rFonts w:asciiTheme="majorBidi" w:eastAsia="Times New Roman" w:hAnsiTheme="majorBidi" w:cstheme="majorBidi"/>
          <w:color w:val="000000"/>
          <w:szCs w:val="24"/>
        </w:rPr>
        <w:t xml:space="preserve">delay time of 1.25 </w:t>
      </w:r>
      <w:r w:rsidR="005F3E3F">
        <w:rPr>
          <w:rFonts w:asciiTheme="majorBidi" w:eastAsia="Times New Roman" w:hAnsiTheme="majorBidi" w:cstheme="majorBidi"/>
          <w:color w:val="000000"/>
          <w:szCs w:val="24"/>
        </w:rPr>
        <w:t>s</w:t>
      </w:r>
      <w:r w:rsidR="006042FE">
        <w:rPr>
          <w:rFonts w:asciiTheme="majorBidi" w:eastAsia="Times New Roman" w:hAnsiTheme="majorBidi" w:cstheme="majorBidi"/>
          <w:color w:val="000000"/>
          <w:szCs w:val="24"/>
        </w:rPr>
        <w:t>ec has been executed</w:t>
      </w:r>
      <w:r w:rsidR="005F3E3F">
        <w:rPr>
          <w:rFonts w:asciiTheme="majorBidi" w:eastAsia="Times New Roman" w:hAnsiTheme="majorBidi" w:cstheme="majorBidi"/>
          <w:color w:val="000000"/>
          <w:szCs w:val="24"/>
        </w:rPr>
        <w:t xml:space="preserve">. </w:t>
      </w:r>
    </w:p>
    <w:p w:rsidR="00A26F64" w:rsidRDefault="00A26F64" w:rsidP="008704DD">
      <w:pPr>
        <w:rPr>
          <w:rFonts w:asciiTheme="majorBidi" w:eastAsia="Times New Roman" w:hAnsiTheme="majorBidi" w:cstheme="majorBidi"/>
          <w:color w:val="000000"/>
          <w:szCs w:val="24"/>
        </w:rPr>
      </w:pPr>
    </w:p>
    <w:p w:rsidR="001F135A" w:rsidRDefault="001F135A" w:rsidP="008704DD">
      <w:pPr>
        <w:rPr>
          <w:rFonts w:asciiTheme="majorBidi" w:eastAsia="Times New Roman" w:hAnsiTheme="majorBidi" w:cstheme="majorBidi"/>
          <w:color w:val="000000"/>
          <w:szCs w:val="24"/>
        </w:rPr>
      </w:pPr>
    </w:p>
    <w:p w:rsidR="00CC249F" w:rsidRDefault="001F135A" w:rsidP="001F135A">
      <w:pPr>
        <w:rPr>
          <w:rFonts w:asciiTheme="majorBidi" w:eastAsia="Times New Roman" w:hAnsiTheme="majorBidi" w:cstheme="majorBidi"/>
          <w:color w:val="000000"/>
          <w:szCs w:val="24"/>
        </w:rPr>
      </w:pPr>
      <w:r>
        <w:rPr>
          <w:noProof/>
        </w:rPr>
        <mc:AlternateContent>
          <mc:Choice Requires="wps">
            <w:drawing>
              <wp:anchor distT="0" distB="0" distL="114300" distR="114300" simplePos="0" relativeHeight="251668480" behindDoc="0" locked="0" layoutInCell="1" allowOverlap="1" wp14:anchorId="7C8F07DB" wp14:editId="162D4E87">
                <wp:simplePos x="0" y="0"/>
                <wp:positionH relativeFrom="column">
                  <wp:posOffset>-6985</wp:posOffset>
                </wp:positionH>
                <wp:positionV relativeFrom="paragraph">
                  <wp:posOffset>2588260</wp:posOffset>
                </wp:positionV>
                <wp:extent cx="932180" cy="89535"/>
                <wp:effectExtent l="0" t="0" r="20320" b="24765"/>
                <wp:wrapNone/>
                <wp:docPr id="16" name="Rectangle 16"/>
                <wp:cNvGraphicFramePr/>
                <a:graphic xmlns:a="http://schemas.openxmlformats.org/drawingml/2006/main">
                  <a:graphicData uri="http://schemas.microsoft.com/office/word/2010/wordprocessingShape">
                    <wps:wsp>
                      <wps:cNvSpPr/>
                      <wps:spPr>
                        <a:xfrm>
                          <a:off x="0" y="0"/>
                          <a:ext cx="932180" cy="8953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55pt;margin-top:203.8pt;width:73.4pt;height:7.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" filled="f" strokecolor="red" strokeweight="2pt"/>
            </w:pict>
          </mc:Fallback>
        </mc:AlternateContent>
      </w:r>
      <w:r>
        <w:rPr>
          <w:noProof/>
        </w:rPr>
        <mc:AlternateContent>
          <mc:Choice Requires="wps">
            <w:drawing>
              <wp:anchor distT="0" distB="0" distL="114300" distR="114300" simplePos="0" relativeHeight="251670528" behindDoc="0" locked="0" layoutInCell="1" allowOverlap="1" wp14:anchorId="632A4F28" wp14:editId="692BA19F">
                <wp:simplePos x="0" y="0"/>
                <wp:positionH relativeFrom="column">
                  <wp:posOffset>4116070</wp:posOffset>
                </wp:positionH>
                <wp:positionV relativeFrom="paragraph">
                  <wp:posOffset>1829435</wp:posOffset>
                </wp:positionV>
                <wp:extent cx="1350645" cy="304800"/>
                <wp:effectExtent l="0" t="0" r="20955" b="19050"/>
                <wp:wrapNone/>
                <wp:docPr id="17" name="Rectangle 17"/>
                <wp:cNvGraphicFramePr/>
                <a:graphic xmlns:a="http://schemas.openxmlformats.org/drawingml/2006/main">
                  <a:graphicData uri="http://schemas.microsoft.com/office/word/2010/wordprocessingShape">
                    <wps:wsp>
                      <wps:cNvSpPr/>
                      <wps:spPr>
                        <a:xfrm>
                          <a:off x="0" y="0"/>
                          <a:ext cx="1350645" cy="3048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24.1pt;margin-top:144.05pt;width:106.3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" filled="f" strokecolor="red" strokeweight="2pt"/>
            </w:pict>
          </mc:Fallback>
        </mc:AlternateContent>
      </w:r>
      <w:r>
        <w:rPr>
          <w:noProof/>
        </w:rPr>
        <w:drawing>
          <wp:inline distT="0" distB="0" distL="0" distR="0" wp14:anchorId="49E446C6" wp14:editId="557BF6FD">
            <wp:extent cx="5732145" cy="322249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3222494"/>
                    </a:xfrm>
                    <a:prstGeom prst="rect">
                      <a:avLst/>
                    </a:prstGeom>
                  </pic:spPr>
                </pic:pic>
              </a:graphicData>
            </a:graphic>
          </wp:inline>
        </w:drawing>
      </w:r>
    </w:p>
    <w:p w:rsidR="00A26F64" w:rsidRDefault="00A26F64" w:rsidP="008704DD">
      <w:pPr>
        <w:rPr>
          <w:rFonts w:asciiTheme="majorBidi" w:eastAsia="Times New Roman" w:hAnsiTheme="majorBidi" w:cstheme="majorBidi"/>
          <w:color w:val="000000"/>
          <w:szCs w:val="24"/>
        </w:rPr>
      </w:pPr>
    </w:p>
    <w:p w:rsidR="00A26F64" w:rsidRDefault="00A26F64" w:rsidP="008704DD">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r>
        <w:rPr>
          <w:rFonts w:asciiTheme="majorBidi" w:eastAsia="Times New Roman" w:hAnsiTheme="majorBidi" w:cstheme="majorBidi"/>
          <w:color w:val="000000"/>
          <w:szCs w:val="24"/>
        </w:rPr>
        <w:t>The simulation and emulation tesults are posted on YouTube, and can be found on linkes below:</w:t>
      </w:r>
    </w:p>
    <w:p w:rsidR="00A26F64" w:rsidRDefault="00A26F64" w:rsidP="00A26F64">
      <w:pPr>
        <w:rPr>
          <w:rFonts w:asciiTheme="majorBidi" w:eastAsia="Times New Roman" w:hAnsiTheme="majorBidi" w:cstheme="majorBidi"/>
          <w:color w:val="000000"/>
          <w:szCs w:val="24"/>
        </w:rPr>
      </w:pPr>
    </w:p>
    <w:p w:rsidR="00A26F64" w:rsidRDefault="001F135A" w:rsidP="00A26F64">
      <w:pPr>
        <w:rPr>
          <w:rFonts w:asciiTheme="majorBidi" w:eastAsia="Times New Roman" w:hAnsiTheme="majorBidi" w:cstheme="majorBidi"/>
          <w:color w:val="000000"/>
          <w:szCs w:val="24"/>
        </w:rPr>
      </w:pPr>
      <w:hyperlink r:id="rId8" w:history="1">
        <w:r w:rsidRPr="00853D9F">
          <w:rPr>
            <w:rStyle w:val="Hyperlink"/>
            <w:rFonts w:asciiTheme="majorBidi" w:eastAsia="Times New Roman" w:hAnsiTheme="majorBidi" w:cstheme="majorBidi"/>
            <w:szCs w:val="24"/>
          </w:rPr>
          <w:t>https://www.youtube.com/watch?v=iwlMftSIJ_s&amp;t=22s</w:t>
        </w:r>
      </w:hyperlink>
    </w:p>
    <w:p w:rsidR="001F135A" w:rsidRDefault="001F135A" w:rsidP="00A26F64">
      <w:pPr>
        <w:rPr>
          <w:rFonts w:asciiTheme="majorBidi" w:eastAsia="Times New Roman" w:hAnsiTheme="majorBidi" w:cstheme="majorBidi"/>
          <w:color w:val="000000"/>
          <w:szCs w:val="24"/>
        </w:rPr>
      </w:pPr>
    </w:p>
    <w:p w:rsidR="001F135A" w:rsidRDefault="001F135A" w:rsidP="00A26F64">
      <w:pPr>
        <w:rPr>
          <w:rFonts w:asciiTheme="majorBidi" w:eastAsia="Times New Roman" w:hAnsiTheme="majorBidi" w:cstheme="majorBidi"/>
          <w:color w:val="000000"/>
          <w:szCs w:val="24"/>
        </w:rPr>
      </w:pPr>
      <w:hyperlink r:id="rId9" w:history="1">
        <w:r w:rsidRPr="00853D9F">
          <w:rPr>
            <w:rStyle w:val="Hyperlink"/>
            <w:rFonts w:asciiTheme="majorBidi" w:eastAsia="Times New Roman" w:hAnsiTheme="majorBidi" w:cstheme="majorBidi"/>
            <w:szCs w:val="24"/>
          </w:rPr>
          <w:t>https://www.youtube.com/watch?v=64Fe2H-L384</w:t>
        </w:r>
      </w:hyperlink>
    </w:p>
    <w:p w:rsidR="001F135A" w:rsidRDefault="001F135A" w:rsidP="00A26F64">
      <w:pPr>
        <w:rPr>
          <w:rFonts w:asciiTheme="majorBidi" w:eastAsia="Times New Roman" w:hAnsiTheme="majorBidi" w:cstheme="majorBidi"/>
          <w:color w:val="000000"/>
          <w:szCs w:val="24"/>
        </w:rPr>
      </w:pPr>
    </w:p>
    <w:p w:rsidR="001F135A" w:rsidRDefault="001F135A" w:rsidP="00A26F64">
      <w:pPr>
        <w:rPr>
          <w:rFonts w:asciiTheme="majorBidi" w:eastAsia="Times New Roman" w:hAnsiTheme="majorBidi" w:cstheme="majorBidi"/>
          <w:color w:val="000000"/>
          <w:szCs w:val="24"/>
        </w:rPr>
      </w:pPr>
      <w:bookmarkStart w:id="0" w:name="_GoBack"/>
      <w:bookmarkEnd w:id="0"/>
    </w:p>
    <w:p w:rsidR="00A26F64" w:rsidRDefault="00A26F64" w:rsidP="00A26F64">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p>
    <w:p w:rsidR="00A26F64" w:rsidRPr="008704DD" w:rsidRDefault="00A26F64" w:rsidP="008704DD">
      <w:pPr>
        <w:rPr>
          <w:rFonts w:asciiTheme="majorBidi" w:eastAsia="Times New Roman" w:hAnsiTheme="majorBidi" w:cstheme="majorBidi"/>
          <w:color w:val="000000"/>
          <w:szCs w:val="24"/>
        </w:rPr>
      </w:pPr>
    </w:p>
    <w:p w:rsidR="003B5C71" w:rsidRDefault="003B5C71">
      <w:pPr>
        <w:rPr>
          <w:rFonts w:asciiTheme="majorBidi" w:hAnsiTheme="majorBidi" w:cstheme="majorBidi"/>
          <w:szCs w:val="24"/>
        </w:rPr>
      </w:pPr>
    </w:p>
    <w:p w:rsidR="003B5C71" w:rsidRDefault="003B5C71">
      <w:pPr>
        <w:rPr>
          <w:rFonts w:asciiTheme="majorBidi" w:hAnsiTheme="majorBidi" w:cstheme="majorBidi"/>
          <w:szCs w:val="24"/>
        </w:rPr>
      </w:pPr>
    </w:p>
    <w:p w:rsidR="003B5C71" w:rsidRDefault="003B5C71">
      <w:pPr>
        <w:rPr>
          <w:rFonts w:asciiTheme="majorBidi" w:hAnsiTheme="majorBidi" w:cstheme="majorBidi"/>
          <w:szCs w:val="24"/>
        </w:rPr>
      </w:pPr>
    </w:p>
    <w:p w:rsidR="003B5C71" w:rsidRDefault="003B5C71">
      <w:pPr>
        <w:rPr>
          <w:rFonts w:asciiTheme="majorBidi" w:hAnsiTheme="majorBidi" w:cstheme="majorBidi"/>
          <w:szCs w:val="24"/>
        </w:rPr>
      </w:pPr>
    </w:p>
    <w:sectPr w:rsidR="003B5C71" w:rsidSect="009828BF">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altName w:val="Lucida Bright"/>
    <w:panose1 w:val="02040602050505020304"/>
    <w:charset w:val="00"/>
    <w:family w:val="roman"/>
    <w:pitch w:val="variable"/>
    <w:sig w:usb0="00000003" w:usb1="00000000" w:usb2="00000000" w:usb3="00000000" w:csb0="00000001" w:csb1="00000000"/>
  </w:font>
  <w:font w:name="PT 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98F"/>
    <w:multiLevelType w:val="multilevel"/>
    <w:tmpl w:val="54DE5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04BE6"/>
    <w:multiLevelType w:val="multilevel"/>
    <w:tmpl w:val="0422E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8410C3A"/>
    <w:multiLevelType w:val="multilevel"/>
    <w:tmpl w:val="7114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C972ED"/>
    <w:multiLevelType w:val="multilevel"/>
    <w:tmpl w:val="6E46E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F090C4F"/>
    <w:multiLevelType w:val="multilevel"/>
    <w:tmpl w:val="CFA21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DD"/>
    <w:rsid w:val="00077E16"/>
    <w:rsid w:val="0015096F"/>
    <w:rsid w:val="0016606D"/>
    <w:rsid w:val="001F135A"/>
    <w:rsid w:val="002B0EAA"/>
    <w:rsid w:val="003B5C71"/>
    <w:rsid w:val="004B57ED"/>
    <w:rsid w:val="004E0C6E"/>
    <w:rsid w:val="005B18A5"/>
    <w:rsid w:val="005F3E3F"/>
    <w:rsid w:val="006042FE"/>
    <w:rsid w:val="00666593"/>
    <w:rsid w:val="0069695C"/>
    <w:rsid w:val="006B63BE"/>
    <w:rsid w:val="00707C75"/>
    <w:rsid w:val="00752EFA"/>
    <w:rsid w:val="007E5E12"/>
    <w:rsid w:val="008704DD"/>
    <w:rsid w:val="009412A6"/>
    <w:rsid w:val="009828BF"/>
    <w:rsid w:val="00A20013"/>
    <w:rsid w:val="00A26F64"/>
    <w:rsid w:val="00B41F3F"/>
    <w:rsid w:val="00C62EEB"/>
    <w:rsid w:val="00CC249F"/>
    <w:rsid w:val="00DF54CF"/>
    <w:rsid w:val="00E443F2"/>
    <w:rsid w:val="00F61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04DD"/>
    <w:pPr>
      <w:spacing w:before="100" w:beforeAutospacing="1" w:after="100" w:afterAutospacing="1"/>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04DD"/>
    <w:rPr>
      <w:rFonts w:eastAsia="Times New Roman" w:cs="Times New Roman"/>
      <w:b/>
      <w:bCs/>
      <w:szCs w:val="24"/>
    </w:rPr>
  </w:style>
  <w:style w:type="paragraph" w:styleId="NormalWeb">
    <w:name w:val="Normal (Web)"/>
    <w:basedOn w:val="Normal"/>
    <w:uiPriority w:val="99"/>
    <w:semiHidden/>
    <w:unhideWhenUsed/>
    <w:rsid w:val="008704DD"/>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8704DD"/>
    <w:rPr>
      <w:color w:val="0000FF"/>
      <w:u w:val="single"/>
    </w:rPr>
  </w:style>
  <w:style w:type="character" w:styleId="Strong">
    <w:name w:val="Strong"/>
    <w:basedOn w:val="DefaultParagraphFont"/>
    <w:uiPriority w:val="22"/>
    <w:qFormat/>
    <w:rsid w:val="008704DD"/>
    <w:rPr>
      <w:b/>
      <w:bCs/>
    </w:rPr>
  </w:style>
  <w:style w:type="paragraph" w:customStyle="1" w:styleId="toctitle">
    <w:name w:val="toc_title"/>
    <w:basedOn w:val="Normal"/>
    <w:rsid w:val="008704DD"/>
    <w:pPr>
      <w:spacing w:before="100" w:beforeAutospacing="1" w:after="100" w:afterAutospacing="1"/>
    </w:pPr>
    <w:rPr>
      <w:rFonts w:eastAsia="Times New Roman" w:cs="Times New Roman"/>
      <w:szCs w:val="24"/>
    </w:rPr>
  </w:style>
  <w:style w:type="character" w:customStyle="1" w:styleId="toctoggle">
    <w:name w:val="toc_toggle"/>
    <w:basedOn w:val="DefaultParagraphFont"/>
    <w:rsid w:val="008704DD"/>
  </w:style>
  <w:style w:type="character" w:customStyle="1" w:styleId="tocnumber">
    <w:name w:val="toc_number"/>
    <w:basedOn w:val="DefaultParagraphFont"/>
    <w:rsid w:val="008704DD"/>
  </w:style>
  <w:style w:type="paragraph" w:styleId="HTMLPreformatted">
    <w:name w:val="HTML Preformatted"/>
    <w:basedOn w:val="Normal"/>
    <w:link w:val="HTMLPreformattedChar"/>
    <w:uiPriority w:val="99"/>
    <w:semiHidden/>
    <w:unhideWhenUsed/>
    <w:rsid w:val="0087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249F"/>
    <w:rPr>
      <w:rFonts w:ascii="Tahoma" w:hAnsi="Tahoma" w:cs="Tahoma"/>
      <w:sz w:val="16"/>
      <w:szCs w:val="16"/>
    </w:rPr>
  </w:style>
  <w:style w:type="character" w:customStyle="1" w:styleId="BalloonTextChar">
    <w:name w:val="Balloon Text Char"/>
    <w:basedOn w:val="DefaultParagraphFont"/>
    <w:link w:val="BalloonText"/>
    <w:uiPriority w:val="99"/>
    <w:semiHidden/>
    <w:rsid w:val="00CC249F"/>
    <w:rPr>
      <w:rFonts w:ascii="Tahoma" w:hAnsi="Tahoma" w:cs="Tahoma"/>
      <w:sz w:val="16"/>
      <w:szCs w:val="16"/>
    </w:rPr>
  </w:style>
  <w:style w:type="character" w:styleId="FollowedHyperlink">
    <w:name w:val="FollowedHyperlink"/>
    <w:basedOn w:val="DefaultParagraphFont"/>
    <w:uiPriority w:val="99"/>
    <w:semiHidden/>
    <w:unhideWhenUsed/>
    <w:rsid w:val="0015096F"/>
    <w:rPr>
      <w:color w:val="800080" w:themeColor="followedHyperlink"/>
      <w:u w:val="single"/>
    </w:rPr>
  </w:style>
  <w:style w:type="paragraph" w:customStyle="1" w:styleId="Default">
    <w:name w:val="Default"/>
    <w:rsid w:val="004B57ED"/>
    <w:pPr>
      <w:autoSpaceDE w:val="0"/>
      <w:autoSpaceDN w:val="0"/>
      <w:adjustRightInd w:val="0"/>
    </w:pPr>
    <w:rPr>
      <w:rFonts w:ascii="Lucida Bright" w:hAnsi="Lucida Bright" w:cs="Lucida Bright"/>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04DD"/>
    <w:pPr>
      <w:spacing w:before="100" w:beforeAutospacing="1" w:after="100" w:afterAutospacing="1"/>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04DD"/>
    <w:rPr>
      <w:rFonts w:eastAsia="Times New Roman" w:cs="Times New Roman"/>
      <w:b/>
      <w:bCs/>
      <w:szCs w:val="24"/>
    </w:rPr>
  </w:style>
  <w:style w:type="paragraph" w:styleId="NormalWeb">
    <w:name w:val="Normal (Web)"/>
    <w:basedOn w:val="Normal"/>
    <w:uiPriority w:val="99"/>
    <w:semiHidden/>
    <w:unhideWhenUsed/>
    <w:rsid w:val="008704DD"/>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8704DD"/>
    <w:rPr>
      <w:color w:val="0000FF"/>
      <w:u w:val="single"/>
    </w:rPr>
  </w:style>
  <w:style w:type="character" w:styleId="Strong">
    <w:name w:val="Strong"/>
    <w:basedOn w:val="DefaultParagraphFont"/>
    <w:uiPriority w:val="22"/>
    <w:qFormat/>
    <w:rsid w:val="008704DD"/>
    <w:rPr>
      <w:b/>
      <w:bCs/>
    </w:rPr>
  </w:style>
  <w:style w:type="paragraph" w:customStyle="1" w:styleId="toctitle">
    <w:name w:val="toc_title"/>
    <w:basedOn w:val="Normal"/>
    <w:rsid w:val="008704DD"/>
    <w:pPr>
      <w:spacing w:before="100" w:beforeAutospacing="1" w:after="100" w:afterAutospacing="1"/>
    </w:pPr>
    <w:rPr>
      <w:rFonts w:eastAsia="Times New Roman" w:cs="Times New Roman"/>
      <w:szCs w:val="24"/>
    </w:rPr>
  </w:style>
  <w:style w:type="character" w:customStyle="1" w:styleId="toctoggle">
    <w:name w:val="toc_toggle"/>
    <w:basedOn w:val="DefaultParagraphFont"/>
    <w:rsid w:val="008704DD"/>
  </w:style>
  <w:style w:type="character" w:customStyle="1" w:styleId="tocnumber">
    <w:name w:val="toc_number"/>
    <w:basedOn w:val="DefaultParagraphFont"/>
    <w:rsid w:val="008704DD"/>
  </w:style>
  <w:style w:type="paragraph" w:styleId="HTMLPreformatted">
    <w:name w:val="HTML Preformatted"/>
    <w:basedOn w:val="Normal"/>
    <w:link w:val="HTMLPreformattedChar"/>
    <w:uiPriority w:val="99"/>
    <w:semiHidden/>
    <w:unhideWhenUsed/>
    <w:rsid w:val="0087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249F"/>
    <w:rPr>
      <w:rFonts w:ascii="Tahoma" w:hAnsi="Tahoma" w:cs="Tahoma"/>
      <w:sz w:val="16"/>
      <w:szCs w:val="16"/>
    </w:rPr>
  </w:style>
  <w:style w:type="character" w:customStyle="1" w:styleId="BalloonTextChar">
    <w:name w:val="Balloon Text Char"/>
    <w:basedOn w:val="DefaultParagraphFont"/>
    <w:link w:val="BalloonText"/>
    <w:uiPriority w:val="99"/>
    <w:semiHidden/>
    <w:rsid w:val="00CC249F"/>
    <w:rPr>
      <w:rFonts w:ascii="Tahoma" w:hAnsi="Tahoma" w:cs="Tahoma"/>
      <w:sz w:val="16"/>
      <w:szCs w:val="16"/>
    </w:rPr>
  </w:style>
  <w:style w:type="character" w:styleId="FollowedHyperlink">
    <w:name w:val="FollowedHyperlink"/>
    <w:basedOn w:val="DefaultParagraphFont"/>
    <w:uiPriority w:val="99"/>
    <w:semiHidden/>
    <w:unhideWhenUsed/>
    <w:rsid w:val="0015096F"/>
    <w:rPr>
      <w:color w:val="800080" w:themeColor="followedHyperlink"/>
      <w:u w:val="single"/>
    </w:rPr>
  </w:style>
  <w:style w:type="paragraph" w:customStyle="1" w:styleId="Default">
    <w:name w:val="Default"/>
    <w:rsid w:val="004B57ED"/>
    <w:pPr>
      <w:autoSpaceDE w:val="0"/>
      <w:autoSpaceDN w:val="0"/>
      <w:adjustRightInd w:val="0"/>
    </w:pPr>
    <w:rPr>
      <w:rFonts w:ascii="Lucida Bright" w:hAnsi="Lucida Bright" w:cs="Lucida Bright"/>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1465">
      <w:bodyDiv w:val="1"/>
      <w:marLeft w:val="0"/>
      <w:marRight w:val="0"/>
      <w:marTop w:val="0"/>
      <w:marBottom w:val="0"/>
      <w:divBdr>
        <w:top w:val="none" w:sz="0" w:space="0" w:color="auto"/>
        <w:left w:val="none" w:sz="0" w:space="0" w:color="auto"/>
        <w:bottom w:val="none" w:sz="0" w:space="0" w:color="auto"/>
        <w:right w:val="none" w:sz="0" w:space="0" w:color="auto"/>
      </w:divBdr>
    </w:div>
    <w:div w:id="846401679">
      <w:bodyDiv w:val="1"/>
      <w:marLeft w:val="0"/>
      <w:marRight w:val="0"/>
      <w:marTop w:val="0"/>
      <w:marBottom w:val="0"/>
      <w:divBdr>
        <w:top w:val="none" w:sz="0" w:space="0" w:color="auto"/>
        <w:left w:val="none" w:sz="0" w:space="0" w:color="auto"/>
        <w:bottom w:val="none" w:sz="0" w:space="0" w:color="auto"/>
        <w:right w:val="none" w:sz="0" w:space="0" w:color="auto"/>
      </w:divBdr>
      <w:divsChild>
        <w:div w:id="1917930407">
          <w:marLeft w:val="0"/>
          <w:marRight w:val="0"/>
          <w:marTop w:val="100"/>
          <w:marBottom w:val="100"/>
          <w:divBdr>
            <w:top w:val="none" w:sz="0" w:space="0" w:color="auto"/>
            <w:left w:val="none" w:sz="0" w:space="0" w:color="auto"/>
            <w:bottom w:val="none" w:sz="0" w:space="0" w:color="auto"/>
            <w:right w:val="none" w:sz="0" w:space="0" w:color="auto"/>
          </w:divBdr>
          <w:divsChild>
            <w:div w:id="1816527685">
              <w:marLeft w:val="0"/>
              <w:marRight w:val="0"/>
              <w:marTop w:val="750"/>
              <w:marBottom w:val="750"/>
              <w:divBdr>
                <w:top w:val="none" w:sz="0" w:space="0" w:color="auto"/>
                <w:left w:val="none" w:sz="0" w:space="0" w:color="auto"/>
                <w:bottom w:val="none" w:sz="0" w:space="0" w:color="auto"/>
                <w:right w:val="none" w:sz="0" w:space="0" w:color="auto"/>
              </w:divBdr>
              <w:divsChild>
                <w:div w:id="84614195">
                  <w:marLeft w:val="0"/>
                  <w:marRight w:val="0"/>
                  <w:marTop w:val="0"/>
                  <w:marBottom w:val="0"/>
                  <w:divBdr>
                    <w:top w:val="none" w:sz="0" w:space="0" w:color="auto"/>
                    <w:left w:val="none" w:sz="0" w:space="0" w:color="auto"/>
                    <w:bottom w:val="none" w:sz="0" w:space="0" w:color="auto"/>
                    <w:right w:val="none" w:sz="0" w:space="0" w:color="auto"/>
                  </w:divBdr>
                  <w:divsChild>
                    <w:div w:id="563445339">
                      <w:marLeft w:val="0"/>
                      <w:marRight w:val="0"/>
                      <w:marTop w:val="0"/>
                      <w:marBottom w:val="0"/>
                      <w:divBdr>
                        <w:top w:val="none" w:sz="0" w:space="0" w:color="auto"/>
                        <w:left w:val="none" w:sz="0" w:space="0" w:color="auto"/>
                        <w:bottom w:val="none" w:sz="0" w:space="0" w:color="auto"/>
                        <w:right w:val="none" w:sz="0" w:space="0" w:color="auto"/>
                      </w:divBdr>
                      <w:divsChild>
                        <w:div w:id="770782576">
                          <w:marLeft w:val="0"/>
                          <w:marRight w:val="0"/>
                          <w:marTop w:val="0"/>
                          <w:marBottom w:val="0"/>
                          <w:divBdr>
                            <w:top w:val="none" w:sz="0" w:space="0" w:color="auto"/>
                            <w:left w:val="none" w:sz="0" w:space="0" w:color="auto"/>
                            <w:bottom w:val="none" w:sz="0" w:space="0" w:color="auto"/>
                            <w:right w:val="none" w:sz="0" w:space="0" w:color="auto"/>
                          </w:divBdr>
                          <w:divsChild>
                            <w:div w:id="2065786714">
                              <w:marLeft w:val="0"/>
                              <w:marRight w:val="-13770"/>
                              <w:marTop w:val="0"/>
                              <w:marBottom w:val="0"/>
                              <w:divBdr>
                                <w:top w:val="none" w:sz="0" w:space="0" w:color="auto"/>
                                <w:left w:val="none" w:sz="0" w:space="0" w:color="auto"/>
                                <w:bottom w:val="none" w:sz="0" w:space="0" w:color="auto"/>
                                <w:right w:val="none" w:sz="0" w:space="0" w:color="auto"/>
                              </w:divBdr>
                            </w:div>
                            <w:div w:id="2144274350">
                              <w:marLeft w:val="0"/>
                              <w:marRight w:val="-13770"/>
                              <w:marTop w:val="0"/>
                              <w:marBottom w:val="0"/>
                              <w:divBdr>
                                <w:top w:val="none" w:sz="0" w:space="0" w:color="auto"/>
                                <w:left w:val="none" w:sz="0" w:space="0" w:color="auto"/>
                                <w:bottom w:val="none" w:sz="0" w:space="0" w:color="auto"/>
                                <w:right w:val="none" w:sz="0" w:space="0" w:color="auto"/>
                              </w:divBdr>
                            </w:div>
                            <w:div w:id="627710591">
                              <w:marLeft w:val="0"/>
                              <w:marRight w:val="-13770"/>
                              <w:marTop w:val="0"/>
                              <w:marBottom w:val="0"/>
                              <w:divBdr>
                                <w:top w:val="none" w:sz="0" w:space="0" w:color="auto"/>
                                <w:left w:val="none" w:sz="0" w:space="0" w:color="auto"/>
                                <w:bottom w:val="none" w:sz="0" w:space="0" w:color="auto"/>
                                <w:right w:val="none" w:sz="0" w:space="0" w:color="auto"/>
                              </w:divBdr>
                            </w:div>
                            <w:div w:id="302856619">
                              <w:marLeft w:val="0"/>
                              <w:marRight w:val="-13770"/>
                              <w:marTop w:val="0"/>
                              <w:marBottom w:val="0"/>
                              <w:divBdr>
                                <w:top w:val="none" w:sz="0" w:space="0" w:color="auto"/>
                                <w:left w:val="none" w:sz="0" w:space="0" w:color="auto"/>
                                <w:bottom w:val="none" w:sz="0" w:space="0" w:color="auto"/>
                                <w:right w:val="none" w:sz="0" w:space="0" w:color="auto"/>
                              </w:divBdr>
                            </w:div>
                            <w:div w:id="2082751797">
                              <w:marLeft w:val="0"/>
                              <w:marRight w:val="-13770"/>
                              <w:marTop w:val="0"/>
                              <w:marBottom w:val="0"/>
                              <w:divBdr>
                                <w:top w:val="none" w:sz="0" w:space="0" w:color="auto"/>
                                <w:left w:val="none" w:sz="0" w:space="0" w:color="auto"/>
                                <w:bottom w:val="none" w:sz="0" w:space="0" w:color="auto"/>
                                <w:right w:val="none" w:sz="0" w:space="0" w:color="auto"/>
                              </w:divBdr>
                            </w:div>
                            <w:div w:id="231162098">
                              <w:marLeft w:val="0"/>
                              <w:marRight w:val="-13770"/>
                              <w:marTop w:val="0"/>
                              <w:marBottom w:val="0"/>
                              <w:divBdr>
                                <w:top w:val="none" w:sz="0" w:space="0" w:color="auto"/>
                                <w:left w:val="none" w:sz="0" w:space="0" w:color="auto"/>
                                <w:bottom w:val="none" w:sz="0" w:space="0" w:color="auto"/>
                                <w:right w:val="none" w:sz="0" w:space="0" w:color="auto"/>
                              </w:divBdr>
                            </w:div>
                            <w:div w:id="356935022">
                              <w:marLeft w:val="0"/>
                              <w:marRight w:val="-13770"/>
                              <w:marTop w:val="0"/>
                              <w:marBottom w:val="0"/>
                              <w:divBdr>
                                <w:top w:val="none" w:sz="0" w:space="0" w:color="auto"/>
                                <w:left w:val="none" w:sz="0" w:space="0" w:color="auto"/>
                                <w:bottom w:val="none" w:sz="0" w:space="0" w:color="auto"/>
                                <w:right w:val="none" w:sz="0" w:space="0" w:color="auto"/>
                              </w:divBdr>
                            </w:div>
                            <w:div w:id="1259560983">
                              <w:marLeft w:val="0"/>
                              <w:marRight w:val="-13770"/>
                              <w:marTop w:val="0"/>
                              <w:marBottom w:val="0"/>
                              <w:divBdr>
                                <w:top w:val="none" w:sz="0" w:space="0" w:color="auto"/>
                                <w:left w:val="none" w:sz="0" w:space="0" w:color="auto"/>
                                <w:bottom w:val="none" w:sz="0" w:space="0" w:color="auto"/>
                                <w:right w:val="none" w:sz="0" w:space="0" w:color="auto"/>
                              </w:divBdr>
                            </w:div>
                            <w:div w:id="2094011041">
                              <w:marLeft w:val="0"/>
                              <w:marRight w:val="-13770"/>
                              <w:marTop w:val="0"/>
                              <w:marBottom w:val="0"/>
                              <w:divBdr>
                                <w:top w:val="none" w:sz="0" w:space="0" w:color="auto"/>
                                <w:left w:val="none" w:sz="0" w:space="0" w:color="auto"/>
                                <w:bottom w:val="none" w:sz="0" w:space="0" w:color="auto"/>
                                <w:right w:val="none" w:sz="0" w:space="0" w:color="auto"/>
                              </w:divBdr>
                            </w:div>
                            <w:div w:id="624313228">
                              <w:marLeft w:val="0"/>
                              <w:marRight w:val="-13770"/>
                              <w:marTop w:val="0"/>
                              <w:marBottom w:val="0"/>
                              <w:divBdr>
                                <w:top w:val="none" w:sz="0" w:space="0" w:color="auto"/>
                                <w:left w:val="none" w:sz="0" w:space="0" w:color="auto"/>
                                <w:bottom w:val="none" w:sz="0" w:space="0" w:color="auto"/>
                                <w:right w:val="none" w:sz="0" w:space="0" w:color="auto"/>
                              </w:divBdr>
                            </w:div>
                            <w:div w:id="1837374746">
                              <w:marLeft w:val="0"/>
                              <w:marRight w:val="-13770"/>
                              <w:marTop w:val="0"/>
                              <w:marBottom w:val="0"/>
                              <w:divBdr>
                                <w:top w:val="none" w:sz="0" w:space="0" w:color="auto"/>
                                <w:left w:val="none" w:sz="0" w:space="0" w:color="auto"/>
                                <w:bottom w:val="none" w:sz="0" w:space="0" w:color="auto"/>
                                <w:right w:val="none" w:sz="0" w:space="0" w:color="auto"/>
                              </w:divBdr>
                            </w:div>
                            <w:div w:id="59253433">
                              <w:marLeft w:val="0"/>
                              <w:marRight w:val="-13770"/>
                              <w:marTop w:val="0"/>
                              <w:marBottom w:val="0"/>
                              <w:divBdr>
                                <w:top w:val="none" w:sz="0" w:space="0" w:color="auto"/>
                                <w:left w:val="none" w:sz="0" w:space="0" w:color="auto"/>
                                <w:bottom w:val="none" w:sz="0" w:space="0" w:color="auto"/>
                                <w:right w:val="none" w:sz="0" w:space="0" w:color="auto"/>
                              </w:divBdr>
                            </w:div>
                            <w:div w:id="467747675">
                              <w:marLeft w:val="0"/>
                              <w:marRight w:val="-13770"/>
                              <w:marTop w:val="0"/>
                              <w:marBottom w:val="0"/>
                              <w:divBdr>
                                <w:top w:val="none" w:sz="0" w:space="0" w:color="auto"/>
                                <w:left w:val="none" w:sz="0" w:space="0" w:color="auto"/>
                                <w:bottom w:val="none" w:sz="0" w:space="0" w:color="auto"/>
                                <w:right w:val="none" w:sz="0" w:space="0" w:color="auto"/>
                              </w:divBdr>
                            </w:div>
                            <w:div w:id="135798641">
                              <w:marLeft w:val="0"/>
                              <w:marRight w:val="-13770"/>
                              <w:marTop w:val="0"/>
                              <w:marBottom w:val="0"/>
                              <w:divBdr>
                                <w:top w:val="none" w:sz="0" w:space="0" w:color="auto"/>
                                <w:left w:val="none" w:sz="0" w:space="0" w:color="auto"/>
                                <w:bottom w:val="none" w:sz="0" w:space="0" w:color="auto"/>
                                <w:right w:val="none" w:sz="0" w:space="0" w:color="auto"/>
                              </w:divBdr>
                            </w:div>
                            <w:div w:id="1270358332">
                              <w:marLeft w:val="0"/>
                              <w:marRight w:val="-13770"/>
                              <w:marTop w:val="0"/>
                              <w:marBottom w:val="0"/>
                              <w:divBdr>
                                <w:top w:val="none" w:sz="0" w:space="0" w:color="auto"/>
                                <w:left w:val="none" w:sz="0" w:space="0" w:color="auto"/>
                                <w:bottom w:val="none" w:sz="0" w:space="0" w:color="auto"/>
                                <w:right w:val="none" w:sz="0" w:space="0" w:color="auto"/>
                              </w:divBdr>
                            </w:div>
                            <w:div w:id="51468776">
                              <w:marLeft w:val="0"/>
                              <w:marRight w:val="-13770"/>
                              <w:marTop w:val="0"/>
                              <w:marBottom w:val="0"/>
                              <w:divBdr>
                                <w:top w:val="none" w:sz="0" w:space="0" w:color="auto"/>
                                <w:left w:val="none" w:sz="0" w:space="0" w:color="auto"/>
                                <w:bottom w:val="none" w:sz="0" w:space="0" w:color="auto"/>
                                <w:right w:val="none" w:sz="0" w:space="0" w:color="auto"/>
                              </w:divBdr>
                            </w:div>
                            <w:div w:id="847717182">
                              <w:marLeft w:val="0"/>
                              <w:marRight w:val="-13770"/>
                              <w:marTop w:val="0"/>
                              <w:marBottom w:val="0"/>
                              <w:divBdr>
                                <w:top w:val="none" w:sz="0" w:space="0" w:color="auto"/>
                                <w:left w:val="none" w:sz="0" w:space="0" w:color="auto"/>
                                <w:bottom w:val="none" w:sz="0" w:space="0" w:color="auto"/>
                                <w:right w:val="none" w:sz="0" w:space="0" w:color="auto"/>
                              </w:divBdr>
                            </w:div>
                            <w:div w:id="16853950">
                              <w:marLeft w:val="0"/>
                              <w:marRight w:val="-13770"/>
                              <w:marTop w:val="0"/>
                              <w:marBottom w:val="0"/>
                              <w:divBdr>
                                <w:top w:val="none" w:sz="0" w:space="0" w:color="auto"/>
                                <w:left w:val="none" w:sz="0" w:space="0" w:color="auto"/>
                                <w:bottom w:val="none" w:sz="0" w:space="0" w:color="auto"/>
                                <w:right w:val="none" w:sz="0" w:space="0" w:color="auto"/>
                              </w:divBdr>
                            </w:div>
                            <w:div w:id="672297680">
                              <w:marLeft w:val="0"/>
                              <w:marRight w:val="-13770"/>
                              <w:marTop w:val="0"/>
                              <w:marBottom w:val="0"/>
                              <w:divBdr>
                                <w:top w:val="none" w:sz="0" w:space="0" w:color="auto"/>
                                <w:left w:val="none" w:sz="0" w:space="0" w:color="auto"/>
                                <w:bottom w:val="none" w:sz="0" w:space="0" w:color="auto"/>
                                <w:right w:val="none" w:sz="0" w:space="0" w:color="auto"/>
                              </w:divBdr>
                            </w:div>
                            <w:div w:id="1360543537">
                              <w:marLeft w:val="0"/>
                              <w:marRight w:val="-13770"/>
                              <w:marTop w:val="0"/>
                              <w:marBottom w:val="0"/>
                              <w:divBdr>
                                <w:top w:val="none" w:sz="0" w:space="0" w:color="auto"/>
                                <w:left w:val="none" w:sz="0" w:space="0" w:color="auto"/>
                                <w:bottom w:val="none" w:sz="0" w:space="0" w:color="auto"/>
                                <w:right w:val="none" w:sz="0" w:space="0" w:color="auto"/>
                              </w:divBdr>
                            </w:div>
                            <w:div w:id="129919077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41578">
          <w:marLeft w:val="0"/>
          <w:marRight w:val="0"/>
          <w:marTop w:val="100"/>
          <w:marBottom w:val="100"/>
          <w:divBdr>
            <w:top w:val="dashed" w:sz="6" w:space="0" w:color="A8A8A8"/>
            <w:left w:val="none" w:sz="0" w:space="0" w:color="auto"/>
            <w:bottom w:val="none" w:sz="0" w:space="0" w:color="auto"/>
            <w:right w:val="none" w:sz="0" w:space="0" w:color="auto"/>
          </w:divBdr>
          <w:divsChild>
            <w:div w:id="529998928">
              <w:marLeft w:val="0"/>
              <w:marRight w:val="0"/>
              <w:marTop w:val="750"/>
              <w:marBottom w:val="750"/>
              <w:divBdr>
                <w:top w:val="none" w:sz="0" w:space="0" w:color="auto"/>
                <w:left w:val="none" w:sz="0" w:space="0" w:color="auto"/>
                <w:bottom w:val="none" w:sz="0" w:space="0" w:color="auto"/>
                <w:right w:val="none" w:sz="0" w:space="0" w:color="auto"/>
              </w:divBdr>
              <w:divsChild>
                <w:div w:id="1075055477">
                  <w:marLeft w:val="0"/>
                  <w:marRight w:val="0"/>
                  <w:marTop w:val="0"/>
                  <w:marBottom w:val="0"/>
                  <w:divBdr>
                    <w:top w:val="none" w:sz="0" w:space="0" w:color="auto"/>
                    <w:left w:val="none" w:sz="0" w:space="0" w:color="auto"/>
                    <w:bottom w:val="none" w:sz="0" w:space="0" w:color="auto"/>
                    <w:right w:val="none" w:sz="0" w:space="0" w:color="auto"/>
                  </w:divBdr>
                  <w:divsChild>
                    <w:div w:id="413356439">
                      <w:marLeft w:val="0"/>
                      <w:marRight w:val="0"/>
                      <w:marTop w:val="0"/>
                      <w:marBottom w:val="0"/>
                      <w:divBdr>
                        <w:top w:val="none" w:sz="0" w:space="0" w:color="auto"/>
                        <w:left w:val="none" w:sz="0" w:space="0" w:color="auto"/>
                        <w:bottom w:val="none" w:sz="0" w:space="0" w:color="auto"/>
                        <w:right w:val="none" w:sz="0" w:space="0" w:color="auto"/>
                      </w:divBdr>
                      <w:divsChild>
                        <w:div w:id="1656452288">
                          <w:marLeft w:val="0"/>
                          <w:marRight w:val="0"/>
                          <w:marTop w:val="0"/>
                          <w:marBottom w:val="0"/>
                          <w:divBdr>
                            <w:top w:val="none" w:sz="0" w:space="0" w:color="auto"/>
                            <w:left w:val="none" w:sz="0" w:space="0" w:color="auto"/>
                            <w:bottom w:val="none" w:sz="0" w:space="0" w:color="auto"/>
                            <w:right w:val="none" w:sz="0" w:space="0" w:color="auto"/>
                          </w:divBdr>
                          <w:divsChild>
                            <w:div w:id="1889611674">
                              <w:marLeft w:val="0"/>
                              <w:marRight w:val="-13770"/>
                              <w:marTop w:val="0"/>
                              <w:marBottom w:val="0"/>
                              <w:divBdr>
                                <w:top w:val="none" w:sz="0" w:space="0" w:color="auto"/>
                                <w:left w:val="none" w:sz="0" w:space="0" w:color="auto"/>
                                <w:bottom w:val="none" w:sz="0" w:space="0" w:color="auto"/>
                                <w:right w:val="none" w:sz="0" w:space="0" w:color="auto"/>
                              </w:divBdr>
                            </w:div>
                            <w:div w:id="831607323">
                              <w:marLeft w:val="0"/>
                              <w:marRight w:val="-13770"/>
                              <w:marTop w:val="0"/>
                              <w:marBottom w:val="0"/>
                              <w:divBdr>
                                <w:top w:val="none" w:sz="0" w:space="0" w:color="auto"/>
                                <w:left w:val="none" w:sz="0" w:space="0" w:color="auto"/>
                                <w:bottom w:val="none" w:sz="0" w:space="0" w:color="auto"/>
                                <w:right w:val="none" w:sz="0" w:space="0" w:color="auto"/>
                              </w:divBdr>
                            </w:div>
                            <w:div w:id="79060650">
                              <w:marLeft w:val="0"/>
                              <w:marRight w:val="-13770"/>
                              <w:marTop w:val="0"/>
                              <w:marBottom w:val="0"/>
                              <w:divBdr>
                                <w:top w:val="none" w:sz="0" w:space="0" w:color="auto"/>
                                <w:left w:val="none" w:sz="0" w:space="0" w:color="auto"/>
                                <w:bottom w:val="none" w:sz="0" w:space="0" w:color="auto"/>
                                <w:right w:val="none" w:sz="0" w:space="0" w:color="auto"/>
                              </w:divBdr>
                            </w:div>
                            <w:div w:id="939947211">
                              <w:marLeft w:val="0"/>
                              <w:marRight w:val="-13770"/>
                              <w:marTop w:val="0"/>
                              <w:marBottom w:val="0"/>
                              <w:divBdr>
                                <w:top w:val="none" w:sz="0" w:space="0" w:color="auto"/>
                                <w:left w:val="none" w:sz="0" w:space="0" w:color="auto"/>
                                <w:bottom w:val="none" w:sz="0" w:space="0" w:color="auto"/>
                                <w:right w:val="none" w:sz="0" w:space="0" w:color="auto"/>
                              </w:divBdr>
                            </w:div>
                            <w:div w:id="722826950">
                              <w:marLeft w:val="0"/>
                              <w:marRight w:val="-13770"/>
                              <w:marTop w:val="0"/>
                              <w:marBottom w:val="0"/>
                              <w:divBdr>
                                <w:top w:val="none" w:sz="0" w:space="0" w:color="auto"/>
                                <w:left w:val="none" w:sz="0" w:space="0" w:color="auto"/>
                                <w:bottom w:val="none" w:sz="0" w:space="0" w:color="auto"/>
                                <w:right w:val="none" w:sz="0" w:space="0" w:color="auto"/>
                              </w:divBdr>
                            </w:div>
                            <w:div w:id="830489899">
                              <w:marLeft w:val="0"/>
                              <w:marRight w:val="-13770"/>
                              <w:marTop w:val="0"/>
                              <w:marBottom w:val="0"/>
                              <w:divBdr>
                                <w:top w:val="none" w:sz="0" w:space="0" w:color="auto"/>
                                <w:left w:val="none" w:sz="0" w:space="0" w:color="auto"/>
                                <w:bottom w:val="none" w:sz="0" w:space="0" w:color="auto"/>
                                <w:right w:val="none" w:sz="0" w:space="0" w:color="auto"/>
                              </w:divBdr>
                            </w:div>
                            <w:div w:id="224681100">
                              <w:marLeft w:val="0"/>
                              <w:marRight w:val="-13770"/>
                              <w:marTop w:val="0"/>
                              <w:marBottom w:val="0"/>
                              <w:divBdr>
                                <w:top w:val="none" w:sz="0" w:space="0" w:color="auto"/>
                                <w:left w:val="none" w:sz="0" w:space="0" w:color="auto"/>
                                <w:bottom w:val="none" w:sz="0" w:space="0" w:color="auto"/>
                                <w:right w:val="none" w:sz="0" w:space="0" w:color="auto"/>
                              </w:divBdr>
                            </w:div>
                            <w:div w:id="443157932">
                              <w:marLeft w:val="0"/>
                              <w:marRight w:val="-13770"/>
                              <w:marTop w:val="0"/>
                              <w:marBottom w:val="0"/>
                              <w:divBdr>
                                <w:top w:val="none" w:sz="0" w:space="0" w:color="auto"/>
                                <w:left w:val="none" w:sz="0" w:space="0" w:color="auto"/>
                                <w:bottom w:val="none" w:sz="0" w:space="0" w:color="auto"/>
                                <w:right w:val="none" w:sz="0" w:space="0" w:color="auto"/>
                              </w:divBdr>
                            </w:div>
                            <w:div w:id="100534615">
                              <w:marLeft w:val="0"/>
                              <w:marRight w:val="-13770"/>
                              <w:marTop w:val="0"/>
                              <w:marBottom w:val="0"/>
                              <w:divBdr>
                                <w:top w:val="none" w:sz="0" w:space="0" w:color="auto"/>
                                <w:left w:val="none" w:sz="0" w:space="0" w:color="auto"/>
                                <w:bottom w:val="none" w:sz="0" w:space="0" w:color="auto"/>
                                <w:right w:val="none" w:sz="0" w:space="0" w:color="auto"/>
                              </w:divBdr>
                            </w:div>
                            <w:div w:id="1233082828">
                              <w:marLeft w:val="0"/>
                              <w:marRight w:val="-13770"/>
                              <w:marTop w:val="0"/>
                              <w:marBottom w:val="0"/>
                              <w:divBdr>
                                <w:top w:val="none" w:sz="0" w:space="0" w:color="auto"/>
                                <w:left w:val="none" w:sz="0" w:space="0" w:color="auto"/>
                                <w:bottom w:val="none" w:sz="0" w:space="0" w:color="auto"/>
                                <w:right w:val="none" w:sz="0" w:space="0" w:color="auto"/>
                              </w:divBdr>
                            </w:div>
                            <w:div w:id="277762629">
                              <w:marLeft w:val="0"/>
                              <w:marRight w:val="-13770"/>
                              <w:marTop w:val="0"/>
                              <w:marBottom w:val="0"/>
                              <w:divBdr>
                                <w:top w:val="none" w:sz="0" w:space="0" w:color="auto"/>
                                <w:left w:val="none" w:sz="0" w:space="0" w:color="auto"/>
                                <w:bottom w:val="none" w:sz="0" w:space="0" w:color="auto"/>
                                <w:right w:val="none" w:sz="0" w:space="0" w:color="auto"/>
                              </w:divBdr>
                            </w:div>
                            <w:div w:id="1344436037">
                              <w:marLeft w:val="0"/>
                              <w:marRight w:val="-13770"/>
                              <w:marTop w:val="0"/>
                              <w:marBottom w:val="0"/>
                              <w:divBdr>
                                <w:top w:val="none" w:sz="0" w:space="0" w:color="auto"/>
                                <w:left w:val="none" w:sz="0" w:space="0" w:color="auto"/>
                                <w:bottom w:val="none" w:sz="0" w:space="0" w:color="auto"/>
                                <w:right w:val="none" w:sz="0" w:space="0" w:color="auto"/>
                              </w:divBdr>
                            </w:div>
                            <w:div w:id="1177964388">
                              <w:marLeft w:val="0"/>
                              <w:marRight w:val="-13770"/>
                              <w:marTop w:val="0"/>
                              <w:marBottom w:val="0"/>
                              <w:divBdr>
                                <w:top w:val="none" w:sz="0" w:space="0" w:color="auto"/>
                                <w:left w:val="none" w:sz="0" w:space="0" w:color="auto"/>
                                <w:bottom w:val="none" w:sz="0" w:space="0" w:color="auto"/>
                                <w:right w:val="none" w:sz="0" w:space="0" w:color="auto"/>
                              </w:divBdr>
                            </w:div>
                            <w:div w:id="1146436625">
                              <w:marLeft w:val="0"/>
                              <w:marRight w:val="-13770"/>
                              <w:marTop w:val="0"/>
                              <w:marBottom w:val="0"/>
                              <w:divBdr>
                                <w:top w:val="none" w:sz="0" w:space="0" w:color="auto"/>
                                <w:left w:val="none" w:sz="0" w:space="0" w:color="auto"/>
                                <w:bottom w:val="none" w:sz="0" w:space="0" w:color="auto"/>
                                <w:right w:val="none" w:sz="0" w:space="0" w:color="auto"/>
                              </w:divBdr>
                            </w:div>
                            <w:div w:id="1877112143">
                              <w:marLeft w:val="0"/>
                              <w:marRight w:val="-13770"/>
                              <w:marTop w:val="0"/>
                              <w:marBottom w:val="0"/>
                              <w:divBdr>
                                <w:top w:val="none" w:sz="0" w:space="0" w:color="auto"/>
                                <w:left w:val="none" w:sz="0" w:space="0" w:color="auto"/>
                                <w:bottom w:val="none" w:sz="0" w:space="0" w:color="auto"/>
                                <w:right w:val="none" w:sz="0" w:space="0" w:color="auto"/>
                              </w:divBdr>
                            </w:div>
                            <w:div w:id="156196237">
                              <w:marLeft w:val="0"/>
                              <w:marRight w:val="-13770"/>
                              <w:marTop w:val="0"/>
                              <w:marBottom w:val="0"/>
                              <w:divBdr>
                                <w:top w:val="none" w:sz="0" w:space="0" w:color="auto"/>
                                <w:left w:val="none" w:sz="0" w:space="0" w:color="auto"/>
                                <w:bottom w:val="none" w:sz="0" w:space="0" w:color="auto"/>
                                <w:right w:val="none" w:sz="0" w:space="0" w:color="auto"/>
                              </w:divBdr>
                            </w:div>
                            <w:div w:id="245843526">
                              <w:marLeft w:val="0"/>
                              <w:marRight w:val="-13770"/>
                              <w:marTop w:val="0"/>
                              <w:marBottom w:val="0"/>
                              <w:divBdr>
                                <w:top w:val="none" w:sz="0" w:space="0" w:color="auto"/>
                                <w:left w:val="none" w:sz="0" w:space="0" w:color="auto"/>
                                <w:bottom w:val="none" w:sz="0" w:space="0" w:color="auto"/>
                                <w:right w:val="none" w:sz="0" w:space="0" w:color="auto"/>
                              </w:divBdr>
                            </w:div>
                            <w:div w:id="88282969">
                              <w:marLeft w:val="0"/>
                              <w:marRight w:val="-13770"/>
                              <w:marTop w:val="0"/>
                              <w:marBottom w:val="0"/>
                              <w:divBdr>
                                <w:top w:val="none" w:sz="0" w:space="0" w:color="auto"/>
                                <w:left w:val="none" w:sz="0" w:space="0" w:color="auto"/>
                                <w:bottom w:val="none" w:sz="0" w:space="0" w:color="auto"/>
                                <w:right w:val="none" w:sz="0" w:space="0" w:color="auto"/>
                              </w:divBdr>
                            </w:div>
                            <w:div w:id="969750417">
                              <w:marLeft w:val="0"/>
                              <w:marRight w:val="-13770"/>
                              <w:marTop w:val="0"/>
                              <w:marBottom w:val="0"/>
                              <w:divBdr>
                                <w:top w:val="none" w:sz="0" w:space="0" w:color="auto"/>
                                <w:left w:val="none" w:sz="0" w:space="0" w:color="auto"/>
                                <w:bottom w:val="none" w:sz="0" w:space="0" w:color="auto"/>
                                <w:right w:val="none" w:sz="0" w:space="0" w:color="auto"/>
                              </w:divBdr>
                            </w:div>
                            <w:div w:id="1149128104">
                              <w:marLeft w:val="0"/>
                              <w:marRight w:val="-13770"/>
                              <w:marTop w:val="0"/>
                              <w:marBottom w:val="0"/>
                              <w:divBdr>
                                <w:top w:val="none" w:sz="0" w:space="0" w:color="auto"/>
                                <w:left w:val="none" w:sz="0" w:space="0" w:color="auto"/>
                                <w:bottom w:val="none" w:sz="0" w:space="0" w:color="auto"/>
                                <w:right w:val="none" w:sz="0" w:space="0" w:color="auto"/>
                              </w:divBdr>
                            </w:div>
                            <w:div w:id="1418818362">
                              <w:marLeft w:val="0"/>
                              <w:marRight w:val="-13770"/>
                              <w:marTop w:val="0"/>
                              <w:marBottom w:val="0"/>
                              <w:divBdr>
                                <w:top w:val="none" w:sz="0" w:space="0" w:color="auto"/>
                                <w:left w:val="none" w:sz="0" w:space="0" w:color="auto"/>
                                <w:bottom w:val="none" w:sz="0" w:space="0" w:color="auto"/>
                                <w:right w:val="none" w:sz="0" w:space="0" w:color="auto"/>
                              </w:divBdr>
                            </w:div>
                            <w:div w:id="530536521">
                              <w:marLeft w:val="0"/>
                              <w:marRight w:val="-13770"/>
                              <w:marTop w:val="0"/>
                              <w:marBottom w:val="0"/>
                              <w:divBdr>
                                <w:top w:val="none" w:sz="0" w:space="0" w:color="auto"/>
                                <w:left w:val="none" w:sz="0" w:space="0" w:color="auto"/>
                                <w:bottom w:val="none" w:sz="0" w:space="0" w:color="auto"/>
                                <w:right w:val="none" w:sz="0" w:space="0" w:color="auto"/>
                              </w:divBdr>
                            </w:div>
                            <w:div w:id="427964086">
                              <w:marLeft w:val="0"/>
                              <w:marRight w:val="-13770"/>
                              <w:marTop w:val="0"/>
                              <w:marBottom w:val="0"/>
                              <w:divBdr>
                                <w:top w:val="none" w:sz="0" w:space="0" w:color="auto"/>
                                <w:left w:val="none" w:sz="0" w:space="0" w:color="auto"/>
                                <w:bottom w:val="none" w:sz="0" w:space="0" w:color="auto"/>
                                <w:right w:val="none" w:sz="0" w:space="0" w:color="auto"/>
                              </w:divBdr>
                            </w:div>
                            <w:div w:id="1833446257">
                              <w:marLeft w:val="0"/>
                              <w:marRight w:val="-13770"/>
                              <w:marTop w:val="0"/>
                              <w:marBottom w:val="0"/>
                              <w:divBdr>
                                <w:top w:val="none" w:sz="0" w:space="0" w:color="auto"/>
                                <w:left w:val="none" w:sz="0" w:space="0" w:color="auto"/>
                                <w:bottom w:val="none" w:sz="0" w:space="0" w:color="auto"/>
                                <w:right w:val="none" w:sz="0" w:space="0" w:color="auto"/>
                              </w:divBdr>
                            </w:div>
                            <w:div w:id="873151456">
                              <w:marLeft w:val="0"/>
                              <w:marRight w:val="-13770"/>
                              <w:marTop w:val="0"/>
                              <w:marBottom w:val="0"/>
                              <w:divBdr>
                                <w:top w:val="none" w:sz="0" w:space="0" w:color="auto"/>
                                <w:left w:val="none" w:sz="0" w:space="0" w:color="auto"/>
                                <w:bottom w:val="none" w:sz="0" w:space="0" w:color="auto"/>
                                <w:right w:val="none" w:sz="0" w:space="0" w:color="auto"/>
                              </w:divBdr>
                            </w:div>
                            <w:div w:id="507058925">
                              <w:marLeft w:val="0"/>
                              <w:marRight w:val="-13770"/>
                              <w:marTop w:val="0"/>
                              <w:marBottom w:val="0"/>
                              <w:divBdr>
                                <w:top w:val="none" w:sz="0" w:space="0" w:color="auto"/>
                                <w:left w:val="none" w:sz="0" w:space="0" w:color="auto"/>
                                <w:bottom w:val="none" w:sz="0" w:space="0" w:color="auto"/>
                                <w:right w:val="none" w:sz="0" w:space="0" w:color="auto"/>
                              </w:divBdr>
                            </w:div>
                            <w:div w:id="20266933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897742">
      <w:bodyDiv w:val="1"/>
      <w:marLeft w:val="0"/>
      <w:marRight w:val="0"/>
      <w:marTop w:val="0"/>
      <w:marBottom w:val="0"/>
      <w:divBdr>
        <w:top w:val="none" w:sz="0" w:space="0" w:color="auto"/>
        <w:left w:val="none" w:sz="0" w:space="0" w:color="auto"/>
        <w:bottom w:val="none" w:sz="0" w:space="0" w:color="auto"/>
        <w:right w:val="none" w:sz="0" w:space="0" w:color="auto"/>
      </w:divBdr>
      <w:divsChild>
        <w:div w:id="2105104372">
          <w:marLeft w:val="150"/>
          <w:marRight w:val="0"/>
          <w:marTop w:val="0"/>
          <w:marBottom w:val="240"/>
          <w:divBdr>
            <w:top w:val="single" w:sz="6" w:space="8" w:color="AAAAAA"/>
            <w:left w:val="single" w:sz="6" w:space="8" w:color="AAAAAA"/>
            <w:bottom w:val="single" w:sz="6" w:space="8" w:color="AAAAAA"/>
            <w:right w:val="single" w:sz="6" w:space="8" w:color="AAAAAA"/>
          </w:divBdr>
        </w:div>
        <w:div w:id="1214005373">
          <w:marLeft w:val="0"/>
          <w:marRight w:val="0"/>
          <w:marTop w:val="0"/>
          <w:marBottom w:val="0"/>
          <w:divBdr>
            <w:top w:val="none" w:sz="0" w:space="0" w:color="auto"/>
            <w:left w:val="none" w:sz="0" w:space="0" w:color="auto"/>
            <w:bottom w:val="none" w:sz="0" w:space="0" w:color="auto"/>
            <w:right w:val="none" w:sz="0" w:space="0" w:color="auto"/>
          </w:divBdr>
        </w:div>
        <w:div w:id="956106179">
          <w:marLeft w:val="0"/>
          <w:marRight w:val="0"/>
          <w:marTop w:val="0"/>
          <w:marBottom w:val="0"/>
          <w:divBdr>
            <w:top w:val="none" w:sz="0" w:space="0" w:color="auto"/>
            <w:left w:val="none" w:sz="0" w:space="0" w:color="auto"/>
            <w:bottom w:val="none" w:sz="0" w:space="0" w:color="auto"/>
            <w:right w:val="none" w:sz="0" w:space="0" w:color="auto"/>
          </w:divBdr>
        </w:div>
        <w:div w:id="577860976">
          <w:marLeft w:val="0"/>
          <w:marRight w:val="0"/>
          <w:marTop w:val="0"/>
          <w:marBottom w:val="0"/>
          <w:divBdr>
            <w:top w:val="none" w:sz="0" w:space="0" w:color="auto"/>
            <w:left w:val="none" w:sz="0" w:space="0" w:color="auto"/>
            <w:bottom w:val="none" w:sz="0" w:space="0" w:color="auto"/>
            <w:right w:val="none" w:sz="0" w:space="0" w:color="auto"/>
          </w:divBdr>
        </w:div>
        <w:div w:id="195193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wlMftSIJ_s&amp;t=22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64Fe2H-L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MRT Pack 25 DVDs</cp:lastModifiedBy>
  <cp:revision>4</cp:revision>
  <dcterms:created xsi:type="dcterms:W3CDTF">2019-04-06T13:16:00Z</dcterms:created>
  <dcterms:modified xsi:type="dcterms:W3CDTF">2019-04-06T13:45:00Z</dcterms:modified>
</cp:coreProperties>
</file>