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FC395" w14:textId="77777777" w:rsidR="00970DE8" w:rsidRDefault="00970DE8">
      <w:pPr>
        <w:spacing w:after="0" w:line="276" w:lineRule="auto"/>
        <w:jc w:val="center"/>
        <w:rPr>
          <w:rFonts w:ascii="Arial" w:hAnsi="Arial" w:cs="Arial"/>
          <w:b/>
          <w:bCs/>
          <w:szCs w:val="22"/>
        </w:rPr>
      </w:pPr>
    </w:p>
    <w:p w14:paraId="4E97550C" w14:textId="087926CD" w:rsidR="00970DE8" w:rsidRDefault="00976342">
      <w:pPr>
        <w:spacing w:after="0" w:line="276" w:lineRule="auto"/>
        <w:jc w:val="center"/>
        <w:rPr>
          <w:rFonts w:ascii="Arial" w:hAnsi="Arial" w:cs="Arial"/>
          <w:b/>
          <w:bCs/>
          <w:szCs w:val="22"/>
        </w:rPr>
      </w:pPr>
      <w:r w:rsidRPr="00976342">
        <w:rPr>
          <w:rFonts w:ascii="Arial" w:hAnsi="Arial" w:cs="Arial"/>
          <w:b/>
          <w:bCs/>
          <w:szCs w:val="22"/>
        </w:rPr>
        <w:t>Turkish Wonders</w:t>
      </w:r>
      <w:r>
        <w:rPr>
          <w:rFonts w:ascii="Arial" w:hAnsi="Arial" w:cs="Arial"/>
          <w:b/>
          <w:bCs/>
          <w:szCs w:val="22"/>
        </w:rPr>
        <w:t xml:space="preserve"> </w:t>
      </w:r>
      <w:r w:rsidR="00F05D59">
        <w:rPr>
          <w:rFonts w:ascii="Arial" w:hAnsi="Arial" w:cs="Arial"/>
          <w:b/>
          <w:bCs/>
          <w:szCs w:val="22"/>
        </w:rPr>
        <w:t xml:space="preserve">- </w:t>
      </w:r>
      <w:r w:rsidR="009C3AED">
        <w:rPr>
          <w:rFonts w:ascii="Arial" w:hAnsi="Arial" w:cs="Arial"/>
          <w:b/>
          <w:bCs/>
          <w:szCs w:val="22"/>
        </w:rPr>
        <w:t>7</w:t>
      </w:r>
      <w:r w:rsidR="00F05D59" w:rsidRPr="00970DE8">
        <w:rPr>
          <w:rFonts w:ascii="Arial" w:hAnsi="Arial" w:cs="Arial"/>
          <w:b/>
          <w:bCs/>
          <w:szCs w:val="22"/>
        </w:rPr>
        <w:t xml:space="preserve"> Nights &amp; </w:t>
      </w:r>
      <w:r w:rsidR="009C3AED">
        <w:rPr>
          <w:rFonts w:ascii="Arial" w:hAnsi="Arial" w:cs="Arial"/>
          <w:b/>
          <w:bCs/>
          <w:szCs w:val="22"/>
        </w:rPr>
        <w:t>8</w:t>
      </w:r>
      <w:r w:rsidR="00F05D59" w:rsidRPr="00970DE8">
        <w:rPr>
          <w:rFonts w:ascii="Arial" w:hAnsi="Arial" w:cs="Arial"/>
          <w:b/>
          <w:bCs/>
          <w:szCs w:val="22"/>
        </w:rPr>
        <w:t xml:space="preserve"> Days</w:t>
      </w:r>
    </w:p>
    <w:p w14:paraId="5FFCFA51" w14:textId="61C7C345" w:rsidR="00976342" w:rsidRDefault="00976342">
      <w:pPr>
        <w:spacing w:after="0" w:line="276" w:lineRule="auto"/>
        <w:jc w:val="center"/>
        <w:rPr>
          <w:rFonts w:ascii="Arial" w:hAnsi="Arial" w:cs="Arial"/>
          <w:b/>
          <w:bCs/>
          <w:szCs w:val="22"/>
        </w:rPr>
      </w:pPr>
      <w:r>
        <w:rPr>
          <w:rFonts w:ascii="Arial" w:hAnsi="Arial" w:cs="Arial"/>
          <w:b/>
          <w:bCs/>
          <w:szCs w:val="22"/>
        </w:rPr>
        <w:t xml:space="preserve">2 N </w:t>
      </w:r>
      <w:r w:rsidRPr="00976342">
        <w:rPr>
          <w:rFonts w:ascii="Arial" w:hAnsi="Arial" w:cs="Arial"/>
          <w:b/>
          <w:bCs/>
          <w:szCs w:val="22"/>
        </w:rPr>
        <w:t xml:space="preserve">Istanbul </w:t>
      </w:r>
      <w:r>
        <w:rPr>
          <w:rFonts w:ascii="Arial" w:hAnsi="Arial" w:cs="Arial"/>
          <w:b/>
          <w:bCs/>
          <w:szCs w:val="22"/>
        </w:rPr>
        <w:t>–</w:t>
      </w:r>
      <w:r w:rsidRPr="00976342">
        <w:rPr>
          <w:rFonts w:ascii="Arial" w:hAnsi="Arial" w:cs="Arial"/>
          <w:b/>
          <w:bCs/>
          <w:szCs w:val="22"/>
        </w:rPr>
        <w:t xml:space="preserve"> </w:t>
      </w:r>
      <w:r>
        <w:rPr>
          <w:rFonts w:ascii="Arial" w:hAnsi="Arial" w:cs="Arial"/>
          <w:b/>
          <w:bCs/>
          <w:szCs w:val="22"/>
        </w:rPr>
        <w:t xml:space="preserve">1N </w:t>
      </w:r>
      <w:proofErr w:type="spellStart"/>
      <w:r w:rsidRPr="00976342">
        <w:rPr>
          <w:rFonts w:ascii="Arial" w:hAnsi="Arial" w:cs="Arial"/>
          <w:b/>
          <w:bCs/>
          <w:szCs w:val="22"/>
        </w:rPr>
        <w:t>Pamukkale</w:t>
      </w:r>
      <w:proofErr w:type="spellEnd"/>
      <w:r w:rsidRPr="00976342">
        <w:rPr>
          <w:rFonts w:ascii="Arial" w:hAnsi="Arial" w:cs="Arial"/>
          <w:b/>
          <w:bCs/>
          <w:szCs w:val="22"/>
        </w:rPr>
        <w:t xml:space="preserve"> </w:t>
      </w:r>
      <w:r>
        <w:rPr>
          <w:rFonts w:ascii="Arial" w:hAnsi="Arial" w:cs="Arial"/>
          <w:b/>
          <w:bCs/>
          <w:szCs w:val="22"/>
        </w:rPr>
        <w:t>–</w:t>
      </w:r>
      <w:r w:rsidRPr="00976342">
        <w:rPr>
          <w:rFonts w:ascii="Arial" w:hAnsi="Arial" w:cs="Arial"/>
          <w:b/>
          <w:bCs/>
          <w:szCs w:val="22"/>
        </w:rPr>
        <w:t xml:space="preserve"> </w:t>
      </w:r>
      <w:r>
        <w:rPr>
          <w:rFonts w:ascii="Arial" w:hAnsi="Arial" w:cs="Arial"/>
          <w:b/>
          <w:bCs/>
          <w:szCs w:val="22"/>
        </w:rPr>
        <w:t xml:space="preserve">2N </w:t>
      </w:r>
      <w:r w:rsidRPr="00976342">
        <w:rPr>
          <w:rFonts w:ascii="Arial" w:hAnsi="Arial" w:cs="Arial"/>
          <w:b/>
          <w:bCs/>
          <w:szCs w:val="22"/>
        </w:rPr>
        <w:t xml:space="preserve">Antalya </w:t>
      </w:r>
      <w:r>
        <w:rPr>
          <w:rFonts w:ascii="Arial" w:hAnsi="Arial" w:cs="Arial"/>
          <w:b/>
          <w:bCs/>
          <w:szCs w:val="22"/>
        </w:rPr>
        <w:t>–</w:t>
      </w:r>
      <w:r w:rsidRPr="00976342">
        <w:rPr>
          <w:rFonts w:ascii="Arial" w:hAnsi="Arial" w:cs="Arial"/>
          <w:b/>
          <w:bCs/>
          <w:szCs w:val="22"/>
        </w:rPr>
        <w:t xml:space="preserve"> </w:t>
      </w:r>
      <w:r>
        <w:rPr>
          <w:rFonts w:ascii="Arial" w:hAnsi="Arial" w:cs="Arial"/>
          <w:b/>
          <w:bCs/>
          <w:szCs w:val="22"/>
        </w:rPr>
        <w:t xml:space="preserve">2N </w:t>
      </w:r>
      <w:r w:rsidRPr="00976342">
        <w:rPr>
          <w:rFonts w:ascii="Arial" w:hAnsi="Arial" w:cs="Arial"/>
          <w:b/>
          <w:bCs/>
          <w:szCs w:val="22"/>
        </w:rPr>
        <w:t>Cappadocia - Istanbul</w:t>
      </w:r>
    </w:p>
    <w:p w14:paraId="5C749B93" w14:textId="77777777" w:rsidR="00970DE8" w:rsidRDefault="00970DE8">
      <w:pPr>
        <w:spacing w:after="0" w:line="276" w:lineRule="auto"/>
        <w:jc w:val="center"/>
        <w:rPr>
          <w:rFonts w:ascii="Arial" w:hAnsi="Arial" w:cs="Arial"/>
          <w:b/>
          <w:bCs/>
          <w:szCs w:val="22"/>
        </w:rPr>
      </w:pPr>
    </w:p>
    <w:p w14:paraId="506C9CF7" w14:textId="1EA97C32" w:rsidR="00970DE8" w:rsidRPr="00970DE8" w:rsidRDefault="00970DE8">
      <w:pPr>
        <w:spacing w:after="0" w:line="276" w:lineRule="auto"/>
        <w:jc w:val="center"/>
        <w:rPr>
          <w:rFonts w:ascii="Arial" w:hAnsi="Arial" w:cs="Arial"/>
          <w:b/>
          <w:bCs/>
          <w:i/>
          <w:iCs/>
          <w:sz w:val="20"/>
        </w:rPr>
      </w:pPr>
      <w:r w:rsidRPr="00976342">
        <w:rPr>
          <w:rFonts w:ascii="Arial" w:hAnsi="Arial" w:cs="Arial"/>
          <w:b/>
          <w:bCs/>
          <w:i/>
          <w:iCs/>
          <w:sz w:val="20"/>
          <w:highlight w:val="lightGray"/>
        </w:rPr>
        <w:t xml:space="preserve">(Rates are valid for travel until </w:t>
      </w:r>
      <w:r w:rsidR="009D5002">
        <w:rPr>
          <w:rFonts w:ascii="Arial" w:hAnsi="Arial" w:cs="Arial"/>
          <w:b/>
          <w:bCs/>
          <w:i/>
          <w:iCs/>
          <w:sz w:val="20"/>
          <w:highlight w:val="lightGray"/>
        </w:rPr>
        <w:t>31</w:t>
      </w:r>
      <w:r w:rsidR="009D5002" w:rsidRPr="009D5002">
        <w:rPr>
          <w:rFonts w:ascii="Arial" w:hAnsi="Arial" w:cs="Arial"/>
          <w:b/>
          <w:bCs/>
          <w:i/>
          <w:iCs/>
          <w:sz w:val="20"/>
          <w:highlight w:val="lightGray"/>
          <w:vertAlign w:val="superscript"/>
        </w:rPr>
        <w:t>st</w:t>
      </w:r>
      <w:r w:rsidR="009D5002">
        <w:rPr>
          <w:rFonts w:ascii="Arial" w:hAnsi="Arial" w:cs="Arial"/>
          <w:b/>
          <w:bCs/>
          <w:i/>
          <w:iCs/>
          <w:sz w:val="20"/>
          <w:highlight w:val="lightGray"/>
        </w:rPr>
        <w:t xml:space="preserve"> October </w:t>
      </w:r>
      <w:r w:rsidRPr="00976342">
        <w:rPr>
          <w:rFonts w:ascii="Arial" w:hAnsi="Arial" w:cs="Arial"/>
          <w:b/>
          <w:bCs/>
          <w:i/>
          <w:iCs/>
          <w:sz w:val="20"/>
          <w:highlight w:val="lightGray"/>
        </w:rPr>
        <w:t>only and are not applicable during Diwali, Christmas, New Year, or other peak/festival periods.)</w:t>
      </w:r>
    </w:p>
    <w:p w14:paraId="4C2E5E6B" w14:textId="77777777" w:rsidR="00970DE8" w:rsidRDefault="00970DE8">
      <w:pPr>
        <w:spacing w:after="0" w:line="276" w:lineRule="auto"/>
        <w:jc w:val="center"/>
        <w:rPr>
          <w:rFonts w:ascii="Arial" w:hAnsi="Arial" w:cs="Arial"/>
          <w:b/>
          <w:bCs/>
          <w:szCs w:val="22"/>
        </w:rPr>
      </w:pPr>
    </w:p>
    <w:p w14:paraId="6DA30DF4" w14:textId="77777777" w:rsidR="00620113" w:rsidRPr="00620113" w:rsidRDefault="00620113">
      <w:pPr>
        <w:spacing w:after="0" w:line="276" w:lineRule="auto"/>
        <w:jc w:val="center"/>
        <w:rPr>
          <w:rFonts w:ascii="Arial" w:hAnsi="Arial" w:cs="Arial"/>
          <w:szCs w:val="22"/>
        </w:rPr>
      </w:pPr>
    </w:p>
    <w:p w14:paraId="7C052510" w14:textId="2E08673D" w:rsidR="00620113" w:rsidRPr="00620113" w:rsidRDefault="00620113" w:rsidP="00620113">
      <w:pPr>
        <w:spacing w:after="0" w:line="276" w:lineRule="auto"/>
        <w:rPr>
          <w:rFonts w:ascii="Arial" w:hAnsi="Arial" w:cs="Arial"/>
          <w:b/>
          <w:bCs/>
          <w:szCs w:val="22"/>
        </w:rPr>
      </w:pPr>
      <w:r w:rsidRPr="00620113">
        <w:rPr>
          <w:rFonts w:ascii="Arial" w:hAnsi="Arial" w:cs="Arial"/>
          <w:b/>
          <w:bCs/>
          <w:szCs w:val="22"/>
        </w:rPr>
        <w:t xml:space="preserve">Duration: </w:t>
      </w:r>
      <w:r w:rsidR="00802C94">
        <w:rPr>
          <w:rFonts w:ascii="Arial" w:hAnsi="Arial" w:cs="Arial"/>
          <w:b/>
          <w:bCs/>
          <w:szCs w:val="22"/>
        </w:rPr>
        <w:t>7</w:t>
      </w:r>
      <w:r w:rsidRPr="00620113">
        <w:rPr>
          <w:rFonts w:ascii="Arial" w:hAnsi="Arial" w:cs="Arial"/>
          <w:b/>
          <w:bCs/>
          <w:szCs w:val="22"/>
        </w:rPr>
        <w:t>N/</w:t>
      </w:r>
      <w:r w:rsidR="00802C94">
        <w:rPr>
          <w:rFonts w:ascii="Arial" w:hAnsi="Arial" w:cs="Arial"/>
          <w:b/>
          <w:bCs/>
          <w:szCs w:val="22"/>
        </w:rPr>
        <w:t>8</w:t>
      </w:r>
      <w:r w:rsidRPr="00620113">
        <w:rPr>
          <w:rFonts w:ascii="Arial" w:hAnsi="Arial" w:cs="Arial"/>
          <w:b/>
          <w:bCs/>
          <w:szCs w:val="22"/>
        </w:rPr>
        <w:t>D</w:t>
      </w:r>
    </w:p>
    <w:p w14:paraId="7088CE40" w14:textId="77777777" w:rsidR="00C27643" w:rsidRDefault="00C27643" w:rsidP="00620113">
      <w:pPr>
        <w:spacing w:after="0" w:line="276" w:lineRule="auto"/>
        <w:rPr>
          <w:rFonts w:ascii="Arial" w:hAnsi="Arial" w:cs="Arial"/>
          <w:b/>
          <w:bCs/>
          <w:szCs w:val="22"/>
        </w:rPr>
      </w:pPr>
    </w:p>
    <w:p w14:paraId="5F2B2EF9" w14:textId="77777777" w:rsidR="00F0790B" w:rsidRDefault="00620113" w:rsidP="00F0790B">
      <w:pPr>
        <w:spacing w:after="0" w:line="276" w:lineRule="auto"/>
        <w:jc w:val="both"/>
        <w:rPr>
          <w:rFonts w:ascii="Arial" w:hAnsi="Arial" w:cs="Arial"/>
          <w:b/>
          <w:bCs/>
          <w:szCs w:val="22"/>
        </w:rPr>
      </w:pPr>
      <w:r w:rsidRPr="00620113">
        <w:rPr>
          <w:rFonts w:ascii="Arial" w:hAnsi="Arial" w:cs="Arial"/>
          <w:b/>
          <w:bCs/>
          <w:szCs w:val="22"/>
        </w:rPr>
        <w:t>Tour Highlights:</w:t>
      </w:r>
    </w:p>
    <w:p w14:paraId="5B702983" w14:textId="77777777" w:rsidR="00F0790B" w:rsidRPr="00F0790B" w:rsidRDefault="00F0790B" w:rsidP="00F0790B">
      <w:pPr>
        <w:spacing w:after="0" w:line="276" w:lineRule="auto"/>
        <w:jc w:val="both"/>
        <w:rPr>
          <w:rFonts w:ascii="Arial" w:hAnsi="Arial" w:cs="Arial"/>
          <w:szCs w:val="22"/>
        </w:rPr>
      </w:pPr>
    </w:p>
    <w:p w14:paraId="347C07D2" w14:textId="322C0E3E" w:rsidR="00780919" w:rsidRPr="00F0790B" w:rsidRDefault="00780919" w:rsidP="00F0790B">
      <w:pPr>
        <w:spacing w:after="0" w:line="276" w:lineRule="auto"/>
        <w:jc w:val="both"/>
        <w:rPr>
          <w:rFonts w:ascii="Arial" w:hAnsi="Arial" w:cs="Arial"/>
          <w:szCs w:val="22"/>
        </w:rPr>
      </w:pPr>
      <w:r w:rsidRPr="00F0790B">
        <w:rPr>
          <w:rFonts w:ascii="Arial" w:hAnsi="Arial" w:cs="Arial"/>
          <w:color w:val="000000" w:themeColor="text1"/>
          <w:szCs w:val="22"/>
        </w:rPr>
        <w:t xml:space="preserve">Guided Istanbul, </w:t>
      </w:r>
      <w:proofErr w:type="spellStart"/>
      <w:r w:rsidRPr="00F0790B">
        <w:rPr>
          <w:rFonts w:ascii="Arial" w:hAnsi="Arial" w:cs="Arial"/>
          <w:color w:val="000000" w:themeColor="text1"/>
          <w:szCs w:val="22"/>
        </w:rPr>
        <w:t>Pamukkale</w:t>
      </w:r>
      <w:proofErr w:type="spellEnd"/>
      <w:r w:rsidRPr="00F0790B">
        <w:rPr>
          <w:rFonts w:ascii="Arial" w:hAnsi="Arial" w:cs="Arial"/>
          <w:color w:val="000000" w:themeColor="text1"/>
          <w:szCs w:val="22"/>
        </w:rPr>
        <w:t xml:space="preserve">, Antalya, Cappadocia </w:t>
      </w:r>
    </w:p>
    <w:p w14:paraId="3C445BAC" w14:textId="78F56898" w:rsidR="00F0790B" w:rsidRPr="00F0790B" w:rsidRDefault="00F0790B" w:rsidP="00F0790B">
      <w:pPr>
        <w:pStyle w:val="BodyText"/>
        <w:rPr>
          <w:rFonts w:ascii="Arial" w:hAnsi="Arial" w:cs="Arial"/>
          <w:color w:val="000000" w:themeColor="text1"/>
          <w:sz w:val="22"/>
          <w:szCs w:val="22"/>
        </w:rPr>
      </w:pPr>
      <w:r w:rsidRPr="00F0790B">
        <w:rPr>
          <w:rFonts w:ascii="Arial" w:hAnsi="Arial" w:cs="Arial"/>
          <w:color w:val="000000" w:themeColor="text1"/>
          <w:sz w:val="22"/>
          <w:szCs w:val="22"/>
        </w:rPr>
        <w:t>Hagia Sophia, Blue Mosque &amp; Hippodrome</w:t>
      </w:r>
    </w:p>
    <w:p w14:paraId="02BB8F67" w14:textId="366A152E" w:rsidR="00F0790B" w:rsidRPr="00F0790B" w:rsidRDefault="00F0790B" w:rsidP="00F0790B">
      <w:pPr>
        <w:pStyle w:val="BodyText"/>
        <w:rPr>
          <w:rFonts w:ascii="Arial" w:hAnsi="Arial" w:cs="Arial"/>
          <w:color w:val="000000" w:themeColor="text1"/>
          <w:sz w:val="22"/>
          <w:szCs w:val="22"/>
        </w:rPr>
      </w:pPr>
      <w:proofErr w:type="spellStart"/>
      <w:r w:rsidRPr="00F0790B">
        <w:rPr>
          <w:rFonts w:ascii="Arial" w:hAnsi="Arial" w:cs="Arial"/>
          <w:color w:val="000000" w:themeColor="text1"/>
          <w:sz w:val="22"/>
          <w:szCs w:val="22"/>
        </w:rPr>
        <w:t>Pamukkale</w:t>
      </w:r>
      <w:proofErr w:type="spellEnd"/>
      <w:r w:rsidRPr="00F0790B">
        <w:rPr>
          <w:rFonts w:ascii="Arial" w:hAnsi="Arial" w:cs="Arial"/>
          <w:color w:val="000000" w:themeColor="text1"/>
          <w:sz w:val="22"/>
          <w:szCs w:val="22"/>
        </w:rPr>
        <w:t xml:space="preserve"> Travertines &amp; ancient ruins of Hierapolis</w:t>
      </w:r>
    </w:p>
    <w:p w14:paraId="5D486C07" w14:textId="22CB43F7" w:rsidR="00F0790B" w:rsidRPr="00F0790B" w:rsidRDefault="00F0790B" w:rsidP="00F0790B">
      <w:pPr>
        <w:pStyle w:val="BodyText"/>
        <w:rPr>
          <w:rFonts w:ascii="Arial" w:hAnsi="Arial" w:cs="Arial"/>
          <w:color w:val="000000" w:themeColor="text1"/>
          <w:sz w:val="22"/>
          <w:szCs w:val="22"/>
        </w:rPr>
      </w:pPr>
      <w:r w:rsidRPr="00F0790B">
        <w:rPr>
          <w:rFonts w:ascii="Arial" w:hAnsi="Arial" w:cs="Arial"/>
          <w:color w:val="000000" w:themeColor="text1"/>
          <w:sz w:val="22"/>
          <w:szCs w:val="22"/>
        </w:rPr>
        <w:t>Antalya Old Town (</w:t>
      </w:r>
      <w:proofErr w:type="spellStart"/>
      <w:r w:rsidRPr="00F0790B">
        <w:rPr>
          <w:rFonts w:ascii="Arial" w:hAnsi="Arial" w:cs="Arial"/>
          <w:color w:val="000000" w:themeColor="text1"/>
          <w:sz w:val="22"/>
          <w:szCs w:val="22"/>
        </w:rPr>
        <w:t>Kaleiçi</w:t>
      </w:r>
      <w:proofErr w:type="spellEnd"/>
      <w:r w:rsidRPr="00F0790B">
        <w:rPr>
          <w:rFonts w:ascii="Arial" w:hAnsi="Arial" w:cs="Arial"/>
          <w:color w:val="000000" w:themeColor="text1"/>
          <w:sz w:val="22"/>
          <w:szCs w:val="22"/>
        </w:rPr>
        <w:t>)</w:t>
      </w:r>
    </w:p>
    <w:p w14:paraId="202C0147" w14:textId="33C6CFA6" w:rsidR="00F0790B" w:rsidRPr="00F0790B" w:rsidRDefault="00F0790B" w:rsidP="00F0790B">
      <w:pPr>
        <w:pStyle w:val="BodyText"/>
        <w:rPr>
          <w:rFonts w:ascii="Arial" w:hAnsi="Arial" w:cs="Arial"/>
          <w:color w:val="000000" w:themeColor="text1"/>
          <w:sz w:val="22"/>
          <w:szCs w:val="22"/>
        </w:rPr>
      </w:pPr>
      <w:proofErr w:type="spellStart"/>
      <w:r w:rsidRPr="00F0790B">
        <w:rPr>
          <w:rFonts w:ascii="Arial" w:hAnsi="Arial" w:cs="Arial"/>
          <w:color w:val="000000" w:themeColor="text1"/>
          <w:sz w:val="22"/>
          <w:szCs w:val="22"/>
        </w:rPr>
        <w:t>Düden</w:t>
      </w:r>
      <w:proofErr w:type="spellEnd"/>
      <w:r w:rsidRPr="00F0790B">
        <w:rPr>
          <w:rFonts w:ascii="Arial" w:hAnsi="Arial" w:cs="Arial"/>
          <w:color w:val="000000" w:themeColor="text1"/>
          <w:sz w:val="22"/>
          <w:szCs w:val="22"/>
        </w:rPr>
        <w:t xml:space="preserve"> Waterfalls</w:t>
      </w:r>
    </w:p>
    <w:p w14:paraId="0914E96A" w14:textId="65AB7F1B" w:rsidR="00F0790B" w:rsidRPr="00F0790B" w:rsidRDefault="00F0790B" w:rsidP="00F0790B">
      <w:pPr>
        <w:pStyle w:val="BodyText"/>
        <w:rPr>
          <w:rFonts w:ascii="Arial" w:hAnsi="Arial" w:cs="Arial"/>
          <w:color w:val="000000" w:themeColor="text1"/>
          <w:sz w:val="22"/>
          <w:szCs w:val="22"/>
        </w:rPr>
      </w:pPr>
      <w:proofErr w:type="spellStart"/>
      <w:r w:rsidRPr="00F0790B">
        <w:rPr>
          <w:rFonts w:ascii="Arial" w:hAnsi="Arial" w:cs="Arial"/>
          <w:color w:val="000000" w:themeColor="text1"/>
          <w:sz w:val="22"/>
          <w:szCs w:val="22"/>
        </w:rPr>
        <w:t>Göreme</w:t>
      </w:r>
      <w:proofErr w:type="spellEnd"/>
      <w:r w:rsidRPr="00F0790B">
        <w:rPr>
          <w:rFonts w:ascii="Arial" w:hAnsi="Arial" w:cs="Arial"/>
          <w:color w:val="000000" w:themeColor="text1"/>
          <w:sz w:val="22"/>
          <w:szCs w:val="22"/>
        </w:rPr>
        <w:t xml:space="preserve"> Open Air Museum &amp; </w:t>
      </w:r>
      <w:proofErr w:type="spellStart"/>
      <w:r w:rsidRPr="00F0790B">
        <w:rPr>
          <w:rFonts w:ascii="Arial" w:hAnsi="Arial" w:cs="Arial"/>
          <w:color w:val="000000" w:themeColor="text1"/>
          <w:sz w:val="22"/>
          <w:szCs w:val="22"/>
        </w:rPr>
        <w:t>Ozkonak</w:t>
      </w:r>
      <w:proofErr w:type="spellEnd"/>
      <w:r w:rsidRPr="00F0790B">
        <w:rPr>
          <w:rFonts w:ascii="Arial" w:hAnsi="Arial" w:cs="Arial"/>
          <w:color w:val="000000" w:themeColor="text1"/>
          <w:sz w:val="22"/>
          <w:szCs w:val="22"/>
        </w:rPr>
        <w:t xml:space="preserve"> Underground City</w:t>
      </w:r>
    </w:p>
    <w:p w14:paraId="22895C3B" w14:textId="5F4A79F5" w:rsidR="00F0790B" w:rsidRPr="00F0790B" w:rsidRDefault="00F0790B" w:rsidP="00F0790B">
      <w:pPr>
        <w:pStyle w:val="BodyText"/>
        <w:rPr>
          <w:rFonts w:ascii="Arial" w:hAnsi="Arial" w:cs="Arial"/>
          <w:color w:val="000000" w:themeColor="text1"/>
          <w:szCs w:val="22"/>
          <w:lang w:val="en-IN"/>
        </w:rPr>
      </w:pPr>
      <w:r w:rsidRPr="00F0790B">
        <w:rPr>
          <w:rFonts w:ascii="Arial" w:hAnsi="Arial" w:cs="Arial"/>
          <w:color w:val="000000" w:themeColor="text1"/>
          <w:szCs w:val="22"/>
          <w:lang w:val="en-IN"/>
        </w:rPr>
        <w:t xml:space="preserve">Love Valley, </w:t>
      </w:r>
      <w:proofErr w:type="spellStart"/>
      <w:r w:rsidRPr="00F0790B">
        <w:rPr>
          <w:rFonts w:ascii="Arial" w:hAnsi="Arial" w:cs="Arial"/>
          <w:color w:val="000000" w:themeColor="text1"/>
          <w:szCs w:val="22"/>
          <w:lang w:val="en-IN"/>
        </w:rPr>
        <w:t>Devrent</w:t>
      </w:r>
      <w:proofErr w:type="spellEnd"/>
      <w:r w:rsidRPr="00F0790B">
        <w:rPr>
          <w:rFonts w:ascii="Arial" w:hAnsi="Arial" w:cs="Arial"/>
          <w:color w:val="000000" w:themeColor="text1"/>
          <w:szCs w:val="22"/>
          <w:lang w:val="en-IN"/>
        </w:rPr>
        <w:t xml:space="preserve"> Valley &amp; Three Beauties Fairy Chimneys</w:t>
      </w:r>
    </w:p>
    <w:p w14:paraId="6C2897F5" w14:textId="2743111E" w:rsidR="00F0790B" w:rsidRPr="00F0790B" w:rsidRDefault="00F0790B" w:rsidP="00F0790B">
      <w:pPr>
        <w:pStyle w:val="BodyText"/>
        <w:rPr>
          <w:rFonts w:ascii="Arial" w:hAnsi="Arial" w:cs="Arial"/>
          <w:color w:val="000000" w:themeColor="text1"/>
          <w:szCs w:val="22"/>
          <w:lang w:val="en-IN"/>
        </w:rPr>
      </w:pPr>
      <w:r w:rsidRPr="00F0790B">
        <w:rPr>
          <w:rFonts w:ascii="Arial" w:hAnsi="Arial" w:cs="Arial"/>
          <w:color w:val="000000" w:themeColor="text1"/>
          <w:szCs w:val="22"/>
          <w:lang w:val="en-IN"/>
        </w:rPr>
        <w:t>Hot Air Balloon ride (Optional)</w:t>
      </w:r>
    </w:p>
    <w:p w14:paraId="1C43795B" w14:textId="77777777" w:rsidR="00780919" w:rsidRDefault="00780919" w:rsidP="00EB3B1C">
      <w:pPr>
        <w:spacing w:after="0" w:line="276" w:lineRule="auto"/>
        <w:jc w:val="both"/>
        <w:rPr>
          <w:rFonts w:ascii="Arial" w:hAnsi="Arial" w:cs="Arial"/>
          <w:b/>
          <w:bCs/>
          <w:szCs w:val="22"/>
        </w:rPr>
      </w:pPr>
    </w:p>
    <w:p w14:paraId="0F8C792B" w14:textId="77777777" w:rsidR="00EB3B1C" w:rsidRPr="00620113" w:rsidRDefault="00EB3B1C">
      <w:pPr>
        <w:spacing w:after="0" w:line="276" w:lineRule="auto"/>
        <w:jc w:val="center"/>
        <w:rPr>
          <w:rFonts w:ascii="Arial" w:hAnsi="Arial" w:cs="Arial"/>
          <w:color w:val="000000" w:themeColor="text1"/>
          <w:szCs w:val="22"/>
        </w:rPr>
      </w:pPr>
    </w:p>
    <w:p w14:paraId="0CB8C507" w14:textId="710CCCFA" w:rsidR="00A947E1" w:rsidRPr="00620113" w:rsidRDefault="00000000">
      <w:pPr>
        <w:pStyle w:val="BodyText"/>
        <w:rPr>
          <w:rFonts w:ascii="Arial" w:hAnsi="Arial" w:cs="Arial"/>
          <w:sz w:val="22"/>
          <w:szCs w:val="22"/>
        </w:rPr>
      </w:pPr>
      <w:r w:rsidRPr="00620113">
        <w:rPr>
          <w:rFonts w:ascii="Arial" w:hAnsi="Arial" w:cs="Arial"/>
          <w:b/>
          <w:bCs/>
          <w:sz w:val="22"/>
          <w:szCs w:val="22"/>
        </w:rPr>
        <w:t>Itinerary:                    </w:t>
      </w:r>
      <w:r w:rsidRPr="00620113">
        <w:rPr>
          <w:rFonts w:ascii="Arial" w:hAnsi="Arial" w:cs="Arial"/>
          <w:sz w:val="22"/>
          <w:szCs w:val="22"/>
        </w:rPr>
        <w:t>                                                                          </w:t>
      </w:r>
    </w:p>
    <w:p w14:paraId="276B616E" w14:textId="77777777" w:rsidR="00A947E1" w:rsidRPr="00620113" w:rsidRDefault="00A947E1">
      <w:pPr>
        <w:pStyle w:val="BodyText"/>
        <w:rPr>
          <w:rFonts w:ascii="Arial" w:hAnsi="Arial" w:cs="Arial"/>
          <w:sz w:val="22"/>
          <w:szCs w:val="22"/>
        </w:rPr>
      </w:pPr>
    </w:p>
    <w:p w14:paraId="6D654C94" w14:textId="6C1D8023" w:rsidR="00BC68D5" w:rsidRPr="00BC68D5" w:rsidRDefault="00BC68D5" w:rsidP="00BC68D5">
      <w:pPr>
        <w:pStyle w:val="BodyText"/>
        <w:rPr>
          <w:rFonts w:ascii="Arial" w:hAnsi="Arial" w:cs="Arial"/>
          <w:b/>
          <w:bCs/>
          <w:color w:val="000000" w:themeColor="text1"/>
          <w:sz w:val="22"/>
          <w:szCs w:val="22"/>
          <w:lang w:val="en-IN"/>
        </w:rPr>
      </w:pPr>
      <w:r w:rsidRPr="00BC68D5">
        <w:rPr>
          <w:rFonts w:ascii="Arial" w:hAnsi="Arial" w:cs="Arial"/>
          <w:b/>
          <w:bCs/>
          <w:color w:val="000000" w:themeColor="text1"/>
          <w:sz w:val="22"/>
          <w:szCs w:val="22"/>
          <w:lang w:val="en-IN"/>
        </w:rPr>
        <w:t>Day 1 | Arrival in Istanbul</w:t>
      </w:r>
    </w:p>
    <w:p w14:paraId="6237BE94" w14:textId="77777777" w:rsidR="00BC68D5" w:rsidRPr="00BC68D5" w:rsidRDefault="00BC68D5" w:rsidP="00BC68D5">
      <w:pPr>
        <w:pStyle w:val="BodyText"/>
        <w:rPr>
          <w:rFonts w:ascii="Arial" w:hAnsi="Arial" w:cs="Arial"/>
          <w:color w:val="000000" w:themeColor="text1"/>
          <w:sz w:val="22"/>
          <w:szCs w:val="22"/>
          <w:lang w:val="en-IN"/>
        </w:rPr>
      </w:pPr>
      <w:r w:rsidRPr="00BC68D5">
        <w:rPr>
          <w:rFonts w:ascii="Arial" w:hAnsi="Arial" w:cs="Arial"/>
          <w:color w:val="000000" w:themeColor="text1"/>
          <w:sz w:val="22"/>
          <w:szCs w:val="22"/>
          <w:lang w:val="en-IN"/>
        </w:rPr>
        <w:t>Upon arrival at Istanbul International Airport, meet your local representative and transfer to your hotel. After check-in, relax and enjoy the rest of the day at leisure. Istanbul, the only city spanning both Europe and Asia, is renowned for its rich history, magnificent monuments, vibrant bazaars, and unique cultural heritage. Overnight stay in Istanbul.</w:t>
      </w:r>
    </w:p>
    <w:p w14:paraId="0F971480" w14:textId="77777777" w:rsidR="00BC68D5" w:rsidRPr="00BC68D5" w:rsidRDefault="00BC68D5" w:rsidP="00BC68D5">
      <w:pPr>
        <w:pStyle w:val="BodyText"/>
        <w:rPr>
          <w:rFonts w:ascii="Arial" w:hAnsi="Arial" w:cs="Arial"/>
          <w:b/>
          <w:bCs/>
          <w:color w:val="000000" w:themeColor="text1"/>
          <w:sz w:val="22"/>
          <w:szCs w:val="22"/>
          <w:lang w:val="en-IN"/>
        </w:rPr>
      </w:pPr>
    </w:p>
    <w:p w14:paraId="676CB883" w14:textId="2E64CD1C" w:rsidR="00BC68D5" w:rsidRPr="00BC68D5" w:rsidRDefault="00BC68D5" w:rsidP="00BC68D5">
      <w:pPr>
        <w:pStyle w:val="BodyText"/>
        <w:rPr>
          <w:rFonts w:ascii="Arial" w:hAnsi="Arial" w:cs="Arial"/>
          <w:b/>
          <w:bCs/>
          <w:color w:val="000000" w:themeColor="text1"/>
          <w:sz w:val="22"/>
          <w:szCs w:val="22"/>
          <w:lang w:val="en-IN"/>
        </w:rPr>
      </w:pPr>
      <w:r w:rsidRPr="00BC68D5">
        <w:rPr>
          <w:rFonts w:ascii="Arial" w:hAnsi="Arial" w:cs="Arial"/>
          <w:b/>
          <w:bCs/>
          <w:color w:val="000000" w:themeColor="text1"/>
          <w:sz w:val="22"/>
          <w:szCs w:val="22"/>
          <w:lang w:val="en-IN"/>
        </w:rPr>
        <w:t xml:space="preserve">Day 2 | Istanbul City Tour </w:t>
      </w:r>
    </w:p>
    <w:p w14:paraId="0BCD2D31" w14:textId="68113C43" w:rsidR="00BC68D5" w:rsidRPr="00BC68D5" w:rsidRDefault="00BC68D5" w:rsidP="00BC68D5">
      <w:pPr>
        <w:pStyle w:val="BodyText"/>
        <w:rPr>
          <w:rFonts w:ascii="Arial" w:hAnsi="Arial" w:cs="Arial"/>
          <w:color w:val="000000" w:themeColor="text1"/>
          <w:sz w:val="22"/>
          <w:szCs w:val="22"/>
          <w:lang w:val="en-IN"/>
        </w:rPr>
      </w:pPr>
      <w:r w:rsidRPr="00BC68D5">
        <w:rPr>
          <w:rFonts w:ascii="Arial" w:hAnsi="Arial" w:cs="Arial"/>
          <w:color w:val="000000" w:themeColor="text1"/>
          <w:sz w:val="22"/>
          <w:szCs w:val="22"/>
          <w:lang w:val="en-IN"/>
        </w:rPr>
        <w:t xml:space="preserve">After breakfast, proceed for a guided city tour of Istanbul. Visit the historic Hippodrome, followed by the magnificent Blue Mosque, famous for its beautiful blue </w:t>
      </w:r>
      <w:proofErr w:type="spellStart"/>
      <w:r w:rsidRPr="00BC68D5">
        <w:rPr>
          <w:rFonts w:ascii="Arial" w:hAnsi="Arial" w:cs="Arial"/>
          <w:color w:val="000000" w:themeColor="text1"/>
          <w:sz w:val="22"/>
          <w:szCs w:val="22"/>
          <w:lang w:val="en-IN"/>
        </w:rPr>
        <w:t>Iznik</w:t>
      </w:r>
      <w:proofErr w:type="spellEnd"/>
      <w:r w:rsidRPr="00BC68D5">
        <w:rPr>
          <w:rFonts w:ascii="Arial" w:hAnsi="Arial" w:cs="Arial"/>
          <w:color w:val="000000" w:themeColor="text1"/>
          <w:sz w:val="22"/>
          <w:szCs w:val="22"/>
          <w:lang w:val="en-IN"/>
        </w:rPr>
        <w:t xml:space="preserve"> tiles. Continue to the iconic Hagia Sophia Grand Mosque, one of the finest examples of Byzantine architecture. </w:t>
      </w:r>
      <w:r w:rsidR="005D70A4">
        <w:rPr>
          <w:rFonts w:ascii="Arial" w:hAnsi="Arial" w:cs="Arial"/>
          <w:color w:val="000000" w:themeColor="text1"/>
          <w:sz w:val="22"/>
          <w:szCs w:val="22"/>
          <w:lang w:val="en-IN"/>
        </w:rPr>
        <w:t>V</w:t>
      </w:r>
      <w:r w:rsidRPr="00BC68D5">
        <w:rPr>
          <w:rFonts w:ascii="Arial" w:hAnsi="Arial" w:cs="Arial"/>
          <w:color w:val="000000" w:themeColor="text1"/>
          <w:sz w:val="22"/>
          <w:szCs w:val="22"/>
          <w:lang w:val="en-IN"/>
        </w:rPr>
        <w:t>isit a traditional shopping centre where you can explore Turkish delights, spices, ceramics, handicrafts, souvenirs, and local products. Return to the hotel for an overnight stay.</w:t>
      </w:r>
    </w:p>
    <w:p w14:paraId="594B6CE4" w14:textId="77777777" w:rsidR="00BC68D5" w:rsidRPr="00BC68D5" w:rsidRDefault="00BC68D5" w:rsidP="00BC68D5">
      <w:pPr>
        <w:pStyle w:val="BodyText"/>
        <w:rPr>
          <w:rFonts w:ascii="Arial" w:hAnsi="Arial" w:cs="Arial"/>
          <w:color w:val="000000" w:themeColor="text1"/>
          <w:sz w:val="22"/>
          <w:szCs w:val="22"/>
          <w:lang w:val="en-IN"/>
        </w:rPr>
      </w:pPr>
      <w:r w:rsidRPr="00BC68D5">
        <w:rPr>
          <w:rFonts w:ascii="Arial" w:hAnsi="Arial" w:cs="Arial"/>
          <w:b/>
          <w:bCs/>
          <w:color w:val="000000" w:themeColor="text1"/>
          <w:sz w:val="22"/>
          <w:szCs w:val="22"/>
          <w:lang w:val="en-IN"/>
        </w:rPr>
        <w:t xml:space="preserve">Note: </w:t>
      </w:r>
      <w:r w:rsidRPr="00BC68D5">
        <w:rPr>
          <w:rFonts w:ascii="Arial" w:hAnsi="Arial" w:cs="Arial"/>
          <w:color w:val="000000" w:themeColor="text1"/>
          <w:sz w:val="22"/>
          <w:szCs w:val="22"/>
          <w:lang w:val="en-IN"/>
        </w:rPr>
        <w:t>Please carry a headscarf for visits to the Blue Mosque and Hagia Sophia.</w:t>
      </w:r>
    </w:p>
    <w:p w14:paraId="3D9D5A98" w14:textId="77777777" w:rsidR="00BC68D5" w:rsidRPr="00BC68D5" w:rsidRDefault="00BC68D5" w:rsidP="00BC68D5">
      <w:pPr>
        <w:pStyle w:val="BodyText"/>
        <w:rPr>
          <w:rFonts w:ascii="Arial" w:hAnsi="Arial" w:cs="Arial"/>
          <w:b/>
          <w:bCs/>
          <w:color w:val="000000" w:themeColor="text1"/>
          <w:sz w:val="22"/>
          <w:szCs w:val="22"/>
          <w:lang w:val="en-IN"/>
        </w:rPr>
      </w:pPr>
    </w:p>
    <w:p w14:paraId="70CAB04D" w14:textId="5B52D9E1" w:rsidR="00BC68D5" w:rsidRPr="00BC68D5" w:rsidRDefault="00BC68D5" w:rsidP="00BC68D5">
      <w:pPr>
        <w:pStyle w:val="BodyText"/>
        <w:rPr>
          <w:rFonts w:ascii="Arial" w:hAnsi="Arial" w:cs="Arial"/>
          <w:b/>
          <w:bCs/>
          <w:color w:val="000000" w:themeColor="text1"/>
          <w:sz w:val="22"/>
          <w:szCs w:val="22"/>
          <w:lang w:val="en-IN"/>
        </w:rPr>
      </w:pPr>
      <w:r w:rsidRPr="00BC68D5">
        <w:rPr>
          <w:rFonts w:ascii="Arial" w:hAnsi="Arial" w:cs="Arial"/>
          <w:b/>
          <w:bCs/>
          <w:color w:val="000000" w:themeColor="text1"/>
          <w:sz w:val="22"/>
          <w:szCs w:val="22"/>
          <w:lang w:val="en-IN"/>
        </w:rPr>
        <w:t xml:space="preserve">Day 3 | Istanbul – </w:t>
      </w:r>
      <w:proofErr w:type="spellStart"/>
      <w:r w:rsidRPr="00BC68D5">
        <w:rPr>
          <w:rFonts w:ascii="Arial" w:hAnsi="Arial" w:cs="Arial"/>
          <w:b/>
          <w:bCs/>
          <w:color w:val="000000" w:themeColor="text1"/>
          <w:sz w:val="22"/>
          <w:szCs w:val="22"/>
          <w:lang w:val="en-IN"/>
        </w:rPr>
        <w:t>Denizli</w:t>
      </w:r>
      <w:proofErr w:type="spellEnd"/>
      <w:r w:rsidRPr="00BC68D5">
        <w:rPr>
          <w:rFonts w:ascii="Arial" w:hAnsi="Arial" w:cs="Arial"/>
          <w:b/>
          <w:bCs/>
          <w:color w:val="000000" w:themeColor="text1"/>
          <w:sz w:val="22"/>
          <w:szCs w:val="22"/>
          <w:lang w:val="en-IN"/>
        </w:rPr>
        <w:t xml:space="preserve"> – </w:t>
      </w:r>
      <w:proofErr w:type="spellStart"/>
      <w:r w:rsidRPr="00BC68D5">
        <w:rPr>
          <w:rFonts w:ascii="Arial" w:hAnsi="Arial" w:cs="Arial"/>
          <w:b/>
          <w:bCs/>
          <w:color w:val="000000" w:themeColor="text1"/>
          <w:sz w:val="22"/>
          <w:szCs w:val="22"/>
          <w:lang w:val="en-IN"/>
        </w:rPr>
        <w:t>Pamukkale</w:t>
      </w:r>
      <w:proofErr w:type="spellEnd"/>
      <w:r w:rsidRPr="00BC68D5">
        <w:rPr>
          <w:rFonts w:ascii="Arial" w:hAnsi="Arial" w:cs="Arial"/>
          <w:b/>
          <w:bCs/>
          <w:color w:val="000000" w:themeColor="text1"/>
          <w:sz w:val="22"/>
          <w:szCs w:val="22"/>
          <w:lang w:val="en-IN"/>
        </w:rPr>
        <w:t xml:space="preserve"> </w:t>
      </w:r>
    </w:p>
    <w:p w14:paraId="2ADA7D19" w14:textId="7841C17C" w:rsidR="00BC68D5" w:rsidRPr="00BC68D5" w:rsidRDefault="00BC68D5" w:rsidP="00BC68D5">
      <w:pPr>
        <w:pStyle w:val="BodyText"/>
        <w:rPr>
          <w:rFonts w:ascii="Arial" w:hAnsi="Arial" w:cs="Arial"/>
          <w:color w:val="000000" w:themeColor="text1"/>
          <w:sz w:val="22"/>
          <w:szCs w:val="22"/>
          <w:lang w:val="en-IN"/>
        </w:rPr>
      </w:pPr>
      <w:r w:rsidRPr="00BC68D5">
        <w:rPr>
          <w:rFonts w:ascii="Arial" w:hAnsi="Arial" w:cs="Arial"/>
          <w:color w:val="000000" w:themeColor="text1"/>
          <w:sz w:val="22"/>
          <w:szCs w:val="22"/>
          <w:lang w:val="en-IN"/>
        </w:rPr>
        <w:t xml:space="preserve">After breakfast, enjoy free time until your transfer to Istanbul Airport for your domestic flight to </w:t>
      </w:r>
      <w:proofErr w:type="spellStart"/>
      <w:r w:rsidRPr="00BC68D5">
        <w:rPr>
          <w:rFonts w:ascii="Arial" w:hAnsi="Arial" w:cs="Arial"/>
          <w:color w:val="000000" w:themeColor="text1"/>
          <w:sz w:val="22"/>
          <w:szCs w:val="22"/>
          <w:lang w:val="en-IN"/>
        </w:rPr>
        <w:t>Denizli</w:t>
      </w:r>
      <w:proofErr w:type="spellEnd"/>
      <w:r w:rsidRPr="00BC68D5">
        <w:rPr>
          <w:rFonts w:ascii="Arial" w:hAnsi="Arial" w:cs="Arial"/>
          <w:color w:val="000000" w:themeColor="text1"/>
          <w:sz w:val="22"/>
          <w:szCs w:val="22"/>
          <w:lang w:val="en-IN"/>
        </w:rPr>
        <w:t xml:space="preserve">. Upon arrival, transfer to </w:t>
      </w:r>
      <w:proofErr w:type="spellStart"/>
      <w:r w:rsidRPr="00BC68D5">
        <w:rPr>
          <w:rFonts w:ascii="Arial" w:hAnsi="Arial" w:cs="Arial"/>
          <w:color w:val="000000" w:themeColor="text1"/>
          <w:sz w:val="22"/>
          <w:szCs w:val="22"/>
          <w:lang w:val="en-IN"/>
        </w:rPr>
        <w:t>Pamukkale</w:t>
      </w:r>
      <w:proofErr w:type="spellEnd"/>
      <w:r w:rsidRPr="00BC68D5">
        <w:rPr>
          <w:rFonts w:ascii="Arial" w:hAnsi="Arial" w:cs="Arial"/>
          <w:color w:val="000000" w:themeColor="text1"/>
          <w:sz w:val="22"/>
          <w:szCs w:val="22"/>
          <w:lang w:val="en-IN"/>
        </w:rPr>
        <w:t xml:space="preserve"> and check in to your hotel. Spend the evening at leisure. Overnight stay in </w:t>
      </w:r>
      <w:proofErr w:type="spellStart"/>
      <w:r w:rsidRPr="00BC68D5">
        <w:rPr>
          <w:rFonts w:ascii="Arial" w:hAnsi="Arial" w:cs="Arial"/>
          <w:color w:val="000000" w:themeColor="text1"/>
          <w:sz w:val="22"/>
          <w:szCs w:val="22"/>
          <w:lang w:val="en-IN"/>
        </w:rPr>
        <w:t>Pamukkale</w:t>
      </w:r>
      <w:proofErr w:type="spellEnd"/>
      <w:r w:rsidRPr="00BC68D5">
        <w:rPr>
          <w:rFonts w:ascii="Arial" w:hAnsi="Arial" w:cs="Arial"/>
          <w:color w:val="000000" w:themeColor="text1"/>
          <w:sz w:val="22"/>
          <w:szCs w:val="22"/>
          <w:lang w:val="en-IN"/>
        </w:rPr>
        <w:t>.</w:t>
      </w:r>
    </w:p>
    <w:p w14:paraId="1AFDFD21" w14:textId="77777777" w:rsidR="00BC68D5" w:rsidRPr="00BC68D5" w:rsidRDefault="00BC68D5" w:rsidP="00BC68D5">
      <w:pPr>
        <w:pStyle w:val="BodyText"/>
        <w:rPr>
          <w:rFonts w:ascii="Arial" w:hAnsi="Arial" w:cs="Arial"/>
          <w:b/>
          <w:bCs/>
          <w:color w:val="000000" w:themeColor="text1"/>
          <w:sz w:val="22"/>
          <w:szCs w:val="22"/>
          <w:lang w:val="en-IN"/>
        </w:rPr>
      </w:pPr>
    </w:p>
    <w:p w14:paraId="0828D22C" w14:textId="299F3221" w:rsidR="00BC68D5" w:rsidRPr="00BC68D5" w:rsidRDefault="00BC68D5" w:rsidP="00BC68D5">
      <w:pPr>
        <w:pStyle w:val="BodyText"/>
        <w:rPr>
          <w:rFonts w:ascii="Arial" w:hAnsi="Arial" w:cs="Arial"/>
          <w:b/>
          <w:bCs/>
          <w:color w:val="000000" w:themeColor="text1"/>
          <w:sz w:val="22"/>
          <w:szCs w:val="22"/>
          <w:lang w:val="en-IN"/>
        </w:rPr>
      </w:pPr>
      <w:r w:rsidRPr="00BC68D5">
        <w:rPr>
          <w:rFonts w:ascii="Arial" w:hAnsi="Arial" w:cs="Arial"/>
          <w:b/>
          <w:bCs/>
          <w:color w:val="000000" w:themeColor="text1"/>
          <w:sz w:val="22"/>
          <w:szCs w:val="22"/>
          <w:lang w:val="en-IN"/>
        </w:rPr>
        <w:t xml:space="preserve">Day 4 | </w:t>
      </w:r>
      <w:proofErr w:type="spellStart"/>
      <w:r w:rsidRPr="00BC68D5">
        <w:rPr>
          <w:rFonts w:ascii="Arial" w:hAnsi="Arial" w:cs="Arial"/>
          <w:b/>
          <w:bCs/>
          <w:color w:val="000000" w:themeColor="text1"/>
          <w:sz w:val="22"/>
          <w:szCs w:val="22"/>
          <w:lang w:val="en-IN"/>
        </w:rPr>
        <w:t>Pamukkale</w:t>
      </w:r>
      <w:proofErr w:type="spellEnd"/>
      <w:r w:rsidRPr="00BC68D5">
        <w:rPr>
          <w:rFonts w:ascii="Arial" w:hAnsi="Arial" w:cs="Arial"/>
          <w:b/>
          <w:bCs/>
          <w:color w:val="000000" w:themeColor="text1"/>
          <w:sz w:val="22"/>
          <w:szCs w:val="22"/>
          <w:lang w:val="en-IN"/>
        </w:rPr>
        <w:t xml:space="preserve"> Tour – Antalya </w:t>
      </w:r>
    </w:p>
    <w:p w14:paraId="07C3FCC2" w14:textId="12006662" w:rsidR="00BC68D5" w:rsidRPr="00BC68D5" w:rsidRDefault="00BC68D5" w:rsidP="00BC68D5">
      <w:pPr>
        <w:pStyle w:val="BodyText"/>
        <w:rPr>
          <w:rFonts w:ascii="Arial" w:hAnsi="Arial" w:cs="Arial"/>
          <w:color w:val="000000" w:themeColor="text1"/>
          <w:sz w:val="22"/>
          <w:szCs w:val="22"/>
          <w:lang w:val="en-IN"/>
        </w:rPr>
      </w:pPr>
      <w:r w:rsidRPr="00BC68D5">
        <w:rPr>
          <w:rFonts w:ascii="Arial" w:hAnsi="Arial" w:cs="Arial"/>
          <w:color w:val="000000" w:themeColor="text1"/>
          <w:sz w:val="22"/>
          <w:szCs w:val="22"/>
          <w:lang w:val="en-IN"/>
        </w:rPr>
        <w:t xml:space="preserve">After breakfast, visit the spectacular white travertine terraces of </w:t>
      </w:r>
      <w:proofErr w:type="spellStart"/>
      <w:r w:rsidRPr="00BC68D5">
        <w:rPr>
          <w:rFonts w:ascii="Arial" w:hAnsi="Arial" w:cs="Arial"/>
          <w:color w:val="000000" w:themeColor="text1"/>
          <w:sz w:val="22"/>
          <w:szCs w:val="22"/>
          <w:lang w:val="en-IN"/>
        </w:rPr>
        <w:t>Pamukkale</w:t>
      </w:r>
      <w:proofErr w:type="spellEnd"/>
      <w:r w:rsidRPr="00BC68D5">
        <w:rPr>
          <w:rFonts w:ascii="Arial" w:hAnsi="Arial" w:cs="Arial"/>
          <w:color w:val="000000" w:themeColor="text1"/>
          <w:sz w:val="22"/>
          <w:szCs w:val="22"/>
          <w:lang w:val="en-IN"/>
        </w:rPr>
        <w:t xml:space="preserve"> and explore the ancient ruins of Hierapolis, a UNESCO World Heritage Site. Enjoy time to admire the natural thermal pools before visiting a local textile factory. Later, proceed to Antalya for hotel check-in. </w:t>
      </w:r>
      <w:r w:rsidR="005D70A4">
        <w:rPr>
          <w:rFonts w:ascii="Arial" w:hAnsi="Arial" w:cs="Arial"/>
          <w:color w:val="000000" w:themeColor="text1"/>
          <w:sz w:val="22"/>
          <w:szCs w:val="22"/>
          <w:lang w:val="en-IN"/>
        </w:rPr>
        <w:t>O</w:t>
      </w:r>
      <w:r w:rsidRPr="00BC68D5">
        <w:rPr>
          <w:rFonts w:ascii="Arial" w:hAnsi="Arial" w:cs="Arial"/>
          <w:color w:val="000000" w:themeColor="text1"/>
          <w:sz w:val="22"/>
          <w:szCs w:val="22"/>
          <w:lang w:val="en-IN"/>
        </w:rPr>
        <w:t>vernight stay in Antalya.</w:t>
      </w:r>
    </w:p>
    <w:p w14:paraId="04C4527B" w14:textId="77777777" w:rsidR="00BC68D5" w:rsidRPr="00BC68D5" w:rsidRDefault="00BC68D5" w:rsidP="00BC68D5">
      <w:pPr>
        <w:pStyle w:val="BodyText"/>
        <w:rPr>
          <w:rFonts w:ascii="Arial" w:hAnsi="Arial" w:cs="Arial"/>
          <w:color w:val="000000" w:themeColor="text1"/>
          <w:sz w:val="22"/>
          <w:szCs w:val="22"/>
          <w:lang w:val="en-IN"/>
        </w:rPr>
      </w:pPr>
      <w:r w:rsidRPr="00BC68D5">
        <w:rPr>
          <w:rFonts w:ascii="Arial" w:hAnsi="Arial" w:cs="Arial"/>
          <w:color w:val="000000" w:themeColor="text1"/>
          <w:sz w:val="22"/>
          <w:szCs w:val="22"/>
          <w:lang w:val="en-IN"/>
        </w:rPr>
        <w:t xml:space="preserve">Optional: Experience an early morning Hot Air Balloon ride over </w:t>
      </w:r>
      <w:proofErr w:type="spellStart"/>
      <w:r w:rsidRPr="00BC68D5">
        <w:rPr>
          <w:rFonts w:ascii="Arial" w:hAnsi="Arial" w:cs="Arial"/>
          <w:color w:val="000000" w:themeColor="text1"/>
          <w:sz w:val="22"/>
          <w:szCs w:val="22"/>
          <w:lang w:val="en-IN"/>
        </w:rPr>
        <w:t>Pamukkale</w:t>
      </w:r>
      <w:proofErr w:type="spellEnd"/>
      <w:r w:rsidRPr="00BC68D5">
        <w:rPr>
          <w:rFonts w:ascii="Arial" w:hAnsi="Arial" w:cs="Arial"/>
          <w:color w:val="000000" w:themeColor="text1"/>
          <w:sz w:val="22"/>
          <w:szCs w:val="22"/>
          <w:lang w:val="en-IN"/>
        </w:rPr>
        <w:t xml:space="preserve"> (at an additional </w:t>
      </w:r>
      <w:r w:rsidRPr="00BC68D5">
        <w:rPr>
          <w:rFonts w:ascii="Arial" w:hAnsi="Arial" w:cs="Arial"/>
          <w:color w:val="000000" w:themeColor="text1"/>
          <w:sz w:val="22"/>
          <w:szCs w:val="22"/>
          <w:lang w:val="en-IN"/>
        </w:rPr>
        <w:lastRenderedPageBreak/>
        <w:t>cost).</w:t>
      </w:r>
    </w:p>
    <w:p w14:paraId="7A9CEE67" w14:textId="77777777" w:rsidR="00BC68D5" w:rsidRPr="00BC68D5" w:rsidRDefault="00BC68D5" w:rsidP="00BC68D5">
      <w:pPr>
        <w:pStyle w:val="BodyText"/>
        <w:rPr>
          <w:rFonts w:ascii="Arial" w:hAnsi="Arial" w:cs="Arial"/>
          <w:b/>
          <w:bCs/>
          <w:color w:val="000000" w:themeColor="text1"/>
          <w:sz w:val="22"/>
          <w:szCs w:val="22"/>
          <w:lang w:val="en-IN"/>
        </w:rPr>
      </w:pPr>
    </w:p>
    <w:p w14:paraId="613BA6C9" w14:textId="42C9BE2B" w:rsidR="00BC68D5" w:rsidRPr="00BC68D5" w:rsidRDefault="00BC68D5" w:rsidP="00BC68D5">
      <w:pPr>
        <w:pStyle w:val="BodyText"/>
        <w:rPr>
          <w:rFonts w:ascii="Arial" w:hAnsi="Arial" w:cs="Arial"/>
          <w:b/>
          <w:bCs/>
          <w:color w:val="000000" w:themeColor="text1"/>
          <w:sz w:val="22"/>
          <w:szCs w:val="22"/>
          <w:lang w:val="en-IN"/>
        </w:rPr>
      </w:pPr>
      <w:r w:rsidRPr="00BC68D5">
        <w:rPr>
          <w:rFonts w:ascii="Arial" w:hAnsi="Arial" w:cs="Arial"/>
          <w:b/>
          <w:bCs/>
          <w:color w:val="000000" w:themeColor="text1"/>
          <w:sz w:val="22"/>
          <w:szCs w:val="22"/>
          <w:lang w:val="en-IN"/>
        </w:rPr>
        <w:t>Day 5 | Antalya Old City Tour)</w:t>
      </w:r>
    </w:p>
    <w:p w14:paraId="487A468F" w14:textId="7FABD9F3" w:rsidR="00BC68D5" w:rsidRPr="00BC68D5" w:rsidRDefault="00BC68D5" w:rsidP="00BC68D5">
      <w:pPr>
        <w:pStyle w:val="BodyText"/>
        <w:rPr>
          <w:rFonts w:ascii="Arial" w:hAnsi="Arial" w:cs="Arial"/>
          <w:color w:val="000000" w:themeColor="text1"/>
          <w:sz w:val="22"/>
          <w:szCs w:val="22"/>
          <w:lang w:val="en-IN"/>
        </w:rPr>
      </w:pPr>
      <w:r w:rsidRPr="00BC68D5">
        <w:rPr>
          <w:rFonts w:ascii="Arial" w:hAnsi="Arial" w:cs="Arial"/>
          <w:color w:val="000000" w:themeColor="text1"/>
          <w:sz w:val="22"/>
          <w:szCs w:val="22"/>
          <w:lang w:val="en-IN"/>
        </w:rPr>
        <w:t xml:space="preserve">After breakfast, explore the historic </w:t>
      </w:r>
      <w:proofErr w:type="spellStart"/>
      <w:r w:rsidRPr="00BC68D5">
        <w:rPr>
          <w:rFonts w:ascii="Arial" w:hAnsi="Arial" w:cs="Arial"/>
          <w:color w:val="000000" w:themeColor="text1"/>
          <w:sz w:val="22"/>
          <w:szCs w:val="22"/>
          <w:lang w:val="en-IN"/>
        </w:rPr>
        <w:t>Kaleiçi</w:t>
      </w:r>
      <w:proofErr w:type="spellEnd"/>
      <w:r w:rsidRPr="00BC68D5">
        <w:rPr>
          <w:rFonts w:ascii="Arial" w:hAnsi="Arial" w:cs="Arial"/>
          <w:color w:val="000000" w:themeColor="text1"/>
          <w:sz w:val="22"/>
          <w:szCs w:val="22"/>
          <w:lang w:val="en-IN"/>
        </w:rPr>
        <w:t xml:space="preserve"> (Old Town) of Antalya. Visit landmarks including Hadrian's Gate, Clock Tower, Broken Minaret, </w:t>
      </w:r>
      <w:proofErr w:type="spellStart"/>
      <w:r w:rsidRPr="00BC68D5">
        <w:rPr>
          <w:rFonts w:ascii="Arial" w:hAnsi="Arial" w:cs="Arial"/>
          <w:color w:val="000000" w:themeColor="text1"/>
          <w:sz w:val="22"/>
          <w:szCs w:val="22"/>
          <w:lang w:val="en-IN"/>
        </w:rPr>
        <w:t>Hıdırlık</w:t>
      </w:r>
      <w:proofErr w:type="spellEnd"/>
      <w:r w:rsidRPr="00BC68D5">
        <w:rPr>
          <w:rFonts w:ascii="Arial" w:hAnsi="Arial" w:cs="Arial"/>
          <w:color w:val="000000" w:themeColor="text1"/>
          <w:sz w:val="22"/>
          <w:szCs w:val="22"/>
          <w:lang w:val="en-IN"/>
        </w:rPr>
        <w:t xml:space="preserve"> Tower, and the charming Marina area. Later, visit the beautiful </w:t>
      </w:r>
      <w:proofErr w:type="spellStart"/>
      <w:r w:rsidRPr="00BC68D5">
        <w:rPr>
          <w:rFonts w:ascii="Arial" w:hAnsi="Arial" w:cs="Arial"/>
          <w:color w:val="000000" w:themeColor="text1"/>
          <w:sz w:val="22"/>
          <w:szCs w:val="22"/>
          <w:lang w:val="en-IN"/>
        </w:rPr>
        <w:t>Düden</w:t>
      </w:r>
      <w:proofErr w:type="spellEnd"/>
      <w:r w:rsidRPr="00BC68D5">
        <w:rPr>
          <w:rFonts w:ascii="Arial" w:hAnsi="Arial" w:cs="Arial"/>
          <w:color w:val="000000" w:themeColor="text1"/>
          <w:sz w:val="22"/>
          <w:szCs w:val="22"/>
          <w:lang w:val="en-IN"/>
        </w:rPr>
        <w:t xml:space="preserve"> Waterfalls, where the waters flow into the Mediterranean Sea. Return to the hotel and overnight stay.</w:t>
      </w:r>
    </w:p>
    <w:p w14:paraId="15F1B81D" w14:textId="77777777" w:rsidR="00BC68D5" w:rsidRPr="00BC68D5" w:rsidRDefault="00BC68D5" w:rsidP="00BC68D5">
      <w:pPr>
        <w:pStyle w:val="BodyText"/>
        <w:rPr>
          <w:rFonts w:ascii="Arial" w:hAnsi="Arial" w:cs="Arial"/>
          <w:b/>
          <w:bCs/>
          <w:color w:val="000000" w:themeColor="text1"/>
          <w:sz w:val="22"/>
          <w:szCs w:val="22"/>
          <w:lang w:val="en-IN"/>
        </w:rPr>
      </w:pPr>
    </w:p>
    <w:p w14:paraId="720F3D15" w14:textId="50915069" w:rsidR="00BC68D5" w:rsidRPr="00BC68D5" w:rsidRDefault="00BC68D5" w:rsidP="00BC68D5">
      <w:pPr>
        <w:pStyle w:val="BodyText"/>
        <w:rPr>
          <w:rFonts w:ascii="Arial" w:hAnsi="Arial" w:cs="Arial"/>
          <w:b/>
          <w:bCs/>
          <w:color w:val="000000" w:themeColor="text1"/>
          <w:sz w:val="22"/>
          <w:szCs w:val="22"/>
          <w:lang w:val="en-IN"/>
        </w:rPr>
      </w:pPr>
      <w:r w:rsidRPr="00BC68D5">
        <w:rPr>
          <w:rFonts w:ascii="Arial" w:hAnsi="Arial" w:cs="Arial"/>
          <w:b/>
          <w:bCs/>
          <w:color w:val="000000" w:themeColor="text1"/>
          <w:sz w:val="22"/>
          <w:szCs w:val="22"/>
          <w:lang w:val="en-IN"/>
        </w:rPr>
        <w:t xml:space="preserve">Day 6 | Antalya – Cappadocia </w:t>
      </w:r>
    </w:p>
    <w:p w14:paraId="26881321" w14:textId="6574F461" w:rsidR="00BC68D5" w:rsidRPr="00BC68D5" w:rsidRDefault="00BC68D5" w:rsidP="00BC68D5">
      <w:pPr>
        <w:pStyle w:val="BodyText"/>
        <w:rPr>
          <w:rFonts w:ascii="Arial" w:hAnsi="Arial" w:cs="Arial"/>
          <w:color w:val="000000" w:themeColor="text1"/>
          <w:sz w:val="22"/>
          <w:szCs w:val="22"/>
          <w:lang w:val="en-IN"/>
        </w:rPr>
      </w:pPr>
      <w:r w:rsidRPr="00BC68D5">
        <w:rPr>
          <w:rFonts w:ascii="Arial" w:hAnsi="Arial" w:cs="Arial"/>
          <w:color w:val="000000" w:themeColor="text1"/>
          <w:sz w:val="22"/>
          <w:szCs w:val="22"/>
          <w:lang w:val="en-IN"/>
        </w:rPr>
        <w:t xml:space="preserve">After breakfast, transfer to Antalya Airport for your domestic flight to Cappadocia. Upon arrival, transfer to your hotel and check in. The remainder of the day is free to relax or explore the unique surroundings at your own pace. </w:t>
      </w:r>
      <w:r w:rsidR="005D70A4">
        <w:rPr>
          <w:rFonts w:ascii="Arial" w:hAnsi="Arial" w:cs="Arial"/>
          <w:color w:val="000000" w:themeColor="text1"/>
          <w:sz w:val="22"/>
          <w:szCs w:val="22"/>
          <w:lang w:val="en-IN"/>
        </w:rPr>
        <w:t>O</w:t>
      </w:r>
      <w:r w:rsidRPr="00BC68D5">
        <w:rPr>
          <w:rFonts w:ascii="Arial" w:hAnsi="Arial" w:cs="Arial"/>
          <w:color w:val="000000" w:themeColor="text1"/>
          <w:sz w:val="22"/>
          <w:szCs w:val="22"/>
          <w:lang w:val="en-IN"/>
        </w:rPr>
        <w:t>vernight stay in Cappadocia.</w:t>
      </w:r>
    </w:p>
    <w:p w14:paraId="4D5292FB" w14:textId="52D01B62" w:rsidR="00BC68D5" w:rsidRPr="00BC68D5" w:rsidRDefault="00BC68D5" w:rsidP="00BC68D5">
      <w:pPr>
        <w:pStyle w:val="BodyText"/>
        <w:rPr>
          <w:rFonts w:ascii="Arial" w:hAnsi="Arial" w:cs="Arial"/>
          <w:color w:val="000000" w:themeColor="text1"/>
          <w:sz w:val="22"/>
          <w:szCs w:val="22"/>
          <w:lang w:val="en-IN"/>
        </w:rPr>
      </w:pPr>
      <w:r w:rsidRPr="00BC68D5">
        <w:rPr>
          <w:rFonts w:ascii="Arial" w:hAnsi="Arial" w:cs="Arial"/>
          <w:b/>
          <w:bCs/>
          <w:color w:val="000000" w:themeColor="text1"/>
          <w:sz w:val="22"/>
          <w:szCs w:val="22"/>
          <w:lang w:val="en-IN"/>
        </w:rPr>
        <w:t>Optional</w:t>
      </w:r>
      <w:r w:rsidRPr="00BC68D5">
        <w:rPr>
          <w:rFonts w:ascii="Arial" w:hAnsi="Arial" w:cs="Arial"/>
          <w:color w:val="000000" w:themeColor="text1"/>
          <w:sz w:val="22"/>
          <w:szCs w:val="22"/>
          <w:lang w:val="en-IN"/>
        </w:rPr>
        <w:t>: Register for the famous Cappadocia Hot Air Balloon ride scheduled for the following morning</w:t>
      </w:r>
      <w:r w:rsidR="008A5F53">
        <w:rPr>
          <w:rFonts w:ascii="Arial" w:hAnsi="Arial" w:cs="Arial"/>
          <w:color w:val="000000" w:themeColor="text1"/>
          <w:sz w:val="22"/>
          <w:szCs w:val="22"/>
          <w:lang w:val="en-IN"/>
        </w:rPr>
        <w:t xml:space="preserve"> </w:t>
      </w:r>
      <w:r w:rsidR="008A5F53" w:rsidRPr="00BC68D5">
        <w:rPr>
          <w:rFonts w:ascii="Arial" w:hAnsi="Arial" w:cs="Arial"/>
          <w:color w:val="000000" w:themeColor="text1"/>
          <w:sz w:val="22"/>
          <w:szCs w:val="22"/>
          <w:lang w:val="en-IN"/>
        </w:rPr>
        <w:t>(at an additional cost).</w:t>
      </w:r>
    </w:p>
    <w:p w14:paraId="73DD97A6" w14:textId="77777777" w:rsidR="00BC68D5" w:rsidRPr="00BC68D5" w:rsidRDefault="00BC68D5" w:rsidP="00BC68D5">
      <w:pPr>
        <w:pStyle w:val="BodyText"/>
        <w:rPr>
          <w:rFonts w:ascii="Arial" w:hAnsi="Arial" w:cs="Arial"/>
          <w:b/>
          <w:bCs/>
          <w:color w:val="000000" w:themeColor="text1"/>
          <w:sz w:val="22"/>
          <w:szCs w:val="22"/>
          <w:lang w:val="en-IN"/>
        </w:rPr>
      </w:pPr>
    </w:p>
    <w:p w14:paraId="4F8B3390" w14:textId="71C6AF59" w:rsidR="00BC68D5" w:rsidRPr="00BC68D5" w:rsidRDefault="00BC68D5" w:rsidP="00BC68D5">
      <w:pPr>
        <w:pStyle w:val="BodyText"/>
        <w:rPr>
          <w:rFonts w:ascii="Arial" w:hAnsi="Arial" w:cs="Arial"/>
          <w:b/>
          <w:bCs/>
          <w:color w:val="000000" w:themeColor="text1"/>
          <w:sz w:val="22"/>
          <w:szCs w:val="22"/>
          <w:lang w:val="en-IN"/>
        </w:rPr>
      </w:pPr>
      <w:r w:rsidRPr="00BC68D5">
        <w:rPr>
          <w:rFonts w:ascii="Arial" w:hAnsi="Arial" w:cs="Arial"/>
          <w:b/>
          <w:bCs/>
          <w:color w:val="000000" w:themeColor="text1"/>
          <w:sz w:val="22"/>
          <w:szCs w:val="22"/>
          <w:lang w:val="en-IN"/>
        </w:rPr>
        <w:t xml:space="preserve">Day 7 | Cappadocia Tour </w:t>
      </w:r>
    </w:p>
    <w:p w14:paraId="5C922008" w14:textId="3D09E5F1" w:rsidR="00BC68D5" w:rsidRPr="00BC68D5" w:rsidRDefault="00BC68D5" w:rsidP="00BC68D5">
      <w:pPr>
        <w:pStyle w:val="BodyText"/>
        <w:rPr>
          <w:rFonts w:ascii="Arial" w:hAnsi="Arial" w:cs="Arial"/>
          <w:color w:val="000000" w:themeColor="text1"/>
          <w:sz w:val="22"/>
          <w:szCs w:val="22"/>
          <w:lang w:val="en-IN"/>
        </w:rPr>
      </w:pPr>
      <w:r w:rsidRPr="00BC68D5">
        <w:rPr>
          <w:rFonts w:ascii="Arial" w:hAnsi="Arial" w:cs="Arial"/>
          <w:color w:val="000000" w:themeColor="text1"/>
          <w:sz w:val="22"/>
          <w:szCs w:val="22"/>
          <w:lang w:val="en-IN"/>
        </w:rPr>
        <w:t xml:space="preserve">After breakfast, enjoy a full-day tour of Cappadocia. Visit the fascinating </w:t>
      </w:r>
      <w:proofErr w:type="spellStart"/>
      <w:r w:rsidRPr="00BC68D5">
        <w:rPr>
          <w:rFonts w:ascii="Arial" w:hAnsi="Arial" w:cs="Arial"/>
          <w:color w:val="000000" w:themeColor="text1"/>
          <w:sz w:val="22"/>
          <w:szCs w:val="22"/>
          <w:lang w:val="en-IN"/>
        </w:rPr>
        <w:t>Ozkonak</w:t>
      </w:r>
      <w:proofErr w:type="spellEnd"/>
      <w:r w:rsidRPr="00BC68D5">
        <w:rPr>
          <w:rFonts w:ascii="Arial" w:hAnsi="Arial" w:cs="Arial"/>
          <w:color w:val="000000" w:themeColor="text1"/>
          <w:sz w:val="22"/>
          <w:szCs w:val="22"/>
          <w:lang w:val="en-IN"/>
        </w:rPr>
        <w:t xml:space="preserve"> Underground City, the UNESCO-listed </w:t>
      </w:r>
      <w:proofErr w:type="spellStart"/>
      <w:r w:rsidRPr="00BC68D5">
        <w:rPr>
          <w:rFonts w:ascii="Arial" w:hAnsi="Arial" w:cs="Arial"/>
          <w:color w:val="000000" w:themeColor="text1"/>
          <w:sz w:val="22"/>
          <w:szCs w:val="22"/>
          <w:lang w:val="en-IN"/>
        </w:rPr>
        <w:t>Göreme</w:t>
      </w:r>
      <w:proofErr w:type="spellEnd"/>
      <w:r w:rsidRPr="00BC68D5">
        <w:rPr>
          <w:rFonts w:ascii="Arial" w:hAnsi="Arial" w:cs="Arial"/>
          <w:color w:val="000000" w:themeColor="text1"/>
          <w:sz w:val="22"/>
          <w:szCs w:val="22"/>
          <w:lang w:val="en-IN"/>
        </w:rPr>
        <w:t xml:space="preserve"> Open Air Museum, the cave village of </w:t>
      </w:r>
      <w:proofErr w:type="spellStart"/>
      <w:r w:rsidRPr="00BC68D5">
        <w:rPr>
          <w:rFonts w:ascii="Arial" w:hAnsi="Arial" w:cs="Arial"/>
          <w:color w:val="000000" w:themeColor="text1"/>
          <w:sz w:val="22"/>
          <w:szCs w:val="22"/>
          <w:lang w:val="en-IN"/>
        </w:rPr>
        <w:t>Çavuşin</w:t>
      </w:r>
      <w:proofErr w:type="spellEnd"/>
      <w:r w:rsidRPr="00BC68D5">
        <w:rPr>
          <w:rFonts w:ascii="Arial" w:hAnsi="Arial" w:cs="Arial"/>
          <w:color w:val="000000" w:themeColor="text1"/>
          <w:sz w:val="22"/>
          <w:szCs w:val="22"/>
          <w:lang w:val="en-IN"/>
        </w:rPr>
        <w:t xml:space="preserve">, and a traditional pottery workshop in Avanos. Continue to the scenic Love Valley, </w:t>
      </w:r>
      <w:proofErr w:type="spellStart"/>
      <w:r w:rsidRPr="00BC68D5">
        <w:rPr>
          <w:rFonts w:ascii="Arial" w:hAnsi="Arial" w:cs="Arial"/>
          <w:color w:val="000000" w:themeColor="text1"/>
          <w:sz w:val="22"/>
          <w:szCs w:val="22"/>
          <w:lang w:val="en-IN"/>
        </w:rPr>
        <w:t>Devrent</w:t>
      </w:r>
      <w:proofErr w:type="spellEnd"/>
      <w:r w:rsidRPr="00BC68D5">
        <w:rPr>
          <w:rFonts w:ascii="Arial" w:hAnsi="Arial" w:cs="Arial"/>
          <w:color w:val="000000" w:themeColor="text1"/>
          <w:sz w:val="22"/>
          <w:szCs w:val="22"/>
          <w:lang w:val="en-IN"/>
        </w:rPr>
        <w:t xml:space="preserve"> Valley (Imagination Valley), and the famous Three Beauties Fairy Chimneys, the symbol of Cappadocia. Return to the hotel for </w:t>
      </w:r>
      <w:r w:rsidR="005D70A4">
        <w:rPr>
          <w:rFonts w:ascii="Arial" w:hAnsi="Arial" w:cs="Arial"/>
          <w:color w:val="000000" w:themeColor="text1"/>
          <w:sz w:val="22"/>
          <w:szCs w:val="22"/>
          <w:lang w:val="en-IN"/>
        </w:rPr>
        <w:t>O</w:t>
      </w:r>
      <w:r w:rsidRPr="00BC68D5">
        <w:rPr>
          <w:rFonts w:ascii="Arial" w:hAnsi="Arial" w:cs="Arial"/>
          <w:color w:val="000000" w:themeColor="text1"/>
          <w:sz w:val="22"/>
          <w:szCs w:val="22"/>
          <w:lang w:val="en-IN"/>
        </w:rPr>
        <w:t>vernight stay.</w:t>
      </w:r>
    </w:p>
    <w:p w14:paraId="6CE3BD4D" w14:textId="77777777" w:rsidR="00BC68D5" w:rsidRPr="00BC68D5" w:rsidRDefault="00BC68D5" w:rsidP="00BC68D5">
      <w:pPr>
        <w:pStyle w:val="BodyText"/>
        <w:rPr>
          <w:rFonts w:ascii="Arial" w:hAnsi="Arial" w:cs="Arial"/>
          <w:color w:val="000000" w:themeColor="text1"/>
          <w:sz w:val="22"/>
          <w:szCs w:val="22"/>
          <w:lang w:val="en-IN"/>
        </w:rPr>
      </w:pPr>
      <w:r w:rsidRPr="00BC68D5">
        <w:rPr>
          <w:rFonts w:ascii="Arial" w:hAnsi="Arial" w:cs="Arial"/>
          <w:color w:val="000000" w:themeColor="text1"/>
          <w:sz w:val="22"/>
          <w:szCs w:val="22"/>
          <w:lang w:val="en-IN"/>
        </w:rPr>
        <w:t>Optional: Sunrise Hot Air Balloon ride over Cappadocia (at an additional cost).</w:t>
      </w:r>
    </w:p>
    <w:p w14:paraId="77E23079" w14:textId="77777777" w:rsidR="00BC68D5" w:rsidRPr="00BC68D5" w:rsidRDefault="00BC68D5" w:rsidP="00BC68D5">
      <w:pPr>
        <w:pStyle w:val="BodyText"/>
        <w:rPr>
          <w:rFonts w:ascii="Arial" w:hAnsi="Arial" w:cs="Arial"/>
          <w:b/>
          <w:bCs/>
          <w:color w:val="000000" w:themeColor="text1"/>
          <w:sz w:val="22"/>
          <w:szCs w:val="22"/>
          <w:lang w:val="en-IN"/>
        </w:rPr>
      </w:pPr>
    </w:p>
    <w:p w14:paraId="03E5F017" w14:textId="6E41D60D" w:rsidR="00BC68D5" w:rsidRPr="00BC68D5" w:rsidRDefault="00BC68D5" w:rsidP="00BC68D5">
      <w:pPr>
        <w:pStyle w:val="BodyText"/>
        <w:rPr>
          <w:rFonts w:ascii="Arial" w:hAnsi="Arial" w:cs="Arial"/>
          <w:b/>
          <w:bCs/>
          <w:color w:val="000000" w:themeColor="text1"/>
          <w:sz w:val="22"/>
          <w:szCs w:val="22"/>
          <w:lang w:val="en-IN"/>
        </w:rPr>
      </w:pPr>
      <w:r w:rsidRPr="00BC68D5">
        <w:rPr>
          <w:rFonts w:ascii="Arial" w:hAnsi="Arial" w:cs="Arial"/>
          <w:b/>
          <w:bCs/>
          <w:color w:val="000000" w:themeColor="text1"/>
          <w:sz w:val="22"/>
          <w:szCs w:val="22"/>
          <w:lang w:val="en-IN"/>
        </w:rPr>
        <w:t xml:space="preserve">Day 8 | Cappadocia – Istanbul – Departure </w:t>
      </w:r>
    </w:p>
    <w:p w14:paraId="491A5A9F" w14:textId="273865F1" w:rsidR="004B180F" w:rsidRDefault="00BC68D5" w:rsidP="00BC68D5">
      <w:pPr>
        <w:pStyle w:val="BodyText"/>
        <w:rPr>
          <w:rFonts w:ascii="Arial" w:hAnsi="Arial" w:cs="Arial"/>
          <w:color w:val="000000" w:themeColor="text1"/>
          <w:sz w:val="22"/>
          <w:szCs w:val="22"/>
          <w:lang w:val="en-IN"/>
        </w:rPr>
      </w:pPr>
      <w:r w:rsidRPr="00BC68D5">
        <w:rPr>
          <w:rFonts w:ascii="Arial" w:hAnsi="Arial" w:cs="Arial"/>
          <w:color w:val="000000" w:themeColor="text1"/>
          <w:sz w:val="22"/>
          <w:szCs w:val="22"/>
          <w:lang w:val="en-IN"/>
        </w:rPr>
        <w:t xml:space="preserve">After breakfast, enjoy some free time for shopping before transferring to Kayseri or </w:t>
      </w:r>
      <w:proofErr w:type="spellStart"/>
      <w:r w:rsidRPr="00BC68D5">
        <w:rPr>
          <w:rFonts w:ascii="Arial" w:hAnsi="Arial" w:cs="Arial"/>
          <w:color w:val="000000" w:themeColor="text1"/>
          <w:sz w:val="22"/>
          <w:szCs w:val="22"/>
          <w:lang w:val="en-IN"/>
        </w:rPr>
        <w:t>Nevşehir</w:t>
      </w:r>
      <w:proofErr w:type="spellEnd"/>
      <w:r w:rsidRPr="00BC68D5">
        <w:rPr>
          <w:rFonts w:ascii="Arial" w:hAnsi="Arial" w:cs="Arial"/>
          <w:color w:val="000000" w:themeColor="text1"/>
          <w:sz w:val="22"/>
          <w:szCs w:val="22"/>
          <w:lang w:val="en-IN"/>
        </w:rPr>
        <w:t xml:space="preserve"> Airport for your domestic flight to Istanbul. Connect with your onward international flight back home, taking with </w:t>
      </w:r>
      <w:proofErr w:type="gramStart"/>
      <w:r w:rsidRPr="00BC68D5">
        <w:rPr>
          <w:rFonts w:ascii="Arial" w:hAnsi="Arial" w:cs="Arial"/>
          <w:color w:val="000000" w:themeColor="text1"/>
          <w:sz w:val="22"/>
          <w:szCs w:val="22"/>
          <w:lang w:val="en-IN"/>
        </w:rPr>
        <w:t>you</w:t>
      </w:r>
      <w:proofErr w:type="gramEnd"/>
      <w:r w:rsidRPr="00BC68D5">
        <w:rPr>
          <w:rFonts w:ascii="Arial" w:hAnsi="Arial" w:cs="Arial"/>
          <w:color w:val="000000" w:themeColor="text1"/>
          <w:sz w:val="22"/>
          <w:szCs w:val="22"/>
          <w:lang w:val="en-IN"/>
        </w:rPr>
        <w:t xml:space="preserve"> wonderful memories of Turkey. Have a safe journey!</w:t>
      </w:r>
    </w:p>
    <w:p w14:paraId="6B40F8C3" w14:textId="77777777" w:rsidR="00FD7575" w:rsidRPr="00BC68D5" w:rsidRDefault="00FD7575" w:rsidP="00BC68D5">
      <w:pPr>
        <w:pStyle w:val="BodyText"/>
        <w:rPr>
          <w:rFonts w:ascii="Arial" w:hAnsi="Arial" w:cs="Arial"/>
          <w:color w:val="000000" w:themeColor="text1"/>
          <w:sz w:val="22"/>
          <w:szCs w:val="22"/>
          <w:lang w:val="en-IN"/>
        </w:rPr>
      </w:pPr>
    </w:p>
    <w:p w14:paraId="087C209C" w14:textId="77777777" w:rsidR="00BC68D5" w:rsidRDefault="00BC68D5" w:rsidP="00BC68D5">
      <w:pPr>
        <w:pStyle w:val="BodyText"/>
        <w:rPr>
          <w:rFonts w:ascii="Arial" w:hAnsi="Arial" w:cs="Arial"/>
          <w:b/>
          <w:bCs/>
          <w:color w:val="000000" w:themeColor="text1"/>
          <w:sz w:val="22"/>
          <w:szCs w:val="22"/>
          <w:lang w:val="en-IN"/>
        </w:rPr>
      </w:pPr>
    </w:p>
    <w:p w14:paraId="62DFD62D" w14:textId="1B1128A3" w:rsidR="00E6429B" w:rsidRPr="00620113" w:rsidRDefault="00E6429B" w:rsidP="00E6429B">
      <w:pPr>
        <w:pStyle w:val="BodyText"/>
        <w:rPr>
          <w:rFonts w:ascii="Arial" w:hAnsi="Arial" w:cs="Arial"/>
          <w:b/>
          <w:bCs/>
          <w:color w:val="000000" w:themeColor="text1"/>
          <w:sz w:val="22"/>
          <w:szCs w:val="22"/>
          <w:lang w:val="en-IN"/>
        </w:rPr>
      </w:pPr>
      <w:r w:rsidRPr="00620113">
        <w:rPr>
          <w:rFonts w:ascii="Arial" w:hAnsi="Arial" w:cs="Arial"/>
          <w:b/>
          <w:bCs/>
          <w:color w:val="000000" w:themeColor="text1"/>
          <w:sz w:val="22"/>
          <w:szCs w:val="22"/>
          <w:lang w:val="en-IN"/>
        </w:rPr>
        <w:t>Accommodation List:</w:t>
      </w:r>
    </w:p>
    <w:p w14:paraId="348C3D84" w14:textId="4C301CDD" w:rsidR="00E6429B" w:rsidRDefault="00BC68D5" w:rsidP="00E6429B">
      <w:pPr>
        <w:pStyle w:val="BodyText"/>
        <w:rPr>
          <w:rFonts w:ascii="Arial" w:hAnsi="Arial" w:cs="Arial"/>
          <w:sz w:val="22"/>
          <w:szCs w:val="22"/>
        </w:rPr>
      </w:pPr>
      <w:r>
        <w:rPr>
          <w:rFonts w:ascii="Arial" w:hAnsi="Arial" w:cs="Arial"/>
          <w:sz w:val="22"/>
          <w:szCs w:val="22"/>
        </w:rPr>
        <w:t>Istanbul</w:t>
      </w:r>
      <w:r w:rsidR="005968B0" w:rsidRPr="00620113">
        <w:rPr>
          <w:rFonts w:ascii="Arial" w:hAnsi="Arial" w:cs="Arial"/>
          <w:sz w:val="22"/>
          <w:szCs w:val="22"/>
        </w:rPr>
        <w:t xml:space="preserve"> </w:t>
      </w:r>
      <w:r w:rsidR="00E6429B" w:rsidRPr="00620113">
        <w:rPr>
          <w:rFonts w:ascii="Arial" w:hAnsi="Arial" w:cs="Arial"/>
          <w:sz w:val="22"/>
          <w:szCs w:val="22"/>
        </w:rPr>
        <w:t xml:space="preserve">- </w:t>
      </w:r>
      <w:r>
        <w:rPr>
          <w:rFonts w:ascii="Arial" w:hAnsi="Arial" w:cs="Arial"/>
          <w:sz w:val="22"/>
          <w:szCs w:val="22"/>
        </w:rPr>
        <w:t>5</w:t>
      </w:r>
      <w:r w:rsidR="00E6429B" w:rsidRPr="00620113">
        <w:rPr>
          <w:rFonts w:ascii="Arial" w:hAnsi="Arial" w:cs="Arial"/>
          <w:sz w:val="22"/>
          <w:szCs w:val="22"/>
        </w:rPr>
        <w:t xml:space="preserve">* </w:t>
      </w:r>
      <w:r w:rsidRPr="00BC68D5">
        <w:rPr>
          <w:rFonts w:ascii="Arial" w:hAnsi="Arial" w:cs="Arial"/>
          <w:sz w:val="22"/>
          <w:szCs w:val="22"/>
        </w:rPr>
        <w:t>Star La Quinta by Wyndham Istanbul</w:t>
      </w:r>
      <w:r>
        <w:rPr>
          <w:rFonts w:ascii="Arial" w:hAnsi="Arial" w:cs="Arial"/>
          <w:sz w:val="22"/>
          <w:szCs w:val="22"/>
        </w:rPr>
        <w:t xml:space="preserve"> or similar</w:t>
      </w:r>
    </w:p>
    <w:p w14:paraId="07153C2A" w14:textId="52F5A1D4" w:rsidR="00BC68D5" w:rsidRDefault="0038188C" w:rsidP="00E6429B">
      <w:pPr>
        <w:pStyle w:val="BodyText"/>
        <w:rPr>
          <w:rFonts w:ascii="Arial" w:hAnsi="Arial" w:cs="Arial"/>
          <w:sz w:val="22"/>
          <w:szCs w:val="22"/>
        </w:rPr>
      </w:pPr>
      <w:proofErr w:type="spellStart"/>
      <w:r>
        <w:rPr>
          <w:rFonts w:ascii="Arial" w:hAnsi="Arial" w:cs="Arial"/>
          <w:sz w:val="22"/>
          <w:szCs w:val="22"/>
        </w:rPr>
        <w:t>Pamukkale</w:t>
      </w:r>
      <w:proofErr w:type="spellEnd"/>
      <w:r>
        <w:rPr>
          <w:rFonts w:ascii="Arial" w:hAnsi="Arial" w:cs="Arial"/>
          <w:sz w:val="22"/>
          <w:szCs w:val="22"/>
        </w:rPr>
        <w:t xml:space="preserve"> – 4*</w:t>
      </w:r>
      <w:r w:rsidR="00D751A6">
        <w:rPr>
          <w:rFonts w:ascii="Arial" w:hAnsi="Arial" w:cs="Arial"/>
          <w:sz w:val="22"/>
          <w:szCs w:val="22"/>
        </w:rPr>
        <w:t xml:space="preserve"> </w:t>
      </w:r>
      <w:r w:rsidRPr="0038188C">
        <w:rPr>
          <w:rFonts w:ascii="Arial" w:hAnsi="Arial" w:cs="Arial"/>
          <w:sz w:val="22"/>
          <w:szCs w:val="22"/>
        </w:rPr>
        <w:t xml:space="preserve">Star </w:t>
      </w:r>
      <w:proofErr w:type="spellStart"/>
      <w:r w:rsidRPr="0038188C">
        <w:rPr>
          <w:rFonts w:ascii="Arial" w:hAnsi="Arial" w:cs="Arial"/>
          <w:sz w:val="22"/>
          <w:szCs w:val="22"/>
        </w:rPr>
        <w:t>Tripolis</w:t>
      </w:r>
      <w:proofErr w:type="spellEnd"/>
      <w:r w:rsidRPr="0038188C">
        <w:rPr>
          <w:rFonts w:ascii="Arial" w:hAnsi="Arial" w:cs="Arial"/>
          <w:sz w:val="22"/>
          <w:szCs w:val="22"/>
        </w:rPr>
        <w:t xml:space="preserve"> Hotel</w:t>
      </w:r>
      <w:r w:rsidR="00D751A6">
        <w:rPr>
          <w:rFonts w:ascii="Arial" w:hAnsi="Arial" w:cs="Arial"/>
          <w:sz w:val="22"/>
          <w:szCs w:val="22"/>
        </w:rPr>
        <w:t xml:space="preserve"> or similar</w:t>
      </w:r>
    </w:p>
    <w:p w14:paraId="41514B23" w14:textId="504F4886" w:rsidR="0038188C" w:rsidRDefault="0038188C" w:rsidP="00E6429B">
      <w:pPr>
        <w:pStyle w:val="BodyText"/>
        <w:rPr>
          <w:rFonts w:ascii="Arial" w:hAnsi="Arial" w:cs="Arial"/>
          <w:sz w:val="22"/>
          <w:szCs w:val="22"/>
        </w:rPr>
      </w:pPr>
      <w:r>
        <w:rPr>
          <w:rFonts w:ascii="Arial" w:hAnsi="Arial" w:cs="Arial"/>
          <w:sz w:val="22"/>
          <w:szCs w:val="22"/>
        </w:rPr>
        <w:t xml:space="preserve">Antalya – 4* </w:t>
      </w:r>
      <w:r w:rsidRPr="0038188C">
        <w:rPr>
          <w:rFonts w:ascii="Arial" w:hAnsi="Arial" w:cs="Arial"/>
          <w:sz w:val="22"/>
          <w:szCs w:val="22"/>
        </w:rPr>
        <w:t>Best Western Plus Khan Hotel</w:t>
      </w:r>
      <w:r w:rsidR="00D751A6">
        <w:rPr>
          <w:rFonts w:ascii="Arial" w:hAnsi="Arial" w:cs="Arial"/>
          <w:sz w:val="22"/>
          <w:szCs w:val="22"/>
        </w:rPr>
        <w:t xml:space="preserve"> or similar</w:t>
      </w:r>
    </w:p>
    <w:p w14:paraId="67B46FAF" w14:textId="27AA7FCD" w:rsidR="0038188C" w:rsidRPr="00620113" w:rsidRDefault="0038188C" w:rsidP="00E6429B">
      <w:pPr>
        <w:pStyle w:val="BodyText"/>
        <w:rPr>
          <w:rFonts w:ascii="Arial" w:hAnsi="Arial" w:cs="Arial"/>
          <w:color w:val="000000" w:themeColor="text1"/>
          <w:sz w:val="22"/>
          <w:szCs w:val="22"/>
          <w:lang w:val="en-IN"/>
        </w:rPr>
      </w:pPr>
      <w:r w:rsidRPr="0038188C">
        <w:rPr>
          <w:rFonts w:ascii="Arial" w:hAnsi="Arial" w:cs="Arial"/>
          <w:color w:val="000000" w:themeColor="text1"/>
          <w:sz w:val="22"/>
          <w:szCs w:val="22"/>
        </w:rPr>
        <w:t>Cappadocia</w:t>
      </w:r>
      <w:r>
        <w:rPr>
          <w:rFonts w:ascii="Arial" w:hAnsi="Arial" w:cs="Arial"/>
          <w:color w:val="000000" w:themeColor="text1"/>
          <w:sz w:val="22"/>
          <w:szCs w:val="22"/>
        </w:rPr>
        <w:t xml:space="preserve"> – 3* </w:t>
      </w:r>
      <w:r w:rsidRPr="0038188C">
        <w:rPr>
          <w:rFonts w:ascii="Arial" w:hAnsi="Arial" w:cs="Arial"/>
          <w:color w:val="000000" w:themeColor="text1"/>
          <w:sz w:val="22"/>
          <w:szCs w:val="22"/>
        </w:rPr>
        <w:t>El Puente Cave Hotel</w:t>
      </w:r>
      <w:r w:rsidR="00D751A6">
        <w:rPr>
          <w:rFonts w:ascii="Arial" w:hAnsi="Arial" w:cs="Arial"/>
          <w:color w:val="000000" w:themeColor="text1"/>
          <w:sz w:val="22"/>
          <w:szCs w:val="22"/>
        </w:rPr>
        <w:t xml:space="preserve"> </w:t>
      </w:r>
      <w:r w:rsidR="00D751A6">
        <w:rPr>
          <w:rFonts w:ascii="Arial" w:hAnsi="Arial" w:cs="Arial"/>
          <w:sz w:val="22"/>
          <w:szCs w:val="22"/>
        </w:rPr>
        <w:t>or similar</w:t>
      </w:r>
    </w:p>
    <w:p w14:paraId="3B4EFCAA" w14:textId="77777777" w:rsidR="00E6429B" w:rsidRDefault="00E6429B" w:rsidP="00E6429B">
      <w:pPr>
        <w:pStyle w:val="BodyText"/>
        <w:rPr>
          <w:rFonts w:ascii="Arial" w:hAnsi="Arial" w:cs="Arial"/>
          <w:sz w:val="22"/>
          <w:szCs w:val="22"/>
        </w:rPr>
      </w:pPr>
    </w:p>
    <w:p w14:paraId="276B04CF" w14:textId="77777777" w:rsidR="00FD7575" w:rsidRDefault="00FD7575" w:rsidP="00E6429B">
      <w:pPr>
        <w:pStyle w:val="BodyText"/>
        <w:rPr>
          <w:rFonts w:ascii="Arial" w:hAnsi="Arial" w:cs="Arial"/>
          <w:sz w:val="22"/>
          <w:szCs w:val="22"/>
        </w:rPr>
      </w:pPr>
    </w:p>
    <w:p w14:paraId="68560D7F" w14:textId="77777777" w:rsidR="00EB3B1C" w:rsidRDefault="00EB3B1C" w:rsidP="00E6429B">
      <w:pPr>
        <w:pStyle w:val="BodyText"/>
        <w:rPr>
          <w:rFonts w:ascii="Arial" w:hAnsi="Arial" w:cs="Arial"/>
          <w:sz w:val="22"/>
          <w:szCs w:val="22"/>
        </w:rPr>
      </w:pPr>
    </w:p>
    <w:p w14:paraId="58963FD2" w14:textId="77777777" w:rsidR="00C27643" w:rsidRDefault="00C27643" w:rsidP="00E6429B">
      <w:pPr>
        <w:pStyle w:val="BodyText"/>
        <w:rPr>
          <w:rFonts w:ascii="Arial" w:hAnsi="Arial" w:cs="Arial"/>
          <w:sz w:val="22"/>
          <w:szCs w:val="22"/>
        </w:rPr>
      </w:pPr>
    </w:p>
    <w:p w14:paraId="522C5A9A" w14:textId="6533F133" w:rsidR="00C27643" w:rsidRDefault="00C27643" w:rsidP="00C27643">
      <w:pPr>
        <w:pStyle w:val="BodyText"/>
        <w:jc w:val="center"/>
        <w:rPr>
          <w:rFonts w:ascii="Arial" w:hAnsi="Arial" w:cs="Arial"/>
          <w:sz w:val="22"/>
          <w:szCs w:val="22"/>
        </w:rPr>
      </w:pPr>
      <w:r>
        <w:rPr>
          <w:rFonts w:ascii="Arial" w:hAnsi="Arial" w:cs="Arial"/>
          <w:b/>
          <w:bCs/>
          <w:sz w:val="22"/>
          <w:szCs w:val="22"/>
          <w:lang w:eastAsia="zh-CN"/>
        </w:rPr>
        <w:t xml:space="preserve">Total </w:t>
      </w:r>
      <w:r w:rsidRPr="00C27643">
        <w:rPr>
          <w:rFonts w:ascii="Arial" w:hAnsi="Arial" w:cs="Arial"/>
          <w:b/>
          <w:bCs/>
          <w:sz w:val="22"/>
          <w:szCs w:val="22"/>
          <w:lang w:eastAsia="zh-CN"/>
        </w:rPr>
        <w:t>Tour Cost</w:t>
      </w:r>
    </w:p>
    <w:p w14:paraId="33F8A738" w14:textId="77777777" w:rsidR="00C27643" w:rsidRPr="00620113" w:rsidRDefault="00C27643" w:rsidP="00E6429B">
      <w:pPr>
        <w:pStyle w:val="BodyText"/>
        <w:rPr>
          <w:rFonts w:ascii="Arial" w:hAnsi="Arial" w:cs="Arial"/>
          <w:sz w:val="22"/>
          <w:szCs w:val="22"/>
        </w:rPr>
      </w:pPr>
    </w:p>
    <w:p w14:paraId="53D1CA51" w14:textId="77777777" w:rsidR="00387D0B" w:rsidRPr="00C27643" w:rsidRDefault="00387D0B" w:rsidP="00387D0B">
      <w:pPr>
        <w:pStyle w:val="BodyText"/>
        <w:rPr>
          <w:rFonts w:ascii="Arial" w:hAnsi="Arial" w:cs="Arial"/>
          <w:b/>
          <w:bCs/>
          <w:sz w:val="22"/>
          <w:szCs w:val="22"/>
          <w:lang w:eastAsia="zh-CN"/>
        </w:rPr>
      </w:pPr>
    </w:p>
    <w:tbl>
      <w:tblPr>
        <w:tblpPr w:leftFromText="180" w:rightFromText="180" w:vertAnchor="text" w:horzAnchor="margin" w:tblpXSpec="center" w:tblpY="-241"/>
        <w:tblOverlap w:val="never"/>
        <w:tblW w:w="10112" w:type="dxa"/>
        <w:tblCellMar>
          <w:top w:w="15" w:type="dxa"/>
          <w:left w:w="15" w:type="dxa"/>
          <w:bottom w:w="15" w:type="dxa"/>
          <w:right w:w="15" w:type="dxa"/>
        </w:tblCellMar>
        <w:tblLook w:val="04A0" w:firstRow="1" w:lastRow="0" w:firstColumn="1" w:lastColumn="0" w:noHBand="0" w:noVBand="1"/>
      </w:tblPr>
      <w:tblGrid>
        <w:gridCol w:w="5469"/>
        <w:gridCol w:w="4643"/>
      </w:tblGrid>
      <w:tr w:rsidR="00C27643" w:rsidRPr="00620113" w14:paraId="7F28D168" w14:textId="77777777" w:rsidTr="00C27643">
        <w:trPr>
          <w:trHeight w:val="401"/>
        </w:trPr>
        <w:tc>
          <w:tcPr>
            <w:tcW w:w="5469" w:type="dxa"/>
            <w:tcBorders>
              <w:top w:val="single" w:sz="4" w:space="0" w:color="000000"/>
              <w:left w:val="single" w:sz="4" w:space="0" w:color="000000"/>
              <w:bottom w:val="single" w:sz="4" w:space="0" w:color="000000"/>
              <w:right w:val="single" w:sz="4" w:space="0" w:color="000000"/>
            </w:tcBorders>
          </w:tcPr>
          <w:p w14:paraId="713497A8" w14:textId="77777777" w:rsidR="00C27643" w:rsidRPr="00620113" w:rsidRDefault="00C27643" w:rsidP="00C27643">
            <w:pPr>
              <w:pStyle w:val="BodyText"/>
              <w:jc w:val="center"/>
              <w:rPr>
                <w:rFonts w:ascii="Arial" w:hAnsi="Arial" w:cs="Arial"/>
                <w:b/>
                <w:bCs/>
                <w:sz w:val="22"/>
                <w:szCs w:val="22"/>
              </w:rPr>
            </w:pPr>
            <w:r>
              <w:rPr>
                <w:rFonts w:ascii="Arial" w:hAnsi="Arial" w:cs="Arial"/>
                <w:b/>
                <w:bCs/>
                <w:sz w:val="22"/>
                <w:szCs w:val="22"/>
              </w:rPr>
              <w:t xml:space="preserve">Per Person </w:t>
            </w:r>
            <w:r w:rsidRPr="00620113">
              <w:rPr>
                <w:rFonts w:ascii="Arial" w:hAnsi="Arial" w:cs="Arial"/>
                <w:b/>
                <w:bCs/>
                <w:sz w:val="22"/>
                <w:szCs w:val="22"/>
              </w:rPr>
              <w:t xml:space="preserve">Cost on Double/Twin sharing basis </w:t>
            </w:r>
          </w:p>
        </w:tc>
        <w:tc>
          <w:tcPr>
            <w:tcW w:w="4643" w:type="dxa"/>
            <w:tcBorders>
              <w:top w:val="single" w:sz="4" w:space="0" w:color="000000"/>
              <w:left w:val="single" w:sz="4" w:space="0" w:color="000000"/>
              <w:bottom w:val="single" w:sz="4" w:space="0" w:color="000000"/>
              <w:right w:val="single" w:sz="4" w:space="0" w:color="000000"/>
            </w:tcBorders>
          </w:tcPr>
          <w:p w14:paraId="09AAF940" w14:textId="2CEFB7A7" w:rsidR="00C27643" w:rsidRPr="00620113" w:rsidRDefault="00B1690D" w:rsidP="00C27643">
            <w:pPr>
              <w:pStyle w:val="BodyText"/>
              <w:jc w:val="center"/>
              <w:rPr>
                <w:rFonts w:ascii="Arial" w:hAnsi="Arial" w:cs="Arial"/>
                <w:sz w:val="22"/>
                <w:szCs w:val="22"/>
              </w:rPr>
            </w:pPr>
            <w:r>
              <w:rPr>
                <w:rFonts w:ascii="Arial" w:hAnsi="Arial" w:cs="Arial"/>
                <w:sz w:val="22"/>
                <w:szCs w:val="22"/>
              </w:rPr>
              <w:t>INR 2,56,999</w:t>
            </w:r>
            <w:r w:rsidR="005A425D">
              <w:rPr>
                <w:rFonts w:ascii="Arial" w:hAnsi="Arial" w:cs="Arial"/>
                <w:sz w:val="22"/>
                <w:szCs w:val="22"/>
              </w:rPr>
              <w:t>/- + 5% GST + 2% TCS</w:t>
            </w:r>
          </w:p>
        </w:tc>
      </w:tr>
    </w:tbl>
    <w:p w14:paraId="058F1ABB" w14:textId="46E8D4E3" w:rsidR="00C27643" w:rsidRPr="00387D0B" w:rsidRDefault="00387D0B" w:rsidP="00387D0B">
      <w:pPr>
        <w:pStyle w:val="BodyText"/>
        <w:jc w:val="center"/>
        <w:rPr>
          <w:rFonts w:ascii="Arial" w:hAnsi="Arial" w:cs="Arial"/>
          <w:sz w:val="22"/>
          <w:szCs w:val="22"/>
          <w:lang w:eastAsia="zh-CN"/>
        </w:rPr>
      </w:pPr>
      <w:r w:rsidRPr="00387D0B">
        <w:rPr>
          <w:rFonts w:ascii="Arial" w:hAnsi="Arial" w:cs="Arial"/>
          <w:sz w:val="22"/>
          <w:szCs w:val="22"/>
          <w:lang w:eastAsia="zh-CN"/>
        </w:rPr>
        <w:t>Note: The above Cost based on min to 02 pax</w:t>
      </w:r>
    </w:p>
    <w:p w14:paraId="3593D3E1" w14:textId="77777777" w:rsidR="006372C6" w:rsidRPr="00620113" w:rsidRDefault="006372C6" w:rsidP="00E6429B">
      <w:pPr>
        <w:pStyle w:val="BodyText"/>
        <w:rPr>
          <w:rFonts w:ascii="Arial" w:hAnsi="Arial" w:cs="Arial"/>
          <w:color w:val="000000" w:themeColor="text1"/>
          <w:sz w:val="22"/>
          <w:szCs w:val="22"/>
          <w:lang w:val="en-IN"/>
        </w:rPr>
      </w:pPr>
    </w:p>
    <w:p w14:paraId="03CD6A10" w14:textId="77777777" w:rsidR="006372C6" w:rsidRPr="00620113" w:rsidRDefault="006372C6" w:rsidP="00E6429B">
      <w:pPr>
        <w:pStyle w:val="BodyText"/>
        <w:rPr>
          <w:rFonts w:ascii="Arial" w:hAnsi="Arial" w:cs="Arial"/>
          <w:color w:val="000000" w:themeColor="text1"/>
          <w:sz w:val="22"/>
          <w:szCs w:val="22"/>
          <w:lang w:val="en-IN"/>
        </w:rPr>
      </w:pPr>
    </w:p>
    <w:p w14:paraId="3FA35FFB" w14:textId="302BBF2C" w:rsidR="00E6429B" w:rsidRDefault="00E6429B" w:rsidP="00E6429B">
      <w:pPr>
        <w:pStyle w:val="BodyText"/>
        <w:rPr>
          <w:rFonts w:ascii="Arial" w:hAnsi="Arial" w:cs="Arial"/>
          <w:b/>
          <w:bCs/>
          <w:color w:val="000000" w:themeColor="text1"/>
          <w:sz w:val="22"/>
          <w:szCs w:val="22"/>
          <w:lang w:val="en-IN"/>
        </w:rPr>
      </w:pPr>
      <w:r w:rsidRPr="00620113">
        <w:rPr>
          <w:rFonts w:ascii="Arial" w:hAnsi="Arial" w:cs="Arial"/>
          <w:b/>
          <w:bCs/>
          <w:color w:val="000000" w:themeColor="text1"/>
          <w:sz w:val="22"/>
          <w:szCs w:val="22"/>
          <w:lang w:val="en-IN"/>
        </w:rPr>
        <w:t>Inclusions</w:t>
      </w:r>
      <w:r w:rsidR="002C25EA">
        <w:rPr>
          <w:rFonts w:ascii="Arial" w:hAnsi="Arial" w:cs="Arial"/>
          <w:b/>
          <w:bCs/>
          <w:color w:val="000000" w:themeColor="text1"/>
          <w:sz w:val="22"/>
          <w:szCs w:val="22"/>
          <w:lang w:val="en-IN"/>
        </w:rPr>
        <w:t>:</w:t>
      </w:r>
    </w:p>
    <w:p w14:paraId="6F2B64B1" w14:textId="77777777" w:rsidR="002C25EA" w:rsidRPr="00620113" w:rsidRDefault="002C25EA" w:rsidP="00E6429B">
      <w:pPr>
        <w:pStyle w:val="BodyText"/>
        <w:rPr>
          <w:rFonts w:ascii="Arial" w:hAnsi="Arial" w:cs="Arial"/>
          <w:b/>
          <w:bCs/>
          <w:color w:val="000000" w:themeColor="text1"/>
          <w:sz w:val="22"/>
          <w:szCs w:val="22"/>
          <w:lang w:val="en-IN"/>
        </w:rPr>
      </w:pPr>
    </w:p>
    <w:p w14:paraId="4490140D" w14:textId="255720C3" w:rsidR="00993BD2" w:rsidRDefault="00993BD2" w:rsidP="00780919">
      <w:pPr>
        <w:pStyle w:val="BodyText"/>
        <w:numPr>
          <w:ilvl w:val="0"/>
          <w:numId w:val="15"/>
        </w:numPr>
        <w:rPr>
          <w:rFonts w:ascii="Arial" w:hAnsi="Arial" w:cs="Arial"/>
          <w:color w:val="000000" w:themeColor="text1"/>
          <w:sz w:val="22"/>
          <w:szCs w:val="22"/>
          <w:lang w:val="en-IN"/>
        </w:rPr>
      </w:pPr>
      <w:r w:rsidRPr="00EB3B1C">
        <w:rPr>
          <w:rFonts w:ascii="Arial" w:hAnsi="Arial" w:cs="Arial"/>
          <w:color w:val="000000" w:themeColor="text1"/>
          <w:sz w:val="22"/>
          <w:szCs w:val="22"/>
          <w:lang w:val="en-IN"/>
        </w:rPr>
        <w:t>0</w:t>
      </w:r>
      <w:r w:rsidR="00FD7575">
        <w:rPr>
          <w:rFonts w:ascii="Arial" w:hAnsi="Arial" w:cs="Arial"/>
          <w:color w:val="000000" w:themeColor="text1"/>
          <w:sz w:val="22"/>
          <w:szCs w:val="22"/>
          <w:lang w:val="en-IN"/>
        </w:rPr>
        <w:t>7</w:t>
      </w:r>
      <w:r w:rsidRPr="00EB3B1C">
        <w:rPr>
          <w:rFonts w:ascii="Arial" w:hAnsi="Arial" w:cs="Arial"/>
          <w:color w:val="000000" w:themeColor="text1"/>
          <w:sz w:val="22"/>
          <w:szCs w:val="22"/>
          <w:lang w:val="en-IN"/>
        </w:rPr>
        <w:t>-</w:t>
      </w:r>
      <w:proofErr w:type="spellStart"/>
      <w:r w:rsidRPr="00EB3B1C">
        <w:rPr>
          <w:rFonts w:ascii="Arial" w:hAnsi="Arial" w:cs="Arial"/>
          <w:color w:val="000000" w:themeColor="text1"/>
          <w:sz w:val="22"/>
          <w:szCs w:val="22"/>
          <w:lang w:val="en-IN"/>
        </w:rPr>
        <w:t>Nights</w:t>
      </w:r>
      <w:proofErr w:type="spellEnd"/>
      <w:r w:rsidRPr="00EB3B1C">
        <w:rPr>
          <w:rFonts w:ascii="Arial" w:hAnsi="Arial" w:cs="Arial"/>
          <w:color w:val="000000" w:themeColor="text1"/>
          <w:sz w:val="22"/>
          <w:szCs w:val="22"/>
          <w:lang w:val="en-IN"/>
        </w:rPr>
        <w:t xml:space="preserve"> accommodation</w:t>
      </w:r>
      <w:r w:rsidR="00FD7575">
        <w:rPr>
          <w:rFonts w:ascii="Arial" w:hAnsi="Arial" w:cs="Arial"/>
          <w:color w:val="000000" w:themeColor="text1"/>
          <w:sz w:val="22"/>
          <w:szCs w:val="22"/>
          <w:lang w:val="en-IN"/>
        </w:rPr>
        <w:t xml:space="preserve"> with breakfast except for Day 1</w:t>
      </w:r>
    </w:p>
    <w:p w14:paraId="36A9D64C" w14:textId="629C72B4" w:rsidR="00780919" w:rsidRPr="00780919" w:rsidRDefault="00780919" w:rsidP="00780919">
      <w:pPr>
        <w:pStyle w:val="BodyText"/>
        <w:numPr>
          <w:ilvl w:val="0"/>
          <w:numId w:val="15"/>
        </w:numPr>
        <w:rPr>
          <w:rFonts w:ascii="Arial" w:hAnsi="Arial" w:cs="Arial"/>
          <w:color w:val="000000" w:themeColor="text1"/>
          <w:sz w:val="22"/>
          <w:szCs w:val="22"/>
        </w:rPr>
      </w:pPr>
      <w:r w:rsidRPr="00780919">
        <w:rPr>
          <w:rFonts w:ascii="Arial" w:hAnsi="Arial" w:cs="Arial"/>
          <w:color w:val="000000" w:themeColor="text1"/>
          <w:sz w:val="22"/>
          <w:szCs w:val="22"/>
        </w:rPr>
        <w:t>All Airport transfers mentioned within the Itinerary</w:t>
      </w:r>
    </w:p>
    <w:p w14:paraId="24BDA991" w14:textId="68B29471" w:rsidR="00780919" w:rsidRPr="00780919" w:rsidRDefault="00780919" w:rsidP="00780919">
      <w:pPr>
        <w:pStyle w:val="BodyText"/>
        <w:numPr>
          <w:ilvl w:val="0"/>
          <w:numId w:val="15"/>
        </w:numPr>
        <w:rPr>
          <w:rFonts w:ascii="Arial" w:hAnsi="Arial" w:cs="Arial"/>
          <w:color w:val="000000" w:themeColor="text1"/>
          <w:sz w:val="22"/>
          <w:szCs w:val="22"/>
        </w:rPr>
      </w:pPr>
      <w:r w:rsidRPr="00780919">
        <w:rPr>
          <w:rFonts w:ascii="Arial" w:hAnsi="Arial" w:cs="Arial"/>
          <w:color w:val="000000" w:themeColor="text1"/>
          <w:sz w:val="22"/>
          <w:szCs w:val="22"/>
        </w:rPr>
        <w:t>Meals mentioned in the itinerary</w:t>
      </w:r>
    </w:p>
    <w:p w14:paraId="22DFE924" w14:textId="0FF46696" w:rsidR="00780919" w:rsidRPr="00780919" w:rsidRDefault="00780919" w:rsidP="00780919">
      <w:pPr>
        <w:pStyle w:val="BodyText"/>
        <w:numPr>
          <w:ilvl w:val="0"/>
          <w:numId w:val="15"/>
        </w:numPr>
        <w:rPr>
          <w:rFonts w:ascii="Arial" w:hAnsi="Arial" w:cs="Arial"/>
          <w:color w:val="000000" w:themeColor="text1"/>
          <w:sz w:val="22"/>
          <w:szCs w:val="22"/>
        </w:rPr>
      </w:pPr>
      <w:r w:rsidRPr="00780919">
        <w:rPr>
          <w:rFonts w:ascii="Arial" w:hAnsi="Arial" w:cs="Arial"/>
          <w:color w:val="000000" w:themeColor="text1"/>
          <w:sz w:val="22"/>
          <w:szCs w:val="22"/>
        </w:rPr>
        <w:lastRenderedPageBreak/>
        <w:t>All entrance fees mentioned in the itinerary</w:t>
      </w:r>
    </w:p>
    <w:p w14:paraId="02FFCB0C" w14:textId="44CB844F" w:rsidR="00780919" w:rsidRPr="00780919" w:rsidRDefault="00780919" w:rsidP="00780919">
      <w:pPr>
        <w:pStyle w:val="BodyText"/>
        <w:numPr>
          <w:ilvl w:val="0"/>
          <w:numId w:val="15"/>
        </w:numPr>
        <w:rPr>
          <w:rFonts w:ascii="Arial" w:hAnsi="Arial" w:cs="Arial"/>
          <w:color w:val="000000" w:themeColor="text1"/>
          <w:sz w:val="22"/>
          <w:szCs w:val="22"/>
        </w:rPr>
      </w:pPr>
      <w:r w:rsidRPr="00780919">
        <w:rPr>
          <w:rFonts w:ascii="Arial" w:hAnsi="Arial" w:cs="Arial"/>
          <w:color w:val="000000" w:themeColor="text1"/>
          <w:sz w:val="22"/>
          <w:szCs w:val="22"/>
        </w:rPr>
        <w:t>Transportation in a fully air-conditioned, non-smoking coach</w:t>
      </w:r>
    </w:p>
    <w:p w14:paraId="2A1D2AFB" w14:textId="12C1C4D2" w:rsidR="00780919" w:rsidRPr="00780919" w:rsidRDefault="00780919" w:rsidP="00780919">
      <w:pPr>
        <w:pStyle w:val="BodyText"/>
        <w:numPr>
          <w:ilvl w:val="0"/>
          <w:numId w:val="15"/>
        </w:numPr>
        <w:rPr>
          <w:rFonts w:ascii="Arial" w:hAnsi="Arial" w:cs="Arial"/>
          <w:color w:val="000000" w:themeColor="text1"/>
          <w:sz w:val="22"/>
          <w:szCs w:val="22"/>
        </w:rPr>
      </w:pPr>
      <w:r w:rsidRPr="00780919">
        <w:rPr>
          <w:rFonts w:ascii="Arial" w:hAnsi="Arial" w:cs="Arial"/>
          <w:color w:val="000000" w:themeColor="text1"/>
          <w:sz w:val="22"/>
          <w:szCs w:val="22"/>
        </w:rPr>
        <w:t>Professional English-speaking tour guides</w:t>
      </w:r>
    </w:p>
    <w:p w14:paraId="327F406F" w14:textId="2EA877AB" w:rsidR="00E6429B" w:rsidRPr="000B4E59" w:rsidRDefault="00780919" w:rsidP="00780919">
      <w:pPr>
        <w:pStyle w:val="BodyText"/>
        <w:numPr>
          <w:ilvl w:val="0"/>
          <w:numId w:val="15"/>
        </w:numPr>
        <w:rPr>
          <w:rFonts w:ascii="Arial" w:hAnsi="Arial" w:cs="Arial"/>
          <w:color w:val="000000" w:themeColor="text1"/>
          <w:sz w:val="22"/>
          <w:szCs w:val="22"/>
          <w:lang w:val="en-IN"/>
        </w:rPr>
      </w:pPr>
      <w:r w:rsidRPr="00780919">
        <w:rPr>
          <w:rFonts w:ascii="Arial" w:hAnsi="Arial" w:cs="Arial"/>
          <w:color w:val="000000" w:themeColor="text1"/>
          <w:sz w:val="22"/>
          <w:szCs w:val="22"/>
        </w:rPr>
        <w:t>Hotel Room and City Taxes</w:t>
      </w:r>
    </w:p>
    <w:p w14:paraId="40E469EC" w14:textId="77777777" w:rsidR="000B4E59" w:rsidRDefault="000B4E59" w:rsidP="000B4E59">
      <w:pPr>
        <w:pStyle w:val="BodyText"/>
        <w:rPr>
          <w:rFonts w:ascii="Arial" w:hAnsi="Arial" w:cs="Arial"/>
          <w:color w:val="000000" w:themeColor="text1"/>
          <w:sz w:val="22"/>
          <w:szCs w:val="22"/>
        </w:rPr>
      </w:pPr>
    </w:p>
    <w:p w14:paraId="2C9C989D" w14:textId="77777777" w:rsidR="00C135CA" w:rsidRDefault="00C135CA" w:rsidP="00E6429B">
      <w:pPr>
        <w:pStyle w:val="BodyText"/>
        <w:rPr>
          <w:rFonts w:ascii="Arial" w:hAnsi="Arial" w:cs="Arial"/>
          <w:b/>
          <w:bCs/>
          <w:color w:val="000000" w:themeColor="text1"/>
          <w:sz w:val="22"/>
          <w:szCs w:val="22"/>
          <w:lang w:val="en-IN"/>
        </w:rPr>
      </w:pPr>
    </w:p>
    <w:p w14:paraId="3D78FF7A" w14:textId="41928246" w:rsidR="00E6429B" w:rsidRPr="00EB3B1C" w:rsidRDefault="00E6429B" w:rsidP="00E6429B">
      <w:pPr>
        <w:pStyle w:val="BodyText"/>
        <w:rPr>
          <w:rFonts w:ascii="Arial" w:hAnsi="Arial" w:cs="Arial"/>
          <w:b/>
          <w:bCs/>
          <w:color w:val="000000" w:themeColor="text1"/>
          <w:sz w:val="22"/>
          <w:szCs w:val="22"/>
          <w:lang w:val="en-IN"/>
        </w:rPr>
      </w:pPr>
      <w:r w:rsidRPr="00EB3B1C">
        <w:rPr>
          <w:rFonts w:ascii="Arial" w:hAnsi="Arial" w:cs="Arial"/>
          <w:b/>
          <w:bCs/>
          <w:color w:val="000000" w:themeColor="text1"/>
          <w:sz w:val="22"/>
          <w:szCs w:val="22"/>
          <w:lang w:val="en-IN"/>
        </w:rPr>
        <w:t>Exclusions</w:t>
      </w:r>
      <w:r w:rsidR="002C25EA" w:rsidRPr="00EB3B1C">
        <w:rPr>
          <w:rFonts w:ascii="Arial" w:hAnsi="Arial" w:cs="Arial"/>
          <w:b/>
          <w:bCs/>
          <w:color w:val="000000" w:themeColor="text1"/>
          <w:sz w:val="22"/>
          <w:szCs w:val="22"/>
          <w:lang w:val="en-IN"/>
        </w:rPr>
        <w:t>:</w:t>
      </w:r>
    </w:p>
    <w:p w14:paraId="55AC2FE6" w14:textId="77777777" w:rsidR="002C25EA" w:rsidRPr="00EB3B1C" w:rsidRDefault="002C25EA" w:rsidP="00E6429B">
      <w:pPr>
        <w:pStyle w:val="BodyText"/>
        <w:rPr>
          <w:rFonts w:ascii="Arial" w:hAnsi="Arial" w:cs="Arial"/>
          <w:b/>
          <w:bCs/>
          <w:color w:val="000000" w:themeColor="text1"/>
          <w:sz w:val="22"/>
          <w:szCs w:val="22"/>
          <w:lang w:val="en-IN"/>
        </w:rPr>
      </w:pPr>
    </w:p>
    <w:p w14:paraId="40F14FBC" w14:textId="7772EF1A" w:rsidR="00C71885" w:rsidRPr="00735735" w:rsidRDefault="00C71885" w:rsidP="00E6429B">
      <w:pPr>
        <w:pStyle w:val="BodyText"/>
        <w:numPr>
          <w:ilvl w:val="0"/>
          <w:numId w:val="9"/>
        </w:numPr>
        <w:rPr>
          <w:rFonts w:ascii="Arial" w:hAnsi="Arial" w:cs="Arial"/>
          <w:color w:val="000000" w:themeColor="text1"/>
          <w:sz w:val="22"/>
          <w:szCs w:val="22"/>
          <w:lang w:val="en-IN"/>
        </w:rPr>
      </w:pPr>
      <w:r w:rsidRPr="00735735">
        <w:rPr>
          <w:rFonts w:ascii="Arial" w:hAnsi="Arial" w:cs="Arial"/>
          <w:color w:val="000000" w:themeColor="text1"/>
          <w:sz w:val="22"/>
          <w:szCs w:val="22"/>
          <w:lang w:val="en-IN"/>
        </w:rPr>
        <w:t xml:space="preserve">5% GST &amp; </w:t>
      </w:r>
      <w:r w:rsidR="00B905B7" w:rsidRPr="00735735">
        <w:rPr>
          <w:rFonts w:ascii="Arial" w:hAnsi="Arial" w:cs="Arial"/>
          <w:color w:val="000000" w:themeColor="text1"/>
          <w:sz w:val="22"/>
          <w:szCs w:val="22"/>
          <w:lang w:val="en-IN"/>
        </w:rPr>
        <w:t xml:space="preserve">2% </w:t>
      </w:r>
      <w:r w:rsidRPr="00735735">
        <w:rPr>
          <w:rFonts w:ascii="Arial" w:hAnsi="Arial" w:cs="Arial"/>
          <w:color w:val="000000" w:themeColor="text1"/>
          <w:sz w:val="22"/>
          <w:szCs w:val="22"/>
          <w:lang w:val="en-IN"/>
        </w:rPr>
        <w:t>TCS</w:t>
      </w:r>
    </w:p>
    <w:p w14:paraId="3F6FACC2" w14:textId="6BD34A5E" w:rsidR="00C22082" w:rsidRPr="00735735" w:rsidRDefault="00C22082" w:rsidP="00E6429B">
      <w:pPr>
        <w:pStyle w:val="BodyText"/>
        <w:numPr>
          <w:ilvl w:val="0"/>
          <w:numId w:val="9"/>
        </w:numPr>
        <w:rPr>
          <w:rFonts w:ascii="Arial" w:hAnsi="Arial" w:cs="Arial"/>
          <w:color w:val="000000" w:themeColor="text1"/>
          <w:sz w:val="22"/>
          <w:szCs w:val="22"/>
          <w:lang w:val="en-IN"/>
        </w:rPr>
      </w:pPr>
      <w:r w:rsidRPr="00735735">
        <w:rPr>
          <w:rFonts w:ascii="Arial" w:hAnsi="Arial" w:cs="Arial"/>
          <w:color w:val="000000" w:themeColor="text1"/>
          <w:sz w:val="22"/>
          <w:szCs w:val="22"/>
          <w:lang w:val="en-IN"/>
        </w:rPr>
        <w:t>International</w:t>
      </w:r>
      <w:r w:rsidR="00C135CA" w:rsidRPr="00735735">
        <w:rPr>
          <w:rFonts w:ascii="Arial" w:hAnsi="Arial" w:cs="Arial"/>
          <w:color w:val="000000" w:themeColor="text1"/>
          <w:sz w:val="22"/>
          <w:szCs w:val="22"/>
          <w:lang w:val="en-IN"/>
        </w:rPr>
        <w:t xml:space="preserve">/Domestic </w:t>
      </w:r>
      <w:r w:rsidRPr="00735735">
        <w:rPr>
          <w:rFonts w:ascii="Arial" w:hAnsi="Arial" w:cs="Arial"/>
          <w:color w:val="000000" w:themeColor="text1"/>
          <w:sz w:val="22"/>
          <w:szCs w:val="22"/>
          <w:lang w:val="en-IN"/>
        </w:rPr>
        <w:t xml:space="preserve">airfare and airport taxes. </w:t>
      </w:r>
    </w:p>
    <w:p w14:paraId="65EDD2CB" w14:textId="14C12B9B" w:rsidR="00E6429B" w:rsidRPr="00735735" w:rsidRDefault="00C22082" w:rsidP="00E6429B">
      <w:pPr>
        <w:pStyle w:val="BodyText"/>
        <w:numPr>
          <w:ilvl w:val="0"/>
          <w:numId w:val="9"/>
        </w:numPr>
        <w:rPr>
          <w:rFonts w:ascii="Arial" w:hAnsi="Arial" w:cs="Arial"/>
          <w:color w:val="000000" w:themeColor="text1"/>
          <w:sz w:val="22"/>
          <w:szCs w:val="22"/>
          <w:lang w:val="en-IN"/>
        </w:rPr>
      </w:pPr>
      <w:r w:rsidRPr="00735735">
        <w:rPr>
          <w:rFonts w:ascii="Arial" w:hAnsi="Arial" w:cs="Arial"/>
          <w:color w:val="000000" w:themeColor="text1"/>
          <w:sz w:val="22"/>
          <w:szCs w:val="22"/>
          <w:lang w:val="en-IN"/>
        </w:rPr>
        <w:t xml:space="preserve">Turkey Visa charges </w:t>
      </w:r>
      <w:r w:rsidR="00C1783A" w:rsidRPr="00735735">
        <w:rPr>
          <w:rFonts w:ascii="Arial" w:hAnsi="Arial" w:cs="Arial"/>
          <w:color w:val="000000" w:themeColor="text1"/>
          <w:sz w:val="22"/>
          <w:szCs w:val="22"/>
          <w:lang w:val="en-IN"/>
        </w:rPr>
        <w:t>&amp; Travel Insurance</w:t>
      </w:r>
    </w:p>
    <w:p w14:paraId="3C1C718A" w14:textId="7D29FEAC" w:rsidR="007B43B0" w:rsidRPr="00735735" w:rsidRDefault="007B43B0" w:rsidP="00E6429B">
      <w:pPr>
        <w:pStyle w:val="BodyText"/>
        <w:numPr>
          <w:ilvl w:val="0"/>
          <w:numId w:val="9"/>
        </w:numPr>
        <w:rPr>
          <w:rFonts w:ascii="Arial" w:hAnsi="Arial" w:cs="Arial"/>
          <w:color w:val="000000" w:themeColor="text1"/>
          <w:sz w:val="22"/>
          <w:szCs w:val="22"/>
          <w:lang w:val="en-IN"/>
        </w:rPr>
      </w:pPr>
      <w:r w:rsidRPr="00735735">
        <w:rPr>
          <w:rFonts w:ascii="Arial" w:hAnsi="Arial" w:cs="Arial"/>
          <w:color w:val="000000" w:themeColor="text1"/>
          <w:sz w:val="22"/>
          <w:szCs w:val="22"/>
        </w:rPr>
        <w:t xml:space="preserve">Early check in and </w:t>
      </w:r>
      <w:proofErr w:type="gramStart"/>
      <w:r w:rsidRPr="00735735">
        <w:rPr>
          <w:rFonts w:ascii="Arial" w:hAnsi="Arial" w:cs="Arial"/>
          <w:color w:val="000000" w:themeColor="text1"/>
          <w:sz w:val="22"/>
          <w:szCs w:val="22"/>
        </w:rPr>
        <w:t>Late</w:t>
      </w:r>
      <w:proofErr w:type="gramEnd"/>
      <w:r w:rsidRPr="00735735">
        <w:rPr>
          <w:rFonts w:ascii="Arial" w:hAnsi="Arial" w:cs="Arial"/>
          <w:color w:val="000000" w:themeColor="text1"/>
          <w:sz w:val="22"/>
          <w:szCs w:val="22"/>
        </w:rPr>
        <w:t xml:space="preserve"> check out</w:t>
      </w:r>
    </w:p>
    <w:p w14:paraId="49F80AE1" w14:textId="0C008753" w:rsidR="00C22082" w:rsidRPr="00735735" w:rsidRDefault="00C22082" w:rsidP="00E6429B">
      <w:pPr>
        <w:pStyle w:val="BodyText"/>
        <w:numPr>
          <w:ilvl w:val="0"/>
          <w:numId w:val="9"/>
        </w:numPr>
        <w:rPr>
          <w:rFonts w:ascii="Arial" w:hAnsi="Arial" w:cs="Arial"/>
          <w:color w:val="000000" w:themeColor="text1"/>
          <w:sz w:val="22"/>
          <w:szCs w:val="22"/>
          <w:lang w:val="en-IN"/>
        </w:rPr>
      </w:pPr>
      <w:r w:rsidRPr="00735735">
        <w:rPr>
          <w:rFonts w:ascii="Arial" w:hAnsi="Arial" w:cs="Arial"/>
          <w:color w:val="000000" w:themeColor="text1"/>
          <w:sz w:val="22"/>
          <w:szCs w:val="22"/>
          <w:lang w:val="en-IN"/>
        </w:rPr>
        <w:t>Optional Activities</w:t>
      </w:r>
    </w:p>
    <w:p w14:paraId="74FCBD62" w14:textId="11D62D41" w:rsidR="00B905B7" w:rsidRPr="00735735" w:rsidRDefault="00B905B7" w:rsidP="00E6429B">
      <w:pPr>
        <w:pStyle w:val="BodyText"/>
        <w:numPr>
          <w:ilvl w:val="0"/>
          <w:numId w:val="9"/>
        </w:numPr>
        <w:rPr>
          <w:rFonts w:ascii="Arial" w:hAnsi="Arial" w:cs="Arial"/>
          <w:color w:val="000000" w:themeColor="text1"/>
          <w:sz w:val="22"/>
          <w:szCs w:val="22"/>
          <w:lang w:val="en-IN"/>
        </w:rPr>
      </w:pPr>
      <w:r w:rsidRPr="00735735">
        <w:rPr>
          <w:rFonts w:ascii="Arial" w:hAnsi="Arial" w:cs="Arial"/>
          <w:color w:val="000000" w:themeColor="text1"/>
          <w:sz w:val="22"/>
          <w:szCs w:val="22"/>
          <w:lang w:val="en-IN"/>
        </w:rPr>
        <w:t>Lunches, dinners, and beverages unless specifically mentioned.</w:t>
      </w:r>
    </w:p>
    <w:p w14:paraId="46797448" w14:textId="353EF9C2" w:rsidR="00B905B7" w:rsidRPr="00735735" w:rsidRDefault="00B905B7" w:rsidP="00B905B7">
      <w:pPr>
        <w:pStyle w:val="BodyText"/>
        <w:numPr>
          <w:ilvl w:val="0"/>
          <w:numId w:val="9"/>
        </w:numPr>
        <w:rPr>
          <w:rFonts w:ascii="Arial" w:hAnsi="Arial" w:cs="Arial"/>
          <w:color w:val="000000" w:themeColor="text1"/>
          <w:sz w:val="22"/>
          <w:szCs w:val="22"/>
          <w:lang w:val="en-IN"/>
        </w:rPr>
      </w:pPr>
      <w:r w:rsidRPr="00735735">
        <w:rPr>
          <w:rFonts w:ascii="Arial" w:hAnsi="Arial" w:cs="Arial"/>
          <w:color w:val="000000" w:themeColor="text1"/>
          <w:sz w:val="22"/>
          <w:szCs w:val="22"/>
          <w:lang w:val="en-IN"/>
        </w:rPr>
        <w:t>Personal expenses such as laundry, telephone calls, minibar, room service, shopping, etc.</w:t>
      </w:r>
    </w:p>
    <w:p w14:paraId="5CCA0E06" w14:textId="77777777" w:rsidR="00C22082" w:rsidRPr="00735735" w:rsidRDefault="00C22082" w:rsidP="00B905B7">
      <w:pPr>
        <w:pStyle w:val="BodyText"/>
        <w:numPr>
          <w:ilvl w:val="0"/>
          <w:numId w:val="9"/>
        </w:numPr>
        <w:rPr>
          <w:rFonts w:ascii="Arial" w:hAnsi="Arial" w:cs="Arial"/>
          <w:color w:val="000000" w:themeColor="text1"/>
          <w:sz w:val="22"/>
          <w:szCs w:val="22"/>
          <w:lang w:val="en-IN"/>
        </w:rPr>
      </w:pPr>
      <w:r w:rsidRPr="00735735">
        <w:rPr>
          <w:rFonts w:ascii="Arial" w:hAnsi="Arial" w:cs="Arial"/>
          <w:color w:val="000000" w:themeColor="text1"/>
          <w:sz w:val="22"/>
          <w:szCs w:val="22"/>
          <w:lang w:val="en-IN"/>
        </w:rPr>
        <w:t xml:space="preserve">Tips for drivers and guides </w:t>
      </w:r>
    </w:p>
    <w:p w14:paraId="3EC6F82C" w14:textId="1957EA73" w:rsidR="00B905B7" w:rsidRPr="00735735" w:rsidRDefault="00B905B7" w:rsidP="00B905B7">
      <w:pPr>
        <w:pStyle w:val="BodyText"/>
        <w:numPr>
          <w:ilvl w:val="0"/>
          <w:numId w:val="9"/>
        </w:numPr>
        <w:rPr>
          <w:rFonts w:ascii="Arial" w:hAnsi="Arial" w:cs="Arial"/>
          <w:color w:val="000000" w:themeColor="text1"/>
          <w:sz w:val="22"/>
          <w:szCs w:val="22"/>
          <w:lang w:val="en-IN"/>
        </w:rPr>
      </w:pPr>
      <w:r w:rsidRPr="00735735">
        <w:rPr>
          <w:rFonts w:ascii="Arial" w:hAnsi="Arial" w:cs="Arial"/>
          <w:color w:val="000000" w:themeColor="text1"/>
          <w:sz w:val="22"/>
          <w:szCs w:val="22"/>
          <w:lang w:val="en-IN"/>
        </w:rPr>
        <w:t>Camera/video fees wherever applicable.</w:t>
      </w:r>
    </w:p>
    <w:p w14:paraId="722B9669" w14:textId="7540DD0A" w:rsidR="00B905B7" w:rsidRPr="00735735" w:rsidRDefault="00B905B7" w:rsidP="00B905B7">
      <w:pPr>
        <w:pStyle w:val="BodyText"/>
        <w:numPr>
          <w:ilvl w:val="0"/>
          <w:numId w:val="9"/>
        </w:numPr>
        <w:rPr>
          <w:rFonts w:ascii="Arial" w:hAnsi="Arial" w:cs="Arial"/>
          <w:color w:val="000000" w:themeColor="text1"/>
          <w:sz w:val="22"/>
          <w:szCs w:val="22"/>
          <w:lang w:val="en-IN"/>
        </w:rPr>
      </w:pPr>
      <w:r w:rsidRPr="00735735">
        <w:rPr>
          <w:rFonts w:ascii="Arial" w:hAnsi="Arial" w:cs="Arial"/>
          <w:color w:val="000000" w:themeColor="text1"/>
          <w:sz w:val="22"/>
          <w:szCs w:val="22"/>
          <w:lang w:val="en-IN"/>
        </w:rPr>
        <w:t>Tips, porterage, and driver/guide gratuities.</w:t>
      </w:r>
    </w:p>
    <w:p w14:paraId="0D361F9A" w14:textId="68BB5598" w:rsidR="00B905B7" w:rsidRPr="00735735" w:rsidRDefault="00B905B7" w:rsidP="00B905B7">
      <w:pPr>
        <w:pStyle w:val="BodyText"/>
        <w:numPr>
          <w:ilvl w:val="0"/>
          <w:numId w:val="9"/>
        </w:numPr>
        <w:rPr>
          <w:rFonts w:ascii="Arial" w:hAnsi="Arial" w:cs="Arial"/>
          <w:color w:val="000000" w:themeColor="text1"/>
          <w:sz w:val="22"/>
          <w:szCs w:val="22"/>
          <w:lang w:val="en-IN"/>
        </w:rPr>
      </w:pPr>
      <w:r w:rsidRPr="00735735">
        <w:rPr>
          <w:rFonts w:ascii="Arial" w:hAnsi="Arial" w:cs="Arial"/>
          <w:color w:val="000000" w:themeColor="text1"/>
          <w:sz w:val="22"/>
          <w:szCs w:val="22"/>
          <w:lang w:val="en-IN"/>
        </w:rPr>
        <w:t>GST, TCS, or any other applicable government taxes (if not specifically mentioned).</w:t>
      </w:r>
    </w:p>
    <w:p w14:paraId="70670852" w14:textId="364159AA" w:rsidR="00B905B7" w:rsidRPr="00735735" w:rsidRDefault="00B905B7" w:rsidP="00B905B7">
      <w:pPr>
        <w:pStyle w:val="BodyText"/>
        <w:numPr>
          <w:ilvl w:val="0"/>
          <w:numId w:val="9"/>
        </w:numPr>
        <w:rPr>
          <w:rFonts w:ascii="Arial" w:hAnsi="Arial" w:cs="Arial"/>
          <w:color w:val="000000" w:themeColor="text1"/>
          <w:sz w:val="22"/>
          <w:szCs w:val="22"/>
          <w:lang w:val="en-IN"/>
        </w:rPr>
      </w:pPr>
      <w:r w:rsidRPr="00735735">
        <w:rPr>
          <w:rFonts w:ascii="Arial" w:hAnsi="Arial" w:cs="Arial"/>
          <w:color w:val="000000" w:themeColor="text1"/>
          <w:sz w:val="22"/>
          <w:szCs w:val="22"/>
          <w:lang w:val="en-IN"/>
        </w:rPr>
        <w:t>Any increase in entrance fees, fuel surcharge, or taxes imposed by local authorities.</w:t>
      </w:r>
    </w:p>
    <w:p w14:paraId="3BB72687" w14:textId="6474A923" w:rsidR="00B905B7" w:rsidRPr="00735735" w:rsidRDefault="00B905B7" w:rsidP="00B905B7">
      <w:pPr>
        <w:pStyle w:val="BodyText"/>
        <w:numPr>
          <w:ilvl w:val="0"/>
          <w:numId w:val="9"/>
        </w:numPr>
        <w:rPr>
          <w:rFonts w:ascii="Arial" w:hAnsi="Arial" w:cs="Arial"/>
          <w:color w:val="000000" w:themeColor="text1"/>
          <w:sz w:val="22"/>
          <w:szCs w:val="22"/>
          <w:lang w:val="en-IN"/>
        </w:rPr>
      </w:pPr>
      <w:r w:rsidRPr="00735735">
        <w:rPr>
          <w:rFonts w:ascii="Arial" w:hAnsi="Arial" w:cs="Arial"/>
          <w:color w:val="000000" w:themeColor="text1"/>
          <w:sz w:val="22"/>
          <w:szCs w:val="22"/>
          <w:lang w:val="en-IN"/>
        </w:rPr>
        <w:t>Expenses arising due to flight delays, cancellations, weather conditions, natural calamities, political disturbances, or any circumstances beyond our control.</w:t>
      </w:r>
    </w:p>
    <w:p w14:paraId="7951722E" w14:textId="5511EF26" w:rsidR="00B905B7" w:rsidRPr="00735735" w:rsidRDefault="00B905B7" w:rsidP="00B905B7">
      <w:pPr>
        <w:pStyle w:val="BodyText"/>
        <w:numPr>
          <w:ilvl w:val="0"/>
          <w:numId w:val="9"/>
        </w:numPr>
        <w:rPr>
          <w:rFonts w:ascii="Arial" w:hAnsi="Arial" w:cs="Arial"/>
          <w:color w:val="000000" w:themeColor="text1"/>
          <w:sz w:val="22"/>
          <w:szCs w:val="22"/>
          <w:lang w:val="en-IN"/>
        </w:rPr>
      </w:pPr>
      <w:r w:rsidRPr="00735735">
        <w:rPr>
          <w:rFonts w:ascii="Arial" w:hAnsi="Arial" w:cs="Arial"/>
          <w:color w:val="000000" w:themeColor="text1"/>
          <w:sz w:val="22"/>
          <w:szCs w:val="22"/>
          <w:lang w:val="en-IN"/>
        </w:rPr>
        <w:t>Any services not specifically mentioned under Package Inclusions.</w:t>
      </w:r>
    </w:p>
    <w:p w14:paraId="3F19DD0B" w14:textId="77777777" w:rsidR="00E6429B" w:rsidRPr="00620113" w:rsidRDefault="00E6429B" w:rsidP="00E6429B">
      <w:pPr>
        <w:pStyle w:val="BodyText"/>
        <w:rPr>
          <w:rFonts w:ascii="Arial" w:hAnsi="Arial" w:cs="Arial"/>
          <w:color w:val="000000" w:themeColor="text1"/>
          <w:sz w:val="22"/>
          <w:szCs w:val="22"/>
          <w:lang w:val="en-IN"/>
        </w:rPr>
      </w:pPr>
    </w:p>
    <w:p w14:paraId="67243778" w14:textId="77777777" w:rsidR="00E6429B" w:rsidRPr="00620113" w:rsidRDefault="00E6429B" w:rsidP="00E6429B">
      <w:pPr>
        <w:pStyle w:val="BodyText"/>
        <w:rPr>
          <w:rFonts w:ascii="Arial" w:hAnsi="Arial" w:cs="Arial"/>
          <w:color w:val="000000" w:themeColor="text1"/>
          <w:sz w:val="22"/>
          <w:szCs w:val="22"/>
          <w:lang w:val="en-IN"/>
        </w:rPr>
      </w:pPr>
    </w:p>
    <w:p w14:paraId="4D46488B" w14:textId="77777777" w:rsidR="00802C94" w:rsidRPr="00802C94" w:rsidRDefault="00802C94" w:rsidP="00802C94">
      <w:pPr>
        <w:pStyle w:val="BodyText"/>
        <w:rPr>
          <w:rFonts w:ascii="Arial" w:hAnsi="Arial" w:cs="Arial"/>
          <w:b/>
          <w:bCs/>
          <w:color w:val="000000" w:themeColor="text1"/>
          <w:szCs w:val="22"/>
          <w:lang w:val="en-IN"/>
        </w:rPr>
      </w:pPr>
      <w:r w:rsidRPr="00802C94">
        <w:rPr>
          <w:rFonts w:ascii="Arial" w:hAnsi="Arial" w:cs="Arial"/>
          <w:b/>
          <w:bCs/>
          <w:color w:val="000000" w:themeColor="text1"/>
          <w:szCs w:val="22"/>
          <w:lang w:val="en-IN"/>
        </w:rPr>
        <w:t>IMPORTANT NOTES</w:t>
      </w:r>
    </w:p>
    <w:p w14:paraId="1C59E805" w14:textId="77777777" w:rsidR="00802C94" w:rsidRPr="00802C94" w:rsidRDefault="00802C94" w:rsidP="00802C94">
      <w:pPr>
        <w:pStyle w:val="BodyText"/>
        <w:numPr>
          <w:ilvl w:val="0"/>
          <w:numId w:val="16"/>
        </w:numPr>
        <w:rPr>
          <w:rFonts w:ascii="Arial" w:hAnsi="Arial" w:cs="Arial"/>
          <w:color w:val="000000" w:themeColor="text1"/>
          <w:szCs w:val="22"/>
          <w:lang w:val="en-IN"/>
        </w:rPr>
      </w:pPr>
      <w:r w:rsidRPr="00802C94">
        <w:rPr>
          <w:rFonts w:ascii="Arial" w:hAnsi="Arial" w:cs="Arial"/>
          <w:color w:val="000000" w:themeColor="text1"/>
          <w:szCs w:val="22"/>
          <w:lang w:val="en-IN"/>
        </w:rPr>
        <w:t xml:space="preserve">Rates are based on a minimum of 02 passengers travelling together and are subject to availability at the time of booking. </w:t>
      </w:r>
    </w:p>
    <w:p w14:paraId="4026D465" w14:textId="77777777" w:rsidR="00802C94" w:rsidRPr="00802C94" w:rsidRDefault="00802C94" w:rsidP="00802C94">
      <w:pPr>
        <w:pStyle w:val="BodyText"/>
        <w:numPr>
          <w:ilvl w:val="0"/>
          <w:numId w:val="16"/>
        </w:numPr>
        <w:rPr>
          <w:rFonts w:ascii="Arial" w:hAnsi="Arial" w:cs="Arial"/>
          <w:color w:val="000000" w:themeColor="text1"/>
          <w:szCs w:val="22"/>
          <w:lang w:val="en-IN"/>
        </w:rPr>
      </w:pPr>
      <w:r w:rsidRPr="00802C94">
        <w:rPr>
          <w:rFonts w:ascii="Arial" w:hAnsi="Arial" w:cs="Arial"/>
          <w:color w:val="000000" w:themeColor="text1"/>
          <w:szCs w:val="22"/>
          <w:lang w:val="en-IN"/>
        </w:rPr>
        <w:t xml:space="preserve">The above itinerary is based on the accommodation mentioned or similar hotels, subject to availability. In case of non-availability, a hotel of similar category will be provided. </w:t>
      </w:r>
    </w:p>
    <w:p w14:paraId="2CAEF298" w14:textId="499BD606" w:rsidR="00802C94" w:rsidRPr="00802C94" w:rsidRDefault="00802C94" w:rsidP="00802C94">
      <w:pPr>
        <w:pStyle w:val="BodyText"/>
        <w:numPr>
          <w:ilvl w:val="0"/>
          <w:numId w:val="16"/>
        </w:numPr>
        <w:rPr>
          <w:rFonts w:ascii="Arial" w:hAnsi="Arial" w:cs="Arial"/>
          <w:color w:val="000000" w:themeColor="text1"/>
          <w:szCs w:val="22"/>
          <w:lang w:val="en-IN"/>
        </w:rPr>
      </w:pPr>
      <w:r w:rsidRPr="00802C94">
        <w:rPr>
          <w:rFonts w:ascii="Arial" w:hAnsi="Arial" w:cs="Arial"/>
          <w:color w:val="000000" w:themeColor="text1"/>
          <w:szCs w:val="22"/>
          <w:lang w:val="en-IN"/>
        </w:rPr>
        <w:t xml:space="preserve">Standard hotel check-in is generally </w:t>
      </w:r>
      <w:r>
        <w:rPr>
          <w:rFonts w:ascii="Arial" w:hAnsi="Arial" w:cs="Arial"/>
          <w:color w:val="000000" w:themeColor="text1"/>
          <w:szCs w:val="22"/>
          <w:lang w:val="en-IN"/>
        </w:rPr>
        <w:t>15:</w:t>
      </w:r>
      <w:r w:rsidRPr="00802C94">
        <w:rPr>
          <w:rFonts w:ascii="Arial" w:hAnsi="Arial" w:cs="Arial"/>
          <w:color w:val="000000" w:themeColor="text1"/>
          <w:szCs w:val="22"/>
          <w:lang w:val="en-IN"/>
        </w:rPr>
        <w:t xml:space="preserve">00 hrs and check-out </w:t>
      </w:r>
      <w:proofErr w:type="gramStart"/>
      <w:r w:rsidRPr="00802C94">
        <w:rPr>
          <w:rFonts w:ascii="Arial" w:hAnsi="Arial" w:cs="Arial"/>
          <w:color w:val="000000" w:themeColor="text1"/>
          <w:szCs w:val="22"/>
          <w:lang w:val="en-IN"/>
        </w:rPr>
        <w:t>is</w:t>
      </w:r>
      <w:proofErr w:type="gramEnd"/>
      <w:r w:rsidRPr="00802C94">
        <w:rPr>
          <w:rFonts w:ascii="Arial" w:hAnsi="Arial" w:cs="Arial"/>
          <w:color w:val="000000" w:themeColor="text1"/>
          <w:szCs w:val="22"/>
          <w:lang w:val="en-IN"/>
        </w:rPr>
        <w:t xml:space="preserve"> generally 12:00 hrs, unless otherwise specified by the hotel. </w:t>
      </w:r>
    </w:p>
    <w:p w14:paraId="4E9D8B22" w14:textId="77777777" w:rsidR="00802C94" w:rsidRPr="00802C94" w:rsidRDefault="00802C94" w:rsidP="00802C94">
      <w:pPr>
        <w:pStyle w:val="BodyText"/>
        <w:numPr>
          <w:ilvl w:val="0"/>
          <w:numId w:val="16"/>
        </w:numPr>
        <w:rPr>
          <w:rFonts w:ascii="Arial" w:hAnsi="Arial" w:cs="Arial"/>
          <w:color w:val="000000" w:themeColor="text1"/>
          <w:szCs w:val="22"/>
          <w:lang w:val="en-IN"/>
        </w:rPr>
      </w:pPr>
      <w:r w:rsidRPr="00802C94">
        <w:rPr>
          <w:rFonts w:ascii="Arial" w:hAnsi="Arial" w:cs="Arial"/>
          <w:color w:val="000000" w:themeColor="text1"/>
          <w:szCs w:val="22"/>
          <w:lang w:val="en-IN"/>
        </w:rPr>
        <w:t xml:space="preserve">Early check-in and late check-out are subject to hotel availability and may involve additional charges. </w:t>
      </w:r>
    </w:p>
    <w:p w14:paraId="58A8388A" w14:textId="77777777" w:rsidR="00802C94" w:rsidRPr="00802C94" w:rsidRDefault="00802C94" w:rsidP="00802C94">
      <w:pPr>
        <w:pStyle w:val="BodyText"/>
        <w:numPr>
          <w:ilvl w:val="0"/>
          <w:numId w:val="16"/>
        </w:numPr>
        <w:rPr>
          <w:rFonts w:ascii="Arial" w:hAnsi="Arial" w:cs="Arial"/>
          <w:color w:val="000000" w:themeColor="text1"/>
          <w:szCs w:val="22"/>
          <w:lang w:val="en-IN"/>
        </w:rPr>
      </w:pPr>
      <w:r w:rsidRPr="00802C94">
        <w:rPr>
          <w:rFonts w:ascii="Arial" w:hAnsi="Arial" w:cs="Arial"/>
          <w:color w:val="000000" w:themeColor="text1"/>
          <w:szCs w:val="22"/>
          <w:lang w:val="en-IN"/>
        </w:rPr>
        <w:t xml:space="preserve">The sequence of sightseeing and activities may be changed depending on flight timings, weather conditions, local conditions, operational requirements and availability, while ensuring that the included services are covered. </w:t>
      </w:r>
    </w:p>
    <w:p w14:paraId="488DFB18" w14:textId="77777777" w:rsidR="00802C94" w:rsidRPr="00802C94" w:rsidRDefault="00802C94" w:rsidP="00802C94">
      <w:pPr>
        <w:pStyle w:val="BodyText"/>
        <w:numPr>
          <w:ilvl w:val="0"/>
          <w:numId w:val="16"/>
        </w:numPr>
        <w:rPr>
          <w:rFonts w:ascii="Arial" w:hAnsi="Arial" w:cs="Arial"/>
          <w:color w:val="000000" w:themeColor="text1"/>
          <w:szCs w:val="22"/>
          <w:lang w:val="en-IN"/>
        </w:rPr>
      </w:pPr>
      <w:r w:rsidRPr="00802C94">
        <w:rPr>
          <w:rFonts w:ascii="Arial" w:hAnsi="Arial" w:cs="Arial"/>
          <w:color w:val="000000" w:themeColor="text1"/>
          <w:szCs w:val="22"/>
          <w:lang w:val="en-IN"/>
        </w:rPr>
        <w:t xml:space="preserve">The itinerary may involve early morning departures and long driving hours on certain days. </w:t>
      </w:r>
    </w:p>
    <w:p w14:paraId="09E6B651" w14:textId="77777777" w:rsidR="00802C94" w:rsidRPr="00802C94" w:rsidRDefault="00802C94" w:rsidP="00802C94">
      <w:pPr>
        <w:pStyle w:val="BodyText"/>
        <w:numPr>
          <w:ilvl w:val="0"/>
          <w:numId w:val="16"/>
        </w:numPr>
        <w:rPr>
          <w:rFonts w:ascii="Arial" w:hAnsi="Arial" w:cs="Arial"/>
          <w:color w:val="000000" w:themeColor="text1"/>
          <w:szCs w:val="22"/>
          <w:lang w:val="en-IN"/>
        </w:rPr>
      </w:pPr>
      <w:r w:rsidRPr="00802C94">
        <w:rPr>
          <w:rFonts w:ascii="Arial" w:hAnsi="Arial" w:cs="Arial"/>
          <w:color w:val="000000" w:themeColor="text1"/>
          <w:szCs w:val="22"/>
          <w:lang w:val="en-IN"/>
        </w:rPr>
        <w:t xml:space="preserve">Sightseeing is subject to the opening days and operating hours of attractions. </w:t>
      </w:r>
    </w:p>
    <w:p w14:paraId="72ECF8CC" w14:textId="77777777" w:rsidR="00802C94" w:rsidRPr="00802C94" w:rsidRDefault="00802C94" w:rsidP="00802C94">
      <w:pPr>
        <w:pStyle w:val="BodyText"/>
        <w:numPr>
          <w:ilvl w:val="0"/>
          <w:numId w:val="16"/>
        </w:numPr>
        <w:rPr>
          <w:rFonts w:ascii="Arial" w:hAnsi="Arial" w:cs="Arial"/>
          <w:color w:val="000000" w:themeColor="text1"/>
          <w:szCs w:val="22"/>
          <w:lang w:val="en-IN"/>
        </w:rPr>
      </w:pPr>
      <w:r w:rsidRPr="00802C94">
        <w:rPr>
          <w:rFonts w:ascii="Arial" w:hAnsi="Arial" w:cs="Arial"/>
          <w:color w:val="000000" w:themeColor="text1"/>
          <w:szCs w:val="22"/>
          <w:lang w:val="en-IN"/>
        </w:rPr>
        <w:t xml:space="preserve">Visits to religious sites such as the Blue Mosque and Hagia Sophia are subject to local dress codes and regulations. Headscarves should be carried by female travellers. </w:t>
      </w:r>
    </w:p>
    <w:p w14:paraId="08118CDE" w14:textId="77777777" w:rsidR="00802C94" w:rsidRPr="00802C94" w:rsidRDefault="00802C94" w:rsidP="00802C94">
      <w:pPr>
        <w:pStyle w:val="BodyText"/>
        <w:numPr>
          <w:ilvl w:val="0"/>
          <w:numId w:val="16"/>
        </w:numPr>
        <w:rPr>
          <w:rFonts w:ascii="Arial" w:hAnsi="Arial" w:cs="Arial"/>
          <w:color w:val="000000" w:themeColor="text1"/>
          <w:szCs w:val="22"/>
          <w:lang w:val="en-IN"/>
        </w:rPr>
      </w:pPr>
      <w:r w:rsidRPr="00802C94">
        <w:rPr>
          <w:rFonts w:ascii="Arial" w:hAnsi="Arial" w:cs="Arial"/>
          <w:color w:val="000000" w:themeColor="text1"/>
          <w:szCs w:val="22"/>
          <w:lang w:val="en-IN"/>
        </w:rPr>
        <w:t xml:space="preserve">During religious holidays, prayer times, special events or other local occasions, certain attractions may have restricted access or modified visiting hours. </w:t>
      </w:r>
    </w:p>
    <w:p w14:paraId="2455E3B6" w14:textId="77777777" w:rsidR="00802C94" w:rsidRPr="00802C94" w:rsidRDefault="00802C94" w:rsidP="00802C94">
      <w:pPr>
        <w:pStyle w:val="BodyText"/>
        <w:numPr>
          <w:ilvl w:val="0"/>
          <w:numId w:val="16"/>
        </w:numPr>
        <w:rPr>
          <w:rFonts w:ascii="Arial" w:hAnsi="Arial" w:cs="Arial"/>
          <w:color w:val="000000" w:themeColor="text1"/>
          <w:szCs w:val="22"/>
          <w:lang w:val="en-IN"/>
        </w:rPr>
      </w:pPr>
      <w:r w:rsidRPr="00802C94">
        <w:rPr>
          <w:rFonts w:ascii="Arial" w:hAnsi="Arial" w:cs="Arial"/>
          <w:color w:val="000000" w:themeColor="text1"/>
          <w:szCs w:val="22"/>
          <w:lang w:val="en-IN"/>
        </w:rPr>
        <w:t xml:space="preserve">The Hot Air Balloon rides in </w:t>
      </w:r>
      <w:proofErr w:type="spellStart"/>
      <w:r w:rsidRPr="00802C94">
        <w:rPr>
          <w:rFonts w:ascii="Arial" w:hAnsi="Arial" w:cs="Arial"/>
          <w:color w:val="000000" w:themeColor="text1"/>
          <w:szCs w:val="22"/>
          <w:lang w:val="en-IN"/>
        </w:rPr>
        <w:t>Pamukkale</w:t>
      </w:r>
      <w:proofErr w:type="spellEnd"/>
      <w:r w:rsidRPr="00802C94">
        <w:rPr>
          <w:rFonts w:ascii="Arial" w:hAnsi="Arial" w:cs="Arial"/>
          <w:color w:val="000000" w:themeColor="text1"/>
          <w:szCs w:val="22"/>
          <w:lang w:val="en-IN"/>
        </w:rPr>
        <w:t xml:space="preserve"> and Cappadocia are optional activities and are not included in the package cost unless specifically mentioned. </w:t>
      </w:r>
    </w:p>
    <w:p w14:paraId="0E0D8667" w14:textId="77777777" w:rsidR="00802C94" w:rsidRPr="00802C94" w:rsidRDefault="00802C94" w:rsidP="00802C94">
      <w:pPr>
        <w:pStyle w:val="BodyText"/>
        <w:numPr>
          <w:ilvl w:val="0"/>
          <w:numId w:val="16"/>
        </w:numPr>
        <w:rPr>
          <w:rFonts w:ascii="Arial" w:hAnsi="Arial" w:cs="Arial"/>
          <w:color w:val="000000" w:themeColor="text1"/>
          <w:szCs w:val="22"/>
          <w:lang w:val="en-IN"/>
        </w:rPr>
      </w:pPr>
      <w:r w:rsidRPr="00802C94">
        <w:rPr>
          <w:rFonts w:ascii="Arial" w:hAnsi="Arial" w:cs="Arial"/>
          <w:color w:val="000000" w:themeColor="text1"/>
          <w:szCs w:val="22"/>
          <w:lang w:val="en-IN"/>
        </w:rPr>
        <w:t xml:space="preserve">Hot Air Balloon operations are strictly subject to weather conditions, aviation regulations and local authority approval. No refund will be applicable for an activity cancelled due to weather or operational reasons if the supplier's cancellation terms apply. </w:t>
      </w:r>
    </w:p>
    <w:p w14:paraId="37E9C342" w14:textId="77777777" w:rsidR="00802C94" w:rsidRPr="00802C94" w:rsidRDefault="00802C94" w:rsidP="00802C94">
      <w:pPr>
        <w:pStyle w:val="BodyText"/>
        <w:numPr>
          <w:ilvl w:val="0"/>
          <w:numId w:val="16"/>
        </w:numPr>
        <w:rPr>
          <w:rFonts w:ascii="Arial" w:hAnsi="Arial" w:cs="Arial"/>
          <w:color w:val="000000" w:themeColor="text1"/>
          <w:szCs w:val="22"/>
          <w:lang w:val="en-IN"/>
        </w:rPr>
      </w:pPr>
      <w:r w:rsidRPr="00802C94">
        <w:rPr>
          <w:rFonts w:ascii="Arial" w:hAnsi="Arial" w:cs="Arial"/>
          <w:color w:val="000000" w:themeColor="text1"/>
          <w:szCs w:val="22"/>
          <w:lang w:val="en-IN"/>
        </w:rPr>
        <w:t xml:space="preserve">The shopping stops mentioned in the itinerary are part of the sightseeing program; purchase of any products is completely optional. </w:t>
      </w:r>
    </w:p>
    <w:p w14:paraId="1DF48A67" w14:textId="77777777" w:rsidR="00802C94" w:rsidRPr="00802C94" w:rsidRDefault="00802C94" w:rsidP="00802C94">
      <w:pPr>
        <w:pStyle w:val="BodyText"/>
        <w:numPr>
          <w:ilvl w:val="0"/>
          <w:numId w:val="16"/>
        </w:numPr>
        <w:rPr>
          <w:rFonts w:ascii="Arial" w:hAnsi="Arial" w:cs="Arial"/>
          <w:color w:val="000000" w:themeColor="text1"/>
          <w:szCs w:val="22"/>
          <w:lang w:val="en-IN"/>
        </w:rPr>
      </w:pPr>
      <w:r w:rsidRPr="00802C94">
        <w:rPr>
          <w:rFonts w:ascii="Arial" w:hAnsi="Arial" w:cs="Arial"/>
          <w:color w:val="000000" w:themeColor="text1"/>
          <w:szCs w:val="22"/>
          <w:lang w:val="en-IN"/>
        </w:rPr>
        <w:lastRenderedPageBreak/>
        <w:t xml:space="preserve">The vehicle will be provided as per the group size and itinerary requirements. The vehicle may be changed during the tour depending on operational requirements. </w:t>
      </w:r>
    </w:p>
    <w:p w14:paraId="496E5993" w14:textId="77777777" w:rsidR="00802C94" w:rsidRPr="00802C94" w:rsidRDefault="00802C94" w:rsidP="00802C94">
      <w:pPr>
        <w:pStyle w:val="BodyText"/>
        <w:numPr>
          <w:ilvl w:val="0"/>
          <w:numId w:val="16"/>
        </w:numPr>
        <w:rPr>
          <w:rFonts w:ascii="Arial" w:hAnsi="Arial" w:cs="Arial"/>
          <w:color w:val="000000" w:themeColor="text1"/>
          <w:szCs w:val="22"/>
          <w:lang w:val="en-IN"/>
        </w:rPr>
      </w:pPr>
      <w:r w:rsidRPr="00802C94">
        <w:rPr>
          <w:rFonts w:ascii="Arial" w:hAnsi="Arial" w:cs="Arial"/>
          <w:color w:val="000000" w:themeColor="text1"/>
          <w:szCs w:val="22"/>
          <w:lang w:val="en-IN"/>
        </w:rPr>
        <w:t>The services included in the package are valid only for the dates and services confirmed at the time of booking.</w:t>
      </w:r>
    </w:p>
    <w:p w14:paraId="7915D0E1" w14:textId="77777777" w:rsidR="00C24005" w:rsidRPr="00F2117B" w:rsidRDefault="00C24005" w:rsidP="00E6429B">
      <w:pPr>
        <w:pStyle w:val="BodyText"/>
        <w:rPr>
          <w:rFonts w:ascii="Arial" w:hAnsi="Arial" w:cs="Arial"/>
          <w:color w:val="000000" w:themeColor="text1"/>
          <w:sz w:val="22"/>
          <w:szCs w:val="22"/>
          <w:lang w:val="en-IN"/>
        </w:rPr>
      </w:pPr>
    </w:p>
    <w:p w14:paraId="6047E080" w14:textId="77777777" w:rsidR="00E6429B" w:rsidRPr="00F2117B" w:rsidRDefault="00E6429B" w:rsidP="00E6429B">
      <w:pPr>
        <w:pStyle w:val="BodyText"/>
        <w:rPr>
          <w:rFonts w:ascii="Arial" w:hAnsi="Arial" w:cs="Arial"/>
          <w:color w:val="000000" w:themeColor="text1"/>
          <w:sz w:val="22"/>
          <w:szCs w:val="22"/>
          <w:lang w:val="en-IN"/>
        </w:rPr>
      </w:pPr>
    </w:p>
    <w:p w14:paraId="64397057" w14:textId="77777777" w:rsidR="00C54F83" w:rsidRDefault="00C54F83" w:rsidP="00103244">
      <w:pPr>
        <w:pStyle w:val="BodyText"/>
        <w:rPr>
          <w:rFonts w:ascii="Arial" w:hAnsi="Arial" w:cs="Arial"/>
          <w:b/>
          <w:bCs/>
          <w:color w:val="000000" w:themeColor="text1"/>
          <w:sz w:val="22"/>
          <w:szCs w:val="22"/>
          <w:lang w:val="en-IN"/>
        </w:rPr>
      </w:pPr>
    </w:p>
    <w:p w14:paraId="1D4607ED" w14:textId="1A770CF9" w:rsidR="00103244" w:rsidRPr="00F2117B" w:rsidRDefault="00103244" w:rsidP="00103244">
      <w:pPr>
        <w:pStyle w:val="BodyText"/>
        <w:rPr>
          <w:rFonts w:ascii="Arial" w:hAnsi="Arial" w:cs="Arial"/>
          <w:b/>
          <w:bCs/>
          <w:color w:val="000000" w:themeColor="text1"/>
          <w:sz w:val="22"/>
          <w:szCs w:val="22"/>
          <w:lang w:val="en-IN"/>
        </w:rPr>
      </w:pPr>
      <w:r w:rsidRPr="00F2117B">
        <w:rPr>
          <w:rFonts w:ascii="Arial" w:hAnsi="Arial" w:cs="Arial"/>
          <w:b/>
          <w:bCs/>
          <w:color w:val="000000" w:themeColor="text1"/>
          <w:sz w:val="22"/>
          <w:szCs w:val="22"/>
          <w:lang w:val="en-IN"/>
        </w:rPr>
        <w:t>Terms and Conditions:</w:t>
      </w:r>
    </w:p>
    <w:p w14:paraId="21107036" w14:textId="77777777" w:rsidR="00103244" w:rsidRPr="00F2117B" w:rsidRDefault="00103244" w:rsidP="00103244">
      <w:pPr>
        <w:pStyle w:val="BodyText"/>
        <w:rPr>
          <w:rFonts w:ascii="Arial" w:hAnsi="Arial" w:cs="Arial"/>
          <w:b/>
          <w:bCs/>
          <w:color w:val="000000" w:themeColor="text1"/>
          <w:sz w:val="22"/>
          <w:szCs w:val="22"/>
          <w:lang w:val="en-IN"/>
        </w:rPr>
      </w:pPr>
    </w:p>
    <w:p w14:paraId="2C52F030" w14:textId="346FF928" w:rsidR="005A425D" w:rsidRPr="005A425D" w:rsidRDefault="00103244" w:rsidP="005A425D">
      <w:pPr>
        <w:pStyle w:val="BodyText"/>
        <w:numPr>
          <w:ilvl w:val="0"/>
          <w:numId w:val="11"/>
        </w:numPr>
        <w:rPr>
          <w:rFonts w:ascii="Arial" w:hAnsi="Arial" w:cs="Arial"/>
          <w:color w:val="000000" w:themeColor="text1"/>
          <w:sz w:val="22"/>
          <w:szCs w:val="22"/>
          <w:lang w:val="en-IN"/>
        </w:rPr>
      </w:pPr>
      <w:r w:rsidRPr="006146DF">
        <w:rPr>
          <w:rFonts w:ascii="Arial" w:hAnsi="Arial" w:cs="Arial"/>
          <w:color w:val="000000" w:themeColor="text1"/>
          <w:sz w:val="22"/>
          <w:szCs w:val="22"/>
          <w:lang w:val="en-IN"/>
        </w:rPr>
        <w:t xml:space="preserve">All </w:t>
      </w:r>
      <w:r w:rsidR="005A425D" w:rsidRPr="005A425D">
        <w:rPr>
          <w:rFonts w:ascii="Arial" w:hAnsi="Arial" w:cs="Arial"/>
          <w:color w:val="000000" w:themeColor="text1"/>
          <w:sz w:val="22"/>
          <w:szCs w:val="22"/>
          <w:lang w:val="en-IN"/>
        </w:rPr>
        <w:t>bookings are subject to availability and confirmation from the respective hotels, airlines, transport providers and other service providers.</w:t>
      </w:r>
    </w:p>
    <w:p w14:paraId="04D5313D" w14:textId="77777777" w:rsidR="005A425D" w:rsidRPr="005A425D" w:rsidRDefault="005A425D" w:rsidP="005A425D">
      <w:pPr>
        <w:pStyle w:val="BodyText"/>
        <w:numPr>
          <w:ilvl w:val="0"/>
          <w:numId w:val="11"/>
        </w:numPr>
        <w:rPr>
          <w:rFonts w:ascii="Arial" w:hAnsi="Arial" w:cs="Arial"/>
          <w:color w:val="000000" w:themeColor="text1"/>
          <w:sz w:val="22"/>
          <w:szCs w:val="22"/>
          <w:lang w:val="en-IN"/>
        </w:rPr>
      </w:pPr>
      <w:r w:rsidRPr="005A425D">
        <w:rPr>
          <w:rFonts w:ascii="Arial" w:hAnsi="Arial" w:cs="Arial"/>
          <w:color w:val="000000" w:themeColor="text1"/>
          <w:sz w:val="22"/>
          <w:szCs w:val="22"/>
          <w:lang w:val="en-IN"/>
        </w:rPr>
        <w:t>Any amendments to the itinerary after confirmation may result in additional charges, depending on the cancellation/amendment policies of the respective suppliers.</w:t>
      </w:r>
    </w:p>
    <w:p w14:paraId="01CEB5CC" w14:textId="77777777" w:rsidR="005A425D" w:rsidRPr="005A425D" w:rsidRDefault="005A425D" w:rsidP="005A425D">
      <w:pPr>
        <w:pStyle w:val="BodyText"/>
        <w:numPr>
          <w:ilvl w:val="0"/>
          <w:numId w:val="11"/>
        </w:numPr>
        <w:rPr>
          <w:rFonts w:ascii="Arial" w:hAnsi="Arial" w:cs="Arial"/>
          <w:color w:val="000000" w:themeColor="text1"/>
          <w:sz w:val="22"/>
          <w:szCs w:val="22"/>
          <w:lang w:val="en-IN"/>
        </w:rPr>
      </w:pPr>
      <w:r w:rsidRPr="005A425D">
        <w:rPr>
          <w:rFonts w:ascii="Arial" w:hAnsi="Arial" w:cs="Arial"/>
          <w:color w:val="000000" w:themeColor="text1"/>
          <w:sz w:val="22"/>
          <w:szCs w:val="22"/>
          <w:lang w:val="en-IN"/>
        </w:rPr>
        <w:t>Cancellation charges will be applicable as per the individual supplier's cancellation policy and the applicable booking terms.</w:t>
      </w:r>
    </w:p>
    <w:p w14:paraId="72211545" w14:textId="77777777" w:rsidR="005A425D" w:rsidRPr="005A425D" w:rsidRDefault="005A425D" w:rsidP="005A425D">
      <w:pPr>
        <w:pStyle w:val="BodyText"/>
        <w:numPr>
          <w:ilvl w:val="0"/>
          <w:numId w:val="11"/>
        </w:numPr>
        <w:rPr>
          <w:rFonts w:ascii="Arial" w:hAnsi="Arial" w:cs="Arial"/>
          <w:color w:val="000000" w:themeColor="text1"/>
          <w:sz w:val="22"/>
          <w:szCs w:val="22"/>
          <w:lang w:val="en-IN"/>
        </w:rPr>
      </w:pPr>
      <w:r w:rsidRPr="005A425D">
        <w:rPr>
          <w:rFonts w:ascii="Arial" w:hAnsi="Arial" w:cs="Arial"/>
          <w:color w:val="000000" w:themeColor="text1"/>
          <w:sz w:val="22"/>
          <w:szCs w:val="22"/>
          <w:lang w:val="en-IN"/>
        </w:rPr>
        <w:t>No refund will be provided for any unused, partially used or missed services, including sightseeing, meals, transfers or accommodation, once the tour has commenced.</w:t>
      </w:r>
    </w:p>
    <w:p w14:paraId="7A39E0D1" w14:textId="77777777" w:rsidR="005A425D" w:rsidRPr="005A425D" w:rsidRDefault="005A425D" w:rsidP="005A425D">
      <w:pPr>
        <w:pStyle w:val="BodyText"/>
        <w:numPr>
          <w:ilvl w:val="0"/>
          <w:numId w:val="11"/>
        </w:numPr>
        <w:rPr>
          <w:rFonts w:ascii="Arial" w:hAnsi="Arial" w:cs="Arial"/>
          <w:color w:val="000000" w:themeColor="text1"/>
          <w:sz w:val="22"/>
          <w:szCs w:val="22"/>
          <w:lang w:val="en-IN"/>
        </w:rPr>
      </w:pPr>
      <w:r w:rsidRPr="005A425D">
        <w:rPr>
          <w:rFonts w:ascii="Arial" w:hAnsi="Arial" w:cs="Arial"/>
          <w:color w:val="000000" w:themeColor="text1"/>
          <w:sz w:val="22"/>
          <w:szCs w:val="22"/>
          <w:lang w:val="en-IN"/>
        </w:rPr>
        <w:t>No refund or compensation will be provided for services missed due to late arrival, flight delays, flight cancellations, personal reasons or failure to report at the designated time.</w:t>
      </w:r>
    </w:p>
    <w:p w14:paraId="1972A04C" w14:textId="77777777" w:rsidR="005A425D" w:rsidRPr="005A425D" w:rsidRDefault="005A425D" w:rsidP="005A425D">
      <w:pPr>
        <w:pStyle w:val="BodyText"/>
        <w:numPr>
          <w:ilvl w:val="0"/>
          <w:numId w:val="11"/>
        </w:numPr>
        <w:rPr>
          <w:rFonts w:ascii="Arial" w:hAnsi="Arial" w:cs="Arial"/>
          <w:color w:val="000000" w:themeColor="text1"/>
          <w:sz w:val="22"/>
          <w:szCs w:val="22"/>
          <w:lang w:val="en-IN"/>
        </w:rPr>
      </w:pPr>
      <w:r w:rsidRPr="005A425D">
        <w:rPr>
          <w:rFonts w:ascii="Arial" w:hAnsi="Arial" w:cs="Arial"/>
          <w:color w:val="000000" w:themeColor="text1"/>
          <w:sz w:val="22"/>
          <w:szCs w:val="22"/>
          <w:lang w:val="en-IN"/>
        </w:rPr>
        <w:t>In case of flight delays, cancellations or schedule changes, any additional expenses for transfers, accommodation, meals or other services will be payable by the passenger, unless covered by the airline or travel insurance.</w:t>
      </w:r>
    </w:p>
    <w:p w14:paraId="5D7C4C83" w14:textId="77777777" w:rsidR="005A425D" w:rsidRPr="005A425D" w:rsidRDefault="005A425D" w:rsidP="005A425D">
      <w:pPr>
        <w:pStyle w:val="BodyText"/>
        <w:numPr>
          <w:ilvl w:val="0"/>
          <w:numId w:val="11"/>
        </w:numPr>
        <w:rPr>
          <w:rFonts w:ascii="Arial" w:hAnsi="Arial" w:cs="Arial"/>
          <w:color w:val="000000" w:themeColor="text1"/>
          <w:sz w:val="22"/>
          <w:szCs w:val="22"/>
          <w:lang w:val="en-IN"/>
        </w:rPr>
      </w:pPr>
      <w:r w:rsidRPr="005A425D">
        <w:rPr>
          <w:rFonts w:ascii="Arial" w:hAnsi="Arial" w:cs="Arial"/>
          <w:color w:val="000000" w:themeColor="text1"/>
          <w:sz w:val="22"/>
          <w:szCs w:val="22"/>
          <w:lang w:val="en-IN"/>
        </w:rPr>
        <w:t>The company shall not be responsible for delays, cancellations or changes arising due to weather conditions, natural calamities, strikes, political disturbances, government restrictions, airline disruptions or other circumstances beyond its control.</w:t>
      </w:r>
    </w:p>
    <w:p w14:paraId="049033AE" w14:textId="77777777" w:rsidR="005A425D" w:rsidRPr="005A425D" w:rsidRDefault="005A425D" w:rsidP="005A425D">
      <w:pPr>
        <w:pStyle w:val="BodyText"/>
        <w:numPr>
          <w:ilvl w:val="0"/>
          <w:numId w:val="11"/>
        </w:numPr>
        <w:rPr>
          <w:rFonts w:ascii="Arial" w:hAnsi="Arial" w:cs="Arial"/>
          <w:color w:val="000000" w:themeColor="text1"/>
          <w:sz w:val="22"/>
          <w:szCs w:val="22"/>
          <w:lang w:val="en-IN"/>
        </w:rPr>
      </w:pPr>
      <w:r w:rsidRPr="005A425D">
        <w:rPr>
          <w:rFonts w:ascii="Arial" w:hAnsi="Arial" w:cs="Arial"/>
          <w:color w:val="000000" w:themeColor="text1"/>
          <w:sz w:val="22"/>
          <w:szCs w:val="22"/>
          <w:lang w:val="en-IN"/>
        </w:rPr>
        <w:t>Any increase in airfare, fuel surcharge, entrance fees, local taxes, government taxes or other mandatory charges after confirmation may be payable additionally by the passenger.</w:t>
      </w:r>
    </w:p>
    <w:p w14:paraId="2B1B57E1" w14:textId="77777777" w:rsidR="005A425D" w:rsidRPr="005A425D" w:rsidRDefault="005A425D" w:rsidP="005A425D">
      <w:pPr>
        <w:pStyle w:val="BodyText"/>
        <w:numPr>
          <w:ilvl w:val="0"/>
          <w:numId w:val="11"/>
        </w:numPr>
        <w:rPr>
          <w:rFonts w:ascii="Arial" w:hAnsi="Arial" w:cs="Arial"/>
          <w:color w:val="000000" w:themeColor="text1"/>
          <w:sz w:val="22"/>
          <w:szCs w:val="22"/>
          <w:lang w:val="en-IN"/>
        </w:rPr>
      </w:pPr>
      <w:r w:rsidRPr="005A425D">
        <w:rPr>
          <w:rFonts w:ascii="Arial" w:hAnsi="Arial" w:cs="Arial"/>
          <w:color w:val="000000" w:themeColor="text1"/>
          <w:sz w:val="22"/>
          <w:szCs w:val="22"/>
          <w:lang w:val="en-IN"/>
        </w:rPr>
        <w:t>Passport and visa requirements are the responsibility of the passenger. Visa approval is at the sole discretion of the relevant Embassy/Consulate/immigration authorities.</w:t>
      </w:r>
    </w:p>
    <w:p w14:paraId="53071905" w14:textId="77777777" w:rsidR="005A425D" w:rsidRPr="005A425D" w:rsidRDefault="005A425D" w:rsidP="005A425D">
      <w:pPr>
        <w:pStyle w:val="BodyText"/>
        <w:numPr>
          <w:ilvl w:val="0"/>
          <w:numId w:val="11"/>
        </w:numPr>
        <w:rPr>
          <w:rFonts w:ascii="Arial" w:hAnsi="Arial" w:cs="Arial"/>
          <w:color w:val="000000" w:themeColor="text1"/>
          <w:sz w:val="22"/>
          <w:szCs w:val="22"/>
          <w:lang w:val="en-IN"/>
        </w:rPr>
      </w:pPr>
      <w:r w:rsidRPr="005A425D">
        <w:rPr>
          <w:rFonts w:ascii="Arial" w:hAnsi="Arial" w:cs="Arial"/>
          <w:color w:val="000000" w:themeColor="text1"/>
          <w:sz w:val="22"/>
          <w:szCs w:val="22"/>
          <w:lang w:val="en-IN"/>
        </w:rPr>
        <w:t>Passengers must carry a valid passport and all required travel documents throughout the journey.</w:t>
      </w:r>
    </w:p>
    <w:p w14:paraId="5257BD31" w14:textId="77777777" w:rsidR="005A425D" w:rsidRPr="005A425D" w:rsidRDefault="005A425D" w:rsidP="005A425D">
      <w:pPr>
        <w:pStyle w:val="BodyText"/>
        <w:numPr>
          <w:ilvl w:val="0"/>
          <w:numId w:val="11"/>
        </w:numPr>
        <w:rPr>
          <w:rFonts w:ascii="Arial" w:hAnsi="Arial" w:cs="Arial"/>
          <w:color w:val="000000" w:themeColor="text1"/>
          <w:sz w:val="22"/>
          <w:szCs w:val="22"/>
          <w:lang w:val="en-IN"/>
        </w:rPr>
      </w:pPr>
      <w:r w:rsidRPr="005A425D">
        <w:rPr>
          <w:rFonts w:ascii="Arial" w:hAnsi="Arial" w:cs="Arial"/>
          <w:color w:val="000000" w:themeColor="text1"/>
          <w:sz w:val="22"/>
          <w:szCs w:val="22"/>
          <w:lang w:val="en-IN"/>
        </w:rPr>
        <w:t>Travel insurance is strongly recommended and should cover medical emergencies, trip cancellation, baggage loss/delay and other travel-related contingencies.</w:t>
      </w:r>
    </w:p>
    <w:p w14:paraId="0B01DB9E" w14:textId="77777777" w:rsidR="005A425D" w:rsidRPr="005A425D" w:rsidRDefault="005A425D" w:rsidP="005A425D">
      <w:pPr>
        <w:pStyle w:val="BodyText"/>
        <w:numPr>
          <w:ilvl w:val="0"/>
          <w:numId w:val="11"/>
        </w:numPr>
        <w:rPr>
          <w:rFonts w:ascii="Arial" w:hAnsi="Arial" w:cs="Arial"/>
          <w:color w:val="000000" w:themeColor="text1"/>
          <w:sz w:val="22"/>
          <w:szCs w:val="22"/>
          <w:lang w:val="en-IN"/>
        </w:rPr>
      </w:pPr>
      <w:r w:rsidRPr="005A425D">
        <w:rPr>
          <w:rFonts w:ascii="Arial" w:hAnsi="Arial" w:cs="Arial"/>
          <w:color w:val="000000" w:themeColor="text1"/>
          <w:sz w:val="22"/>
          <w:szCs w:val="22"/>
          <w:lang w:val="en-IN"/>
        </w:rPr>
        <w:t>Any personal expenses, damages caused to hotel rooms, minibar consumption, room service, telephone calls, laundry or other incidental expenses must be settled directly by the passenger.</w:t>
      </w:r>
    </w:p>
    <w:p w14:paraId="6152F591" w14:textId="77777777" w:rsidR="005A425D" w:rsidRPr="005A425D" w:rsidRDefault="005A425D" w:rsidP="005A425D">
      <w:pPr>
        <w:pStyle w:val="BodyText"/>
        <w:numPr>
          <w:ilvl w:val="0"/>
          <w:numId w:val="11"/>
        </w:numPr>
        <w:rPr>
          <w:rFonts w:ascii="Arial" w:hAnsi="Arial" w:cs="Arial"/>
          <w:color w:val="000000" w:themeColor="text1"/>
          <w:sz w:val="22"/>
          <w:szCs w:val="22"/>
          <w:lang w:val="en-IN"/>
        </w:rPr>
      </w:pPr>
      <w:r w:rsidRPr="005A425D">
        <w:rPr>
          <w:rFonts w:ascii="Arial" w:hAnsi="Arial" w:cs="Arial"/>
          <w:color w:val="000000" w:themeColor="text1"/>
          <w:sz w:val="22"/>
          <w:szCs w:val="22"/>
          <w:lang w:val="en-IN"/>
        </w:rPr>
        <w:t>Tips for guides, drivers and other service staff, wherever applicable, are not included unless specifically mentioned under inclusions.</w:t>
      </w:r>
    </w:p>
    <w:p w14:paraId="46A3AC38" w14:textId="77777777" w:rsidR="005A425D" w:rsidRPr="005A425D" w:rsidRDefault="005A425D" w:rsidP="005A425D">
      <w:pPr>
        <w:pStyle w:val="BodyText"/>
        <w:numPr>
          <w:ilvl w:val="0"/>
          <w:numId w:val="11"/>
        </w:numPr>
        <w:rPr>
          <w:rFonts w:ascii="Arial" w:hAnsi="Arial" w:cs="Arial"/>
          <w:color w:val="000000" w:themeColor="text1"/>
          <w:sz w:val="22"/>
          <w:szCs w:val="22"/>
          <w:lang w:val="en-IN"/>
        </w:rPr>
      </w:pPr>
      <w:r w:rsidRPr="005A425D">
        <w:rPr>
          <w:rFonts w:ascii="Arial" w:hAnsi="Arial" w:cs="Arial"/>
          <w:color w:val="000000" w:themeColor="text1"/>
          <w:sz w:val="22"/>
          <w:szCs w:val="22"/>
          <w:lang w:val="en-IN"/>
        </w:rPr>
        <w:t>The company will not be liable for the loss, theft or damage of personal belongings, valuables, passports or baggage during the tour.</w:t>
      </w:r>
    </w:p>
    <w:p w14:paraId="1012B371" w14:textId="77777777" w:rsidR="005A425D" w:rsidRPr="005A425D" w:rsidRDefault="005A425D" w:rsidP="005A425D">
      <w:pPr>
        <w:pStyle w:val="BodyText"/>
        <w:numPr>
          <w:ilvl w:val="0"/>
          <w:numId w:val="11"/>
        </w:numPr>
        <w:rPr>
          <w:rFonts w:ascii="Arial" w:hAnsi="Arial" w:cs="Arial"/>
          <w:color w:val="000000" w:themeColor="text1"/>
          <w:sz w:val="22"/>
          <w:szCs w:val="22"/>
          <w:lang w:val="en-IN"/>
        </w:rPr>
      </w:pPr>
      <w:r w:rsidRPr="005A425D">
        <w:rPr>
          <w:rFonts w:ascii="Arial" w:hAnsi="Arial" w:cs="Arial"/>
          <w:color w:val="000000" w:themeColor="text1"/>
          <w:sz w:val="22"/>
          <w:szCs w:val="22"/>
          <w:lang w:val="en-IN"/>
        </w:rPr>
        <w:t>Any special requests such as specific room location, adjoining rooms, bed configuration, dietary requirements or other preferences are subject to availability and cannot be guaranteed unless confirmed in writing.</w:t>
      </w:r>
    </w:p>
    <w:p w14:paraId="03C674B9" w14:textId="387ABA63" w:rsidR="00E6429B" w:rsidRPr="00F2117B" w:rsidRDefault="005A425D" w:rsidP="005A425D">
      <w:pPr>
        <w:pStyle w:val="BodyText"/>
        <w:numPr>
          <w:ilvl w:val="0"/>
          <w:numId w:val="11"/>
        </w:numPr>
        <w:rPr>
          <w:rFonts w:ascii="Arial" w:hAnsi="Arial" w:cs="Arial"/>
          <w:color w:val="000000" w:themeColor="text1"/>
          <w:sz w:val="22"/>
          <w:szCs w:val="22"/>
          <w:lang w:val="en-IN"/>
        </w:rPr>
      </w:pPr>
      <w:r w:rsidRPr="005A425D">
        <w:rPr>
          <w:rFonts w:ascii="Arial" w:hAnsi="Arial" w:cs="Arial"/>
          <w:color w:val="000000" w:themeColor="text1"/>
          <w:sz w:val="22"/>
          <w:szCs w:val="22"/>
          <w:lang w:val="en-IN"/>
        </w:rPr>
        <w:t>The final itinerary, hotel and service arrangements may be amended due to operational requirements, while maintaining the overall inclusions and category of services as far as reasonably possible.</w:t>
      </w:r>
    </w:p>
    <w:sectPr w:rsidR="00E6429B" w:rsidRPr="00F2117B">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464EF" w14:textId="77777777" w:rsidR="0018589A" w:rsidRDefault="0018589A">
      <w:pPr>
        <w:spacing w:line="240" w:lineRule="auto"/>
      </w:pPr>
      <w:r>
        <w:separator/>
      </w:r>
    </w:p>
  </w:endnote>
  <w:endnote w:type="continuationSeparator" w:id="0">
    <w:p w14:paraId="163EAA43" w14:textId="77777777" w:rsidR="0018589A" w:rsidRDefault="001858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tantia">
    <w:altName w:val="Constantia"/>
    <w:panose1 w:val="02030602050306030303"/>
    <w:charset w:val="00"/>
    <w:family w:val="roman"/>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B2BC4" w14:textId="77777777" w:rsidR="00A947E1" w:rsidRDefault="00000000">
    <w:pPr>
      <w:pStyle w:val="Footer"/>
    </w:pPr>
    <w:r>
      <w:rPr>
        <w:noProof/>
        <w:lang w:val="en-IN" w:eastAsia="en-IN" w:bidi="ar-SA"/>
      </w:rPr>
      <mc:AlternateContent>
        <mc:Choice Requires="wps">
          <w:drawing>
            <wp:anchor distT="0" distB="0" distL="114300" distR="114300" simplePos="0" relativeHeight="251670528" behindDoc="0" locked="0" layoutInCell="1" allowOverlap="1" wp14:anchorId="2CE2327B" wp14:editId="7CB75AD8">
              <wp:simplePos x="0" y="0"/>
              <wp:positionH relativeFrom="page">
                <wp:posOffset>-5372100</wp:posOffset>
              </wp:positionH>
              <wp:positionV relativeFrom="paragraph">
                <wp:posOffset>-3460750</wp:posOffset>
              </wp:positionV>
              <wp:extent cx="10800080" cy="53975"/>
              <wp:effectExtent l="0" t="5372100" r="0" b="5356225"/>
              <wp:wrapNone/>
              <wp:docPr id="4" name="Rectangle 4"/>
              <wp:cNvGraphicFramePr/>
              <a:graphic xmlns:a="http://schemas.openxmlformats.org/drawingml/2006/main">
                <a:graphicData uri="http://schemas.microsoft.com/office/word/2010/wordprocessingShape">
                  <wps:wsp>
                    <wps:cNvSpPr/>
                    <wps:spPr>
                      <a:xfrm rot="16200000">
                        <a:off x="0" y="0"/>
                        <a:ext cx="10800080" cy="5397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E6C9B7" w14:textId="77777777" w:rsidR="00A947E1" w:rsidRDefault="00000000">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CE2327B" id="Rectangle 4" o:spid="_x0000_s1030" style="position:absolute;margin-left:-423pt;margin-top:-272.5pt;width:850.4pt;height:4.25pt;rotation:-90;z-index:2516705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" fillcolor="#002060" stroked="f" strokeweight="1pt">
              <v:textbox>
                <w:txbxContent>
                  <w:p w14:paraId="77E6C9B7" w14:textId="77777777" w:rsidR="00A947E1" w:rsidRDefault="00000000">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67456" behindDoc="0" locked="0" layoutInCell="1" allowOverlap="1" wp14:anchorId="2124F939" wp14:editId="2279B0CA">
              <wp:simplePos x="0" y="0"/>
              <wp:positionH relativeFrom="margin">
                <wp:posOffset>5029200</wp:posOffset>
              </wp:positionH>
              <wp:positionV relativeFrom="paragraph">
                <wp:posOffset>513715</wp:posOffset>
              </wp:positionV>
              <wp:extent cx="3312160" cy="106680"/>
              <wp:effectExtent l="0" t="0" r="0" b="0"/>
              <wp:wrapNone/>
              <wp:docPr id="3" name="Rectangle 3"/>
              <wp:cNvGraphicFramePr/>
              <a:graphic xmlns:a="http://schemas.openxmlformats.org/drawingml/2006/main">
                <a:graphicData uri="http://schemas.microsoft.com/office/word/2010/wordprocessingShape">
                  <wps:wsp>
                    <wps:cNvSpPr/>
                    <wps:spPr>
                      <a:xfrm>
                        <a:off x="0" y="0"/>
                        <a:ext cx="3312160" cy="10668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16C2F45" id="Rectangle 3" o:spid="_x0000_s1026" style="position:absolute;margin-left:396pt;margin-top:40.45pt;width:260.8pt;height:8.4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" fillcolor="#ffc000" stroked="f" strokeweight="1pt">
              <w10:wrap anchorx="margin"/>
            </v:rect>
          </w:pict>
        </mc:Fallback>
      </mc:AlternateContent>
    </w:r>
    <w:r>
      <w:rPr>
        <w:noProof/>
        <w:lang w:val="en-IN" w:eastAsia="en-IN" w:bidi="ar-SA"/>
      </w:rPr>
      <mc:AlternateContent>
        <mc:Choice Requires="wps">
          <w:drawing>
            <wp:anchor distT="0" distB="0" distL="114300" distR="114300" simplePos="0" relativeHeight="251664384" behindDoc="0" locked="0" layoutInCell="1" allowOverlap="1" wp14:anchorId="317FE7E3" wp14:editId="12EFB347">
              <wp:simplePos x="0" y="0"/>
              <wp:positionH relativeFrom="page">
                <wp:align>left</wp:align>
              </wp:positionH>
              <wp:positionV relativeFrom="paragraph">
                <wp:posOffset>513715</wp:posOffset>
              </wp:positionV>
              <wp:extent cx="5966460" cy="1080135"/>
              <wp:effectExtent l="0" t="0" r="0" b="0"/>
              <wp:wrapNone/>
              <wp:docPr id="2" name="Rectangle 2"/>
              <wp:cNvGraphicFramePr/>
              <a:graphic xmlns:a="http://schemas.openxmlformats.org/drawingml/2006/main">
                <a:graphicData uri="http://schemas.microsoft.com/office/word/2010/wordprocessingShape">
                  <wps:wsp>
                    <wps:cNvSpPr/>
                    <wps:spPr>
                      <a:xfrm>
                        <a:off x="0" y="0"/>
                        <a:ext cx="5966460" cy="108013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60306D8" id="Rectangle 2" o:spid="_x0000_s1026" style="position:absolute;margin-left:0;margin-top:40.45pt;width:469.8pt;height:85.05pt;z-index:251664384;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" fillcolor="#002060" stroked="f" strokeweight="1pt">
              <w10:wrap anchorx="page"/>
            </v:rect>
          </w:pict>
        </mc:Fallback>
      </mc:AlternateContent>
    </w:r>
    <w:r>
      <w:rPr>
        <w:noProof/>
        <w:lang w:val="en-IN" w:eastAsia="en-IN" w:bidi="ar-SA"/>
      </w:rPr>
      <mc:AlternateContent>
        <mc:Choice Requires="wps">
          <w:drawing>
            <wp:anchor distT="0" distB="0" distL="114300" distR="114300" simplePos="0" relativeHeight="251665408" behindDoc="0" locked="0" layoutInCell="1" allowOverlap="1" wp14:anchorId="10BD6D08" wp14:editId="4E0C9543">
              <wp:simplePos x="0" y="0"/>
              <wp:positionH relativeFrom="column">
                <wp:posOffset>-838200</wp:posOffset>
              </wp:positionH>
              <wp:positionV relativeFrom="paragraph">
                <wp:posOffset>628015</wp:posOffset>
              </wp:positionV>
              <wp:extent cx="7056120" cy="114300"/>
              <wp:effectExtent l="0" t="0" r="0" b="0"/>
              <wp:wrapNone/>
              <wp:docPr id="1" name="Rectangle 1"/>
              <wp:cNvGraphicFramePr/>
              <a:graphic xmlns:a="http://schemas.openxmlformats.org/drawingml/2006/main">
                <a:graphicData uri="http://schemas.microsoft.com/office/word/2010/wordprocessingShape">
                  <wps:wsp>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89A8896" id="Rectangle 1" o:spid="_x0000_s1026" style="position:absolute;margin-left:-66pt;margin-top:49.45pt;width:555.6pt;height: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" fillcolor="#4472c4 [3204]" strokecolor="#1f3763 [1604]"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0EE72" w14:textId="77777777" w:rsidR="0018589A" w:rsidRDefault="0018589A">
      <w:pPr>
        <w:spacing w:after="0"/>
      </w:pPr>
      <w:r>
        <w:separator/>
      </w:r>
    </w:p>
  </w:footnote>
  <w:footnote w:type="continuationSeparator" w:id="0">
    <w:p w14:paraId="7A4611AB" w14:textId="77777777" w:rsidR="0018589A" w:rsidRDefault="0018589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58EC1" w14:textId="77777777" w:rsidR="00A947E1" w:rsidRDefault="00000000">
    <w:pPr>
      <w:pStyle w:val="Header"/>
      <w:spacing w:line="480" w:lineRule="auto"/>
    </w:pPr>
    <w:r>
      <w:rPr>
        <w:noProof/>
        <w:lang w:val="en-IN" w:eastAsia="en-IN" w:bidi="ar-SA"/>
        <w14:ligatures w14:val="standardContextual"/>
      </w:rPr>
      <w:drawing>
        <wp:anchor distT="0" distB="0" distL="114300" distR="114300" simplePos="0" relativeHeight="251676672" behindDoc="0" locked="0" layoutInCell="1" allowOverlap="1" wp14:anchorId="6B111DE5" wp14:editId="0AB4C4AB">
          <wp:simplePos x="0" y="0"/>
          <wp:positionH relativeFrom="margin">
            <wp:posOffset>4986020</wp:posOffset>
          </wp:positionH>
          <wp:positionV relativeFrom="margin">
            <wp:posOffset>-649605</wp:posOffset>
          </wp:positionV>
          <wp:extent cx="952500" cy="346710"/>
          <wp:effectExtent l="0" t="0" r="0" b="0"/>
          <wp:wrapSquare wrapText="bothSides"/>
          <wp:docPr id="4507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93938"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2500" cy="346710"/>
                  </a:xfrm>
                  <a:prstGeom prst="rect">
                    <a:avLst/>
                  </a:prstGeom>
                </pic:spPr>
              </pic:pic>
            </a:graphicData>
          </a:graphic>
        </wp:anchor>
      </w:drawing>
    </w:r>
    <w:r>
      <w:rPr>
        <w:noProof/>
        <w:lang w:val="en-IN" w:eastAsia="en-IN" w:bidi="ar-SA"/>
      </w:rPr>
      <mc:AlternateContent>
        <mc:Choice Requires="wps">
          <w:drawing>
            <wp:anchor distT="45720" distB="45720" distL="114300" distR="114300" simplePos="0" relativeHeight="251672576" behindDoc="0" locked="0" layoutInCell="1" allowOverlap="1" wp14:anchorId="53E98BF1" wp14:editId="41AA82C1">
              <wp:simplePos x="0" y="0"/>
              <wp:positionH relativeFrom="column">
                <wp:posOffset>-670560</wp:posOffset>
              </wp:positionH>
              <wp:positionV relativeFrom="paragraph">
                <wp:posOffset>-434340</wp:posOffset>
              </wp:positionV>
              <wp:extent cx="1242060" cy="25146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251460"/>
                      </a:xfrm>
                      <a:prstGeom prst="rect">
                        <a:avLst/>
                      </a:prstGeom>
                      <a:noFill/>
                      <a:ln w="9525">
                        <a:noFill/>
                        <a:miter lim="800000"/>
                      </a:ln>
                    </wps:spPr>
                    <wps:txbx>
                      <w:txbxContent>
                        <w:p w14:paraId="53C6FE82" w14:textId="77777777" w:rsidR="00A947E1" w:rsidRDefault="00000000">
                          <w:pPr>
                            <w:rPr>
                              <w:rFonts w:ascii="Constantia" w:hAnsi="Constantia"/>
                              <w:b/>
                              <w:bCs/>
                              <w:color w:val="002060"/>
                              <w:lang w:val="en-IN"/>
                            </w:rPr>
                          </w:pPr>
                          <w:r>
                            <w:rPr>
                              <w:rFonts w:ascii="Constantia" w:hAnsi="Constantia"/>
                              <w:b/>
                              <w:bCs/>
                              <w:color w:val="002060"/>
                              <w:lang w:val="en-IN"/>
                            </w:rPr>
                            <w:t>Bandhan Tours</w:t>
                          </w:r>
                        </w:p>
                      </w:txbxContent>
                    </wps:txbx>
                    <wps:bodyPr rot="0" vert="horz" wrap="square" lIns="91440" tIns="45720" rIns="91440" bIns="45720" anchor="t" anchorCtr="0">
                      <a:noAutofit/>
                    </wps:bodyPr>
                  </wps:wsp>
                </a:graphicData>
              </a:graphic>
            </wp:anchor>
          </w:drawing>
        </mc:Choice>
        <mc:Fallback>
          <w:pict>
            <v:shapetype w14:anchorId="53E98BF1" id="_x0000_t202" coordsize="21600,21600" o:spt="202" path="m,l,21600r21600,l21600,xe">
              <v:stroke joinstyle="miter"/>
              <v:path gradientshapeok="t" o:connecttype="rect"/>
            </v:shapetype>
            <v:shape id="Text Box 13" o:spid="_x0000_s1026" type="#_x0000_t202" style="position:absolute;margin-left:-52.8pt;margin-top:-34.2pt;width:97.8pt;height:19.8pt;z-index:2516725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" filled="f" stroked="f">
              <v:textbox>
                <w:txbxContent>
                  <w:p w14:paraId="53C6FE82" w14:textId="77777777" w:rsidR="00A947E1" w:rsidRDefault="00000000">
                    <w:pPr>
                      <w:rPr>
                        <w:rFonts w:ascii="Constantia" w:hAnsi="Constantia"/>
                        <w:b/>
                        <w:bCs/>
                        <w:color w:val="002060"/>
                        <w:lang w:val="en-IN"/>
                      </w:rPr>
                    </w:pPr>
                    <w:r>
                      <w:rPr>
                        <w:rFonts w:ascii="Constantia" w:hAnsi="Constantia"/>
                        <w:b/>
                        <w:bCs/>
                        <w:color w:val="002060"/>
                        <w:lang w:val="en-IN"/>
                      </w:rPr>
                      <w:t>Bandhan Tours</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4624" behindDoc="0" locked="0" layoutInCell="1" allowOverlap="1" wp14:anchorId="4566F6A9" wp14:editId="1A11955A">
              <wp:simplePos x="0" y="0"/>
              <wp:positionH relativeFrom="column">
                <wp:posOffset>-525780</wp:posOffset>
              </wp:positionH>
              <wp:positionV relativeFrom="paragraph">
                <wp:posOffset>-53340</wp:posOffset>
              </wp:positionV>
              <wp:extent cx="863600" cy="297180"/>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297180"/>
                      </a:xfrm>
                      <a:prstGeom prst="rect">
                        <a:avLst/>
                      </a:prstGeom>
                      <a:noFill/>
                      <a:ln w="9525">
                        <a:noFill/>
                        <a:miter lim="800000"/>
                      </a:ln>
                    </wps:spPr>
                    <wps:txbx>
                      <w:txbxContent>
                        <w:p w14:paraId="78C1C3B8" w14:textId="5680D9B3" w:rsidR="00A947E1" w:rsidRDefault="00000000">
                          <w:pPr>
                            <w:jc w:val="center"/>
                            <w:rPr>
                              <w:rFonts w:ascii="Constantia" w:hAnsi="Constantia"/>
                              <w:b/>
                              <w:bCs/>
                              <w:lang w:val="en-IN"/>
                            </w:rPr>
                          </w:pPr>
                          <w:r>
                            <w:rPr>
                              <w:rFonts w:ascii="Constantia" w:hAnsi="Constantia"/>
                              <w:b/>
                              <w:bCs/>
                              <w:lang w:val="en-IN"/>
                            </w:rPr>
                            <w:t>(</w:t>
                          </w:r>
                          <w:r>
                            <w:rPr>
                              <w:rFonts w:ascii="Constantia" w:hAnsi="Constantia"/>
                              <w:b/>
                              <w:bCs/>
                            </w:rPr>
                            <w:t>0</w:t>
                          </w:r>
                          <w:r w:rsidR="009C3AED">
                            <w:rPr>
                              <w:rFonts w:ascii="Constantia" w:hAnsi="Constantia"/>
                              <w:b/>
                              <w:bCs/>
                            </w:rPr>
                            <w:t>7</w:t>
                          </w:r>
                          <w:r>
                            <w:rPr>
                              <w:rFonts w:ascii="Constantia" w:hAnsi="Constantia"/>
                              <w:b/>
                              <w:bCs/>
                              <w:lang w:val="en-IN"/>
                            </w:rPr>
                            <w:t>n/</w:t>
                          </w:r>
                          <w:r w:rsidR="005D04FF">
                            <w:rPr>
                              <w:rFonts w:ascii="Constantia" w:hAnsi="Constantia"/>
                              <w:b/>
                              <w:bCs/>
                            </w:rPr>
                            <w:t>0</w:t>
                          </w:r>
                          <w:r w:rsidR="009C3AED">
                            <w:rPr>
                              <w:rFonts w:ascii="Constantia" w:hAnsi="Constantia"/>
                              <w:b/>
                              <w:bCs/>
                            </w:rPr>
                            <w:t>8</w:t>
                          </w:r>
                          <w:r>
                            <w:rPr>
                              <w:rFonts w:ascii="Constantia" w:hAnsi="Constantia"/>
                              <w:b/>
                              <w:bCs/>
                              <w:lang w:val="en-IN"/>
                            </w:rPr>
                            <w:t>d)</w:t>
                          </w:r>
                        </w:p>
                      </w:txbxContent>
                    </wps:txbx>
                    <wps:bodyPr rot="0" vert="horz" wrap="square" lIns="91440" tIns="45720" rIns="91440" bIns="45720" anchor="t" anchorCtr="0">
                      <a:noAutofit/>
                    </wps:bodyPr>
                  </wps:wsp>
                </a:graphicData>
              </a:graphic>
            </wp:anchor>
          </w:drawing>
        </mc:Choice>
        <mc:Fallback>
          <w:pict>
            <v:shape w14:anchorId="4566F6A9" id="Text Box 18" o:spid="_x0000_s1027" type="#_x0000_t202" style="position:absolute;margin-left:-41.4pt;margin-top:-4.2pt;width:68pt;height:23.4pt;z-index:2516746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" filled="f" stroked="f">
              <v:textbox>
                <w:txbxContent>
                  <w:p w14:paraId="78C1C3B8" w14:textId="5680D9B3" w:rsidR="00A947E1" w:rsidRDefault="00000000">
                    <w:pPr>
                      <w:jc w:val="center"/>
                      <w:rPr>
                        <w:rFonts w:ascii="Constantia" w:hAnsi="Constantia"/>
                        <w:b/>
                        <w:bCs/>
                        <w:lang w:val="en-IN"/>
                      </w:rPr>
                    </w:pPr>
                    <w:r>
                      <w:rPr>
                        <w:rFonts w:ascii="Constantia" w:hAnsi="Constantia"/>
                        <w:b/>
                        <w:bCs/>
                        <w:lang w:val="en-IN"/>
                      </w:rPr>
                      <w:t>(</w:t>
                    </w:r>
                    <w:r>
                      <w:rPr>
                        <w:rFonts w:ascii="Constantia" w:hAnsi="Constantia"/>
                        <w:b/>
                        <w:bCs/>
                      </w:rPr>
                      <w:t>0</w:t>
                    </w:r>
                    <w:r w:rsidR="009C3AED">
                      <w:rPr>
                        <w:rFonts w:ascii="Constantia" w:hAnsi="Constantia"/>
                        <w:b/>
                        <w:bCs/>
                      </w:rPr>
                      <w:t>7</w:t>
                    </w:r>
                    <w:r>
                      <w:rPr>
                        <w:rFonts w:ascii="Constantia" w:hAnsi="Constantia"/>
                        <w:b/>
                        <w:bCs/>
                        <w:lang w:val="en-IN"/>
                      </w:rPr>
                      <w:t>n/</w:t>
                    </w:r>
                    <w:r w:rsidR="005D04FF">
                      <w:rPr>
                        <w:rFonts w:ascii="Constantia" w:hAnsi="Constantia"/>
                        <w:b/>
                        <w:bCs/>
                      </w:rPr>
                      <w:t>0</w:t>
                    </w:r>
                    <w:r w:rsidR="009C3AED">
                      <w:rPr>
                        <w:rFonts w:ascii="Constantia" w:hAnsi="Constantia"/>
                        <w:b/>
                        <w:bCs/>
                      </w:rPr>
                      <w:t>8</w:t>
                    </w:r>
                    <w:r>
                      <w:rPr>
                        <w:rFonts w:ascii="Constantia" w:hAnsi="Constantia"/>
                        <w:b/>
                        <w:bCs/>
                        <w:lang w:val="en-IN"/>
                      </w:rPr>
                      <w:t>d)</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3600" behindDoc="0" locked="0" layoutInCell="1" allowOverlap="1" wp14:anchorId="2F9B5D03" wp14:editId="764C0238">
              <wp:simplePos x="0" y="0"/>
              <wp:positionH relativeFrom="column">
                <wp:posOffset>-769620</wp:posOffset>
              </wp:positionH>
              <wp:positionV relativeFrom="paragraph">
                <wp:posOffset>-243840</wp:posOffset>
              </wp:positionV>
              <wp:extent cx="1424940" cy="266700"/>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266700"/>
                      </a:xfrm>
                      <a:prstGeom prst="rect">
                        <a:avLst/>
                      </a:prstGeom>
                      <a:noFill/>
                      <a:ln w="9525">
                        <a:noFill/>
                        <a:miter lim="800000"/>
                      </a:ln>
                    </wps:spPr>
                    <wps:txbx>
                      <w:txbxContent>
                        <w:p w14:paraId="57BA2B7C" w14:textId="77777777" w:rsidR="00A947E1" w:rsidRDefault="00000000">
                          <w:pPr>
                            <w:jc w:val="center"/>
                            <w:rPr>
                              <w:rFonts w:ascii="Constantia" w:hAnsi="Constantia"/>
                              <w:color w:val="808080" w:themeColor="background1" w:themeShade="80"/>
                              <w:sz w:val="21"/>
                              <w:szCs w:val="21"/>
                              <w:lang w:val="en-IN"/>
                            </w:rPr>
                          </w:pPr>
                          <w:r>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Detailed Itinerary </w:t>
                          </w:r>
                          <w:r>
                            <w:rPr>
                              <w:rFonts w:ascii="Constantia" w:hAnsi="Constantia"/>
                              <w:color w:val="FFC000"/>
                              <w:sz w:val="21"/>
                              <w:szCs w:val="21"/>
                              <w:lang w:val="en-IN"/>
                            </w:rPr>
                            <w:t>|</w:t>
                          </w:r>
                        </w:p>
                      </w:txbxContent>
                    </wps:txbx>
                    <wps:bodyPr rot="0" vert="horz" wrap="square" lIns="91440" tIns="45720" rIns="91440" bIns="45720" anchor="t" anchorCtr="0">
                      <a:noAutofit/>
                    </wps:bodyPr>
                  </wps:wsp>
                </a:graphicData>
              </a:graphic>
            </wp:anchor>
          </w:drawing>
        </mc:Choice>
        <mc:Fallback>
          <w:pict>
            <v:shape w14:anchorId="2F9B5D03" id="Text Box 17" o:spid="_x0000_s1028" type="#_x0000_t202" style="position:absolute;margin-left:-60.6pt;margin-top:-19.2pt;width:112.2pt;height:21pt;z-index:2516736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" filled="f" stroked="f">
              <v:textbox>
                <w:txbxContent>
                  <w:p w14:paraId="57BA2B7C" w14:textId="77777777" w:rsidR="00A947E1" w:rsidRDefault="00000000">
                    <w:pPr>
                      <w:jc w:val="center"/>
                      <w:rPr>
                        <w:rFonts w:ascii="Constantia" w:hAnsi="Constantia"/>
                        <w:color w:val="808080" w:themeColor="background1" w:themeShade="80"/>
                        <w:sz w:val="21"/>
                        <w:szCs w:val="21"/>
                        <w:lang w:val="en-IN"/>
                      </w:rPr>
                    </w:pPr>
                    <w:r>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Detailed Itinerary </w:t>
                    </w:r>
                    <w:r>
                      <w:rPr>
                        <w:rFonts w:ascii="Constantia" w:hAnsi="Constantia"/>
                        <w:color w:val="FFC000"/>
                        <w:sz w:val="21"/>
                        <w:szCs w:val="21"/>
                        <w:lang w:val="en-IN"/>
                      </w:rPr>
                      <w:t>|</w:t>
                    </w:r>
                  </w:p>
                </w:txbxContent>
              </v:textbox>
              <w10:wrap type="square"/>
            </v:shape>
          </w:pict>
        </mc:Fallback>
      </mc:AlternateContent>
    </w:r>
    <w:r>
      <w:rPr>
        <w:noProof/>
        <w:lang w:val="en-IN" w:eastAsia="en-IN" w:bidi="ar-SA"/>
      </w:rPr>
      <mc:AlternateContent>
        <mc:Choice Requires="wps">
          <w:drawing>
            <wp:anchor distT="0" distB="0" distL="114300" distR="114300" simplePos="0" relativeHeight="251659264" behindDoc="0" locked="0" layoutInCell="1" allowOverlap="1" wp14:anchorId="5CFE1F25" wp14:editId="1BFDB193">
              <wp:simplePos x="0" y="0"/>
              <wp:positionH relativeFrom="page">
                <wp:posOffset>2343785</wp:posOffset>
              </wp:positionH>
              <wp:positionV relativeFrom="paragraph">
                <wp:posOffset>4153535</wp:posOffset>
              </wp:positionV>
              <wp:extent cx="10799445" cy="53975"/>
              <wp:effectExtent l="0" t="5372100" r="0" b="5356225"/>
              <wp:wrapNone/>
              <wp:docPr id="16" name="Rectangle 16"/>
              <wp:cNvGraphicFramePr/>
              <a:graphic xmlns:a="http://schemas.openxmlformats.org/drawingml/2006/main">
                <a:graphicData uri="http://schemas.microsoft.com/office/word/2010/wordprocessingShape">
                  <wps:wsp>
                    <wps:cNvSpPr/>
                    <wps:spPr>
                      <a:xfrm rot="16200000">
                        <a:off x="0" y="0"/>
                        <a:ext cx="10799445" cy="5397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6D85E3" w14:textId="77777777" w:rsidR="00A947E1" w:rsidRDefault="00000000">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CFE1F25" id="Rectangle 16" o:spid="_x0000_s1029" style="position:absolute;margin-left:184.55pt;margin-top:327.05pt;width:850.35pt;height:4.25pt;rotation:-90;z-index:2516592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" fillcolor="#ffc000" stroked="f" strokeweight="1pt">
              <v:textbox>
                <w:txbxContent>
                  <w:p w14:paraId="0B6D85E3" w14:textId="77777777" w:rsidR="00A947E1" w:rsidRDefault="00000000">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75648" behindDoc="0" locked="0" layoutInCell="1" allowOverlap="1" wp14:anchorId="6E9213CA" wp14:editId="750E1FD8">
              <wp:simplePos x="0" y="0"/>
              <wp:positionH relativeFrom="column">
                <wp:posOffset>-1049655</wp:posOffset>
              </wp:positionH>
              <wp:positionV relativeFrom="paragraph">
                <wp:posOffset>-627380</wp:posOffset>
              </wp:positionV>
              <wp:extent cx="1845945" cy="939800"/>
              <wp:effectExtent l="0" t="12700" r="165735" b="28575"/>
              <wp:wrapNone/>
              <wp:docPr id="15" name="Arc 17"/>
              <wp:cNvGraphicFramePr/>
              <a:graphic xmlns:a="http://schemas.openxmlformats.org/drawingml/2006/main">
                <a:graphicData uri="http://schemas.microsoft.com/office/word/2010/wordprocessingShape">
                  <wps:wsp>
                    <wps:cNvSpPr/>
                    <wps:spPr bwMode="auto">
                      <a:xfrm>
                        <a:off x="0" y="0"/>
                        <a:ext cx="1845945" cy="939800"/>
                      </a:xfrm>
                      <a:custGeom>
                        <a:avLst/>
                        <a:gdLst>
                          <a:gd name="T0" fmla="*/ 922866 w 1845733"/>
                          <a:gd name="T1" fmla="*/ 0 h 939800"/>
                          <a:gd name="T2" fmla="*/ 1762821 w 1845733"/>
                          <a:gd name="T3" fmla="*/ 275239 h 939800"/>
                          <a:gd name="T4" fmla="*/ 1146187 w 1845733"/>
                          <a:gd name="T5" fmla="*/ 925834 h 939800"/>
                          <a:gd name="T6" fmla="*/ 433436 w 1845733"/>
                          <a:gd name="T7" fmla="*/ 868275 h 9398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45733" h="939800" stroke="0">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lnTo>
                              <a:pt x="922867" y="469900"/>
                            </a:lnTo>
                            <a:cubicBezTo>
                              <a:pt x="922867" y="313267"/>
                              <a:pt x="922866" y="156633"/>
                              <a:pt x="922866" y="0"/>
                            </a:cubicBezTo>
                            <a:close/>
                          </a:path>
                          <a:path w="1845733" h="939800" fill="none">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path>
                        </a:pathLst>
                      </a:custGeom>
                      <a:noFill/>
                      <a:ln w="6350">
                        <a:solidFill>
                          <a:srgbClr val="002060"/>
                        </a:solidFill>
                        <a:miter lim="800000"/>
                      </a:ln>
                    </wps:spPr>
                    <wps:bodyPr rot="0" vert="horz" wrap="square" lIns="91440" tIns="45720" rIns="91440" bIns="45720" anchor="ctr" anchorCtr="0" upright="1">
                      <a:noAutofit/>
                    </wps:bodyPr>
                  </wps:wsp>
                </a:graphicData>
              </a:graphic>
            </wp:anchor>
          </w:drawing>
        </mc:Choice>
        <mc:Fallback>
          <w:pict>
            <v:shape w14:anchorId="53283319" id="Arc 17" o:spid="_x0000_s1026" style="position:absolute;margin-left:-82.65pt;margin-top:-49.4pt;width:145.35pt;height:74pt;z-index:251675648;visibility:visible;mso-wrap-style:square;mso-wrap-distance-left:9pt;mso-wrap-distance-top:0;mso-wrap-distance-right:9pt;mso-wrap-distance-bottom:0;mso-position-horizontal:absolute;mso-position-horizontal-relative:text;mso-position-vertical:absolute;mso-position-vertical-relative:text;v-text-anchor:middle" coordsize="1845733,93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" path="m922866,nsc1284594,,1612972,107604,1762821,275239v238968,267331,-56924,579519,-616634,650595c903108,956702,645827,935925,433436,868275l922867,469900v,-156633,-1,-313267,-1,-469900xem922866,nfc1284594,,1612972,107604,1762821,275239v238968,267331,-56924,579519,-616634,650595c903108,956702,645827,935925,433436,868275e" filled="f" strokecolor="#002060" strokeweight=".5pt">
              <v:stroke joinstyle="miter"/>
              <v:path arrowok="t" o:connecttype="custom" o:connectlocs="922972,0;1763023,275239;1146319,925834;433486,868275" o:connectangles="0,0,0,0"/>
            </v:shape>
          </w:pict>
        </mc:Fallback>
      </mc:AlternateContent>
    </w:r>
    <w:r>
      <w:rPr>
        <w:noProof/>
        <w:lang w:val="en-IN" w:eastAsia="en-IN" w:bidi="ar-SA"/>
      </w:rPr>
      <mc:AlternateContent>
        <mc:Choice Requires="wps">
          <w:drawing>
            <wp:anchor distT="0" distB="0" distL="114300" distR="114300" simplePos="0" relativeHeight="251671552" behindDoc="0" locked="0" layoutInCell="1" allowOverlap="1" wp14:anchorId="39E89E3A" wp14:editId="2C0ADB2F">
              <wp:simplePos x="0" y="0"/>
              <wp:positionH relativeFrom="column">
                <wp:posOffset>-1076960</wp:posOffset>
              </wp:positionH>
              <wp:positionV relativeFrom="paragraph">
                <wp:posOffset>-745490</wp:posOffset>
              </wp:positionV>
              <wp:extent cx="1955800" cy="1041400"/>
              <wp:effectExtent l="0" t="0" r="0" b="0"/>
              <wp:wrapNone/>
              <wp:docPr id="14" name="Oval 14"/>
              <wp:cNvGraphicFramePr/>
              <a:graphic xmlns:a="http://schemas.openxmlformats.org/drawingml/2006/main">
                <a:graphicData uri="http://schemas.microsoft.com/office/word/2010/wordprocessingShape">
                  <wps:wsp>
                    <wps:cNvSpPr/>
                    <wps:spPr>
                      <a:xfrm>
                        <a:off x="0" y="0"/>
                        <a:ext cx="1955800" cy="10414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4E02D4D" id="Oval 14" o:spid="_x0000_s1026" style="position:absolute;margin-left:-84.8pt;margin-top:-58.7pt;width:154pt;height:8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" fillcolor="white [3212]" stroked="f" strokeweight="1pt">
              <v:stroke joinstyle="miter"/>
            </v:oval>
          </w:pict>
        </mc:Fallback>
      </mc:AlternateContent>
    </w:r>
    <w:r>
      <w:rPr>
        <w:noProof/>
        <w:lang w:val="en-IN" w:eastAsia="en-IN" w:bidi="ar-SA"/>
      </w:rPr>
      <mc:AlternateContent>
        <mc:Choice Requires="wps">
          <w:drawing>
            <wp:anchor distT="0" distB="0" distL="114300" distR="114300" simplePos="0" relativeHeight="251668480" behindDoc="0" locked="0" layoutInCell="1" allowOverlap="1" wp14:anchorId="378751D2" wp14:editId="5D5AC485">
              <wp:simplePos x="0" y="0"/>
              <wp:positionH relativeFrom="margin">
                <wp:posOffset>-1104900</wp:posOffset>
              </wp:positionH>
              <wp:positionV relativeFrom="paragraph">
                <wp:posOffset>-678180</wp:posOffset>
              </wp:positionV>
              <wp:extent cx="1988820" cy="1112520"/>
              <wp:effectExtent l="0" t="0" r="0" b="0"/>
              <wp:wrapNone/>
              <wp:docPr id="12" name="Oval 12"/>
              <wp:cNvGraphicFramePr/>
              <a:graphic xmlns:a="http://schemas.openxmlformats.org/drawingml/2006/main">
                <a:graphicData uri="http://schemas.microsoft.com/office/word/2010/wordprocessingShape">
                  <wps:wsp>
                    <wps:cNvSpPr/>
                    <wps:spPr>
                      <a:xfrm>
                        <a:off x="0" y="0"/>
                        <a:ext cx="1988820" cy="1112520"/>
                      </a:xfrm>
                      <a:prstGeom prst="ellipse">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26BC0A1" id="Oval 12" o:spid="_x0000_s1026" style="position:absolute;margin-left:-87pt;margin-top:-53.4pt;width:156.6pt;height:87.6pt;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" fillcolor="#ffc000"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9504" behindDoc="0" locked="0" layoutInCell="1" allowOverlap="1" wp14:anchorId="7E321D58" wp14:editId="639CC2E9">
              <wp:simplePos x="0" y="0"/>
              <wp:positionH relativeFrom="margin">
                <wp:posOffset>-1089660</wp:posOffset>
              </wp:positionH>
              <wp:positionV relativeFrom="paragraph">
                <wp:posOffset>-716280</wp:posOffset>
              </wp:positionV>
              <wp:extent cx="1988820" cy="1112520"/>
              <wp:effectExtent l="0" t="0" r="0" b="0"/>
              <wp:wrapNone/>
              <wp:docPr id="11" name="Oval 11"/>
              <wp:cNvGraphicFramePr/>
              <a:graphic xmlns:a="http://schemas.openxmlformats.org/drawingml/2006/main">
                <a:graphicData uri="http://schemas.microsoft.com/office/word/2010/wordprocessingShape">
                  <wps:wsp>
                    <wps:cNvSpPr/>
                    <wps:spPr>
                      <a:xfrm>
                        <a:off x="0" y="0"/>
                        <a:ext cx="1988820" cy="1112520"/>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EBAFEE3" id="Oval 11" o:spid="_x0000_s1026" style="position:absolute;margin-left:-85.8pt;margin-top:-56.4pt;width:156.6pt;height:87.6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" fillcolor="#002060"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0288" behindDoc="0" locked="0" layoutInCell="1" allowOverlap="1" wp14:anchorId="0FEE4DEC" wp14:editId="44301214">
              <wp:simplePos x="0" y="0"/>
              <wp:positionH relativeFrom="margin">
                <wp:posOffset>-845820</wp:posOffset>
              </wp:positionH>
              <wp:positionV relativeFrom="paragraph">
                <wp:posOffset>-647700</wp:posOffset>
              </wp:positionV>
              <wp:extent cx="1988820" cy="1112520"/>
              <wp:effectExtent l="0" t="0" r="0" b="0"/>
              <wp:wrapNone/>
              <wp:docPr id="10" name="Oval 10"/>
              <wp:cNvGraphicFramePr/>
              <a:graphic xmlns:a="http://schemas.openxmlformats.org/drawingml/2006/main">
                <a:graphicData uri="http://schemas.microsoft.com/office/word/2010/wordprocessingShape">
                  <wps:wsp>
                    <wps:cNvSpPr/>
                    <wps:spPr>
                      <a:xfrm>
                        <a:off x="0" y="0"/>
                        <a:ext cx="1988820" cy="111252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E058F94" id="Oval 10" o:spid="_x0000_s1026" style="position:absolute;margin-left:-66.6pt;margin-top:-51pt;width:156.6pt;height:87.6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" fillcolor="white [3212]"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6432" behindDoc="0" locked="0" layoutInCell="1" allowOverlap="1" wp14:anchorId="03325DB7" wp14:editId="3E41DDCB">
              <wp:simplePos x="0" y="0"/>
              <wp:positionH relativeFrom="column">
                <wp:posOffset>-685800</wp:posOffset>
              </wp:positionH>
              <wp:positionV relativeFrom="paragraph">
                <wp:posOffset>-1417320</wp:posOffset>
              </wp:positionV>
              <wp:extent cx="7056120" cy="114300"/>
              <wp:effectExtent l="0" t="0" r="0" b="0"/>
              <wp:wrapNone/>
              <wp:docPr id="9" name="Rectangle 9"/>
              <wp:cNvGraphicFramePr/>
              <a:graphic xmlns:a="http://schemas.openxmlformats.org/drawingml/2006/main">
                <a:graphicData uri="http://schemas.microsoft.com/office/word/2010/wordprocessingShape">
                  <wps:wsp>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1A55E8D" id="Rectangle 9" o:spid="_x0000_s1026" style="position:absolute;margin-left:-54pt;margin-top:-111.6pt;width:555.6pt;height: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" fillcolor="#4472c4 [3204]" strokecolor="#1f3763 [1604]" strokeweight="1pt"/>
          </w:pict>
        </mc:Fallback>
      </mc:AlternateContent>
    </w:r>
    <w:r>
      <w:rPr>
        <w:noProof/>
        <w:lang w:val="en-IN" w:eastAsia="en-IN" w:bidi="ar-SA"/>
      </w:rPr>
      <mc:AlternateContent>
        <mc:Choice Requires="wps">
          <w:drawing>
            <wp:anchor distT="0" distB="0" distL="114300" distR="114300" simplePos="0" relativeHeight="251662336" behindDoc="0" locked="0" layoutInCell="1" allowOverlap="1" wp14:anchorId="7FE683F2" wp14:editId="4960CB88">
              <wp:simplePos x="0" y="0"/>
              <wp:positionH relativeFrom="page">
                <wp:posOffset>-38100</wp:posOffset>
              </wp:positionH>
              <wp:positionV relativeFrom="paragraph">
                <wp:posOffset>-2400300</wp:posOffset>
              </wp:positionV>
              <wp:extent cx="9883140" cy="2827020"/>
              <wp:effectExtent l="0" t="0" r="0" b="0"/>
              <wp:wrapNone/>
              <wp:docPr id="8" name="Wave 8"/>
              <wp:cNvGraphicFramePr/>
              <a:graphic xmlns:a="http://schemas.openxmlformats.org/drawingml/2006/main">
                <a:graphicData uri="http://schemas.microsoft.com/office/word/2010/wordprocessingShape">
                  <wps:wsp>
                    <wps:cNvSpPr/>
                    <wps:spPr>
                      <a:xfrm>
                        <a:off x="0" y="0"/>
                        <a:ext cx="9883140" cy="2827020"/>
                      </a:xfrm>
                      <a:prstGeom prst="wave">
                        <a:avLst>
                          <a:gd name="adj1" fmla="val 12500"/>
                          <a:gd name="adj2" fmla="val -10000"/>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8DAC44F"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8" o:spid="_x0000_s1026" type="#_x0000_t64" style="position:absolute;margin-left:-3pt;margin-top:-189pt;width:778.2pt;height:222.6pt;z-index:2516623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" adj="2700,8640" fillcolor="#002060" stroked="f" strokeweight="1pt">
              <v:stroke joinstyle="miter"/>
              <w10:wrap anchorx="page"/>
            </v:shape>
          </w:pict>
        </mc:Fallback>
      </mc:AlternateContent>
    </w:r>
    <w:r>
      <w:rPr>
        <w:noProof/>
        <w:lang w:val="en-IN" w:eastAsia="en-IN" w:bidi="ar-SA"/>
      </w:rPr>
      <mc:AlternateContent>
        <mc:Choice Requires="wps">
          <w:drawing>
            <wp:anchor distT="0" distB="0" distL="114300" distR="114300" simplePos="0" relativeHeight="251661312" behindDoc="0" locked="0" layoutInCell="1" allowOverlap="1" wp14:anchorId="216CFA8C" wp14:editId="6CD4940A">
              <wp:simplePos x="0" y="0"/>
              <wp:positionH relativeFrom="page">
                <wp:posOffset>-655320</wp:posOffset>
              </wp:positionH>
              <wp:positionV relativeFrom="paragraph">
                <wp:posOffset>-2468880</wp:posOffset>
              </wp:positionV>
              <wp:extent cx="9883140" cy="2880360"/>
              <wp:effectExtent l="0" t="0" r="0" b="0"/>
              <wp:wrapNone/>
              <wp:docPr id="7" name="Wave 7"/>
              <wp:cNvGraphicFramePr/>
              <a:graphic xmlns:a="http://schemas.openxmlformats.org/drawingml/2006/main">
                <a:graphicData uri="http://schemas.microsoft.com/office/word/2010/wordprocessingShape">
                  <wps:wsp>
                    <wps:cNvSpPr/>
                    <wps:spPr>
                      <a:xfrm>
                        <a:off x="0" y="0"/>
                        <a:ext cx="9883140" cy="2880360"/>
                      </a:xfrm>
                      <a:prstGeom prst="wave">
                        <a:avLst>
                          <a:gd name="adj1" fmla="val 12500"/>
                          <a:gd name="adj2" fmla="val -10000"/>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535B11" id="Wave 7" o:spid="_x0000_s1026" type="#_x0000_t64" style="position:absolute;margin-left:-51.6pt;margin-top:-194.4pt;width:778.2pt;height:226.8pt;z-index:2516613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" adj="2700,8640" fillcolor="#ffc000" stroked="f" strokeweight="1pt">
              <v:stroke joinstyle="miter"/>
              <w10:wrap anchorx="page"/>
            </v:shape>
          </w:pict>
        </mc:Fallback>
      </mc:AlternateContent>
    </w:r>
    <w:r>
      <w:rPr>
        <w:noProof/>
        <w:lang w:val="en-IN" w:eastAsia="en-IN" w:bidi="ar-SA"/>
      </w:rPr>
      <mc:AlternateContent>
        <mc:Choice Requires="wps">
          <w:drawing>
            <wp:anchor distT="0" distB="0" distL="114300" distR="114300" simplePos="0" relativeHeight="251663360" behindDoc="0" locked="0" layoutInCell="1" allowOverlap="1" wp14:anchorId="324032E7" wp14:editId="63ED97B7">
              <wp:simplePos x="0" y="0"/>
              <wp:positionH relativeFrom="column">
                <wp:posOffset>-1209675</wp:posOffset>
              </wp:positionH>
              <wp:positionV relativeFrom="paragraph">
                <wp:posOffset>-807720</wp:posOffset>
              </wp:positionV>
              <wp:extent cx="1060450" cy="914400"/>
              <wp:effectExtent l="0" t="76200" r="0" b="57150"/>
              <wp:wrapNone/>
              <wp:docPr id="6" name="Isosceles Triangle 6"/>
              <wp:cNvGraphicFramePr/>
              <a:graphic xmlns:a="http://schemas.openxmlformats.org/drawingml/2006/main">
                <a:graphicData uri="http://schemas.microsoft.com/office/word/2010/wordprocessingShape">
                  <wps:wsp>
                    <wps:cNvSpPr/>
                    <wps:spPr>
                      <a:xfrm rot="5400000">
                        <a:off x="0" y="0"/>
                        <a:ext cx="1060450" cy="91440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253AA7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 o:spid="_x0000_s1026" type="#_x0000_t5" style="position:absolute;margin-left:-95.25pt;margin-top:-63.6pt;width:83.5pt;height:1in;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" fillcolor="#002060" stroked="f" strokeweight="1pt"/>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2679"/>
    <w:multiLevelType w:val="multilevel"/>
    <w:tmpl w:val="43A6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600BF"/>
    <w:multiLevelType w:val="hybridMultilevel"/>
    <w:tmpl w:val="52FE39AE"/>
    <w:lvl w:ilvl="0" w:tplc="4D587B22">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723613"/>
    <w:multiLevelType w:val="multilevel"/>
    <w:tmpl w:val="177236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CD67650"/>
    <w:multiLevelType w:val="multilevel"/>
    <w:tmpl w:val="1CD676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1200929"/>
    <w:multiLevelType w:val="multilevel"/>
    <w:tmpl w:val="212009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20D1385"/>
    <w:multiLevelType w:val="multilevel"/>
    <w:tmpl w:val="F38C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E4471"/>
    <w:multiLevelType w:val="hybridMultilevel"/>
    <w:tmpl w:val="C66489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6E65D69"/>
    <w:multiLevelType w:val="multilevel"/>
    <w:tmpl w:val="C004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E4360"/>
    <w:multiLevelType w:val="multilevel"/>
    <w:tmpl w:val="3ABE4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39A1BC3"/>
    <w:multiLevelType w:val="hybridMultilevel"/>
    <w:tmpl w:val="8D94FCE4"/>
    <w:lvl w:ilvl="0" w:tplc="4D587B22">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C58144D"/>
    <w:multiLevelType w:val="multilevel"/>
    <w:tmpl w:val="0EC05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4036A"/>
    <w:multiLevelType w:val="multilevel"/>
    <w:tmpl w:val="4C9403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E4579B3"/>
    <w:multiLevelType w:val="multilevel"/>
    <w:tmpl w:val="4E4579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623560B5"/>
    <w:multiLevelType w:val="hybridMultilevel"/>
    <w:tmpl w:val="A4A6F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5292364"/>
    <w:multiLevelType w:val="multilevel"/>
    <w:tmpl w:val="DE52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C0A74"/>
    <w:multiLevelType w:val="hybridMultilevel"/>
    <w:tmpl w:val="44FCC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3138576">
    <w:abstractNumId w:val="4"/>
  </w:num>
  <w:num w:numId="2" w16cid:durableId="1178155255">
    <w:abstractNumId w:val="2"/>
  </w:num>
  <w:num w:numId="3" w16cid:durableId="577595282">
    <w:abstractNumId w:val="11"/>
  </w:num>
  <w:num w:numId="4" w16cid:durableId="1035231897">
    <w:abstractNumId w:val="3"/>
  </w:num>
  <w:num w:numId="5" w16cid:durableId="2136440004">
    <w:abstractNumId w:val="8"/>
  </w:num>
  <w:num w:numId="6" w16cid:durableId="1755777981">
    <w:abstractNumId w:val="12"/>
  </w:num>
  <w:num w:numId="7" w16cid:durableId="795371822">
    <w:abstractNumId w:val="7"/>
  </w:num>
  <w:num w:numId="8" w16cid:durableId="892085978">
    <w:abstractNumId w:val="10"/>
  </w:num>
  <w:num w:numId="9" w16cid:durableId="1704209052">
    <w:abstractNumId w:val="5"/>
  </w:num>
  <w:num w:numId="10" w16cid:durableId="2042438031">
    <w:abstractNumId w:val="14"/>
  </w:num>
  <w:num w:numId="11" w16cid:durableId="2077899849">
    <w:abstractNumId w:val="15"/>
  </w:num>
  <w:num w:numId="12" w16cid:durableId="152264195">
    <w:abstractNumId w:val="13"/>
  </w:num>
  <w:num w:numId="13" w16cid:durableId="898438546">
    <w:abstractNumId w:val="1"/>
  </w:num>
  <w:num w:numId="14" w16cid:durableId="603155501">
    <w:abstractNumId w:val="9"/>
  </w:num>
  <w:num w:numId="15" w16cid:durableId="1530531174">
    <w:abstractNumId w:val="6"/>
  </w:num>
  <w:num w:numId="16" w16cid:durableId="2139058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0AD"/>
    <w:rsid w:val="00004B1D"/>
    <w:rsid w:val="0002462B"/>
    <w:rsid w:val="00033F16"/>
    <w:rsid w:val="000520FD"/>
    <w:rsid w:val="00052A70"/>
    <w:rsid w:val="00062A96"/>
    <w:rsid w:val="000776C0"/>
    <w:rsid w:val="000814F7"/>
    <w:rsid w:val="000A3675"/>
    <w:rsid w:val="000B1310"/>
    <w:rsid w:val="000B4E59"/>
    <w:rsid w:val="000C6ECF"/>
    <w:rsid w:val="000D3E6D"/>
    <w:rsid w:val="000D73D6"/>
    <w:rsid w:val="000E5FE1"/>
    <w:rsid w:val="000F1DFC"/>
    <w:rsid w:val="000F3B59"/>
    <w:rsid w:val="000F45DB"/>
    <w:rsid w:val="00102515"/>
    <w:rsid w:val="00103244"/>
    <w:rsid w:val="00122259"/>
    <w:rsid w:val="00125129"/>
    <w:rsid w:val="00125AA1"/>
    <w:rsid w:val="00126F4E"/>
    <w:rsid w:val="00127678"/>
    <w:rsid w:val="001322E9"/>
    <w:rsid w:val="00137B51"/>
    <w:rsid w:val="00167E76"/>
    <w:rsid w:val="00176D5A"/>
    <w:rsid w:val="001771C1"/>
    <w:rsid w:val="0018026D"/>
    <w:rsid w:val="00181971"/>
    <w:rsid w:val="0018589A"/>
    <w:rsid w:val="00185FDB"/>
    <w:rsid w:val="001A0615"/>
    <w:rsid w:val="001A727C"/>
    <w:rsid w:val="001B1ABF"/>
    <w:rsid w:val="001B3455"/>
    <w:rsid w:val="001B7BAA"/>
    <w:rsid w:val="001D23A8"/>
    <w:rsid w:val="001D3127"/>
    <w:rsid w:val="001D4673"/>
    <w:rsid w:val="00227498"/>
    <w:rsid w:val="00234A2F"/>
    <w:rsid w:val="00234F3E"/>
    <w:rsid w:val="00237DAD"/>
    <w:rsid w:val="002466A8"/>
    <w:rsid w:val="002757FC"/>
    <w:rsid w:val="00277997"/>
    <w:rsid w:val="00282B2B"/>
    <w:rsid w:val="002A0005"/>
    <w:rsid w:val="002B44F7"/>
    <w:rsid w:val="002B7649"/>
    <w:rsid w:val="002C25EA"/>
    <w:rsid w:val="002C7434"/>
    <w:rsid w:val="002D3F76"/>
    <w:rsid w:val="002D4063"/>
    <w:rsid w:val="002D4152"/>
    <w:rsid w:val="002E5027"/>
    <w:rsid w:val="0030306D"/>
    <w:rsid w:val="00324099"/>
    <w:rsid w:val="003265EC"/>
    <w:rsid w:val="003621CA"/>
    <w:rsid w:val="00364963"/>
    <w:rsid w:val="0038188C"/>
    <w:rsid w:val="00384B63"/>
    <w:rsid w:val="00385FBF"/>
    <w:rsid w:val="00387D0B"/>
    <w:rsid w:val="003A04F6"/>
    <w:rsid w:val="003A61E3"/>
    <w:rsid w:val="003A7995"/>
    <w:rsid w:val="003B0293"/>
    <w:rsid w:val="003B28B4"/>
    <w:rsid w:val="003B53B9"/>
    <w:rsid w:val="003C1A04"/>
    <w:rsid w:val="003C53D3"/>
    <w:rsid w:val="003D5397"/>
    <w:rsid w:val="003E3366"/>
    <w:rsid w:val="003F1343"/>
    <w:rsid w:val="003F2765"/>
    <w:rsid w:val="003F3ECF"/>
    <w:rsid w:val="004102BF"/>
    <w:rsid w:val="004111EF"/>
    <w:rsid w:val="004156AD"/>
    <w:rsid w:val="0044290C"/>
    <w:rsid w:val="004538D9"/>
    <w:rsid w:val="004613D0"/>
    <w:rsid w:val="00475B3F"/>
    <w:rsid w:val="00484530"/>
    <w:rsid w:val="0049641C"/>
    <w:rsid w:val="00496C83"/>
    <w:rsid w:val="004A4C8C"/>
    <w:rsid w:val="004A7B5C"/>
    <w:rsid w:val="004B180F"/>
    <w:rsid w:val="004C45CF"/>
    <w:rsid w:val="004D59B0"/>
    <w:rsid w:val="004F6B21"/>
    <w:rsid w:val="0051420E"/>
    <w:rsid w:val="00530FA2"/>
    <w:rsid w:val="00533CA7"/>
    <w:rsid w:val="0053446F"/>
    <w:rsid w:val="00554CA6"/>
    <w:rsid w:val="00556093"/>
    <w:rsid w:val="00560B8A"/>
    <w:rsid w:val="00563565"/>
    <w:rsid w:val="00587ACF"/>
    <w:rsid w:val="00595F81"/>
    <w:rsid w:val="00596418"/>
    <w:rsid w:val="005968B0"/>
    <w:rsid w:val="005A425D"/>
    <w:rsid w:val="005B46A0"/>
    <w:rsid w:val="005B70F0"/>
    <w:rsid w:val="005C6963"/>
    <w:rsid w:val="005D04FF"/>
    <w:rsid w:val="005D70A4"/>
    <w:rsid w:val="005E633E"/>
    <w:rsid w:val="005F67AD"/>
    <w:rsid w:val="005F6B61"/>
    <w:rsid w:val="00611AB7"/>
    <w:rsid w:val="006146DF"/>
    <w:rsid w:val="00615BE0"/>
    <w:rsid w:val="006161C5"/>
    <w:rsid w:val="00620113"/>
    <w:rsid w:val="006241A1"/>
    <w:rsid w:val="006372C6"/>
    <w:rsid w:val="00660EB0"/>
    <w:rsid w:val="00670223"/>
    <w:rsid w:val="00672920"/>
    <w:rsid w:val="00674400"/>
    <w:rsid w:val="00683AFB"/>
    <w:rsid w:val="00684E9B"/>
    <w:rsid w:val="0068575B"/>
    <w:rsid w:val="00687D8F"/>
    <w:rsid w:val="006933B5"/>
    <w:rsid w:val="006A2693"/>
    <w:rsid w:val="006A3305"/>
    <w:rsid w:val="006A52C3"/>
    <w:rsid w:val="006B5FB2"/>
    <w:rsid w:val="006C4F70"/>
    <w:rsid w:val="006E5694"/>
    <w:rsid w:val="006F2028"/>
    <w:rsid w:val="006F6CCA"/>
    <w:rsid w:val="00702582"/>
    <w:rsid w:val="00703256"/>
    <w:rsid w:val="007205D7"/>
    <w:rsid w:val="007259F3"/>
    <w:rsid w:val="00725EBB"/>
    <w:rsid w:val="00727968"/>
    <w:rsid w:val="007316B0"/>
    <w:rsid w:val="00735735"/>
    <w:rsid w:val="0074444C"/>
    <w:rsid w:val="0075517E"/>
    <w:rsid w:val="0076106E"/>
    <w:rsid w:val="00766DD9"/>
    <w:rsid w:val="00780919"/>
    <w:rsid w:val="007814CA"/>
    <w:rsid w:val="00782306"/>
    <w:rsid w:val="0078666D"/>
    <w:rsid w:val="007955FA"/>
    <w:rsid w:val="007A55D8"/>
    <w:rsid w:val="007A6C43"/>
    <w:rsid w:val="007A766E"/>
    <w:rsid w:val="007B43B0"/>
    <w:rsid w:val="007B72F1"/>
    <w:rsid w:val="007C5751"/>
    <w:rsid w:val="007D6C9E"/>
    <w:rsid w:val="007F662F"/>
    <w:rsid w:val="00802C94"/>
    <w:rsid w:val="0082392A"/>
    <w:rsid w:val="00823F63"/>
    <w:rsid w:val="00845E31"/>
    <w:rsid w:val="00846691"/>
    <w:rsid w:val="0086631E"/>
    <w:rsid w:val="00870B45"/>
    <w:rsid w:val="00871D5B"/>
    <w:rsid w:val="0088522D"/>
    <w:rsid w:val="00886A70"/>
    <w:rsid w:val="008879CB"/>
    <w:rsid w:val="008A4A00"/>
    <w:rsid w:val="008A5F53"/>
    <w:rsid w:val="008D4A06"/>
    <w:rsid w:val="008E3235"/>
    <w:rsid w:val="008F54E8"/>
    <w:rsid w:val="00910AC1"/>
    <w:rsid w:val="009268CA"/>
    <w:rsid w:val="00937C8C"/>
    <w:rsid w:val="00950B92"/>
    <w:rsid w:val="00970DE8"/>
    <w:rsid w:val="009710D4"/>
    <w:rsid w:val="00975A06"/>
    <w:rsid w:val="00976342"/>
    <w:rsid w:val="00977586"/>
    <w:rsid w:val="00986D2D"/>
    <w:rsid w:val="0099147D"/>
    <w:rsid w:val="00993BD2"/>
    <w:rsid w:val="009A32E3"/>
    <w:rsid w:val="009A4F3B"/>
    <w:rsid w:val="009B0479"/>
    <w:rsid w:val="009B0DDC"/>
    <w:rsid w:val="009B6938"/>
    <w:rsid w:val="009C3AED"/>
    <w:rsid w:val="009D24BD"/>
    <w:rsid w:val="009D265B"/>
    <w:rsid w:val="009D5002"/>
    <w:rsid w:val="009E4BEA"/>
    <w:rsid w:val="00A00B95"/>
    <w:rsid w:val="00A024E1"/>
    <w:rsid w:val="00A04401"/>
    <w:rsid w:val="00A05170"/>
    <w:rsid w:val="00A240EB"/>
    <w:rsid w:val="00A3626E"/>
    <w:rsid w:val="00A37356"/>
    <w:rsid w:val="00A651CD"/>
    <w:rsid w:val="00A764DB"/>
    <w:rsid w:val="00A947E1"/>
    <w:rsid w:val="00AA60DB"/>
    <w:rsid w:val="00AB39E8"/>
    <w:rsid w:val="00AB52B4"/>
    <w:rsid w:val="00AD1019"/>
    <w:rsid w:val="00AE6CB6"/>
    <w:rsid w:val="00AF1556"/>
    <w:rsid w:val="00AF5307"/>
    <w:rsid w:val="00B07EAF"/>
    <w:rsid w:val="00B1690D"/>
    <w:rsid w:val="00B24976"/>
    <w:rsid w:val="00B30A41"/>
    <w:rsid w:val="00B314DF"/>
    <w:rsid w:val="00B31FAB"/>
    <w:rsid w:val="00B329F6"/>
    <w:rsid w:val="00B33DEB"/>
    <w:rsid w:val="00B35F78"/>
    <w:rsid w:val="00B51463"/>
    <w:rsid w:val="00B75261"/>
    <w:rsid w:val="00B85C92"/>
    <w:rsid w:val="00B905B7"/>
    <w:rsid w:val="00B91F7F"/>
    <w:rsid w:val="00B92483"/>
    <w:rsid w:val="00BA3E2C"/>
    <w:rsid w:val="00BA7224"/>
    <w:rsid w:val="00BC3D93"/>
    <w:rsid w:val="00BC68D5"/>
    <w:rsid w:val="00BD0BD6"/>
    <w:rsid w:val="00BD485B"/>
    <w:rsid w:val="00BE4063"/>
    <w:rsid w:val="00C05620"/>
    <w:rsid w:val="00C11726"/>
    <w:rsid w:val="00C126DA"/>
    <w:rsid w:val="00C135CA"/>
    <w:rsid w:val="00C1783A"/>
    <w:rsid w:val="00C179E9"/>
    <w:rsid w:val="00C22082"/>
    <w:rsid w:val="00C24005"/>
    <w:rsid w:val="00C2462B"/>
    <w:rsid w:val="00C2744A"/>
    <w:rsid w:val="00C27643"/>
    <w:rsid w:val="00C33FD0"/>
    <w:rsid w:val="00C37853"/>
    <w:rsid w:val="00C454AB"/>
    <w:rsid w:val="00C54F83"/>
    <w:rsid w:val="00C56187"/>
    <w:rsid w:val="00C64A18"/>
    <w:rsid w:val="00C64B23"/>
    <w:rsid w:val="00C710AD"/>
    <w:rsid w:val="00C71885"/>
    <w:rsid w:val="00C71A64"/>
    <w:rsid w:val="00C84068"/>
    <w:rsid w:val="00C921E1"/>
    <w:rsid w:val="00C93B66"/>
    <w:rsid w:val="00C9532B"/>
    <w:rsid w:val="00C95E3A"/>
    <w:rsid w:val="00CB18D7"/>
    <w:rsid w:val="00CB51B7"/>
    <w:rsid w:val="00CC576F"/>
    <w:rsid w:val="00CD525C"/>
    <w:rsid w:val="00CD5F88"/>
    <w:rsid w:val="00CE5FCB"/>
    <w:rsid w:val="00CF6EA3"/>
    <w:rsid w:val="00D121B3"/>
    <w:rsid w:val="00D13F76"/>
    <w:rsid w:val="00D15C80"/>
    <w:rsid w:val="00D2025E"/>
    <w:rsid w:val="00D27813"/>
    <w:rsid w:val="00D46F8A"/>
    <w:rsid w:val="00D54410"/>
    <w:rsid w:val="00D653D9"/>
    <w:rsid w:val="00D66035"/>
    <w:rsid w:val="00D66535"/>
    <w:rsid w:val="00D70B22"/>
    <w:rsid w:val="00D751A6"/>
    <w:rsid w:val="00D81B1F"/>
    <w:rsid w:val="00DA3402"/>
    <w:rsid w:val="00DA57DB"/>
    <w:rsid w:val="00DA6482"/>
    <w:rsid w:val="00DE0AA4"/>
    <w:rsid w:val="00DE0E59"/>
    <w:rsid w:val="00DE2BD9"/>
    <w:rsid w:val="00E2178F"/>
    <w:rsid w:val="00E30994"/>
    <w:rsid w:val="00E43138"/>
    <w:rsid w:val="00E46055"/>
    <w:rsid w:val="00E51EC5"/>
    <w:rsid w:val="00E524B9"/>
    <w:rsid w:val="00E6429B"/>
    <w:rsid w:val="00E64856"/>
    <w:rsid w:val="00E74965"/>
    <w:rsid w:val="00E7624E"/>
    <w:rsid w:val="00E77310"/>
    <w:rsid w:val="00E776D8"/>
    <w:rsid w:val="00E86D16"/>
    <w:rsid w:val="00E9608A"/>
    <w:rsid w:val="00EB2D5F"/>
    <w:rsid w:val="00EB3B1C"/>
    <w:rsid w:val="00ED6BA7"/>
    <w:rsid w:val="00EF609D"/>
    <w:rsid w:val="00F05D59"/>
    <w:rsid w:val="00F0790B"/>
    <w:rsid w:val="00F12865"/>
    <w:rsid w:val="00F148B8"/>
    <w:rsid w:val="00F1636B"/>
    <w:rsid w:val="00F17F07"/>
    <w:rsid w:val="00F2117B"/>
    <w:rsid w:val="00F22125"/>
    <w:rsid w:val="00F41BC7"/>
    <w:rsid w:val="00F464CD"/>
    <w:rsid w:val="00F554F3"/>
    <w:rsid w:val="00F72996"/>
    <w:rsid w:val="00F91610"/>
    <w:rsid w:val="00FA71DB"/>
    <w:rsid w:val="00FB2766"/>
    <w:rsid w:val="00FB3B91"/>
    <w:rsid w:val="00FC673F"/>
    <w:rsid w:val="00FD4EB4"/>
    <w:rsid w:val="00FD7575"/>
    <w:rsid w:val="00FE0A6F"/>
    <w:rsid w:val="00FE2E0E"/>
    <w:rsid w:val="06D85AD0"/>
    <w:rsid w:val="3CE8AD4D"/>
    <w:rsid w:val="40F75332"/>
    <w:rsid w:val="443A1EFE"/>
    <w:rsid w:val="4AE10568"/>
    <w:rsid w:val="4B8E3F04"/>
    <w:rsid w:val="54041440"/>
    <w:rsid w:val="6249724F"/>
    <w:rsid w:val="63A52ABF"/>
    <w:rsid w:val="65A4238E"/>
    <w:rsid w:val="6D9119BA"/>
    <w:rsid w:val="70A3409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18C3A"/>
  <w15:docId w15:val="{ABBFF35B-E71F-457D-A559-4D0A5F970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lang w:val="en-US" w:eastAsia="en-US" w:bidi="hi-IN"/>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E6429B"/>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Constantia" w:eastAsia="Constantia" w:hAnsi="Constantia" w:cs="Constantia"/>
      <w:sz w:val="21"/>
      <w:szCs w:val="21"/>
      <w:lang w:bidi="ar-SA"/>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autoSpaceDE w:val="0"/>
      <w:autoSpaceDN w:val="0"/>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rPr>
      <w:lang w:bidi="mr-IN"/>
    </w:rPr>
  </w:style>
  <w:style w:type="table" w:customStyle="1" w:styleId="GridTable2-Accent41">
    <w:name w:val="Grid Table 2 - Accent 41"/>
    <w:basedOn w:val="TableNormal"/>
    <w:uiPriority w:val="47"/>
    <w:qFormat/>
    <w:tblPr>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IntenseEmphasis1">
    <w:name w:val="Intense Emphasis1"/>
    <w:basedOn w:val="DefaultParagraphFont"/>
    <w:uiPriority w:val="21"/>
    <w:qFormat/>
    <w:rPr>
      <w:i/>
      <w:iCs/>
      <w:color w:val="4472C4" w:themeColor="accent1"/>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3"/>
    </w:rPr>
  </w:style>
  <w:style w:type="character" w:customStyle="1" w:styleId="BodyTextChar">
    <w:name w:val="Body Text Char"/>
    <w:basedOn w:val="DefaultParagraphFont"/>
    <w:link w:val="BodyText"/>
    <w:uiPriority w:val="1"/>
    <w:qFormat/>
    <w:rPr>
      <w:rFonts w:ascii="Constantia" w:eastAsia="Constantia" w:hAnsi="Constantia" w:cs="Constantia"/>
      <w:sz w:val="21"/>
      <w:szCs w:val="21"/>
      <w:lang w:bidi="ar-SA"/>
    </w:rPr>
  </w:style>
  <w:style w:type="paragraph" w:customStyle="1" w:styleId="fw6">
    <w:name w:val="fw6"/>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6429B"/>
    <w:rPr>
      <w:rFonts w:asciiTheme="majorHAnsi" w:eastAsiaTheme="majorEastAsia" w:hAnsiTheme="majorHAnsi" w:cstheme="majorBidi"/>
      <w:color w:val="1F3763" w:themeColor="accent1" w:themeShade="7F"/>
      <w:sz w:val="24"/>
      <w:szCs w:val="21"/>
      <w:lang w:val="en-US"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F922B5C7-C701-4E0A-87D2-018798709C6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1549</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Bandhan Tourism</dc:creator>
  <cp:keywords/>
  <dc:description/>
  <cp:lastModifiedBy>hp</cp:lastModifiedBy>
  <cp:revision>6</cp:revision>
  <cp:lastPrinted>2026-07-17T07:57:00Z</cp:lastPrinted>
  <dcterms:created xsi:type="dcterms:W3CDTF">2026-08-08T11:32:00Z</dcterms:created>
  <dcterms:modified xsi:type="dcterms:W3CDTF">2026-08-10T09:04:00Z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eyJoZGlkIjoiNWU3ZjkwN2JjOGNmYWVjOWJjYjM4ZWMxMzYwNDA5ODcifQ==</vt:lpwstr>
  </property>
  <property fmtid="{D5CDD505-2E9C-101B-9397-08002B2CF9AE}" pid="3" name="KSOProductBuildVer">
    <vt:lpwstr>1033-12.1.0.26880</vt:lpwstr>
  </property>
  <property fmtid="{D5CDD505-2E9C-101B-9397-08002B2CF9AE}" pid="4" name="ICV">
    <vt:lpwstr>E7F81DBB6D7A4791A5473A16BF65F10E_13</vt:lpwstr>
  </property>
</Properties>
</file>