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626799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26799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626799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626799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26799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184514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26799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184514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184514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26799" w:rsidRPr="00CF54FE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626799" w:rsidRDefault="00626799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26799">
              <w:rPr>
                <w:rFonts w:ascii="Times New Roman" w:hAnsi="Times New Roman"/>
                <w:sz w:val="24"/>
                <w:szCs w:val="24"/>
                <w:lang w:val="kk-KZ"/>
              </w:rPr>
              <w:t>§ 4.9. Стильдер кестелерінің тілінде селекторлар түрлері</w:t>
            </w:r>
          </w:p>
        </w:tc>
      </w:tr>
      <w:tr w:rsidR="00626799" w:rsidRPr="00CF54FE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1A615F" w:rsidRDefault="00626799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1A61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10.4.2.2 web-беттерді жасауда CSS қолдану</w:t>
            </w:r>
          </w:p>
        </w:tc>
      </w:tr>
      <w:tr w:rsidR="00626799" w:rsidRPr="00601D2D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6799" w:rsidRPr="00626799" w:rsidRDefault="00626799" w:rsidP="00626799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62679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«Селектор» ұғымы мен түрлерін біледі</w:t>
            </w:r>
          </w:p>
          <w:p w:rsidR="00626799" w:rsidRPr="00626799" w:rsidRDefault="00626799" w:rsidP="00626799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62679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Селектор түрлерін салыстырады</w:t>
            </w:r>
          </w:p>
          <w:p w:rsidR="00626799" w:rsidRPr="002D0813" w:rsidRDefault="00626799" w:rsidP="00626799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62679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Селекторды қолданудың маңыздылығын түсіндіреді</w:t>
            </w:r>
          </w:p>
        </w:tc>
      </w:tr>
    </w:tbl>
    <w:p w:rsidR="00626799" w:rsidRPr="00FC2C25" w:rsidRDefault="00626799" w:rsidP="00626799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26799" w:rsidRPr="00FC2C25" w:rsidRDefault="00626799" w:rsidP="0062679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626799" w:rsidRPr="00FC2C25" w:rsidRDefault="00626799" w:rsidP="0062679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626799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26799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267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626799" w:rsidRPr="001A615F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26799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«Көпір» ойыны.</w:t>
            </w:r>
            <w:r w:rsidRPr="00626799">
              <w:rPr>
                <w:lang w:val="kk-KZ"/>
              </w:rPr>
              <w:t xml:space="preserve"> </w:t>
            </w:r>
            <w:r w:rsidRPr="00626799">
              <w:rPr>
                <w:rFonts w:ascii="Times New Roman" w:hAnsi="Times New Roman"/>
                <w:sz w:val="24"/>
                <w:szCs w:val="24"/>
                <w:lang w:val="kk-KZ"/>
              </w:rPr>
              <w:t>Еденде бормен көпір (түзу) сызылады. Екі топ, бір- біріне қарсы шыққан балалар көпірден құлап қалмай өтуі керек. Балалар бір-біріне көмектесіп, орындарын ауыстырып, бір-бірін өткізіп жіберулері керек.</w:t>
            </w: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626799">
              <w:rPr>
                <w:rFonts w:ascii="Times New Roman" w:hAnsi="Times New Roman"/>
                <w:sz w:val="24"/>
                <w:szCs w:val="24"/>
                <w:lang w:val="kk-KZ"/>
              </w:rPr>
              <w:t>Ойын картасы арқылы топтарға біріктіру</w:t>
            </w: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626799" w:rsidRPr="00150EA2" w:rsidRDefault="00626799" w:rsidP="006267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2679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«Ұшақ» әдісі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26799" w:rsidRDefault="00626799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267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26799">
              <w:rPr>
                <w:rFonts w:ascii="Times New Roman" w:hAnsi="Times New Roman"/>
                <w:sz w:val="24"/>
                <w:szCs w:val="24"/>
                <w:lang w:val="kk-KZ"/>
              </w:rPr>
              <w:t>Оқушылар қағазға өткен тақырып бойынша сұрақтар жазып, ұшақ жасап, келесі топқа ұшырады. Ол топ жауаптарын жазып ұшырады. Жауаптар топта талданады. Өзара бағалайды.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26799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ортасы</w:t>
            </w: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592DF1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706F87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626799" w:rsidRPr="001A615F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Web-беттерді безендірудің қандай жолдары бар?</w:t>
            </w: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Қалай әрлеуге болады?</w:t>
            </w: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626799" w:rsidRPr="007C0834" w:rsidRDefault="007C0834" w:rsidP="007C08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0834">
              <w:rPr>
                <w:rFonts w:ascii="Times New Roman" w:hAnsi="Times New Roman"/>
                <w:sz w:val="24"/>
                <w:szCs w:val="24"/>
                <w:lang w:val="kk-KZ"/>
              </w:rPr>
              <w:t>тізім тақырыбы #7CFC00 түсіне,ал тізімдердің өздері blue түсін, мәтін white түсіне ие болатындай етіп өзгертіңдер.</w:t>
            </w:r>
          </w:p>
          <w:p w:rsidR="007C0834" w:rsidRPr="007C0834" w:rsidRDefault="007C0834" w:rsidP="007C0834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135E882" wp14:editId="6C259D4A">
                  <wp:extent cx="1679787" cy="98425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163" cy="98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799" w:rsidRPr="00FE4EDF" w:rsidRDefault="00626799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сабақты түсініп, жұмыс дәптерге жазып отырады. 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626799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26799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соңы</w:t>
            </w: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626799" w:rsidRDefault="00626799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626799" w:rsidRDefault="00626799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706F87" w:rsidRDefault="00626799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626799" w:rsidRPr="00706F87" w:rsidRDefault="00626799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626799" w:rsidRPr="00924E54" w:rsidRDefault="00626799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26799" w:rsidRPr="00924E54" w:rsidRDefault="00626799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26799" w:rsidRPr="00924E54" w:rsidRDefault="00626799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26799" w:rsidRPr="00150EA2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Оқушылар тақырып туралы бұрыннан не білетінін, сабақта не білгенін және не білгісі келетінін кестеге жазады. HTML-де гиперсілтеме жасау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99" w:rsidRPr="00FC2C25" w:rsidRDefault="00626799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626799" w:rsidRPr="00FE4EDF" w:rsidRDefault="00CF54F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6" w:history="1">
              <w:r w:rsidR="00626799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626799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Default="0062679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26799" w:rsidRPr="00FC2C25" w:rsidRDefault="00626799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626799" w:rsidRPr="00FC2C25" w:rsidRDefault="00626799" w:rsidP="00626799">
      <w:pPr>
        <w:rPr>
          <w:rFonts w:ascii="Times New Roman" w:hAnsi="Times New Roman"/>
          <w:sz w:val="24"/>
          <w:szCs w:val="24"/>
          <w:lang w:val="kk-KZ"/>
        </w:rPr>
      </w:pPr>
    </w:p>
    <w:p w:rsidR="00626799" w:rsidRDefault="00626799" w:rsidP="00626799"/>
    <w:p w:rsidR="00626799" w:rsidRDefault="00626799" w:rsidP="00626799"/>
    <w:p w:rsidR="00626799" w:rsidRDefault="00626799" w:rsidP="00626799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42089"/>
    <w:multiLevelType w:val="hybridMultilevel"/>
    <w:tmpl w:val="D838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99"/>
    <w:rsid w:val="001F432B"/>
    <w:rsid w:val="00626799"/>
    <w:rsid w:val="007C0834"/>
    <w:rsid w:val="00C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F0ED"/>
  <w15:chartTrackingRefBased/>
  <w15:docId w15:val="{73E0C828-866C-461F-9635-A8179F61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79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26799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626799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62679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C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3</cp:revision>
  <dcterms:created xsi:type="dcterms:W3CDTF">2023-04-16T17:33:00Z</dcterms:created>
  <dcterms:modified xsi:type="dcterms:W3CDTF">2023-04-25T10:25:00Z</dcterms:modified>
</cp:coreProperties>
</file>