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8416"/>
        <w:tblW w:w="5000" w:type="pct"/>
        <w:tblLook w:val="04A0" w:firstRow="1" w:lastRow="0" w:firstColumn="1" w:lastColumn="0" w:noHBand="0" w:noVBand="1"/>
      </w:tblPr>
      <w:tblGrid>
        <w:gridCol w:w="9288"/>
      </w:tblGrid>
      <w:tr w:rsidR="00A66479" w:rsidTr="00B25F01">
        <w:tc>
          <w:tcPr>
            <w:tcW w:w="9288" w:type="dxa"/>
          </w:tcPr>
          <w:p w:rsidR="00A66479" w:rsidRPr="00A66479" w:rsidRDefault="00064042" w:rsidP="00B25F01">
            <w:pPr>
              <w:pStyle w:val="Titre"/>
              <w:jc w:val="center"/>
              <w:rPr>
                <w:color w:val="auto"/>
                <w:sz w:val="96"/>
                <w:szCs w:val="96"/>
              </w:rPr>
            </w:pPr>
            <w:sdt>
              <w:sdtPr>
                <w:rPr>
                  <w:color w:val="auto"/>
                  <w:sz w:val="96"/>
                  <w:szCs w:val="96"/>
                </w:rPr>
                <w:alias w:val="Titre"/>
                <w:id w:val="1274589637"/>
                <w:placeholder>
                  <w:docPart w:val="E625E0494AA940BBB24E6415D9337363"/>
                </w:placeholder>
                <w:dataBinding w:prefixMappings="xmlns:ns0='http://schemas.openxmlformats.org/package/2006/metadata/core-properties' xmlns:ns1='http://purl.org/dc/elements/1.1/'" w:xpath="/ns0:coreProperties[1]/ns1:title[1]" w:storeItemID="{6C3C8BC8-F283-45AE-878A-BAB7291924A1}"/>
                <w:text/>
              </w:sdtPr>
              <w:sdtEndPr/>
              <w:sdtContent>
                <w:r w:rsidR="00A66479" w:rsidRPr="00A66479">
                  <w:rPr>
                    <w:color w:val="auto"/>
                    <w:sz w:val="96"/>
                    <w:szCs w:val="96"/>
                  </w:rPr>
                  <w:t>Rapport fin du projet</w:t>
                </w:r>
              </w:sdtContent>
            </w:sdt>
          </w:p>
        </w:tc>
      </w:tr>
      <w:tr w:rsidR="00A66479" w:rsidTr="00B25F01">
        <w:tc>
          <w:tcPr>
            <w:tcW w:w="0" w:type="auto"/>
            <w:vAlign w:val="bottom"/>
          </w:tcPr>
          <w:p w:rsidR="00A66479" w:rsidRDefault="00A66479" w:rsidP="00B25F01">
            <w:pPr>
              <w:pStyle w:val="Sous-titre"/>
            </w:pPr>
          </w:p>
        </w:tc>
      </w:tr>
      <w:tr w:rsidR="00A66479" w:rsidTr="00B25F01">
        <w:trPr>
          <w:trHeight w:val="1152"/>
        </w:trPr>
        <w:tc>
          <w:tcPr>
            <w:tcW w:w="0" w:type="auto"/>
            <w:vAlign w:val="bottom"/>
          </w:tcPr>
          <w:p w:rsidR="00A66479" w:rsidRDefault="00A66479" w:rsidP="00B25F01">
            <w:pPr>
              <w:rPr>
                <w:color w:val="FFFFFF" w:themeColor="background1"/>
              </w:rPr>
            </w:pPr>
          </w:p>
        </w:tc>
      </w:tr>
      <w:tr w:rsidR="00A66479" w:rsidTr="00B25F01">
        <w:trPr>
          <w:trHeight w:val="432"/>
        </w:trPr>
        <w:tc>
          <w:tcPr>
            <w:tcW w:w="0" w:type="auto"/>
            <w:vAlign w:val="bottom"/>
          </w:tcPr>
          <w:p w:rsidR="00A66479" w:rsidRDefault="00064042" w:rsidP="00B25F01">
            <w:pPr>
              <w:rPr>
                <w:color w:val="1F497D" w:themeColor="text2"/>
              </w:rPr>
            </w:pPr>
            <w:r>
              <w:rPr>
                <w:noProof/>
                <w:lang w:eastAsia="fr-FR"/>
              </w:rPr>
              <w:pict>
                <v:shapetype id="_x0000_t202" coordsize="21600,21600" o:spt="202" path="m,l,21600r21600,l21600,xe">
                  <v:stroke joinstyle="miter"/>
                  <v:path gradientshapeok="t" o:connecttype="rect"/>
                </v:shapetype>
                <v:shape id="Zone de texte 10" o:spid="_x0000_s1026" type="#_x0000_t202" style="position:absolute;margin-left:254.2pt;margin-top:18.25pt;width:179.15pt;height:174.75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" filled="f" stroked="f" strokeweight=".5pt">
                  <v:textbox style="mso-next-textbox:#Zone de texte 10">
                    <w:txbxContent>
                      <w:p w:rsidR="00E253BB" w:rsidRPr="00B766D4" w:rsidRDefault="00E253BB" w:rsidP="00A66479">
                        <w:pPr>
                          <w:rPr>
                            <w:b/>
                            <w:sz w:val="32"/>
                            <w:szCs w:val="32"/>
                          </w:rPr>
                        </w:pPr>
                        <w:r>
                          <w:rPr>
                            <w:b/>
                            <w:sz w:val="32"/>
                            <w:szCs w:val="32"/>
                          </w:rPr>
                          <w:t>Réalisé</w:t>
                        </w:r>
                        <w:r w:rsidRPr="00B766D4">
                          <w:rPr>
                            <w:b/>
                            <w:sz w:val="32"/>
                            <w:szCs w:val="32"/>
                          </w:rPr>
                          <w:t xml:space="preserve"> par : </w:t>
                        </w:r>
                      </w:p>
                      <w:p w:rsidR="00E253BB" w:rsidRDefault="00E253BB" w:rsidP="00A66479">
                        <w:pPr>
                          <w:rPr>
                            <w:b/>
                            <w:sz w:val="32"/>
                            <w:szCs w:val="32"/>
                          </w:rPr>
                        </w:pPr>
                        <w:r>
                          <w:rPr>
                            <w:b/>
                            <w:sz w:val="32"/>
                            <w:szCs w:val="32"/>
                          </w:rPr>
                          <w:t xml:space="preserve">    Cédric Allemand</w:t>
                        </w:r>
                      </w:p>
                      <w:p w:rsidR="00E253BB" w:rsidRDefault="00E253BB" w:rsidP="00D71760">
                        <w:pPr>
                          <w:rPr>
                            <w:b/>
                            <w:sz w:val="32"/>
                            <w:szCs w:val="32"/>
                          </w:rPr>
                        </w:pPr>
                        <w:r>
                          <w:rPr>
                            <w:b/>
                            <w:sz w:val="32"/>
                            <w:szCs w:val="32"/>
                          </w:rPr>
                          <w:t xml:space="preserve">    Quentin Bonichot</w:t>
                        </w:r>
                      </w:p>
                      <w:p w:rsidR="00E253BB" w:rsidRDefault="00E253BB" w:rsidP="00A66479">
                        <w:pPr>
                          <w:rPr>
                            <w:b/>
                            <w:sz w:val="32"/>
                            <w:szCs w:val="32"/>
                          </w:rPr>
                        </w:pPr>
                        <w:r>
                          <w:rPr>
                            <w:b/>
                            <w:sz w:val="32"/>
                            <w:szCs w:val="32"/>
                          </w:rPr>
                          <w:t xml:space="preserve">    Omar Latreche</w:t>
                        </w:r>
                      </w:p>
                      <w:p w:rsidR="00E253BB" w:rsidRPr="00B766D4" w:rsidRDefault="00E253BB" w:rsidP="00A66479">
                        <w:pPr>
                          <w:rPr>
                            <w:b/>
                            <w:sz w:val="32"/>
                            <w:szCs w:val="32"/>
                          </w:rPr>
                        </w:pPr>
                        <w:r>
                          <w:rPr>
                            <w:b/>
                            <w:sz w:val="32"/>
                            <w:szCs w:val="32"/>
                          </w:rPr>
                          <w:t xml:space="preserve">    TahaMerrika </w:t>
                        </w:r>
                      </w:p>
                      <w:p w:rsidR="00E253BB" w:rsidRDefault="00E253BB"/>
                    </w:txbxContent>
                  </v:textbox>
                </v:shape>
              </w:pict>
            </w:r>
          </w:p>
        </w:tc>
      </w:tr>
    </w:tbl>
    <w:sdt>
      <w:sdtPr>
        <w:rPr>
          <w:sz w:val="72"/>
          <w:szCs w:val="72"/>
        </w:rPr>
        <w:id w:val="-1907137404"/>
        <w:docPartObj>
          <w:docPartGallery w:val="Cover Pages"/>
          <w:docPartUnique/>
        </w:docPartObj>
      </w:sdtPr>
      <w:sdtEndPr/>
      <w:sdtContent>
        <w:p w:rsidR="00A66479" w:rsidRDefault="00064042">
          <w:pPr>
            <w:rPr>
              <w:sz w:val="72"/>
              <w:szCs w:val="72"/>
            </w:rPr>
          </w:pPr>
          <w:r>
            <w:rPr>
              <w:noProof/>
              <w:lang w:eastAsia="fr-FR"/>
            </w:rPr>
            <w:pict>
              <v:shape id="Zone de texte 8" o:spid="_x0000_s1027" type="#_x0000_t202" style="position:absolute;margin-left:-26.6pt;margin-top:532.9pt;width:179.15pt;height:100.5pt;z-index:25166643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" filled="f" stroked="f" strokeweight=".5pt">
                <v:textbox style="mso-next-textbox:#Zone de texte 8">
                  <w:txbxContent>
                    <w:p w:rsidR="00E253BB" w:rsidRPr="00B766D4" w:rsidRDefault="00E253BB" w:rsidP="00A66479">
                      <w:pPr>
                        <w:rPr>
                          <w:b/>
                          <w:sz w:val="32"/>
                          <w:szCs w:val="32"/>
                        </w:rPr>
                      </w:pPr>
                      <w:r w:rsidRPr="00B766D4">
                        <w:rPr>
                          <w:b/>
                          <w:sz w:val="32"/>
                          <w:szCs w:val="32"/>
                        </w:rPr>
                        <w:t xml:space="preserve">Encadré par : </w:t>
                      </w:r>
                    </w:p>
                    <w:p w:rsidR="00E253BB" w:rsidRDefault="00E253BB" w:rsidP="00A66479">
                      <w:pPr>
                        <w:rPr>
                          <w:b/>
                          <w:sz w:val="32"/>
                          <w:szCs w:val="32"/>
                        </w:rPr>
                      </w:pPr>
                      <w:r>
                        <w:rPr>
                          <w:b/>
                          <w:sz w:val="32"/>
                          <w:szCs w:val="32"/>
                        </w:rPr>
                        <w:t xml:space="preserve">   M</w:t>
                      </w:r>
                      <w:r w:rsidRPr="00B766D4">
                        <w:rPr>
                          <w:b/>
                          <w:sz w:val="32"/>
                          <w:szCs w:val="32"/>
                        </w:rPr>
                        <w:t xml:space="preserve">. </w:t>
                      </w:r>
                      <w:r>
                        <w:rPr>
                          <w:b/>
                          <w:sz w:val="32"/>
                          <w:szCs w:val="32"/>
                        </w:rPr>
                        <w:t xml:space="preserve">SaidBoujedli </w:t>
                      </w:r>
                    </w:p>
                    <w:p w:rsidR="00E253BB" w:rsidRPr="00B766D4" w:rsidRDefault="00E253BB" w:rsidP="00A66479">
                      <w:pPr>
                        <w:rPr>
                          <w:b/>
                          <w:sz w:val="32"/>
                          <w:szCs w:val="32"/>
                        </w:rPr>
                      </w:pPr>
                      <w:r>
                        <w:rPr>
                          <w:b/>
                          <w:sz w:val="32"/>
                          <w:szCs w:val="32"/>
                        </w:rPr>
                        <w:t xml:space="preserve">   M.Jean-Alain Fougère </w:t>
                      </w:r>
                    </w:p>
                  </w:txbxContent>
                </v:textbox>
              </v:shape>
            </w:pict>
          </w:r>
          <w:r>
            <w:rPr>
              <w:noProof/>
              <w:lang w:eastAsia="fr-FR"/>
            </w:rPr>
            <w:pict>
              <v:shape id="Zone de texte 2" o:spid="_x0000_s1028" type="#_x0000_t202" style="position:absolute;margin-left:111.4pt;margin-top:.4pt;width:339.9pt;height:63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" filled="f" stroked="f" strokeweight=".5pt">
                <v:textbox style="mso-next-textbox:#Zone de texte 2">
                  <w:txbxContent>
                    <w:p w:rsidR="00E253BB" w:rsidRPr="00A66479" w:rsidRDefault="00E253BB" w:rsidP="00A66479">
                      <w:pPr>
                        <w:jc w:val="center"/>
                        <w:rPr>
                          <w:b/>
                          <w:sz w:val="32"/>
                          <w:szCs w:val="32"/>
                        </w:rPr>
                      </w:pPr>
                      <w:r w:rsidRPr="00A66479">
                        <w:rPr>
                          <w:b/>
                          <w:sz w:val="32"/>
                          <w:szCs w:val="32"/>
                        </w:rPr>
                        <w:t>Université de Technologie Belfort Montbéliard</w:t>
                      </w:r>
                    </w:p>
                    <w:p w:rsidR="00E253BB" w:rsidRPr="00A66479" w:rsidRDefault="00E253BB" w:rsidP="00A66479">
                      <w:pPr>
                        <w:jc w:val="center"/>
                        <w:rPr>
                          <w:b/>
                          <w:sz w:val="32"/>
                          <w:szCs w:val="32"/>
                        </w:rPr>
                      </w:pPr>
                      <w:r w:rsidRPr="00A66479">
                        <w:rPr>
                          <w:b/>
                          <w:sz w:val="32"/>
                          <w:szCs w:val="32"/>
                        </w:rPr>
                        <w:t>Année universitaire 2014 /2015</w:t>
                      </w:r>
                    </w:p>
                  </w:txbxContent>
                </v:textbox>
              </v:shape>
            </w:pict>
          </w:r>
          <w:r>
            <w:rPr>
              <w:noProof/>
              <w:lang w:eastAsia="fr-FR"/>
            </w:rPr>
            <w:pict>
              <v:shape id="Zone de texte 244" o:spid="_x0000_s1029" type="#_x0000_t202" style="position:absolute;margin-left:0;margin-top:0;width:255pt;height:602pt;z-index:-251654144;visibility:visible;mso-top-percent:50;mso-position-horizontal:left;mso-position-horizontal-relative:margin;mso-position-vertical-relative:margin;mso-top-percent: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" filled="f" stroked="f" strokeweight=".5pt">
                <v:textbox style="mso-next-textbox:#Zone de texte 244;mso-fit-shape-to-text:t" inset="0,0,0,0">
                  <w:txbxContent>
                    <w:p w:rsidR="00E253BB" w:rsidRDefault="00E253BB">
                      <w:pPr>
                        <w:rPr>
                          <w:noProof/>
                          <w:lang w:eastAsia="fr-FR"/>
                        </w:rPr>
                      </w:pPr>
                    </w:p>
                    <w:p w:rsidR="00E253BB" w:rsidRDefault="00E253BB">
                      <w:pPr>
                        <w:rPr>
                          <w:noProof/>
                          <w:lang w:eastAsia="fr-FR"/>
                        </w:rPr>
                      </w:pPr>
                    </w:p>
                    <w:p w:rsidR="00E253BB" w:rsidRDefault="00E253BB">
                      <w:r>
                        <w:rPr>
                          <w:noProof/>
                          <w:lang w:eastAsia="fr-FR"/>
                        </w:rPr>
                        <w:drawing>
                          <wp:inline distT="0" distB="0" distL="0" distR="0" wp14:anchorId="6D3A55D1" wp14:editId="71FB3539">
                            <wp:extent cx="3076575" cy="2838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odelisator - Gaz1.png"/>
                                    <pic:cNvPicPr/>
                                  </pic:nvPicPr>
                                  <pic:blipFill>
                                    <a:blip r:embed="rId8">
                                      <a:extLst>
                                        <a:ext uri="{28A0092B-C50C-407E-A947-70E740481C1C}">
                                          <a14:useLocalDpi xmlns:a14="http://schemas.microsoft.com/office/drawing/2010/main" val="0"/>
                                        </a:ext>
                                      </a:extLst>
                                    </a:blip>
                                    <a:stretch>
                                      <a:fillRect/>
                                    </a:stretch>
                                  </pic:blipFill>
                                  <pic:spPr>
                                    <a:xfrm>
                                      <a:off x="0" y="0"/>
                                      <a:ext cx="3076575" cy="2838450"/>
                                    </a:xfrm>
                                    <a:prstGeom prst="rect">
                                      <a:avLst/>
                                    </a:prstGeom>
                                  </pic:spPr>
                                </pic:pic>
                              </a:graphicData>
                            </a:graphic>
                          </wp:inline>
                        </w:drawing>
                      </w:r>
                    </w:p>
                  </w:txbxContent>
                </v:textbox>
                <w10:wrap anchorx="margin" anchory="margin"/>
              </v:shape>
            </w:pict>
          </w:r>
          <w:r w:rsidR="00A66479">
            <w:rPr>
              <w:noProof/>
              <w:lang w:eastAsia="fr-FR"/>
            </w:rPr>
            <w:drawing>
              <wp:inline distT="0" distB="0" distL="0" distR="0" wp14:anchorId="2811F6B8" wp14:editId="5432C4C3">
                <wp:extent cx="935666" cy="66922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b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066" cy="670222"/>
                        </a:xfrm>
                        <a:prstGeom prst="rect">
                          <a:avLst/>
                        </a:prstGeom>
                      </pic:spPr>
                    </pic:pic>
                  </a:graphicData>
                </a:graphic>
              </wp:inline>
            </w:drawing>
          </w:r>
          <w:r>
            <w:rPr>
              <w:noProof/>
              <w:lang w:eastAsia="fr-FR"/>
            </w:rPr>
            <w:pict>
              <v:rect id="Rectangle 245" o:spid="_x0000_s1032" style="position:absolute;margin-left:0;margin-top:0;width:612pt;height:11in;z-index:-251657216;visibility:visible;mso-width-percent:1000;mso-height-percent:1000;mso-position-horizontal:center;mso-position-horizontal-relative:page;mso-position-vertical:center;mso-position-vertical-relative:page;mso-width-percent:100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" fillcolor="#fbeac7" stroked="f" strokeweight="2pt">
                <v:fill color2="#fee7f2" rotate="t" colors="0 #fbeac7;11796f #fee7f2;23593f #fac77d;39977f #fba97d;53740f #fbd49c;1 #fee7f2" focus="100%" type="gradient">
                  <o:fill v:ext="view" type="gradientUnscaled"/>
                </v:fill>
                <w10:wrap anchorx="page" anchory="page"/>
              </v:rect>
            </w:pict>
          </w:r>
          <w:r>
            <w:rPr>
              <w:noProof/>
              <w:lang w:eastAsia="fr-FR"/>
            </w:rPr>
            <w:pict>
              <v:rect id="Rectangle 6" o:spid="_x0000_s1031" style="position:absolute;margin-left:0;margin-top:0;width:8.3pt;height:66.2pt;z-index:251660288;visibility:visible;mso-width-percent:115;mso-left-percent:150;mso-top-percent:70;mso-position-horizontal-relative:right-margin-area;mso-position-vertical-relative:page;mso-width-percent:115;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w:r>
          <w:r>
            <w:rPr>
              <w:noProof/>
              <w:lang w:eastAsia="fr-FR"/>
            </w:rPr>
            <w:pict>
              <v:rect id="Rectangle 7" o:spid="_x0000_s1030" style="position:absolute;margin-left:0;margin-top:0;width:57.6pt;height:66.2pt;z-index:251661312;visibility:visible;mso-width-percent:800;mso-left-percent:310;mso-top-percent:70;mso-position-horizontal-relative:right-margin-area;mso-position-vertical-relative:page;mso-width-percent:80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w:r>
          <w:r w:rsidR="00A66479">
            <w:rPr>
              <w:sz w:val="72"/>
              <w:szCs w:val="72"/>
            </w:rPr>
            <w:br w:type="page"/>
          </w:r>
        </w:p>
      </w:sdtContent>
    </w:sdt>
    <w:p w:rsidR="00103CEE" w:rsidRDefault="00103CEE" w:rsidP="0074356B">
      <w:pPr>
        <w:rPr>
          <w:sz w:val="72"/>
          <w:szCs w:val="72"/>
        </w:rPr>
      </w:pPr>
    </w:p>
    <w:sdt>
      <w:sdtPr>
        <w:rPr>
          <w:rFonts w:asciiTheme="minorHAnsi" w:eastAsiaTheme="minorHAnsi" w:hAnsiTheme="minorHAnsi" w:cstheme="minorBidi"/>
          <w:b w:val="0"/>
          <w:bCs w:val="0"/>
          <w:color w:val="auto"/>
          <w:sz w:val="22"/>
          <w:szCs w:val="22"/>
          <w:lang w:eastAsia="en-US"/>
        </w:rPr>
        <w:id w:val="-355664373"/>
        <w:docPartObj>
          <w:docPartGallery w:val="Table of Contents"/>
          <w:docPartUnique/>
        </w:docPartObj>
      </w:sdtPr>
      <w:sdtEndPr/>
      <w:sdtContent>
        <w:p w:rsidR="0087665C" w:rsidRDefault="0087665C">
          <w:pPr>
            <w:pStyle w:val="En-ttedetabledesmatires"/>
          </w:pPr>
          <w:r>
            <w:t>Table des matières</w:t>
          </w:r>
        </w:p>
        <w:p w:rsidR="00A30AC7" w:rsidRDefault="00CB30B3">
          <w:pPr>
            <w:pStyle w:val="TM1"/>
            <w:tabs>
              <w:tab w:val="left" w:pos="440"/>
              <w:tab w:val="right" w:leader="dot" w:pos="9062"/>
            </w:tabs>
            <w:rPr>
              <w:rFonts w:eastAsiaTheme="minorEastAsia"/>
              <w:noProof/>
              <w:lang w:eastAsia="fr-FR"/>
            </w:rPr>
          </w:pPr>
          <w:r>
            <w:fldChar w:fldCharType="begin"/>
          </w:r>
          <w:r w:rsidR="0087665C">
            <w:instrText xml:space="preserve"> TOC \o "1-3" \h \z \u </w:instrText>
          </w:r>
          <w:r>
            <w:fldChar w:fldCharType="separate"/>
          </w:r>
          <w:hyperlink w:anchor="_Toc423027736" w:history="1">
            <w:r w:rsidR="00A30AC7" w:rsidRPr="00412597">
              <w:rPr>
                <w:rStyle w:val="Lienhypertexte"/>
                <w:noProof/>
              </w:rPr>
              <w:t>I)</w:t>
            </w:r>
            <w:r w:rsidR="00A30AC7">
              <w:rPr>
                <w:rFonts w:eastAsiaTheme="minorEastAsia"/>
                <w:noProof/>
                <w:lang w:eastAsia="fr-FR"/>
              </w:rPr>
              <w:tab/>
            </w:r>
            <w:r w:rsidR="00A30AC7" w:rsidRPr="00412597">
              <w:rPr>
                <w:rStyle w:val="Lienhypertexte"/>
                <w:noProof/>
              </w:rPr>
              <w:t>Définition des objectifs</w:t>
            </w:r>
            <w:r w:rsidR="00A30AC7">
              <w:rPr>
                <w:noProof/>
                <w:webHidden/>
              </w:rPr>
              <w:tab/>
            </w:r>
            <w:r w:rsidR="00A30AC7">
              <w:rPr>
                <w:noProof/>
                <w:webHidden/>
              </w:rPr>
              <w:fldChar w:fldCharType="begin"/>
            </w:r>
            <w:r w:rsidR="00A30AC7">
              <w:rPr>
                <w:noProof/>
                <w:webHidden/>
              </w:rPr>
              <w:instrText xml:space="preserve"> PAGEREF _Toc423027736 \h </w:instrText>
            </w:r>
            <w:r w:rsidR="00A30AC7">
              <w:rPr>
                <w:noProof/>
                <w:webHidden/>
              </w:rPr>
            </w:r>
            <w:r w:rsidR="00A30AC7">
              <w:rPr>
                <w:noProof/>
                <w:webHidden/>
              </w:rPr>
              <w:fldChar w:fldCharType="separate"/>
            </w:r>
            <w:r w:rsidR="00A30AC7">
              <w:rPr>
                <w:noProof/>
                <w:webHidden/>
              </w:rPr>
              <w:t>2</w:t>
            </w:r>
            <w:r w:rsidR="00A30AC7">
              <w:rPr>
                <w:noProof/>
                <w:webHidden/>
              </w:rPr>
              <w:fldChar w:fldCharType="end"/>
            </w:r>
          </w:hyperlink>
        </w:p>
        <w:p w:rsidR="00A30AC7" w:rsidRDefault="00064042">
          <w:pPr>
            <w:pStyle w:val="TM2"/>
            <w:tabs>
              <w:tab w:val="left" w:pos="660"/>
              <w:tab w:val="right" w:leader="dot" w:pos="9062"/>
            </w:tabs>
            <w:rPr>
              <w:rFonts w:eastAsiaTheme="minorEastAsia"/>
              <w:noProof/>
              <w:lang w:eastAsia="fr-FR"/>
            </w:rPr>
          </w:pPr>
          <w:hyperlink w:anchor="_Toc423027737" w:history="1">
            <w:r w:rsidR="00A30AC7" w:rsidRPr="00412597">
              <w:rPr>
                <w:rStyle w:val="Lienhypertexte"/>
                <w:noProof/>
              </w:rPr>
              <w:t>1)</w:t>
            </w:r>
            <w:r w:rsidR="00A30AC7">
              <w:rPr>
                <w:rFonts w:eastAsiaTheme="minorEastAsia"/>
                <w:noProof/>
                <w:lang w:eastAsia="fr-FR"/>
              </w:rPr>
              <w:tab/>
            </w:r>
            <w:r w:rsidR="00A30AC7" w:rsidRPr="00412597">
              <w:rPr>
                <w:rStyle w:val="Lienhypertexte"/>
                <w:noProof/>
              </w:rPr>
              <w:t>Objectifs du projet</w:t>
            </w:r>
            <w:r w:rsidR="00A30AC7">
              <w:rPr>
                <w:noProof/>
                <w:webHidden/>
              </w:rPr>
              <w:tab/>
            </w:r>
            <w:r w:rsidR="00A30AC7">
              <w:rPr>
                <w:noProof/>
                <w:webHidden/>
              </w:rPr>
              <w:fldChar w:fldCharType="begin"/>
            </w:r>
            <w:r w:rsidR="00A30AC7">
              <w:rPr>
                <w:noProof/>
                <w:webHidden/>
              </w:rPr>
              <w:instrText xml:space="preserve"> PAGEREF _Toc423027737 \h </w:instrText>
            </w:r>
            <w:r w:rsidR="00A30AC7">
              <w:rPr>
                <w:noProof/>
                <w:webHidden/>
              </w:rPr>
            </w:r>
            <w:r w:rsidR="00A30AC7">
              <w:rPr>
                <w:noProof/>
                <w:webHidden/>
              </w:rPr>
              <w:fldChar w:fldCharType="separate"/>
            </w:r>
            <w:r w:rsidR="00A30AC7">
              <w:rPr>
                <w:noProof/>
                <w:webHidden/>
              </w:rPr>
              <w:t>2</w:t>
            </w:r>
            <w:r w:rsidR="00A30AC7">
              <w:rPr>
                <w:noProof/>
                <w:webHidden/>
              </w:rPr>
              <w:fldChar w:fldCharType="end"/>
            </w:r>
          </w:hyperlink>
        </w:p>
        <w:p w:rsidR="00A30AC7" w:rsidRDefault="00064042">
          <w:pPr>
            <w:pStyle w:val="TM2"/>
            <w:tabs>
              <w:tab w:val="left" w:pos="660"/>
              <w:tab w:val="right" w:leader="dot" w:pos="9062"/>
            </w:tabs>
            <w:rPr>
              <w:rFonts w:eastAsiaTheme="minorEastAsia"/>
              <w:noProof/>
              <w:lang w:eastAsia="fr-FR"/>
            </w:rPr>
          </w:pPr>
          <w:hyperlink w:anchor="_Toc423027738" w:history="1">
            <w:r w:rsidR="00A30AC7" w:rsidRPr="00412597">
              <w:rPr>
                <w:rStyle w:val="Lienhypertexte"/>
                <w:noProof/>
              </w:rPr>
              <w:t>2)</w:t>
            </w:r>
            <w:r w:rsidR="00A30AC7">
              <w:rPr>
                <w:rFonts w:eastAsiaTheme="minorEastAsia"/>
                <w:noProof/>
                <w:lang w:eastAsia="fr-FR"/>
              </w:rPr>
              <w:tab/>
            </w:r>
            <w:r w:rsidR="00A30AC7" w:rsidRPr="00412597">
              <w:rPr>
                <w:rStyle w:val="Lienhypertexte"/>
                <w:noProof/>
              </w:rPr>
              <w:t>Analyse « MALIN » de l’objectif</w:t>
            </w:r>
            <w:r w:rsidR="00A30AC7">
              <w:rPr>
                <w:noProof/>
                <w:webHidden/>
              </w:rPr>
              <w:tab/>
            </w:r>
            <w:r w:rsidR="00A30AC7">
              <w:rPr>
                <w:noProof/>
                <w:webHidden/>
              </w:rPr>
              <w:fldChar w:fldCharType="begin"/>
            </w:r>
            <w:r w:rsidR="00A30AC7">
              <w:rPr>
                <w:noProof/>
                <w:webHidden/>
              </w:rPr>
              <w:instrText xml:space="preserve"> PAGEREF _Toc423027738 \h </w:instrText>
            </w:r>
            <w:r w:rsidR="00A30AC7">
              <w:rPr>
                <w:noProof/>
                <w:webHidden/>
              </w:rPr>
            </w:r>
            <w:r w:rsidR="00A30AC7">
              <w:rPr>
                <w:noProof/>
                <w:webHidden/>
              </w:rPr>
              <w:fldChar w:fldCharType="separate"/>
            </w:r>
            <w:r w:rsidR="00A30AC7">
              <w:rPr>
                <w:noProof/>
                <w:webHidden/>
              </w:rPr>
              <w:t>2</w:t>
            </w:r>
            <w:r w:rsidR="00A30AC7">
              <w:rPr>
                <w:noProof/>
                <w:webHidden/>
              </w:rPr>
              <w:fldChar w:fldCharType="end"/>
            </w:r>
          </w:hyperlink>
        </w:p>
        <w:p w:rsidR="00A30AC7" w:rsidRDefault="00064042">
          <w:pPr>
            <w:pStyle w:val="TM2"/>
            <w:tabs>
              <w:tab w:val="left" w:pos="660"/>
              <w:tab w:val="right" w:leader="dot" w:pos="9062"/>
            </w:tabs>
            <w:rPr>
              <w:rFonts w:eastAsiaTheme="minorEastAsia"/>
              <w:noProof/>
              <w:lang w:eastAsia="fr-FR"/>
            </w:rPr>
          </w:pPr>
          <w:hyperlink w:anchor="_Toc423027739" w:history="1">
            <w:r w:rsidR="00A30AC7" w:rsidRPr="00412597">
              <w:rPr>
                <w:rStyle w:val="Lienhypertexte"/>
                <w:noProof/>
              </w:rPr>
              <w:t>3)</w:t>
            </w:r>
            <w:r w:rsidR="00A30AC7">
              <w:rPr>
                <w:rFonts w:eastAsiaTheme="minorEastAsia"/>
                <w:noProof/>
                <w:lang w:eastAsia="fr-FR"/>
              </w:rPr>
              <w:tab/>
            </w:r>
            <w:r w:rsidR="00A30AC7" w:rsidRPr="00412597">
              <w:rPr>
                <w:rStyle w:val="Lienhypertexte"/>
                <w:noProof/>
              </w:rPr>
              <w:t>Liste des taches à faire :</w:t>
            </w:r>
            <w:r w:rsidR="00A30AC7">
              <w:rPr>
                <w:noProof/>
                <w:webHidden/>
              </w:rPr>
              <w:tab/>
            </w:r>
            <w:r w:rsidR="00A30AC7">
              <w:rPr>
                <w:noProof/>
                <w:webHidden/>
              </w:rPr>
              <w:fldChar w:fldCharType="begin"/>
            </w:r>
            <w:r w:rsidR="00A30AC7">
              <w:rPr>
                <w:noProof/>
                <w:webHidden/>
              </w:rPr>
              <w:instrText xml:space="preserve"> PAGEREF _Toc423027739 \h </w:instrText>
            </w:r>
            <w:r w:rsidR="00A30AC7">
              <w:rPr>
                <w:noProof/>
                <w:webHidden/>
              </w:rPr>
            </w:r>
            <w:r w:rsidR="00A30AC7">
              <w:rPr>
                <w:noProof/>
                <w:webHidden/>
              </w:rPr>
              <w:fldChar w:fldCharType="separate"/>
            </w:r>
            <w:r w:rsidR="00A30AC7">
              <w:rPr>
                <w:noProof/>
                <w:webHidden/>
              </w:rPr>
              <w:t>3</w:t>
            </w:r>
            <w:r w:rsidR="00A30AC7">
              <w:rPr>
                <w:noProof/>
                <w:webHidden/>
              </w:rPr>
              <w:fldChar w:fldCharType="end"/>
            </w:r>
          </w:hyperlink>
        </w:p>
        <w:p w:rsidR="00A30AC7" w:rsidRDefault="00064042">
          <w:pPr>
            <w:pStyle w:val="TM2"/>
            <w:tabs>
              <w:tab w:val="left" w:pos="660"/>
              <w:tab w:val="right" w:leader="dot" w:pos="9062"/>
            </w:tabs>
            <w:rPr>
              <w:rFonts w:eastAsiaTheme="minorEastAsia"/>
              <w:noProof/>
              <w:lang w:eastAsia="fr-FR"/>
            </w:rPr>
          </w:pPr>
          <w:hyperlink w:anchor="_Toc423027740" w:history="1">
            <w:r w:rsidR="00A30AC7" w:rsidRPr="00412597">
              <w:rPr>
                <w:rStyle w:val="Lienhypertexte"/>
                <w:noProof/>
              </w:rPr>
              <w:t>4)</w:t>
            </w:r>
            <w:r w:rsidR="00A30AC7">
              <w:rPr>
                <w:rFonts w:eastAsiaTheme="minorEastAsia"/>
                <w:noProof/>
                <w:lang w:eastAsia="fr-FR"/>
              </w:rPr>
              <w:tab/>
            </w:r>
            <w:r w:rsidR="00A30AC7" w:rsidRPr="00412597">
              <w:rPr>
                <w:rStyle w:val="Lienhypertexte"/>
                <w:noProof/>
              </w:rPr>
              <w:t>Justification et Méthode : Phase Définition du projet</w:t>
            </w:r>
            <w:r w:rsidR="00A30AC7">
              <w:rPr>
                <w:noProof/>
                <w:webHidden/>
              </w:rPr>
              <w:tab/>
            </w:r>
            <w:r w:rsidR="00A30AC7">
              <w:rPr>
                <w:noProof/>
                <w:webHidden/>
              </w:rPr>
              <w:fldChar w:fldCharType="begin"/>
            </w:r>
            <w:r w:rsidR="00A30AC7">
              <w:rPr>
                <w:noProof/>
                <w:webHidden/>
              </w:rPr>
              <w:instrText xml:space="preserve"> PAGEREF _Toc423027740 \h </w:instrText>
            </w:r>
            <w:r w:rsidR="00A30AC7">
              <w:rPr>
                <w:noProof/>
                <w:webHidden/>
              </w:rPr>
            </w:r>
            <w:r w:rsidR="00A30AC7">
              <w:rPr>
                <w:noProof/>
                <w:webHidden/>
              </w:rPr>
              <w:fldChar w:fldCharType="separate"/>
            </w:r>
            <w:r w:rsidR="00A30AC7">
              <w:rPr>
                <w:noProof/>
                <w:webHidden/>
              </w:rPr>
              <w:t>5</w:t>
            </w:r>
            <w:r w:rsidR="00A30AC7">
              <w:rPr>
                <w:noProof/>
                <w:webHidden/>
              </w:rPr>
              <w:fldChar w:fldCharType="end"/>
            </w:r>
          </w:hyperlink>
        </w:p>
        <w:p w:rsidR="00A30AC7" w:rsidRDefault="00064042">
          <w:pPr>
            <w:pStyle w:val="TM1"/>
            <w:tabs>
              <w:tab w:val="left" w:pos="440"/>
              <w:tab w:val="right" w:leader="dot" w:pos="9062"/>
            </w:tabs>
            <w:rPr>
              <w:rFonts w:eastAsiaTheme="minorEastAsia"/>
              <w:noProof/>
              <w:lang w:eastAsia="fr-FR"/>
            </w:rPr>
          </w:pPr>
          <w:hyperlink w:anchor="_Toc423027741" w:history="1">
            <w:r w:rsidR="00A30AC7" w:rsidRPr="00412597">
              <w:rPr>
                <w:rStyle w:val="Lienhypertexte"/>
                <w:noProof/>
              </w:rPr>
              <w:t>II)</w:t>
            </w:r>
            <w:r w:rsidR="00A30AC7">
              <w:rPr>
                <w:rFonts w:eastAsiaTheme="minorEastAsia"/>
                <w:noProof/>
                <w:lang w:eastAsia="fr-FR"/>
              </w:rPr>
              <w:tab/>
            </w:r>
            <w:r w:rsidR="00A30AC7" w:rsidRPr="00412597">
              <w:rPr>
                <w:rStyle w:val="Lienhypertexte"/>
                <w:rFonts w:eastAsia="Times New Roman"/>
                <w:noProof/>
                <w:lang w:eastAsia="fr-FR"/>
              </w:rPr>
              <w:t>Analyse des besoins et faisabilité</w:t>
            </w:r>
            <w:r w:rsidR="00A30AC7">
              <w:rPr>
                <w:noProof/>
                <w:webHidden/>
              </w:rPr>
              <w:tab/>
            </w:r>
            <w:r w:rsidR="00A30AC7">
              <w:rPr>
                <w:noProof/>
                <w:webHidden/>
              </w:rPr>
              <w:fldChar w:fldCharType="begin"/>
            </w:r>
            <w:r w:rsidR="00A30AC7">
              <w:rPr>
                <w:noProof/>
                <w:webHidden/>
              </w:rPr>
              <w:instrText xml:space="preserve"> PAGEREF _Toc423027741 \h </w:instrText>
            </w:r>
            <w:r w:rsidR="00A30AC7">
              <w:rPr>
                <w:noProof/>
                <w:webHidden/>
              </w:rPr>
            </w:r>
            <w:r w:rsidR="00A30AC7">
              <w:rPr>
                <w:noProof/>
                <w:webHidden/>
              </w:rPr>
              <w:fldChar w:fldCharType="separate"/>
            </w:r>
            <w:r w:rsidR="00A30AC7">
              <w:rPr>
                <w:noProof/>
                <w:webHidden/>
              </w:rPr>
              <w:t>6</w:t>
            </w:r>
            <w:r w:rsidR="00A30AC7">
              <w:rPr>
                <w:noProof/>
                <w:webHidden/>
              </w:rPr>
              <w:fldChar w:fldCharType="end"/>
            </w:r>
          </w:hyperlink>
        </w:p>
        <w:p w:rsidR="00A30AC7" w:rsidRDefault="00064042">
          <w:pPr>
            <w:pStyle w:val="TM2"/>
            <w:tabs>
              <w:tab w:val="left" w:pos="660"/>
              <w:tab w:val="right" w:leader="dot" w:pos="9062"/>
            </w:tabs>
            <w:rPr>
              <w:rFonts w:eastAsiaTheme="minorEastAsia"/>
              <w:noProof/>
              <w:lang w:eastAsia="fr-FR"/>
            </w:rPr>
          </w:pPr>
          <w:hyperlink w:anchor="_Toc423027742" w:history="1">
            <w:r w:rsidR="00A30AC7" w:rsidRPr="00412597">
              <w:rPr>
                <w:rStyle w:val="Lienhypertexte"/>
                <w:rFonts w:eastAsia="Times New Roman"/>
                <w:noProof/>
                <w:lang w:eastAsia="fr-FR"/>
              </w:rPr>
              <w:t>1)</w:t>
            </w:r>
            <w:r w:rsidR="00A30AC7">
              <w:rPr>
                <w:rFonts w:eastAsiaTheme="minorEastAsia"/>
                <w:noProof/>
                <w:lang w:eastAsia="fr-FR"/>
              </w:rPr>
              <w:tab/>
            </w:r>
            <w:r w:rsidR="00A30AC7" w:rsidRPr="00412597">
              <w:rPr>
                <w:rStyle w:val="Lienhypertexte"/>
                <w:rFonts w:eastAsia="Times New Roman"/>
                <w:noProof/>
                <w:lang w:eastAsia="fr-FR"/>
              </w:rPr>
              <w:t>CQQCOQP</w:t>
            </w:r>
            <w:r w:rsidR="00A30AC7">
              <w:rPr>
                <w:noProof/>
                <w:webHidden/>
              </w:rPr>
              <w:tab/>
            </w:r>
            <w:r w:rsidR="00A30AC7">
              <w:rPr>
                <w:noProof/>
                <w:webHidden/>
              </w:rPr>
              <w:fldChar w:fldCharType="begin"/>
            </w:r>
            <w:r w:rsidR="00A30AC7">
              <w:rPr>
                <w:noProof/>
                <w:webHidden/>
              </w:rPr>
              <w:instrText xml:space="preserve"> PAGEREF _Toc423027742 \h </w:instrText>
            </w:r>
            <w:r w:rsidR="00A30AC7">
              <w:rPr>
                <w:noProof/>
                <w:webHidden/>
              </w:rPr>
            </w:r>
            <w:r w:rsidR="00A30AC7">
              <w:rPr>
                <w:noProof/>
                <w:webHidden/>
              </w:rPr>
              <w:fldChar w:fldCharType="separate"/>
            </w:r>
            <w:r w:rsidR="00A30AC7">
              <w:rPr>
                <w:noProof/>
                <w:webHidden/>
              </w:rPr>
              <w:t>6</w:t>
            </w:r>
            <w:r w:rsidR="00A30AC7">
              <w:rPr>
                <w:noProof/>
                <w:webHidden/>
              </w:rPr>
              <w:fldChar w:fldCharType="end"/>
            </w:r>
          </w:hyperlink>
        </w:p>
        <w:p w:rsidR="00A30AC7" w:rsidRDefault="00064042">
          <w:pPr>
            <w:pStyle w:val="TM2"/>
            <w:tabs>
              <w:tab w:val="left" w:pos="660"/>
              <w:tab w:val="right" w:leader="dot" w:pos="9062"/>
            </w:tabs>
            <w:rPr>
              <w:rFonts w:eastAsiaTheme="minorEastAsia"/>
              <w:noProof/>
              <w:lang w:eastAsia="fr-FR"/>
            </w:rPr>
          </w:pPr>
          <w:hyperlink w:anchor="_Toc423027743" w:history="1">
            <w:r w:rsidR="00A30AC7" w:rsidRPr="00412597">
              <w:rPr>
                <w:rStyle w:val="Lienhypertexte"/>
                <w:rFonts w:eastAsia="Times New Roman"/>
                <w:noProof/>
                <w:lang w:eastAsia="fr-FR"/>
              </w:rPr>
              <w:t>2)</w:t>
            </w:r>
            <w:r w:rsidR="00A30AC7">
              <w:rPr>
                <w:rFonts w:eastAsiaTheme="minorEastAsia"/>
                <w:noProof/>
                <w:lang w:eastAsia="fr-FR"/>
              </w:rPr>
              <w:tab/>
            </w:r>
            <w:r w:rsidR="00A30AC7" w:rsidRPr="00412597">
              <w:rPr>
                <w:rStyle w:val="Lienhypertexte"/>
                <w:rFonts w:eastAsia="Times New Roman"/>
                <w:noProof/>
                <w:lang w:eastAsia="fr-FR"/>
              </w:rPr>
              <w:t>Liste des contraintes</w:t>
            </w:r>
            <w:r w:rsidR="00A30AC7">
              <w:rPr>
                <w:noProof/>
                <w:webHidden/>
              </w:rPr>
              <w:tab/>
            </w:r>
            <w:r w:rsidR="00A30AC7">
              <w:rPr>
                <w:noProof/>
                <w:webHidden/>
              </w:rPr>
              <w:fldChar w:fldCharType="begin"/>
            </w:r>
            <w:r w:rsidR="00A30AC7">
              <w:rPr>
                <w:noProof/>
                <w:webHidden/>
              </w:rPr>
              <w:instrText xml:space="preserve"> PAGEREF _Toc423027743 \h </w:instrText>
            </w:r>
            <w:r w:rsidR="00A30AC7">
              <w:rPr>
                <w:noProof/>
                <w:webHidden/>
              </w:rPr>
            </w:r>
            <w:r w:rsidR="00A30AC7">
              <w:rPr>
                <w:noProof/>
                <w:webHidden/>
              </w:rPr>
              <w:fldChar w:fldCharType="separate"/>
            </w:r>
            <w:r w:rsidR="00A30AC7">
              <w:rPr>
                <w:noProof/>
                <w:webHidden/>
              </w:rPr>
              <w:t>7</w:t>
            </w:r>
            <w:r w:rsidR="00A30AC7">
              <w:rPr>
                <w:noProof/>
                <w:webHidden/>
              </w:rPr>
              <w:fldChar w:fldCharType="end"/>
            </w:r>
          </w:hyperlink>
        </w:p>
        <w:p w:rsidR="00A30AC7" w:rsidRDefault="00064042">
          <w:pPr>
            <w:pStyle w:val="TM2"/>
            <w:tabs>
              <w:tab w:val="left" w:pos="660"/>
              <w:tab w:val="right" w:leader="dot" w:pos="9062"/>
            </w:tabs>
            <w:rPr>
              <w:rFonts w:eastAsiaTheme="minorEastAsia"/>
              <w:noProof/>
              <w:lang w:eastAsia="fr-FR"/>
            </w:rPr>
          </w:pPr>
          <w:hyperlink w:anchor="_Toc423027744" w:history="1">
            <w:r w:rsidR="00A30AC7" w:rsidRPr="00412597">
              <w:rPr>
                <w:rStyle w:val="Lienhypertexte"/>
                <w:rFonts w:eastAsia="Times New Roman"/>
                <w:noProof/>
                <w:lang w:eastAsia="fr-FR"/>
              </w:rPr>
              <w:t>3)</w:t>
            </w:r>
            <w:r w:rsidR="00A30AC7">
              <w:rPr>
                <w:rFonts w:eastAsiaTheme="minorEastAsia"/>
                <w:noProof/>
                <w:lang w:eastAsia="fr-FR"/>
              </w:rPr>
              <w:tab/>
            </w:r>
            <w:r w:rsidR="00A30AC7" w:rsidRPr="00412597">
              <w:rPr>
                <w:rStyle w:val="Lienhypertexte"/>
                <w:rFonts w:eastAsia="Times New Roman"/>
                <w:noProof/>
                <w:lang w:eastAsia="fr-FR"/>
              </w:rPr>
              <w:t>Liste des exigences</w:t>
            </w:r>
            <w:r w:rsidR="00A30AC7">
              <w:rPr>
                <w:noProof/>
                <w:webHidden/>
              </w:rPr>
              <w:tab/>
            </w:r>
            <w:r w:rsidR="00A30AC7">
              <w:rPr>
                <w:noProof/>
                <w:webHidden/>
              </w:rPr>
              <w:fldChar w:fldCharType="begin"/>
            </w:r>
            <w:r w:rsidR="00A30AC7">
              <w:rPr>
                <w:noProof/>
                <w:webHidden/>
              </w:rPr>
              <w:instrText xml:space="preserve"> PAGEREF _Toc423027744 \h </w:instrText>
            </w:r>
            <w:r w:rsidR="00A30AC7">
              <w:rPr>
                <w:noProof/>
                <w:webHidden/>
              </w:rPr>
            </w:r>
            <w:r w:rsidR="00A30AC7">
              <w:rPr>
                <w:noProof/>
                <w:webHidden/>
              </w:rPr>
              <w:fldChar w:fldCharType="separate"/>
            </w:r>
            <w:r w:rsidR="00A30AC7">
              <w:rPr>
                <w:noProof/>
                <w:webHidden/>
              </w:rPr>
              <w:t>8</w:t>
            </w:r>
            <w:r w:rsidR="00A30AC7">
              <w:rPr>
                <w:noProof/>
                <w:webHidden/>
              </w:rPr>
              <w:fldChar w:fldCharType="end"/>
            </w:r>
          </w:hyperlink>
        </w:p>
        <w:p w:rsidR="00A30AC7" w:rsidRDefault="00064042">
          <w:pPr>
            <w:pStyle w:val="TM2"/>
            <w:tabs>
              <w:tab w:val="left" w:pos="660"/>
              <w:tab w:val="right" w:leader="dot" w:pos="9062"/>
            </w:tabs>
            <w:rPr>
              <w:rFonts w:eastAsiaTheme="minorEastAsia"/>
              <w:noProof/>
              <w:lang w:eastAsia="fr-FR"/>
            </w:rPr>
          </w:pPr>
          <w:hyperlink w:anchor="_Toc423027745" w:history="1">
            <w:r w:rsidR="00A30AC7" w:rsidRPr="00412597">
              <w:rPr>
                <w:rStyle w:val="Lienhypertexte"/>
                <w:rFonts w:eastAsia="Times New Roman"/>
                <w:noProof/>
                <w:lang w:eastAsia="fr-FR"/>
              </w:rPr>
              <w:t>4)</w:t>
            </w:r>
            <w:r w:rsidR="00A30AC7">
              <w:rPr>
                <w:rFonts w:eastAsiaTheme="minorEastAsia"/>
                <w:noProof/>
                <w:lang w:eastAsia="fr-FR"/>
              </w:rPr>
              <w:tab/>
            </w:r>
            <w:r w:rsidR="00A30AC7" w:rsidRPr="00412597">
              <w:rPr>
                <w:rStyle w:val="Lienhypertexte"/>
                <w:rFonts w:eastAsia="Times New Roman"/>
                <w:noProof/>
                <w:lang w:eastAsia="fr-FR"/>
              </w:rPr>
              <w:t>Etat de l'art</w:t>
            </w:r>
            <w:r w:rsidR="00A30AC7">
              <w:rPr>
                <w:noProof/>
                <w:webHidden/>
              </w:rPr>
              <w:tab/>
            </w:r>
            <w:r w:rsidR="00A30AC7">
              <w:rPr>
                <w:noProof/>
                <w:webHidden/>
              </w:rPr>
              <w:fldChar w:fldCharType="begin"/>
            </w:r>
            <w:r w:rsidR="00A30AC7">
              <w:rPr>
                <w:noProof/>
                <w:webHidden/>
              </w:rPr>
              <w:instrText xml:space="preserve"> PAGEREF _Toc423027745 \h </w:instrText>
            </w:r>
            <w:r w:rsidR="00A30AC7">
              <w:rPr>
                <w:noProof/>
                <w:webHidden/>
              </w:rPr>
            </w:r>
            <w:r w:rsidR="00A30AC7">
              <w:rPr>
                <w:noProof/>
                <w:webHidden/>
              </w:rPr>
              <w:fldChar w:fldCharType="separate"/>
            </w:r>
            <w:r w:rsidR="00A30AC7">
              <w:rPr>
                <w:noProof/>
                <w:webHidden/>
              </w:rPr>
              <w:t>9</w:t>
            </w:r>
            <w:r w:rsidR="00A30AC7">
              <w:rPr>
                <w:noProof/>
                <w:webHidden/>
              </w:rPr>
              <w:fldChar w:fldCharType="end"/>
            </w:r>
          </w:hyperlink>
        </w:p>
        <w:p w:rsidR="00A30AC7" w:rsidRDefault="00064042">
          <w:pPr>
            <w:pStyle w:val="TM2"/>
            <w:tabs>
              <w:tab w:val="left" w:pos="660"/>
              <w:tab w:val="right" w:leader="dot" w:pos="9062"/>
            </w:tabs>
            <w:rPr>
              <w:rFonts w:eastAsiaTheme="minorEastAsia"/>
              <w:noProof/>
              <w:lang w:eastAsia="fr-FR"/>
            </w:rPr>
          </w:pPr>
          <w:hyperlink w:anchor="_Toc423027746" w:history="1">
            <w:r w:rsidR="00A30AC7" w:rsidRPr="00412597">
              <w:rPr>
                <w:rStyle w:val="Lienhypertexte"/>
                <w:noProof/>
              </w:rPr>
              <w:t>5)</w:t>
            </w:r>
            <w:r w:rsidR="00A30AC7">
              <w:rPr>
                <w:rFonts w:eastAsiaTheme="minorEastAsia"/>
                <w:noProof/>
                <w:lang w:eastAsia="fr-FR"/>
              </w:rPr>
              <w:tab/>
            </w:r>
            <w:r w:rsidR="00A30AC7" w:rsidRPr="00412597">
              <w:rPr>
                <w:rStyle w:val="Lienhypertexte"/>
                <w:rFonts w:eastAsia="Times New Roman"/>
                <w:noProof/>
                <w:lang w:eastAsia="fr-FR"/>
              </w:rPr>
              <w:t>Analyse Faisabilité</w:t>
            </w:r>
            <w:r w:rsidR="00A30AC7">
              <w:rPr>
                <w:noProof/>
                <w:webHidden/>
              </w:rPr>
              <w:tab/>
            </w:r>
            <w:r w:rsidR="00A30AC7">
              <w:rPr>
                <w:noProof/>
                <w:webHidden/>
              </w:rPr>
              <w:fldChar w:fldCharType="begin"/>
            </w:r>
            <w:r w:rsidR="00A30AC7">
              <w:rPr>
                <w:noProof/>
                <w:webHidden/>
              </w:rPr>
              <w:instrText xml:space="preserve"> PAGEREF _Toc423027746 \h </w:instrText>
            </w:r>
            <w:r w:rsidR="00A30AC7">
              <w:rPr>
                <w:noProof/>
                <w:webHidden/>
              </w:rPr>
            </w:r>
            <w:r w:rsidR="00A30AC7">
              <w:rPr>
                <w:noProof/>
                <w:webHidden/>
              </w:rPr>
              <w:fldChar w:fldCharType="separate"/>
            </w:r>
            <w:r w:rsidR="00A30AC7">
              <w:rPr>
                <w:noProof/>
                <w:webHidden/>
              </w:rPr>
              <w:t>9</w:t>
            </w:r>
            <w:r w:rsidR="00A30AC7">
              <w:rPr>
                <w:noProof/>
                <w:webHidden/>
              </w:rPr>
              <w:fldChar w:fldCharType="end"/>
            </w:r>
          </w:hyperlink>
        </w:p>
        <w:p w:rsidR="00A30AC7" w:rsidRDefault="00064042">
          <w:pPr>
            <w:pStyle w:val="TM2"/>
            <w:tabs>
              <w:tab w:val="left" w:pos="660"/>
              <w:tab w:val="right" w:leader="dot" w:pos="9062"/>
            </w:tabs>
            <w:rPr>
              <w:rFonts w:eastAsiaTheme="minorEastAsia"/>
              <w:noProof/>
              <w:lang w:eastAsia="fr-FR"/>
            </w:rPr>
          </w:pPr>
          <w:hyperlink w:anchor="_Toc423027747" w:history="1">
            <w:r w:rsidR="00A30AC7" w:rsidRPr="00412597">
              <w:rPr>
                <w:rStyle w:val="Lienhypertexte"/>
                <w:noProof/>
              </w:rPr>
              <w:t>6)</w:t>
            </w:r>
            <w:r w:rsidR="00A30AC7">
              <w:rPr>
                <w:rFonts w:eastAsiaTheme="minorEastAsia"/>
                <w:noProof/>
                <w:lang w:eastAsia="fr-FR"/>
              </w:rPr>
              <w:tab/>
            </w:r>
            <w:r w:rsidR="00A30AC7" w:rsidRPr="00412597">
              <w:rPr>
                <w:rStyle w:val="Lienhypertexte"/>
                <w:noProof/>
              </w:rPr>
              <w:t>Justification et Méthode : Phase d’analyse des besoins et faisabilité</w:t>
            </w:r>
            <w:r w:rsidR="00A30AC7">
              <w:rPr>
                <w:noProof/>
                <w:webHidden/>
              </w:rPr>
              <w:tab/>
            </w:r>
            <w:r w:rsidR="00A30AC7">
              <w:rPr>
                <w:noProof/>
                <w:webHidden/>
              </w:rPr>
              <w:fldChar w:fldCharType="begin"/>
            </w:r>
            <w:r w:rsidR="00A30AC7">
              <w:rPr>
                <w:noProof/>
                <w:webHidden/>
              </w:rPr>
              <w:instrText xml:space="preserve"> PAGEREF _Toc423027747 \h </w:instrText>
            </w:r>
            <w:r w:rsidR="00A30AC7">
              <w:rPr>
                <w:noProof/>
                <w:webHidden/>
              </w:rPr>
            </w:r>
            <w:r w:rsidR="00A30AC7">
              <w:rPr>
                <w:noProof/>
                <w:webHidden/>
              </w:rPr>
              <w:fldChar w:fldCharType="separate"/>
            </w:r>
            <w:r w:rsidR="00A30AC7">
              <w:rPr>
                <w:noProof/>
                <w:webHidden/>
              </w:rPr>
              <w:t>10</w:t>
            </w:r>
            <w:r w:rsidR="00A30AC7">
              <w:rPr>
                <w:noProof/>
                <w:webHidden/>
              </w:rPr>
              <w:fldChar w:fldCharType="end"/>
            </w:r>
          </w:hyperlink>
        </w:p>
        <w:p w:rsidR="00A30AC7" w:rsidRDefault="00064042">
          <w:pPr>
            <w:pStyle w:val="TM1"/>
            <w:tabs>
              <w:tab w:val="left" w:pos="660"/>
              <w:tab w:val="right" w:leader="dot" w:pos="9062"/>
            </w:tabs>
            <w:rPr>
              <w:rFonts w:eastAsiaTheme="minorEastAsia"/>
              <w:noProof/>
              <w:lang w:eastAsia="fr-FR"/>
            </w:rPr>
          </w:pPr>
          <w:hyperlink w:anchor="_Toc423027748" w:history="1">
            <w:r w:rsidR="00A30AC7" w:rsidRPr="00412597">
              <w:rPr>
                <w:rStyle w:val="Lienhypertexte"/>
                <w:noProof/>
              </w:rPr>
              <w:t>III)</w:t>
            </w:r>
            <w:r w:rsidR="00A30AC7">
              <w:rPr>
                <w:rFonts w:eastAsiaTheme="minorEastAsia"/>
                <w:noProof/>
                <w:lang w:eastAsia="fr-FR"/>
              </w:rPr>
              <w:tab/>
            </w:r>
            <w:r w:rsidR="00A30AC7" w:rsidRPr="00412597">
              <w:rPr>
                <w:rStyle w:val="Lienhypertexte"/>
                <w:noProof/>
              </w:rPr>
              <w:t>Conception générale :</w:t>
            </w:r>
            <w:r w:rsidR="00A30AC7">
              <w:rPr>
                <w:noProof/>
                <w:webHidden/>
              </w:rPr>
              <w:tab/>
            </w:r>
            <w:r w:rsidR="00A30AC7">
              <w:rPr>
                <w:noProof/>
                <w:webHidden/>
              </w:rPr>
              <w:fldChar w:fldCharType="begin"/>
            </w:r>
            <w:r w:rsidR="00A30AC7">
              <w:rPr>
                <w:noProof/>
                <w:webHidden/>
              </w:rPr>
              <w:instrText xml:space="preserve"> PAGEREF _Toc423027748 \h </w:instrText>
            </w:r>
            <w:r w:rsidR="00A30AC7">
              <w:rPr>
                <w:noProof/>
                <w:webHidden/>
              </w:rPr>
            </w:r>
            <w:r w:rsidR="00A30AC7">
              <w:rPr>
                <w:noProof/>
                <w:webHidden/>
              </w:rPr>
              <w:fldChar w:fldCharType="separate"/>
            </w:r>
            <w:r w:rsidR="00A30AC7">
              <w:rPr>
                <w:noProof/>
                <w:webHidden/>
              </w:rPr>
              <w:t>11</w:t>
            </w:r>
            <w:r w:rsidR="00A30AC7">
              <w:rPr>
                <w:noProof/>
                <w:webHidden/>
              </w:rPr>
              <w:fldChar w:fldCharType="end"/>
            </w:r>
          </w:hyperlink>
        </w:p>
        <w:p w:rsidR="00A30AC7" w:rsidRDefault="00064042">
          <w:pPr>
            <w:pStyle w:val="TM2"/>
            <w:tabs>
              <w:tab w:val="left" w:pos="660"/>
              <w:tab w:val="right" w:leader="dot" w:pos="9062"/>
            </w:tabs>
            <w:rPr>
              <w:rFonts w:eastAsiaTheme="minorEastAsia"/>
              <w:noProof/>
              <w:lang w:eastAsia="fr-FR"/>
            </w:rPr>
          </w:pPr>
          <w:hyperlink w:anchor="_Toc423027749" w:history="1">
            <w:r w:rsidR="00A30AC7" w:rsidRPr="00412597">
              <w:rPr>
                <w:rStyle w:val="Lienhypertexte"/>
                <w:noProof/>
              </w:rPr>
              <w:t>1)</w:t>
            </w:r>
            <w:r w:rsidR="00A30AC7">
              <w:rPr>
                <w:rFonts w:eastAsiaTheme="minorEastAsia"/>
                <w:noProof/>
                <w:lang w:eastAsia="fr-FR"/>
              </w:rPr>
              <w:tab/>
            </w:r>
            <w:r w:rsidR="00A30AC7" w:rsidRPr="00412597">
              <w:rPr>
                <w:rStyle w:val="Lienhypertexte"/>
                <w:noProof/>
              </w:rPr>
              <w:t>Analyse technique</w:t>
            </w:r>
            <w:r w:rsidR="00A30AC7">
              <w:rPr>
                <w:noProof/>
                <w:webHidden/>
              </w:rPr>
              <w:tab/>
            </w:r>
            <w:r w:rsidR="00A30AC7">
              <w:rPr>
                <w:noProof/>
                <w:webHidden/>
              </w:rPr>
              <w:fldChar w:fldCharType="begin"/>
            </w:r>
            <w:r w:rsidR="00A30AC7">
              <w:rPr>
                <w:noProof/>
                <w:webHidden/>
              </w:rPr>
              <w:instrText xml:space="preserve"> PAGEREF _Toc423027749 \h </w:instrText>
            </w:r>
            <w:r w:rsidR="00A30AC7">
              <w:rPr>
                <w:noProof/>
                <w:webHidden/>
              </w:rPr>
            </w:r>
            <w:r w:rsidR="00A30AC7">
              <w:rPr>
                <w:noProof/>
                <w:webHidden/>
              </w:rPr>
              <w:fldChar w:fldCharType="separate"/>
            </w:r>
            <w:r w:rsidR="00A30AC7">
              <w:rPr>
                <w:noProof/>
                <w:webHidden/>
              </w:rPr>
              <w:t>11</w:t>
            </w:r>
            <w:r w:rsidR="00A30AC7">
              <w:rPr>
                <w:noProof/>
                <w:webHidden/>
              </w:rPr>
              <w:fldChar w:fldCharType="end"/>
            </w:r>
          </w:hyperlink>
        </w:p>
        <w:p w:rsidR="00A30AC7" w:rsidRDefault="00064042">
          <w:pPr>
            <w:pStyle w:val="TM2"/>
            <w:tabs>
              <w:tab w:val="left" w:pos="660"/>
              <w:tab w:val="right" w:leader="dot" w:pos="9062"/>
            </w:tabs>
            <w:rPr>
              <w:rFonts w:eastAsiaTheme="minorEastAsia"/>
              <w:noProof/>
              <w:lang w:eastAsia="fr-FR"/>
            </w:rPr>
          </w:pPr>
          <w:hyperlink w:anchor="_Toc423027750" w:history="1">
            <w:r w:rsidR="00A30AC7" w:rsidRPr="00412597">
              <w:rPr>
                <w:rStyle w:val="Lienhypertexte"/>
                <w:noProof/>
              </w:rPr>
              <w:t>2)</w:t>
            </w:r>
            <w:r w:rsidR="00A30AC7">
              <w:rPr>
                <w:rFonts w:eastAsiaTheme="minorEastAsia"/>
                <w:noProof/>
                <w:lang w:eastAsia="fr-FR"/>
              </w:rPr>
              <w:tab/>
            </w:r>
            <w:r w:rsidR="00A30AC7" w:rsidRPr="00412597">
              <w:rPr>
                <w:rStyle w:val="Lienhypertexte"/>
                <w:noProof/>
              </w:rPr>
              <w:t>Analyse fonctionnelle :</w:t>
            </w:r>
            <w:r w:rsidR="00A30AC7">
              <w:rPr>
                <w:noProof/>
                <w:webHidden/>
              </w:rPr>
              <w:tab/>
            </w:r>
            <w:r w:rsidR="00A30AC7">
              <w:rPr>
                <w:noProof/>
                <w:webHidden/>
              </w:rPr>
              <w:fldChar w:fldCharType="begin"/>
            </w:r>
            <w:r w:rsidR="00A30AC7">
              <w:rPr>
                <w:noProof/>
                <w:webHidden/>
              </w:rPr>
              <w:instrText xml:space="preserve"> PAGEREF _Toc423027750 \h </w:instrText>
            </w:r>
            <w:r w:rsidR="00A30AC7">
              <w:rPr>
                <w:noProof/>
                <w:webHidden/>
              </w:rPr>
            </w:r>
            <w:r w:rsidR="00A30AC7">
              <w:rPr>
                <w:noProof/>
                <w:webHidden/>
              </w:rPr>
              <w:fldChar w:fldCharType="separate"/>
            </w:r>
            <w:r w:rsidR="00A30AC7">
              <w:rPr>
                <w:noProof/>
                <w:webHidden/>
              </w:rPr>
              <w:t>12</w:t>
            </w:r>
            <w:r w:rsidR="00A30AC7">
              <w:rPr>
                <w:noProof/>
                <w:webHidden/>
              </w:rPr>
              <w:fldChar w:fldCharType="end"/>
            </w:r>
          </w:hyperlink>
        </w:p>
        <w:p w:rsidR="00A30AC7" w:rsidRDefault="00064042">
          <w:pPr>
            <w:pStyle w:val="TM1"/>
            <w:tabs>
              <w:tab w:val="left" w:pos="660"/>
              <w:tab w:val="right" w:leader="dot" w:pos="9062"/>
            </w:tabs>
            <w:rPr>
              <w:rFonts w:eastAsiaTheme="minorEastAsia"/>
              <w:noProof/>
              <w:lang w:eastAsia="fr-FR"/>
            </w:rPr>
          </w:pPr>
          <w:hyperlink w:anchor="_Toc423027751" w:history="1">
            <w:r w:rsidR="00A30AC7" w:rsidRPr="00412597">
              <w:rPr>
                <w:rStyle w:val="Lienhypertexte"/>
                <w:noProof/>
              </w:rPr>
              <w:t>IV)</w:t>
            </w:r>
            <w:r w:rsidR="00A30AC7">
              <w:rPr>
                <w:rFonts w:eastAsiaTheme="minorEastAsia"/>
                <w:noProof/>
                <w:lang w:eastAsia="fr-FR"/>
              </w:rPr>
              <w:tab/>
            </w:r>
            <w:r w:rsidR="00A30AC7" w:rsidRPr="00412597">
              <w:rPr>
                <w:rStyle w:val="Lienhypertexte"/>
                <w:noProof/>
              </w:rPr>
              <w:t>Conception détaillée</w:t>
            </w:r>
            <w:r w:rsidR="00A30AC7">
              <w:rPr>
                <w:noProof/>
                <w:webHidden/>
              </w:rPr>
              <w:tab/>
            </w:r>
            <w:r w:rsidR="00A30AC7">
              <w:rPr>
                <w:noProof/>
                <w:webHidden/>
              </w:rPr>
              <w:fldChar w:fldCharType="begin"/>
            </w:r>
            <w:r w:rsidR="00A30AC7">
              <w:rPr>
                <w:noProof/>
                <w:webHidden/>
              </w:rPr>
              <w:instrText xml:space="preserve"> PAGEREF _Toc423027751 \h </w:instrText>
            </w:r>
            <w:r w:rsidR="00A30AC7">
              <w:rPr>
                <w:noProof/>
                <w:webHidden/>
              </w:rPr>
            </w:r>
            <w:r w:rsidR="00A30AC7">
              <w:rPr>
                <w:noProof/>
                <w:webHidden/>
              </w:rPr>
              <w:fldChar w:fldCharType="separate"/>
            </w:r>
            <w:r w:rsidR="00A30AC7">
              <w:rPr>
                <w:noProof/>
                <w:webHidden/>
              </w:rPr>
              <w:t>16</w:t>
            </w:r>
            <w:r w:rsidR="00A30AC7">
              <w:rPr>
                <w:noProof/>
                <w:webHidden/>
              </w:rPr>
              <w:fldChar w:fldCharType="end"/>
            </w:r>
          </w:hyperlink>
        </w:p>
        <w:p w:rsidR="00A30AC7" w:rsidRDefault="00064042">
          <w:pPr>
            <w:pStyle w:val="TM1"/>
            <w:tabs>
              <w:tab w:val="left" w:pos="440"/>
              <w:tab w:val="right" w:leader="dot" w:pos="9062"/>
            </w:tabs>
            <w:rPr>
              <w:rFonts w:eastAsiaTheme="minorEastAsia"/>
              <w:noProof/>
              <w:lang w:eastAsia="fr-FR"/>
            </w:rPr>
          </w:pPr>
          <w:hyperlink w:anchor="_Toc423027752" w:history="1">
            <w:r w:rsidR="00A30AC7" w:rsidRPr="00412597">
              <w:rPr>
                <w:rStyle w:val="Lienhypertexte"/>
                <w:noProof/>
              </w:rPr>
              <w:t>V)</w:t>
            </w:r>
            <w:r w:rsidR="00A30AC7">
              <w:rPr>
                <w:rFonts w:eastAsiaTheme="minorEastAsia"/>
                <w:noProof/>
                <w:lang w:eastAsia="fr-FR"/>
              </w:rPr>
              <w:tab/>
            </w:r>
            <w:r w:rsidR="00A30AC7" w:rsidRPr="00412597">
              <w:rPr>
                <w:rStyle w:val="Lienhypertexte"/>
                <w:noProof/>
              </w:rPr>
              <w:t>Développement :</w:t>
            </w:r>
            <w:r w:rsidR="00A30AC7">
              <w:rPr>
                <w:noProof/>
                <w:webHidden/>
              </w:rPr>
              <w:tab/>
            </w:r>
            <w:r w:rsidR="00A30AC7">
              <w:rPr>
                <w:noProof/>
                <w:webHidden/>
              </w:rPr>
              <w:fldChar w:fldCharType="begin"/>
            </w:r>
            <w:r w:rsidR="00A30AC7">
              <w:rPr>
                <w:noProof/>
                <w:webHidden/>
              </w:rPr>
              <w:instrText xml:space="preserve"> PAGEREF _Toc423027752 \h </w:instrText>
            </w:r>
            <w:r w:rsidR="00A30AC7">
              <w:rPr>
                <w:noProof/>
                <w:webHidden/>
              </w:rPr>
            </w:r>
            <w:r w:rsidR="00A30AC7">
              <w:rPr>
                <w:noProof/>
                <w:webHidden/>
              </w:rPr>
              <w:fldChar w:fldCharType="separate"/>
            </w:r>
            <w:r w:rsidR="00A30AC7">
              <w:rPr>
                <w:noProof/>
                <w:webHidden/>
              </w:rPr>
              <w:t>16</w:t>
            </w:r>
            <w:r w:rsidR="00A30AC7">
              <w:rPr>
                <w:noProof/>
                <w:webHidden/>
              </w:rPr>
              <w:fldChar w:fldCharType="end"/>
            </w:r>
          </w:hyperlink>
        </w:p>
        <w:p w:rsidR="0087665C" w:rsidRDefault="00CB30B3">
          <w:r>
            <w:rPr>
              <w:b/>
              <w:bCs/>
            </w:rPr>
            <w:fldChar w:fldCharType="end"/>
          </w:r>
        </w:p>
      </w:sdtContent>
    </w:sdt>
    <w:p w:rsidR="00103CEE" w:rsidRDefault="00103CEE"/>
    <w:p w:rsidR="00103CEE" w:rsidRDefault="00103CEE">
      <w:r>
        <w:br w:type="page"/>
      </w:r>
    </w:p>
    <w:p w:rsidR="00DD0FF5" w:rsidRDefault="00DD0FF5" w:rsidP="00E504F4">
      <w:pPr>
        <w:pStyle w:val="Titre1"/>
        <w:numPr>
          <w:ilvl w:val="0"/>
          <w:numId w:val="3"/>
        </w:numPr>
      </w:pPr>
      <w:bookmarkStart w:id="0" w:name="_Toc423027736"/>
      <w:r w:rsidRPr="00DD0FF5">
        <w:lastRenderedPageBreak/>
        <w:t>Définition des objectifs</w:t>
      </w:r>
      <w:bookmarkEnd w:id="0"/>
    </w:p>
    <w:p w:rsidR="00103CEE" w:rsidRDefault="00103CEE" w:rsidP="00E504F4">
      <w:pPr>
        <w:pStyle w:val="Titre2"/>
        <w:numPr>
          <w:ilvl w:val="0"/>
          <w:numId w:val="4"/>
        </w:numPr>
      </w:pPr>
      <w:bookmarkStart w:id="1" w:name="_Toc423027737"/>
      <w:r>
        <w:t xml:space="preserve">Objectifs du </w:t>
      </w:r>
      <w:r w:rsidRPr="00174242">
        <w:t>projet</w:t>
      </w:r>
      <w:bookmarkEnd w:id="1"/>
    </w:p>
    <w:p w:rsidR="00103CEE" w:rsidRPr="00411632" w:rsidRDefault="00103CEE" w:rsidP="00103CEE"/>
    <w:p w:rsidR="00103CEE" w:rsidRDefault="00103CEE" w:rsidP="00E504F4">
      <w:r>
        <w:t>D’ici le 24/06/2015 réaliser une application/logiciel permettant de modéliser les propriétés physiques d’objets. La bibliothèque d’objets disponibles est limitée au contexte spécifié. La modélisation sera détaillée selon l’état d’avancement du projet.</w:t>
      </w:r>
    </w:p>
    <w:p w:rsidR="00103CEE" w:rsidRDefault="00DD0FF5" w:rsidP="00E504F4">
      <w:pPr>
        <w:pStyle w:val="Titre2"/>
        <w:numPr>
          <w:ilvl w:val="0"/>
          <w:numId w:val="4"/>
        </w:numPr>
      </w:pPr>
      <w:bookmarkStart w:id="2" w:name="_Toc423027738"/>
      <w:r>
        <w:t>Analyse « M</w:t>
      </w:r>
      <w:r w:rsidR="00103CEE">
        <w:t>ALIN</w:t>
      </w:r>
      <w:r>
        <w:t> » de l’objectif</w:t>
      </w:r>
      <w:bookmarkEnd w:id="2"/>
    </w:p>
    <w:p w:rsidR="00DD0FF5" w:rsidRDefault="00DD0FF5" w:rsidP="00103CEE">
      <w:pPr>
        <w:shd w:val="clear" w:color="auto" w:fill="FFFFFF"/>
        <w:spacing w:after="0" w:line="240" w:lineRule="auto"/>
      </w:pPr>
    </w:p>
    <w:p w:rsidR="00DD0FF5" w:rsidRDefault="00DD0FF5" w:rsidP="00103CEE">
      <w:pPr>
        <w:shd w:val="clear" w:color="auto" w:fill="FFFFFF"/>
        <w:spacing w:after="0" w:line="240" w:lineRule="auto"/>
      </w:pPr>
      <w:r>
        <w:t>Malin comme :</w:t>
      </w:r>
    </w:p>
    <w:p w:rsidR="00DD0FF5" w:rsidRDefault="00DD0FF5" w:rsidP="00103CEE">
      <w:pPr>
        <w:shd w:val="clear" w:color="auto" w:fill="FFFFFF"/>
        <w:spacing w:after="0" w:line="240" w:lineRule="auto"/>
      </w:pPr>
    </w:p>
    <w:p w:rsidR="00103CEE" w:rsidRPr="00650A11" w:rsidRDefault="00103CEE" w:rsidP="00103CEE">
      <w:pPr>
        <w:shd w:val="clear" w:color="auto" w:fill="FFFFFF"/>
        <w:spacing w:after="0" w:line="240" w:lineRule="auto"/>
      </w:pPr>
      <w:r w:rsidRPr="00650A11">
        <w:t>* Mesurable (quels indicateurs chiffrés) </w:t>
      </w:r>
      <w:r w:rsidRPr="00650A11">
        <w:br/>
        <w:t>* Atteignable (dans le sens réaliste) </w:t>
      </w:r>
      <w:r w:rsidRPr="00650A11">
        <w:br/>
        <w:t>* Limité dans le temps (Quand) </w:t>
      </w:r>
      <w:r w:rsidRPr="00650A11">
        <w:br/>
        <w:t xml:space="preserve">* </w:t>
      </w:r>
      <w:r>
        <w:t>intelligent</w:t>
      </w:r>
      <w:r w:rsidRPr="00650A11">
        <w:t xml:space="preserve"> (</w:t>
      </w:r>
      <w:r>
        <w:t>il répond à une envie / problème</w:t>
      </w:r>
      <w:r w:rsidRPr="00650A11">
        <w:t>) </w:t>
      </w:r>
      <w:r w:rsidRPr="00650A11">
        <w:br/>
        <w:t>* Négociable (</w:t>
      </w:r>
      <w:r w:rsidRPr="00A701F9">
        <w:t>"gagnant/gagnant"</w:t>
      </w:r>
      <w:r w:rsidRPr="00650A11">
        <w:t>) </w:t>
      </w:r>
    </w:p>
    <w:tbl>
      <w:tblPr>
        <w:tblStyle w:val="Grilledutableau"/>
        <w:tblpPr w:leftFromText="141" w:rightFromText="141" w:vertAnchor="text" w:horzAnchor="margin" w:tblpY="240"/>
        <w:tblW w:w="0" w:type="auto"/>
        <w:tblLook w:val="04A0" w:firstRow="1" w:lastRow="0" w:firstColumn="1" w:lastColumn="0" w:noHBand="0" w:noVBand="1"/>
      </w:tblPr>
      <w:tblGrid>
        <w:gridCol w:w="3369"/>
        <w:gridCol w:w="3969"/>
        <w:gridCol w:w="1874"/>
      </w:tblGrid>
      <w:tr w:rsidR="00103CEE" w:rsidTr="0087665C">
        <w:tc>
          <w:tcPr>
            <w:tcW w:w="3369" w:type="dxa"/>
          </w:tcPr>
          <w:p w:rsidR="00103CEE" w:rsidRDefault="00103CEE" w:rsidP="0087665C">
            <w:r w:rsidRPr="00650A11">
              <w:rPr>
                <w:b/>
              </w:rPr>
              <w:t>Mesurable</w:t>
            </w:r>
            <w:r>
              <w:t> :</w:t>
            </w:r>
          </w:p>
          <w:p w:rsidR="00103CEE" w:rsidRDefault="00103CEE" w:rsidP="0087665C">
            <w:r>
              <w:t>Modelisator est mesurable par sa capacité à modéliser des objets de la liste spécifiée.</w:t>
            </w:r>
          </w:p>
        </w:tc>
        <w:tc>
          <w:tcPr>
            <w:tcW w:w="3969" w:type="dxa"/>
          </w:tcPr>
          <w:p w:rsidR="00103CEE" w:rsidRPr="00A701F9" w:rsidRDefault="00103CEE" w:rsidP="0087665C">
            <w:pPr>
              <w:rPr>
                <w:b/>
              </w:rPr>
            </w:pPr>
            <w:r w:rsidRPr="00650A11">
              <w:rPr>
                <w:b/>
              </w:rPr>
              <w:t>Atteignable</w:t>
            </w:r>
            <w:r w:rsidRPr="00A701F9">
              <w:rPr>
                <w:b/>
              </w:rPr>
              <w:t> :</w:t>
            </w:r>
          </w:p>
          <w:p w:rsidR="00103CEE" w:rsidRDefault="00103CEE" w:rsidP="0087665C">
            <w:r>
              <w:t>Le projet  Modelisator est réalisable de par la décomposition du niveau de modélisation d’objets partant du plus simple au plus détaillé.</w:t>
            </w:r>
          </w:p>
        </w:tc>
        <w:tc>
          <w:tcPr>
            <w:tcW w:w="1874" w:type="dxa"/>
          </w:tcPr>
          <w:p w:rsidR="00103CEE" w:rsidRDefault="00103CEE" w:rsidP="0087665C">
            <w:r w:rsidRPr="00650A11">
              <w:rPr>
                <w:b/>
              </w:rPr>
              <w:t>Limité</w:t>
            </w:r>
            <w:r>
              <w:t> :</w:t>
            </w:r>
          </w:p>
          <w:p w:rsidR="00103CEE" w:rsidRDefault="00103CEE" w:rsidP="0087665C">
            <w:r>
              <w:t>Le projet a pour date limite le 24/06/2015</w:t>
            </w:r>
          </w:p>
        </w:tc>
      </w:tr>
      <w:tr w:rsidR="00103CEE" w:rsidTr="0087665C">
        <w:tc>
          <w:tcPr>
            <w:tcW w:w="3369" w:type="dxa"/>
          </w:tcPr>
          <w:p w:rsidR="00103CEE" w:rsidRDefault="00103CEE" w:rsidP="0087665C">
            <w:pPr>
              <w:jc w:val="both"/>
            </w:pPr>
            <w:r w:rsidRPr="00A701F9">
              <w:rPr>
                <w:b/>
              </w:rPr>
              <w:t>Intelligent</w:t>
            </w:r>
            <w:r>
              <w:t> :</w:t>
            </w:r>
          </w:p>
          <w:p w:rsidR="00103CEE" w:rsidRDefault="00103CEE" w:rsidP="0087665C">
            <w:r>
              <w:t>Il répond aux besoins forts des entités à petit budget souhaitant modéliser leur catalogue.</w:t>
            </w:r>
          </w:p>
        </w:tc>
        <w:tc>
          <w:tcPr>
            <w:tcW w:w="3969" w:type="dxa"/>
          </w:tcPr>
          <w:p w:rsidR="00103CEE" w:rsidRDefault="00103CEE" w:rsidP="0087665C">
            <w:r w:rsidRPr="00650A11">
              <w:rPr>
                <w:b/>
              </w:rPr>
              <w:t>Négociable</w:t>
            </w:r>
            <w:r>
              <w:t> :</w:t>
            </w:r>
          </w:p>
          <w:p w:rsidR="00103CEE" w:rsidRDefault="00103CEE" w:rsidP="0087665C">
            <w:r>
              <w:t>Grace au niveau détaillé progressif de la modélisation des objets, il est possible d’adapter l’objectif en réduisant le périmètre de modélisation des objets au profit de la qualité.</w:t>
            </w:r>
          </w:p>
          <w:p w:rsidR="00103CEE" w:rsidRDefault="00103CEE" w:rsidP="0087665C"/>
        </w:tc>
        <w:tc>
          <w:tcPr>
            <w:tcW w:w="1874" w:type="dxa"/>
          </w:tcPr>
          <w:p w:rsidR="00103CEE" w:rsidRDefault="00103CEE" w:rsidP="0087665C"/>
        </w:tc>
      </w:tr>
    </w:tbl>
    <w:p w:rsidR="00103CEE" w:rsidRDefault="00103CEE"/>
    <w:p w:rsidR="00174242" w:rsidRDefault="00174242">
      <w:r>
        <w:br w:type="page"/>
      </w:r>
    </w:p>
    <w:p w:rsidR="00DE4A67" w:rsidRDefault="00DE4A67" w:rsidP="00E14ABD">
      <w:pPr>
        <w:pStyle w:val="Titre2"/>
        <w:numPr>
          <w:ilvl w:val="0"/>
          <w:numId w:val="4"/>
        </w:numPr>
      </w:pPr>
      <w:bookmarkStart w:id="3" w:name="_Toc423027739"/>
      <w:r>
        <w:lastRenderedPageBreak/>
        <w:t>Liste des taches à faire :</w:t>
      </w:r>
      <w:bookmarkEnd w:id="3"/>
    </w:p>
    <w:p w:rsidR="00E14ABD" w:rsidRPr="00E14ABD" w:rsidRDefault="00E14ABD" w:rsidP="00E14ABD"/>
    <w:tbl>
      <w:tblPr>
        <w:tblW w:w="11183" w:type="dxa"/>
        <w:jc w:val="center"/>
        <w:tblCellMar>
          <w:left w:w="70" w:type="dxa"/>
          <w:right w:w="70" w:type="dxa"/>
        </w:tblCellMar>
        <w:tblLook w:val="04A0" w:firstRow="1" w:lastRow="0" w:firstColumn="1" w:lastColumn="0" w:noHBand="0" w:noVBand="1"/>
      </w:tblPr>
      <w:tblGrid>
        <w:gridCol w:w="1807"/>
        <w:gridCol w:w="1871"/>
        <w:gridCol w:w="1996"/>
        <w:gridCol w:w="1701"/>
        <w:gridCol w:w="943"/>
        <w:gridCol w:w="1239"/>
        <w:gridCol w:w="1073"/>
        <w:gridCol w:w="553"/>
      </w:tblGrid>
      <w:tr w:rsidR="00174242" w:rsidRPr="00174242" w:rsidTr="0087665C">
        <w:trPr>
          <w:trHeight w:val="429"/>
          <w:jc w:val="center"/>
        </w:trPr>
        <w:tc>
          <w:tcPr>
            <w:tcW w:w="11183" w:type="dxa"/>
            <w:gridSpan w:val="8"/>
            <w:tcBorders>
              <w:top w:val="single" w:sz="8" w:space="0" w:color="auto"/>
              <w:left w:val="single" w:sz="8" w:space="0" w:color="auto"/>
              <w:bottom w:val="single" w:sz="8" w:space="0" w:color="auto"/>
              <w:right w:val="single" w:sz="8" w:space="0" w:color="000000"/>
            </w:tcBorders>
            <w:shd w:val="clear" w:color="000000" w:fill="36609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sz w:val="32"/>
                <w:szCs w:val="32"/>
                <w:lang w:eastAsia="fr-FR"/>
              </w:rPr>
            </w:pPr>
            <w:r w:rsidRPr="00174242">
              <w:rPr>
                <w:rFonts w:ascii="Calibri" w:eastAsia="Times New Roman" w:hAnsi="Calibri" w:cs="Times New Roman"/>
                <w:b/>
                <w:bCs/>
                <w:color w:val="FFFFFF"/>
                <w:sz w:val="32"/>
                <w:szCs w:val="32"/>
                <w:lang w:eastAsia="fr-FR"/>
              </w:rPr>
              <w:t>TODO list on 28/05/2015</w:t>
            </w:r>
          </w:p>
        </w:tc>
      </w:tr>
      <w:tr w:rsidR="00DE4A67" w:rsidRPr="00174242" w:rsidTr="0087665C">
        <w:trPr>
          <w:trHeight w:val="607"/>
          <w:jc w:val="center"/>
        </w:trPr>
        <w:tc>
          <w:tcPr>
            <w:tcW w:w="1807" w:type="dxa"/>
            <w:tcBorders>
              <w:top w:val="nil"/>
              <w:left w:val="single" w:sz="8" w:space="0" w:color="auto"/>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Mission</w:t>
            </w:r>
          </w:p>
        </w:tc>
        <w:tc>
          <w:tcPr>
            <w:tcW w:w="1871"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But</w:t>
            </w:r>
          </w:p>
        </w:tc>
        <w:tc>
          <w:tcPr>
            <w:tcW w:w="1996"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Objectif</w:t>
            </w:r>
          </w:p>
        </w:tc>
        <w:tc>
          <w:tcPr>
            <w:tcW w:w="1701"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Livrable</w:t>
            </w:r>
          </w:p>
        </w:tc>
        <w:tc>
          <w:tcPr>
            <w:tcW w:w="943" w:type="dxa"/>
            <w:tcBorders>
              <w:top w:val="single" w:sz="8" w:space="0" w:color="auto"/>
              <w:left w:val="nil"/>
              <w:bottom w:val="single" w:sz="8" w:space="0" w:color="auto"/>
              <w:right w:val="nil"/>
            </w:tcBorders>
            <w:shd w:val="clear" w:color="000000" w:fill="8DB4E2"/>
            <w:vAlign w:val="center"/>
            <w:hideMark/>
          </w:tcPr>
          <w:p w:rsidR="00174242" w:rsidRPr="00174242" w:rsidRDefault="00DE4A67"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Réfèrent</w:t>
            </w:r>
          </w:p>
        </w:tc>
        <w:tc>
          <w:tcPr>
            <w:tcW w:w="1239"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Date</w:t>
            </w:r>
          </w:p>
        </w:tc>
        <w:tc>
          <w:tcPr>
            <w:tcW w:w="1073"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Ressource</w:t>
            </w:r>
          </w:p>
        </w:tc>
        <w:tc>
          <w:tcPr>
            <w:tcW w:w="553" w:type="dxa"/>
            <w:tcBorders>
              <w:top w:val="nil"/>
              <w:left w:val="nil"/>
              <w:bottom w:val="single" w:sz="8" w:space="0" w:color="auto"/>
              <w:right w:val="single" w:sz="8" w:space="0" w:color="auto"/>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Etat</w:t>
            </w:r>
          </w:p>
        </w:tc>
      </w:tr>
      <w:tr w:rsidR="00DE4A67" w:rsidRPr="009A52CC" w:rsidTr="0087665C">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Définition des objectifs</w:t>
            </w:r>
          </w:p>
        </w:tc>
        <w:tc>
          <w:tcPr>
            <w:tcW w:w="1871" w:type="dxa"/>
            <w:tcBorders>
              <w:top w:val="single" w:sz="8"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Objectifs</w:t>
            </w:r>
          </w:p>
        </w:tc>
        <w:tc>
          <w:tcPr>
            <w:tcW w:w="1996" w:type="dxa"/>
            <w:tcBorders>
              <w:top w:val="single" w:sz="8" w:space="0" w:color="auto"/>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single" w:sz="8"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SMART/ MALIN</w:t>
            </w:r>
          </w:p>
        </w:tc>
        <w:tc>
          <w:tcPr>
            <w:tcW w:w="943" w:type="dxa"/>
            <w:tcBorders>
              <w:top w:val="single" w:sz="8" w:space="0" w:color="auto"/>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single" w:sz="8"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vMerge w:val="restart"/>
            <w:tcBorders>
              <w:top w:val="single" w:sz="8" w:space="0" w:color="auto"/>
              <w:left w:val="nil"/>
              <w:bottom w:val="nil"/>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Choisir un nom</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NOM</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vMerge/>
            <w:tcBorders>
              <w:top w:val="single" w:sz="8" w:space="0" w:color="auto"/>
              <w:left w:val="nil"/>
              <w:bottom w:val="nil"/>
              <w:right w:val="nil"/>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Choisir un Logo</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Image du Logo</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tcBorders>
              <w:top w:val="nil"/>
              <w:left w:val="nil"/>
              <w:bottom w:val="nil"/>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TO-DO list</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ici</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 + O</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Justification et méthode</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Justication phase d'analyse</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Analyse des besoins et faisabilité</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CQQCOQP</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besoins</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 + O</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400"/>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Liste des contraintes</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contraintes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311"/>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Liste des exigences</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requis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311"/>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Etat de l'art</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 l'existant</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Faisabilité</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Faisabilité du projet</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 faisabilité</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single" w:sz="4"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CDC</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Reprend toutes les analyses</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cdc</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Justification et méthode</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Justication phase de définitions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174242" w:rsidRPr="00174242" w:rsidRDefault="0087665C" w:rsidP="0087665C">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10</w:t>
            </w:r>
            <w:r w:rsidR="00174242" w:rsidRPr="00174242">
              <w:rPr>
                <w:rFonts w:ascii="Calibri" w:eastAsia="Times New Roman" w:hAnsi="Calibri" w:cs="Times New Roman"/>
                <w:color w:val="000000"/>
                <w:lang w:eastAsia="fr-FR"/>
              </w:rPr>
              <w:t>/0</w:t>
            </w:r>
            <w:r>
              <w:rPr>
                <w:rFonts w:ascii="Calibri" w:eastAsia="Times New Roman" w:hAnsi="Calibri" w:cs="Times New Roman"/>
                <w:color w:val="000000"/>
                <w:lang w:eastAsia="fr-FR"/>
              </w:rPr>
              <w:t>6</w:t>
            </w:r>
            <w:r w:rsidR="00174242" w:rsidRPr="00174242">
              <w:rPr>
                <w:rFonts w:ascii="Calibri" w:eastAsia="Times New Roman" w:hAnsi="Calibri" w:cs="Times New Roman"/>
                <w:color w:val="000000"/>
                <w:lang w:eastAsia="fr-FR"/>
              </w:rPr>
              <w:t>/2015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1184"/>
          <w:jc w:val="center"/>
        </w:trPr>
        <w:tc>
          <w:tcPr>
            <w:tcW w:w="1807" w:type="dxa"/>
            <w:vMerge w:val="restart"/>
            <w:tcBorders>
              <w:top w:val="nil"/>
              <w:left w:val="single" w:sz="8" w:space="0" w:color="auto"/>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Conception générale</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Technique</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Le choix technologique, la description des traitements, le nouveau planning</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Rapport technique + spécifications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single" w:sz="4"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1184"/>
          <w:jc w:val="center"/>
        </w:trPr>
        <w:tc>
          <w:tcPr>
            <w:tcW w:w="1807" w:type="dxa"/>
            <w:vMerge/>
            <w:tcBorders>
              <w:top w:val="nil"/>
              <w:left w:val="single" w:sz="8" w:space="0" w:color="auto"/>
              <w:bottom w:val="nil"/>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Fonctionnelle</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la description des fonctions; L’enchainement des écrans (avec un maquettage)</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fonctionnelle + maquettage écran</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1169"/>
          <w:jc w:val="center"/>
        </w:trPr>
        <w:tc>
          <w:tcPr>
            <w:tcW w:w="180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Conception détaillée</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 Lot de travail </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Découper le projet en un ensemble de module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PBS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Répartition en taches</w:t>
            </w:r>
          </w:p>
        </w:tc>
        <w:tc>
          <w:tcPr>
            <w:tcW w:w="1996" w:type="dxa"/>
            <w:tcBorders>
              <w:top w:val="nil"/>
              <w:left w:val="nil"/>
              <w:bottom w:val="single" w:sz="4" w:space="0" w:color="auto"/>
              <w:right w:val="nil"/>
            </w:tcBorders>
            <w:shd w:val="clear" w:color="000000" w:fill="FFFFFF"/>
            <w:vAlign w:val="center"/>
            <w:hideMark/>
          </w:tcPr>
          <w:p w:rsidR="00174242" w:rsidRPr="00174242" w:rsidRDefault="009A52CC"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Répartir</w:t>
            </w:r>
            <w:r w:rsidR="00174242" w:rsidRPr="00174242">
              <w:rPr>
                <w:rFonts w:ascii="Calibri" w:eastAsia="Times New Roman" w:hAnsi="Calibri" w:cs="Times New Roman"/>
                <w:color w:val="000000"/>
                <w:lang w:eastAsia="fr-FR"/>
              </w:rPr>
              <w:t xml:space="preserve"> l'ensemble des fonctionnalités en taches</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WBS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bl>
    <w:p w:rsidR="009A52CC" w:rsidRDefault="009A52CC">
      <w:r>
        <w:br w:type="page"/>
      </w:r>
    </w:p>
    <w:tbl>
      <w:tblPr>
        <w:tblW w:w="11183" w:type="dxa"/>
        <w:jc w:val="center"/>
        <w:tblCellMar>
          <w:left w:w="70" w:type="dxa"/>
          <w:right w:w="70" w:type="dxa"/>
        </w:tblCellMar>
        <w:tblLook w:val="04A0" w:firstRow="1" w:lastRow="0" w:firstColumn="1" w:lastColumn="0" w:noHBand="0" w:noVBand="1"/>
      </w:tblPr>
      <w:tblGrid>
        <w:gridCol w:w="1807"/>
        <w:gridCol w:w="1871"/>
        <w:gridCol w:w="2340"/>
        <w:gridCol w:w="1357"/>
        <w:gridCol w:w="943"/>
        <w:gridCol w:w="1239"/>
        <w:gridCol w:w="1073"/>
        <w:gridCol w:w="553"/>
      </w:tblGrid>
      <w:tr w:rsidR="00DE4A67" w:rsidRPr="00174242" w:rsidTr="009A52CC">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noWrap/>
            <w:vAlign w:val="center"/>
            <w:hideMark/>
          </w:tcPr>
          <w:p w:rsidR="00DE4A67" w:rsidRDefault="00DE4A67" w:rsidP="00174242">
            <w:pPr>
              <w:spacing w:after="0" w:line="240" w:lineRule="auto"/>
              <w:jc w:val="center"/>
              <w:rPr>
                <w:rFonts w:ascii="Calibri" w:eastAsia="Times New Roman" w:hAnsi="Calibri" w:cs="Times New Roman"/>
                <w:b/>
                <w:bCs/>
                <w:color w:val="000000"/>
                <w:lang w:eastAsia="fr-FR"/>
              </w:rPr>
            </w:pPr>
          </w:p>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Développement</w:t>
            </w:r>
          </w:p>
        </w:tc>
        <w:tc>
          <w:tcPr>
            <w:tcW w:w="1871" w:type="dxa"/>
            <w:tcBorders>
              <w:top w:val="nil"/>
              <w:left w:val="nil"/>
              <w:bottom w:val="nil"/>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single" w:sz="4" w:space="0" w:color="auto"/>
              <w:left w:val="nil"/>
              <w:bottom w:val="nil"/>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Planning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PERT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GANTT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Responsabilités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RACI</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Gestion des risques</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SWOT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Modification CdC</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9A52CC"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révision</w:t>
            </w:r>
            <w:r w:rsidR="00174242" w:rsidRPr="00174242">
              <w:rPr>
                <w:rFonts w:ascii="Calibri" w:eastAsia="Times New Roman" w:hAnsi="Calibri" w:cs="Times New Roman"/>
                <w:color w:val="000000"/>
                <w:lang w:eastAsia="fr-FR"/>
              </w:rPr>
              <w:t xml:space="preserve"> 3  cdc</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888"/>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Budget / Ressources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ressource et de besoin pour réaliser le projet</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tableur budget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Suivi et pilotage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Ensemble de réunion, méthode AGILE</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réunion</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tcBorders>
              <w:top w:val="nil"/>
              <w:left w:val="single" w:sz="8" w:space="0" w:color="auto"/>
              <w:bottom w:val="single" w:sz="4" w:space="0" w:color="auto"/>
              <w:right w:val="single" w:sz="8" w:space="0" w:color="auto"/>
            </w:tcBorders>
            <w:shd w:val="clear" w:color="000000" w:fill="FFFFFF"/>
            <w:noWrap/>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Tests</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Prototype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Réaliser une version test du livrable souhaité</w:t>
            </w:r>
          </w:p>
        </w:tc>
        <w:tc>
          <w:tcPr>
            <w:tcW w:w="1357" w:type="dxa"/>
            <w:tcBorders>
              <w:top w:val="nil"/>
              <w:left w:val="nil"/>
              <w:bottom w:val="single" w:sz="4" w:space="0" w:color="auto"/>
              <w:right w:val="nil"/>
            </w:tcBorders>
            <w:shd w:val="clear" w:color="000000" w:fill="F2F2F2"/>
            <w:vAlign w:val="center"/>
            <w:hideMark/>
          </w:tcPr>
          <w:p w:rsidR="00174242" w:rsidRPr="00174242" w:rsidRDefault="00DD0FF5"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paquet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tcBorders>
              <w:top w:val="nil"/>
              <w:left w:val="single" w:sz="8" w:space="0" w:color="auto"/>
              <w:bottom w:val="nil"/>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Recette</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Finalisation du livrable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Test d'intégration et test unitaire</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cahier de test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4</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val="restart"/>
            <w:tcBorders>
              <w:top w:val="single" w:sz="4" w:space="0" w:color="auto"/>
              <w:left w:val="single" w:sz="8" w:space="0" w:color="auto"/>
              <w:bottom w:val="single" w:sz="4"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Documentation</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 PPT</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fin de projet Globale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objectif, planning, objectif, Ressources</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1184"/>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fin projet Personnel</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DE4A67">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personnel</w:t>
            </w:r>
            <w:r w:rsidR="00DE4A67">
              <w:rPr>
                <w:rFonts w:ascii="Calibri" w:eastAsia="Times New Roman" w:hAnsi="Calibri" w:cs="Times New Roman"/>
                <w:color w:val="000000"/>
                <w:lang w:eastAsia="fr-FR"/>
              </w:rPr>
              <w:t xml:space="preserve"> sur le </w:t>
            </w:r>
            <w:r w:rsidR="00DD0FF5">
              <w:rPr>
                <w:rFonts w:ascii="Calibri" w:eastAsia="Times New Roman" w:hAnsi="Calibri" w:cs="Times New Roman"/>
                <w:color w:val="000000"/>
                <w:lang w:eastAsia="fr-FR"/>
              </w:rPr>
              <w:t>déroulement</w:t>
            </w:r>
            <w:r w:rsidR="00DE4A67">
              <w:rPr>
                <w:rFonts w:ascii="Calibri" w:eastAsia="Times New Roman" w:hAnsi="Calibri" w:cs="Times New Roman"/>
                <w:color w:val="000000"/>
                <w:lang w:eastAsia="fr-FR"/>
              </w:rPr>
              <w:t xml:space="preserve"> du projet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Transfert du livrable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Remise du rapport de projet et prototype</w:t>
            </w:r>
          </w:p>
        </w:tc>
        <w:tc>
          <w:tcPr>
            <w:tcW w:w="1357" w:type="dxa"/>
            <w:tcBorders>
              <w:top w:val="nil"/>
              <w:left w:val="nil"/>
              <w:bottom w:val="single" w:sz="4" w:space="0" w:color="auto"/>
              <w:right w:val="nil"/>
            </w:tcBorders>
            <w:shd w:val="clear" w:color="000000" w:fill="F2F2F2"/>
            <w:vAlign w:val="center"/>
            <w:hideMark/>
          </w:tcPr>
          <w:p w:rsidR="00174242" w:rsidRPr="00174242" w:rsidRDefault="001E49C5" w:rsidP="00174242">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récépissé</w:t>
            </w:r>
            <w:r w:rsidR="00174242" w:rsidRPr="00174242">
              <w:rPr>
                <w:rFonts w:ascii="Calibri" w:eastAsia="Times New Roman" w:hAnsi="Calibri" w:cs="Times New Roman"/>
                <w:color w:val="000000"/>
                <w:lang w:eastAsia="fr-FR"/>
              </w:rPr>
              <w:t xml:space="preserve"> de livraison</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888"/>
          <w:jc w:val="center"/>
        </w:trPr>
        <w:tc>
          <w:tcPr>
            <w:tcW w:w="1807" w:type="dxa"/>
            <w:tcBorders>
              <w:top w:val="nil"/>
              <w:left w:val="single" w:sz="8" w:space="0" w:color="auto"/>
              <w:bottom w:val="single" w:sz="4" w:space="0" w:color="auto"/>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Accompagnement</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Formation MOA/Juge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 pour la formation à l'utilisation du livrable</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3</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903"/>
          <w:jc w:val="center"/>
        </w:trPr>
        <w:tc>
          <w:tcPr>
            <w:tcW w:w="1807" w:type="dxa"/>
            <w:tcBorders>
              <w:top w:val="nil"/>
              <w:left w:val="single" w:sz="8" w:space="0" w:color="auto"/>
              <w:bottom w:val="single" w:sz="4" w:space="0" w:color="auto"/>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Mise en production</w:t>
            </w:r>
          </w:p>
        </w:tc>
        <w:tc>
          <w:tcPr>
            <w:tcW w:w="1871" w:type="dxa"/>
            <w:tcBorders>
              <w:top w:val="nil"/>
              <w:left w:val="nil"/>
              <w:bottom w:val="single" w:sz="8"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Réaffectation des ressources sur d'autre projet</w:t>
            </w:r>
          </w:p>
        </w:tc>
        <w:tc>
          <w:tcPr>
            <w:tcW w:w="2340" w:type="dxa"/>
            <w:tcBorders>
              <w:top w:val="nil"/>
              <w:left w:val="nil"/>
              <w:bottom w:val="single" w:sz="8"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8"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retour en entreprise</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8"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8"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607"/>
          <w:jc w:val="center"/>
        </w:trPr>
        <w:tc>
          <w:tcPr>
            <w:tcW w:w="1807" w:type="dxa"/>
            <w:tcBorders>
              <w:top w:val="nil"/>
              <w:left w:val="single" w:sz="8" w:space="0" w:color="auto"/>
              <w:bottom w:val="single" w:sz="4" w:space="0" w:color="auto"/>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Assistance et maintenance</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182" w:type="dxa"/>
            <w:gridSpan w:val="2"/>
            <w:tcBorders>
              <w:top w:val="single" w:sz="8" w:space="0" w:color="auto"/>
              <w:left w:val="single" w:sz="4" w:space="0" w:color="auto"/>
              <w:bottom w:val="single" w:sz="8" w:space="0" w:color="auto"/>
              <w:right w:val="nil"/>
            </w:tcBorders>
            <w:shd w:val="clear" w:color="000000" w:fill="8DB4E2"/>
            <w:vAlign w:val="center"/>
            <w:hideMark/>
          </w:tcPr>
          <w:p w:rsidR="00174242" w:rsidRPr="00174242" w:rsidRDefault="00174242" w:rsidP="00174242">
            <w:pPr>
              <w:spacing w:after="0" w:line="240" w:lineRule="auto"/>
              <w:jc w:val="right"/>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Total Jour/Homme:</w:t>
            </w:r>
          </w:p>
        </w:tc>
        <w:tc>
          <w:tcPr>
            <w:tcW w:w="1073" w:type="dxa"/>
            <w:tcBorders>
              <w:top w:val="nil"/>
              <w:left w:val="nil"/>
              <w:bottom w:val="nil"/>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41</w:t>
            </w:r>
          </w:p>
        </w:tc>
        <w:tc>
          <w:tcPr>
            <w:tcW w:w="553" w:type="dxa"/>
            <w:tcBorders>
              <w:top w:val="single" w:sz="4" w:space="0" w:color="auto"/>
              <w:left w:val="nil"/>
              <w:bottom w:val="single" w:sz="8" w:space="0" w:color="auto"/>
              <w:right w:val="single" w:sz="8" w:space="0" w:color="auto"/>
            </w:tcBorders>
            <w:shd w:val="clear" w:color="000000" w:fill="8DB4E2"/>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1</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légende</w:t>
            </w:r>
          </w:p>
        </w:tc>
        <w:tc>
          <w:tcPr>
            <w:tcW w:w="1357" w:type="dxa"/>
            <w:tcBorders>
              <w:top w:val="single" w:sz="8"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Omar</w:t>
            </w:r>
          </w:p>
        </w:tc>
        <w:tc>
          <w:tcPr>
            <w:tcW w:w="943" w:type="dxa"/>
            <w:tcBorders>
              <w:top w:val="single" w:sz="8" w:space="0" w:color="auto"/>
              <w:left w:val="nil"/>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w:t>
            </w:r>
          </w:p>
        </w:tc>
        <w:tc>
          <w:tcPr>
            <w:tcW w:w="1239" w:type="dxa"/>
            <w:tcBorders>
              <w:top w:val="single" w:sz="8"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&lt;10%</w:t>
            </w:r>
          </w:p>
        </w:tc>
        <w:tc>
          <w:tcPr>
            <w:tcW w:w="1073" w:type="dxa"/>
            <w:tcBorders>
              <w:top w:val="single" w:sz="8"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Quentin</w:t>
            </w:r>
          </w:p>
        </w:tc>
        <w:tc>
          <w:tcPr>
            <w:tcW w:w="943" w:type="dxa"/>
            <w:tcBorders>
              <w:top w:val="nil"/>
              <w:left w:val="nil"/>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&lt;50%</w:t>
            </w:r>
          </w:p>
        </w:tc>
        <w:tc>
          <w:tcPr>
            <w:tcW w:w="1073"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1</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Cédric</w:t>
            </w:r>
          </w:p>
        </w:tc>
        <w:tc>
          <w:tcPr>
            <w:tcW w:w="943" w:type="dxa"/>
            <w:tcBorders>
              <w:top w:val="nil"/>
              <w:left w:val="nil"/>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w:t>
            </w:r>
          </w:p>
        </w:tc>
        <w:tc>
          <w:tcPr>
            <w:tcW w:w="1239"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&gt;50%</w:t>
            </w:r>
          </w:p>
        </w:tc>
        <w:tc>
          <w:tcPr>
            <w:tcW w:w="1073"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Taha</w:t>
            </w:r>
          </w:p>
        </w:tc>
        <w:tc>
          <w:tcPr>
            <w:tcW w:w="943" w:type="dxa"/>
            <w:tcBorders>
              <w:top w:val="nil"/>
              <w:left w:val="nil"/>
              <w:bottom w:val="nil"/>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100%</w:t>
            </w:r>
          </w:p>
        </w:tc>
        <w:tc>
          <w:tcPr>
            <w:tcW w:w="1073"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174242" w:rsidTr="009A52CC">
        <w:trPr>
          <w:trHeight w:val="311"/>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single" w:sz="8"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Les 4</w:t>
            </w:r>
          </w:p>
        </w:tc>
        <w:tc>
          <w:tcPr>
            <w:tcW w:w="943" w:type="dxa"/>
            <w:tcBorders>
              <w:top w:val="nil"/>
              <w:left w:val="nil"/>
              <w:bottom w:val="single" w:sz="8" w:space="0" w:color="auto"/>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single" w:sz="4"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single" w:sz="4"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single" w:sz="4" w:space="0" w:color="auto"/>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r>
    </w:tbl>
    <w:p w:rsidR="0087665C" w:rsidRDefault="0087665C" w:rsidP="0087665C"/>
    <w:p w:rsidR="0087665C" w:rsidRDefault="0087665C" w:rsidP="00E31A3E">
      <w:pPr>
        <w:pStyle w:val="Titre2"/>
        <w:numPr>
          <w:ilvl w:val="0"/>
          <w:numId w:val="4"/>
        </w:numPr>
      </w:pPr>
      <w:bookmarkStart w:id="4" w:name="_Toc423027740"/>
      <w:r w:rsidRPr="00441A04">
        <w:lastRenderedPageBreak/>
        <w:t>Justification</w:t>
      </w:r>
      <w:r>
        <w:t xml:space="preserve"> et Méthode : Phase Définition du projet</w:t>
      </w:r>
      <w:bookmarkEnd w:id="4"/>
    </w:p>
    <w:p w:rsidR="00A52744" w:rsidRDefault="00A52744" w:rsidP="0087665C">
      <w:pPr>
        <w:jc w:val="both"/>
      </w:pPr>
    </w:p>
    <w:p w:rsidR="0087665C" w:rsidRDefault="0087665C" w:rsidP="0087665C">
      <w:pPr>
        <w:jc w:val="both"/>
      </w:pPr>
      <w:r>
        <w:t>Avant de commencer à étudier le projet en lui-même, nous avons jugé utile de définir certains points pratiques :</w:t>
      </w:r>
    </w:p>
    <w:p w:rsidR="0087665C" w:rsidRDefault="0087665C" w:rsidP="0087665C">
      <w:pPr>
        <w:pStyle w:val="Paragraphedeliste"/>
        <w:numPr>
          <w:ilvl w:val="0"/>
          <w:numId w:val="1"/>
        </w:numPr>
        <w:jc w:val="both"/>
      </w:pPr>
      <w:r>
        <w:t>Tout d’abord, nous avons eu besoin d’un outil de travail collaboratif pour gérer nos documents. Pour ce faire, notre choix s’est tourné vers Tortoise SVN, logiciel de versioning dont nous avions déjà une certaine expérience.</w:t>
      </w:r>
    </w:p>
    <w:p w:rsidR="0087665C" w:rsidRDefault="0087665C" w:rsidP="0087665C">
      <w:pPr>
        <w:pStyle w:val="Paragraphedeliste"/>
        <w:numPr>
          <w:ilvl w:val="0"/>
          <w:numId w:val="1"/>
        </w:numPr>
        <w:jc w:val="both"/>
      </w:pPr>
      <w:r>
        <w:t xml:space="preserve">Ensuite, nous avions besoin d’un bon cadre de travail, afin d’être plus efficaces. Pour cela, nous avons opté pour une salle de cours isolé. </w:t>
      </w:r>
    </w:p>
    <w:p w:rsidR="0087665C" w:rsidRDefault="0087665C" w:rsidP="0087665C">
      <w:pPr>
        <w:pStyle w:val="Paragraphedeliste"/>
        <w:numPr>
          <w:ilvl w:val="0"/>
          <w:numId w:val="1"/>
        </w:numPr>
        <w:jc w:val="both"/>
      </w:pPr>
      <w:r>
        <w:t>Enfin, afin d’avoir une méthodologie qui nous permet de suivre correctement notre projet, nous avons choisi d’utiliser la méthode de cycle en V. L’avantage de cette méthode est que les différentes étapes sont bien définies et nous permettront de bien nous situer dans le projet au fur et à mesure de temps.</w:t>
      </w:r>
    </w:p>
    <w:p w:rsidR="0087665C" w:rsidRPr="00FA50AF" w:rsidRDefault="0087665C" w:rsidP="0087665C">
      <w:pPr>
        <w:pStyle w:val="Paragraphedeliste"/>
        <w:jc w:val="both"/>
      </w:pPr>
    </w:p>
    <w:tbl>
      <w:tblPr>
        <w:tblStyle w:val="Grilledutableau"/>
        <w:tblW w:w="0" w:type="auto"/>
        <w:tblLook w:val="04A0" w:firstRow="1" w:lastRow="0" w:firstColumn="1" w:lastColumn="0" w:noHBand="0" w:noVBand="1"/>
      </w:tblPr>
      <w:tblGrid>
        <w:gridCol w:w="3070"/>
        <w:gridCol w:w="3071"/>
        <w:gridCol w:w="3071"/>
      </w:tblGrid>
      <w:tr w:rsidR="0087665C" w:rsidTr="0087665C">
        <w:tc>
          <w:tcPr>
            <w:tcW w:w="3070" w:type="dxa"/>
          </w:tcPr>
          <w:p w:rsidR="0087665C" w:rsidRPr="004B480B" w:rsidRDefault="0087665C" w:rsidP="0087665C">
            <w:pPr>
              <w:jc w:val="both"/>
              <w:rPr>
                <w:b/>
                <w:sz w:val="28"/>
                <w:szCs w:val="28"/>
              </w:rPr>
            </w:pPr>
            <w:r w:rsidRPr="004B480B">
              <w:rPr>
                <w:b/>
                <w:sz w:val="28"/>
                <w:szCs w:val="28"/>
              </w:rPr>
              <w:t>Sujet</w:t>
            </w:r>
          </w:p>
        </w:tc>
        <w:tc>
          <w:tcPr>
            <w:tcW w:w="3071" w:type="dxa"/>
          </w:tcPr>
          <w:p w:rsidR="0087665C" w:rsidRPr="004B480B" w:rsidRDefault="0087665C" w:rsidP="0087665C">
            <w:pPr>
              <w:jc w:val="both"/>
              <w:rPr>
                <w:b/>
                <w:sz w:val="28"/>
                <w:szCs w:val="28"/>
              </w:rPr>
            </w:pPr>
            <w:r w:rsidRPr="004B480B">
              <w:rPr>
                <w:b/>
                <w:sz w:val="28"/>
                <w:szCs w:val="28"/>
              </w:rPr>
              <w:t xml:space="preserve">Comment </w:t>
            </w:r>
          </w:p>
        </w:tc>
        <w:tc>
          <w:tcPr>
            <w:tcW w:w="3071" w:type="dxa"/>
          </w:tcPr>
          <w:p w:rsidR="0087665C" w:rsidRPr="004B480B" w:rsidRDefault="0087665C" w:rsidP="0087665C">
            <w:pPr>
              <w:jc w:val="both"/>
              <w:rPr>
                <w:b/>
                <w:sz w:val="28"/>
                <w:szCs w:val="28"/>
              </w:rPr>
            </w:pPr>
            <w:r w:rsidRPr="004B480B">
              <w:rPr>
                <w:b/>
                <w:sz w:val="28"/>
                <w:szCs w:val="28"/>
              </w:rPr>
              <w:t>Pourquoi</w:t>
            </w:r>
          </w:p>
        </w:tc>
      </w:tr>
      <w:tr w:rsidR="0087665C" w:rsidTr="0087665C">
        <w:tc>
          <w:tcPr>
            <w:tcW w:w="3070" w:type="dxa"/>
          </w:tcPr>
          <w:p w:rsidR="0087665C" w:rsidRPr="004B480B" w:rsidRDefault="0087665C" w:rsidP="0087665C">
            <w:pPr>
              <w:jc w:val="both"/>
              <w:rPr>
                <w:b/>
                <w:sz w:val="28"/>
                <w:szCs w:val="28"/>
              </w:rPr>
            </w:pPr>
            <w:r w:rsidRPr="004B480B">
              <w:rPr>
                <w:b/>
                <w:sz w:val="28"/>
                <w:szCs w:val="28"/>
              </w:rPr>
              <w:t>Objectif</w:t>
            </w:r>
          </w:p>
        </w:tc>
        <w:tc>
          <w:tcPr>
            <w:tcW w:w="3071" w:type="dxa"/>
          </w:tcPr>
          <w:p w:rsidR="0087665C" w:rsidRDefault="0087665C" w:rsidP="0087665C">
            <w:pPr>
              <w:jc w:val="both"/>
            </w:pPr>
            <w:r>
              <w:t>Pour trouver notre objectif, nous avons jugé utile de nous mettre à la place du client. Pour cela, nous avons fait un jeu de rôle, mettant en scène le client et le prestataire.</w:t>
            </w:r>
          </w:p>
        </w:tc>
        <w:tc>
          <w:tcPr>
            <w:tcW w:w="3071" w:type="dxa"/>
          </w:tcPr>
          <w:p w:rsidR="0087665C" w:rsidRDefault="0087665C" w:rsidP="0087665C">
            <w:pPr>
              <w:jc w:val="both"/>
            </w:pPr>
            <w:r>
              <w:t>Pour définir ce que l’on recherche afin de parvenir à notre but.</w:t>
            </w:r>
          </w:p>
        </w:tc>
      </w:tr>
      <w:tr w:rsidR="0087665C" w:rsidTr="0087665C">
        <w:tc>
          <w:tcPr>
            <w:tcW w:w="3070" w:type="dxa"/>
          </w:tcPr>
          <w:p w:rsidR="0087665C" w:rsidRPr="004B480B" w:rsidRDefault="0087665C" w:rsidP="0087665C">
            <w:pPr>
              <w:jc w:val="both"/>
              <w:rPr>
                <w:b/>
                <w:sz w:val="28"/>
                <w:szCs w:val="28"/>
              </w:rPr>
            </w:pPr>
            <w:r w:rsidRPr="004B480B">
              <w:rPr>
                <w:b/>
                <w:sz w:val="28"/>
                <w:szCs w:val="28"/>
              </w:rPr>
              <w:t>Choix du nom</w:t>
            </w:r>
          </w:p>
        </w:tc>
        <w:tc>
          <w:tcPr>
            <w:tcW w:w="3071" w:type="dxa"/>
          </w:tcPr>
          <w:p w:rsidR="0087665C" w:rsidRDefault="0087665C" w:rsidP="0087665C">
            <w:pPr>
              <w:jc w:val="both"/>
            </w:pPr>
            <w:r>
              <w:t>Pour choisir le nom, nous avons fait un brainstorming, qui consiste à écrire des noms que l’ensemble de l’équipe propose sur un tableau, puis de faire un choix parmi les propositions.</w:t>
            </w:r>
          </w:p>
        </w:tc>
        <w:tc>
          <w:tcPr>
            <w:tcW w:w="3071" w:type="dxa"/>
          </w:tcPr>
          <w:p w:rsidR="0087665C" w:rsidRDefault="0087665C" w:rsidP="0087665C">
            <w:pPr>
              <w:jc w:val="both"/>
            </w:pPr>
            <w:r>
              <w:t>Le nom sert à donner une identité à un logiciel.</w:t>
            </w:r>
          </w:p>
        </w:tc>
      </w:tr>
      <w:tr w:rsidR="0087665C" w:rsidTr="0087665C">
        <w:tc>
          <w:tcPr>
            <w:tcW w:w="3070" w:type="dxa"/>
          </w:tcPr>
          <w:p w:rsidR="0087665C" w:rsidRPr="004B480B" w:rsidRDefault="0087665C" w:rsidP="0087665C">
            <w:pPr>
              <w:jc w:val="both"/>
              <w:rPr>
                <w:b/>
                <w:sz w:val="28"/>
                <w:szCs w:val="28"/>
              </w:rPr>
            </w:pPr>
            <w:r w:rsidRPr="004B480B">
              <w:rPr>
                <w:b/>
                <w:sz w:val="28"/>
                <w:szCs w:val="28"/>
              </w:rPr>
              <w:t>Choix du logo</w:t>
            </w:r>
          </w:p>
        </w:tc>
        <w:tc>
          <w:tcPr>
            <w:tcW w:w="3071" w:type="dxa"/>
          </w:tcPr>
          <w:p w:rsidR="0087665C" w:rsidRDefault="0087665C" w:rsidP="0087665C">
            <w:pPr>
              <w:jc w:val="both"/>
            </w:pPr>
            <w:r>
              <w:t>Nous avons choisi délibérément un logo qui possède des formes plutôt abstraites, car le logiciel pourra à terme modéliser un nombre important d’objets différents, quel qu’ils soient.</w:t>
            </w:r>
          </w:p>
        </w:tc>
        <w:tc>
          <w:tcPr>
            <w:tcW w:w="3071" w:type="dxa"/>
          </w:tcPr>
          <w:p w:rsidR="0087665C" w:rsidRDefault="0087665C" w:rsidP="0087665C">
            <w:pPr>
              <w:jc w:val="both"/>
            </w:pPr>
            <w:r>
              <w:t>Le logo sert à compléter le nom en lui donnant une identité visuelle supplémentaire. En effet, dans de nombreuses situations, on reconnaît le logo plus que le nom ou le logiciel en lui-même.</w:t>
            </w:r>
          </w:p>
        </w:tc>
      </w:tr>
      <w:tr w:rsidR="0087665C" w:rsidTr="0087665C">
        <w:tc>
          <w:tcPr>
            <w:tcW w:w="3070" w:type="dxa"/>
          </w:tcPr>
          <w:p w:rsidR="0087665C" w:rsidRPr="004B480B" w:rsidRDefault="0087665C" w:rsidP="0087665C">
            <w:pPr>
              <w:jc w:val="both"/>
              <w:rPr>
                <w:b/>
                <w:sz w:val="28"/>
                <w:szCs w:val="28"/>
              </w:rPr>
            </w:pPr>
            <w:r>
              <w:rPr>
                <w:b/>
                <w:sz w:val="28"/>
                <w:szCs w:val="28"/>
              </w:rPr>
              <w:t>La to-</w:t>
            </w:r>
            <w:r w:rsidRPr="004B480B">
              <w:rPr>
                <w:b/>
                <w:sz w:val="28"/>
                <w:szCs w:val="28"/>
              </w:rPr>
              <w:t>do list</w:t>
            </w:r>
          </w:p>
        </w:tc>
        <w:tc>
          <w:tcPr>
            <w:tcW w:w="3071" w:type="dxa"/>
          </w:tcPr>
          <w:p w:rsidR="0087665C" w:rsidRDefault="0087665C" w:rsidP="0087665C">
            <w:pPr>
              <w:jc w:val="both"/>
            </w:pPr>
            <w:r>
              <w:t>En s’inspirant des différentes phases d’un cycle de vie de projet. On recense toute les taches et livrable a réaliser.</w:t>
            </w:r>
          </w:p>
        </w:tc>
        <w:tc>
          <w:tcPr>
            <w:tcW w:w="3071" w:type="dxa"/>
          </w:tcPr>
          <w:p w:rsidR="0087665C" w:rsidRDefault="0087665C" w:rsidP="0087665C">
            <w:pPr>
              <w:jc w:val="both"/>
            </w:pPr>
            <w:r w:rsidRPr="00550FCC">
              <w:t>Permet de définir toutes les tâches dans le processus de création d’un projet.</w:t>
            </w:r>
          </w:p>
        </w:tc>
      </w:tr>
    </w:tbl>
    <w:p w:rsidR="0087665C" w:rsidRPr="000B1792" w:rsidRDefault="0087665C" w:rsidP="0087665C">
      <w:pPr>
        <w:jc w:val="both"/>
      </w:pPr>
    </w:p>
    <w:p w:rsidR="00A52744" w:rsidRPr="00D1135C" w:rsidRDefault="0087665C" w:rsidP="00D1135C">
      <w:r>
        <w:br w:type="page"/>
      </w:r>
    </w:p>
    <w:p w:rsidR="0087665C" w:rsidRPr="00DD0FF5" w:rsidRDefault="00E21447" w:rsidP="00A52744">
      <w:pPr>
        <w:pStyle w:val="Titre1"/>
        <w:numPr>
          <w:ilvl w:val="0"/>
          <w:numId w:val="3"/>
        </w:numPr>
        <w:rPr>
          <w:rFonts w:ascii="Trebuchet MS" w:hAnsi="Trebuchet MS"/>
          <w:color w:val="272727"/>
          <w:sz w:val="17"/>
          <w:szCs w:val="17"/>
        </w:rPr>
      </w:pPr>
      <w:bookmarkStart w:id="5" w:name="_Toc423027741"/>
      <w:r w:rsidRPr="00174242">
        <w:rPr>
          <w:rFonts w:eastAsia="Times New Roman"/>
          <w:lang w:eastAsia="fr-FR"/>
        </w:rPr>
        <w:lastRenderedPageBreak/>
        <w:t>Analyse des besoins et faisabilité</w:t>
      </w:r>
      <w:bookmarkEnd w:id="5"/>
    </w:p>
    <w:p w:rsidR="0087665C" w:rsidRDefault="00E21447" w:rsidP="009551D9">
      <w:pPr>
        <w:pStyle w:val="Titre2"/>
        <w:numPr>
          <w:ilvl w:val="0"/>
          <w:numId w:val="5"/>
        </w:numPr>
        <w:rPr>
          <w:rFonts w:eastAsia="Times New Roman"/>
          <w:lang w:eastAsia="fr-FR"/>
        </w:rPr>
      </w:pPr>
      <w:bookmarkStart w:id="6" w:name="_Toc423027742"/>
      <w:r w:rsidRPr="00174242">
        <w:rPr>
          <w:rFonts w:eastAsia="Times New Roman"/>
          <w:lang w:eastAsia="fr-FR"/>
        </w:rPr>
        <w:t>CQQCOQP</w:t>
      </w:r>
      <w:bookmarkEnd w:id="6"/>
    </w:p>
    <w:p w:rsidR="00E21447" w:rsidRDefault="00E21447" w:rsidP="00DD0FF5">
      <w:pPr>
        <w:pStyle w:val="Paragraphedeliste"/>
        <w:numPr>
          <w:ilvl w:val="0"/>
          <w:numId w:val="2"/>
        </w:numPr>
      </w:pPr>
      <w:r>
        <w:t>Quoi ?</w:t>
      </w:r>
    </w:p>
    <w:p w:rsidR="00E21447" w:rsidRPr="00001A05" w:rsidRDefault="00E21447" w:rsidP="00DD0FF5">
      <w:r>
        <w:t>Modelisator est un logiciel qui permet la conception d’objets et leurs propriétés physiques.</w:t>
      </w:r>
    </w:p>
    <w:p w:rsidR="00E21447" w:rsidRDefault="00E21447" w:rsidP="00DD0FF5">
      <w:pPr>
        <w:pStyle w:val="Paragraphedeliste"/>
        <w:numPr>
          <w:ilvl w:val="0"/>
          <w:numId w:val="2"/>
        </w:numPr>
      </w:pPr>
      <w:r>
        <w:t>Pourquoi ?</w:t>
      </w:r>
    </w:p>
    <w:p w:rsidR="00E21447" w:rsidRDefault="00E21447" w:rsidP="00DD0FF5">
      <w:r>
        <w:t>Modelisator répond au besoin de concepteurs et de modélisateurs recherchant un logiciel de modélisation d’objets selon un contexte, tels que des bonbonnes de gaz, ainsi que leurs propriétés physiques (pression, volume, etc.).</w:t>
      </w:r>
    </w:p>
    <w:p w:rsidR="00E21447" w:rsidRDefault="00E21447" w:rsidP="00DD0FF5">
      <w:pPr>
        <w:pStyle w:val="Paragraphedeliste"/>
        <w:numPr>
          <w:ilvl w:val="0"/>
          <w:numId w:val="2"/>
        </w:numPr>
      </w:pPr>
      <w:r>
        <w:t>Qui ?</w:t>
      </w:r>
    </w:p>
    <w:p w:rsidR="00E21447" w:rsidRPr="00001A05" w:rsidRDefault="00E21447" w:rsidP="00DD0FF5">
      <w:r>
        <w:t>Le logiciel est créé par des apprentis-ingénieurs en informatique. Il est destiné à des concepteurs/modélisateurs.</w:t>
      </w:r>
    </w:p>
    <w:p w:rsidR="00E21447" w:rsidRDefault="00E21447" w:rsidP="00DD0FF5">
      <w:pPr>
        <w:pStyle w:val="Paragraphedeliste"/>
        <w:numPr>
          <w:ilvl w:val="0"/>
          <w:numId w:val="2"/>
        </w:numPr>
      </w:pPr>
      <w:r>
        <w:t>Quand ?</w:t>
      </w:r>
    </w:p>
    <w:p w:rsidR="00E21447" w:rsidRDefault="00E21447" w:rsidP="00DD0FF5">
      <w:r>
        <w:t>Le projet compte cinq semaines de travail : il a commencé le 21 mai 2015 et a pour date de fin le 24 juin 2015.</w:t>
      </w:r>
    </w:p>
    <w:p w:rsidR="00E21447" w:rsidRDefault="00E21447" w:rsidP="00DD0FF5">
      <w:pPr>
        <w:pStyle w:val="Paragraphedeliste"/>
        <w:numPr>
          <w:ilvl w:val="0"/>
          <w:numId w:val="2"/>
        </w:numPr>
      </w:pPr>
      <w:r>
        <w:t>Combien ?</w:t>
      </w:r>
    </w:p>
    <w:p w:rsidR="00E21447" w:rsidRPr="00001A05" w:rsidRDefault="00E21447" w:rsidP="00DD0FF5">
      <w:r>
        <w:t>L’équipe de travail est composée de quatre apprentis-ingénieurs informatiques ayant chacun leur ordinateur personnel.</w:t>
      </w:r>
    </w:p>
    <w:p w:rsidR="00E21447" w:rsidRDefault="00E21447" w:rsidP="00DD0FF5">
      <w:pPr>
        <w:pStyle w:val="Paragraphedeliste"/>
        <w:numPr>
          <w:ilvl w:val="0"/>
          <w:numId w:val="2"/>
        </w:numPr>
      </w:pPr>
      <w:r>
        <w:t>Où ?</w:t>
      </w:r>
    </w:p>
    <w:p w:rsidR="00E21447" w:rsidRDefault="00E21447" w:rsidP="00DD0FF5">
      <w:r>
        <w:t>Le déroulement du projet se fait dans les salles de classes disponibles de l’UTBM. Le déploiement de l’application sera fait sur un site en ligne de distribution gratuit.</w:t>
      </w:r>
    </w:p>
    <w:p w:rsidR="00E21447" w:rsidRDefault="00E21447" w:rsidP="00DD0FF5">
      <w:pPr>
        <w:pStyle w:val="Paragraphedeliste"/>
        <w:numPr>
          <w:ilvl w:val="0"/>
          <w:numId w:val="2"/>
        </w:numPr>
      </w:pPr>
      <w:r>
        <w:t>Comment ?</w:t>
      </w:r>
    </w:p>
    <w:p w:rsidR="00E21447" w:rsidRPr="00001A05" w:rsidRDefault="00E21447" w:rsidP="00DD0FF5">
      <w:r>
        <w:t>A l’aide d’une interface graphique intuitive enrichie par une banque de données mettant en relation l’ensemble des grandeurs physiques pour un objet dans un contexte. L’utilisateur peut alors explorer l’ensemble des propriétés physiques de l’objet.</w:t>
      </w:r>
    </w:p>
    <w:p w:rsidR="00E21447" w:rsidRDefault="00DD0FF5" w:rsidP="00E21447">
      <w:pPr>
        <w:rPr>
          <w:lang w:eastAsia="fr-FR"/>
        </w:rPr>
      </w:pPr>
      <w:r>
        <w:rPr>
          <w:lang w:eastAsia="fr-FR"/>
        </w:rPr>
        <w:br w:type="page"/>
      </w:r>
    </w:p>
    <w:p w:rsidR="00E21447" w:rsidRDefault="00E21447" w:rsidP="009551D9">
      <w:pPr>
        <w:pStyle w:val="Titre2"/>
        <w:numPr>
          <w:ilvl w:val="0"/>
          <w:numId w:val="5"/>
        </w:numPr>
        <w:rPr>
          <w:rFonts w:eastAsia="Times New Roman"/>
          <w:lang w:eastAsia="fr-FR"/>
        </w:rPr>
      </w:pPr>
      <w:bookmarkStart w:id="7" w:name="_Toc423027743"/>
      <w:r w:rsidRPr="00174242">
        <w:rPr>
          <w:rFonts w:eastAsia="Times New Roman"/>
          <w:lang w:eastAsia="fr-FR"/>
        </w:rPr>
        <w:lastRenderedPageBreak/>
        <w:t>Liste des contraintes</w:t>
      </w:r>
      <w:bookmarkEnd w:id="7"/>
    </w:p>
    <w:p w:rsidR="00E21447" w:rsidRPr="00E21447" w:rsidRDefault="00E21447" w:rsidP="00E21447">
      <w:pPr>
        <w:rPr>
          <w:lang w:eastAsia="fr-FR"/>
        </w:rPr>
      </w:pPr>
    </w:p>
    <w:p w:rsidR="00E21447" w:rsidRPr="00DD0FF5" w:rsidRDefault="00E21447" w:rsidP="00DD0FF5">
      <w:pPr>
        <w:rPr>
          <w:u w:val="single"/>
        </w:rPr>
      </w:pPr>
      <w:r w:rsidRPr="00DD0FF5">
        <w:rPr>
          <w:u w:val="single"/>
        </w:rPr>
        <w:t>Contraintes Projet :</w:t>
      </w:r>
    </w:p>
    <w:p w:rsidR="00E21447" w:rsidRPr="00E21447" w:rsidRDefault="00E21447" w:rsidP="00DD0FF5">
      <w:pPr>
        <w:pStyle w:val="Paragraphedeliste"/>
        <w:numPr>
          <w:ilvl w:val="0"/>
          <w:numId w:val="2"/>
        </w:numPr>
      </w:pPr>
      <w:r w:rsidRPr="00E21447">
        <w:t>Temporelle :</w:t>
      </w:r>
    </w:p>
    <w:p w:rsidR="00E21447" w:rsidRPr="00E21447" w:rsidRDefault="00E21447" w:rsidP="00DD0FF5">
      <w:r w:rsidRPr="00E21447">
        <w:t>Le livrable est attendu dans un délai assez court (6 semaines) vu l’importance du projet. Les ressources humaines ne sont pas disponibles à 100% durant ces périodes.</w:t>
      </w:r>
    </w:p>
    <w:p w:rsidR="00E21447" w:rsidRPr="00E21447" w:rsidRDefault="00E21447" w:rsidP="00DD0FF5">
      <w:pPr>
        <w:pStyle w:val="Paragraphedeliste"/>
        <w:numPr>
          <w:ilvl w:val="0"/>
          <w:numId w:val="2"/>
        </w:numPr>
      </w:pPr>
      <w:r w:rsidRPr="00E21447">
        <w:t>Ressources humaines :</w:t>
      </w:r>
    </w:p>
    <w:p w:rsidR="00E21447" w:rsidRPr="00E21447" w:rsidRDefault="00E21447" w:rsidP="00DD0FF5">
      <w:r w:rsidRPr="00E21447">
        <w:t>Le nombre de développeur est limité à 4.</w:t>
      </w:r>
    </w:p>
    <w:p w:rsidR="00E21447" w:rsidRPr="00E21447" w:rsidRDefault="00E21447" w:rsidP="00DD0FF5">
      <w:r w:rsidRPr="00E21447">
        <w:t xml:space="preserve">Le projet ne dispose pas de testeurs externes. </w:t>
      </w:r>
    </w:p>
    <w:p w:rsidR="00E21447" w:rsidRPr="00E21447" w:rsidRDefault="00E21447" w:rsidP="00DD0FF5">
      <w:pPr>
        <w:pStyle w:val="Paragraphedeliste"/>
        <w:numPr>
          <w:ilvl w:val="0"/>
          <w:numId w:val="2"/>
        </w:numPr>
      </w:pPr>
      <w:r w:rsidRPr="00E21447">
        <w:t>Ressources matérielles :</w:t>
      </w:r>
    </w:p>
    <w:p w:rsidR="00E21447" w:rsidRPr="00E21447" w:rsidRDefault="00E21447" w:rsidP="00DD0FF5">
      <w:r w:rsidRPr="00E21447">
        <w:t>Nous disposons juste de notre propres machines pour pouvoir développer.</w:t>
      </w:r>
    </w:p>
    <w:p w:rsidR="00E21447" w:rsidRPr="00E21447" w:rsidRDefault="00E21447" w:rsidP="00DD0FF5">
      <w:r w:rsidRPr="00E21447">
        <w:t xml:space="preserve">Le projet n’est pas financé. </w:t>
      </w:r>
    </w:p>
    <w:p w:rsidR="00E21447" w:rsidRPr="00E21447" w:rsidRDefault="00E21447" w:rsidP="00DD0FF5">
      <w:pPr>
        <w:pStyle w:val="Paragraphedeliste"/>
        <w:numPr>
          <w:ilvl w:val="0"/>
          <w:numId w:val="2"/>
        </w:numPr>
      </w:pPr>
      <w:r w:rsidRPr="00E21447">
        <w:t>Légal :</w:t>
      </w:r>
    </w:p>
    <w:p w:rsidR="00E21447" w:rsidRPr="00E21447" w:rsidRDefault="00E21447" w:rsidP="00DD0FF5">
      <w:r w:rsidRPr="00E21447">
        <w:t>Le logiciel Modelisator est sous licence MIT, toutes les technologies utilisées doivent être de licence équivalente ou moins restrictive.</w:t>
      </w:r>
    </w:p>
    <w:p w:rsidR="00E21447" w:rsidRPr="00DD0FF5" w:rsidRDefault="00E21447" w:rsidP="00DD0FF5">
      <w:pPr>
        <w:rPr>
          <w:u w:val="single"/>
        </w:rPr>
      </w:pPr>
      <w:r w:rsidRPr="00DD0FF5">
        <w:rPr>
          <w:u w:val="single"/>
        </w:rPr>
        <w:t>Contraintes Métier :</w:t>
      </w:r>
    </w:p>
    <w:p w:rsidR="00E21447" w:rsidRPr="00E21447" w:rsidRDefault="00E21447" w:rsidP="00DD0FF5">
      <w:pPr>
        <w:pStyle w:val="Paragraphedeliste"/>
        <w:numPr>
          <w:ilvl w:val="0"/>
          <w:numId w:val="2"/>
        </w:numPr>
      </w:pPr>
      <w:r w:rsidRPr="00E21447">
        <w:t>Qualité :</w:t>
      </w:r>
    </w:p>
    <w:p w:rsidR="00E21447" w:rsidRPr="00E21447" w:rsidRDefault="00E21447" w:rsidP="00DD0FF5">
      <w:r w:rsidRPr="00E21447">
        <w:t>Le logiciel doit être performant et répond exactement aux besoins. Il est soumis au respect des lois physiques universelles.</w:t>
      </w:r>
    </w:p>
    <w:p w:rsidR="00E21447" w:rsidRPr="00E21447" w:rsidRDefault="00E21447" w:rsidP="00DD0FF5">
      <w:pPr>
        <w:pStyle w:val="Paragraphedeliste"/>
        <w:numPr>
          <w:ilvl w:val="0"/>
          <w:numId w:val="2"/>
        </w:numPr>
      </w:pPr>
      <w:r w:rsidRPr="00E21447">
        <w:t>Evolutif :</w:t>
      </w:r>
    </w:p>
    <w:p w:rsidR="00E21447" w:rsidRDefault="00E21447" w:rsidP="00DD0FF5">
      <w:r w:rsidRPr="00E21447">
        <w:t>Modelisator permet de modéliser un contexte précis, mais on doit laisser la possibilité de pouvoir modéliser d’autres contextes.</w:t>
      </w:r>
    </w:p>
    <w:p w:rsidR="00E21447" w:rsidRDefault="00E21447" w:rsidP="00E21447">
      <w:pPr>
        <w:rPr>
          <w:lang w:eastAsia="fr-FR"/>
        </w:rPr>
      </w:pPr>
    </w:p>
    <w:p w:rsidR="00E21447" w:rsidRDefault="00E21447" w:rsidP="00E21447">
      <w:pPr>
        <w:rPr>
          <w:lang w:eastAsia="fr-FR"/>
        </w:rPr>
      </w:pPr>
    </w:p>
    <w:p w:rsidR="00E21447" w:rsidRDefault="00E21447">
      <w:pPr>
        <w:rPr>
          <w:lang w:eastAsia="fr-FR"/>
        </w:rPr>
      </w:pPr>
      <w:r>
        <w:rPr>
          <w:lang w:eastAsia="fr-FR"/>
        </w:rPr>
        <w:br w:type="page"/>
      </w:r>
    </w:p>
    <w:p w:rsidR="00E21447" w:rsidRPr="00441A04" w:rsidRDefault="00E21447" w:rsidP="009551D9">
      <w:pPr>
        <w:pStyle w:val="Titre2"/>
        <w:numPr>
          <w:ilvl w:val="0"/>
          <w:numId w:val="5"/>
        </w:numPr>
        <w:rPr>
          <w:rFonts w:eastAsia="Times New Roman"/>
          <w:lang w:eastAsia="fr-FR"/>
        </w:rPr>
      </w:pPr>
      <w:bookmarkStart w:id="8" w:name="_Toc423027744"/>
      <w:r w:rsidRPr="00174242">
        <w:rPr>
          <w:rFonts w:eastAsia="Times New Roman"/>
          <w:lang w:eastAsia="fr-FR"/>
        </w:rPr>
        <w:lastRenderedPageBreak/>
        <w:t xml:space="preserve">Liste des </w:t>
      </w:r>
      <w:r>
        <w:rPr>
          <w:rFonts w:eastAsia="Times New Roman"/>
          <w:lang w:eastAsia="fr-FR"/>
        </w:rPr>
        <w:t>exigences</w:t>
      </w:r>
      <w:bookmarkEnd w:id="8"/>
    </w:p>
    <w:tbl>
      <w:tblPr>
        <w:tblW w:w="9920" w:type="dxa"/>
        <w:tblInd w:w="55" w:type="dxa"/>
        <w:tblCellMar>
          <w:left w:w="70" w:type="dxa"/>
          <w:right w:w="70" w:type="dxa"/>
        </w:tblCellMar>
        <w:tblLook w:val="04A0" w:firstRow="1" w:lastRow="0" w:firstColumn="1" w:lastColumn="0" w:noHBand="0" w:noVBand="1"/>
      </w:tblPr>
      <w:tblGrid>
        <w:gridCol w:w="280"/>
        <w:gridCol w:w="1600"/>
        <w:gridCol w:w="2560"/>
        <w:gridCol w:w="2440"/>
        <w:gridCol w:w="1420"/>
        <w:gridCol w:w="1140"/>
        <w:gridCol w:w="480"/>
      </w:tblGrid>
      <w:tr w:rsidR="00441A04" w:rsidRPr="00441A04" w:rsidTr="00441A04">
        <w:trPr>
          <w:trHeight w:val="31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43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9160" w:type="dxa"/>
            <w:gridSpan w:val="5"/>
            <w:tcBorders>
              <w:top w:val="single" w:sz="8" w:space="0" w:color="auto"/>
              <w:left w:val="single" w:sz="8" w:space="0" w:color="auto"/>
              <w:bottom w:val="single" w:sz="8" w:space="0" w:color="auto"/>
              <w:right w:val="single" w:sz="8" w:space="0" w:color="000000"/>
            </w:tcBorders>
            <w:shd w:val="clear" w:color="000000" w:fill="963634"/>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sz w:val="32"/>
                <w:szCs w:val="32"/>
                <w:lang w:eastAsia="fr-FR"/>
              </w:rPr>
            </w:pPr>
            <w:r w:rsidRPr="00441A04">
              <w:rPr>
                <w:rFonts w:ascii="Calibri" w:eastAsia="Times New Roman" w:hAnsi="Calibri" w:cs="Times New Roman"/>
                <w:b/>
                <w:bCs/>
                <w:color w:val="FFFFFF"/>
                <w:sz w:val="32"/>
                <w:szCs w:val="32"/>
                <w:lang w:eastAsia="fr-FR"/>
              </w:rPr>
              <w:t>Liste des Exigences 28/05/2015</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538DD5"/>
                <w:sz w:val="32"/>
                <w:szCs w:val="32"/>
                <w:lang w:eastAsia="fr-FR"/>
              </w:rPr>
            </w:pPr>
            <w:r w:rsidRPr="00441A04">
              <w:rPr>
                <w:rFonts w:ascii="Calibri" w:eastAsia="Times New Roman" w:hAnsi="Calibri" w:cs="Times New Roman"/>
                <w:b/>
                <w:bCs/>
                <w:color w:val="538DD5"/>
                <w:sz w:val="32"/>
                <w:szCs w:val="32"/>
                <w:lang w:eastAsia="fr-FR"/>
              </w:rPr>
              <w:t> </w:t>
            </w:r>
          </w:p>
        </w:tc>
      </w:tr>
      <w:tr w:rsidR="00441A04" w:rsidRPr="00441A04" w:rsidTr="00441A04">
        <w:trPr>
          <w:trHeight w:val="61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single" w:sz="8" w:space="0" w:color="auto"/>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Type</w:t>
            </w:r>
          </w:p>
        </w:tc>
        <w:tc>
          <w:tcPr>
            <w:tcW w:w="2560" w:type="dxa"/>
            <w:tcBorders>
              <w:top w:val="single" w:sz="8" w:space="0" w:color="auto"/>
              <w:left w:val="nil"/>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Nom</w:t>
            </w:r>
          </w:p>
        </w:tc>
        <w:tc>
          <w:tcPr>
            <w:tcW w:w="2440" w:type="dxa"/>
            <w:tcBorders>
              <w:top w:val="single" w:sz="8" w:space="0" w:color="auto"/>
              <w:left w:val="nil"/>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Résultat attendu</w:t>
            </w:r>
          </w:p>
        </w:tc>
        <w:tc>
          <w:tcPr>
            <w:tcW w:w="1420" w:type="dxa"/>
            <w:tcBorders>
              <w:top w:val="single" w:sz="8" w:space="0" w:color="auto"/>
              <w:left w:val="nil"/>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Ecart autorisé</w:t>
            </w:r>
          </w:p>
        </w:tc>
        <w:tc>
          <w:tcPr>
            <w:tcW w:w="1140" w:type="dxa"/>
            <w:tcBorders>
              <w:top w:val="nil"/>
              <w:left w:val="nil"/>
              <w:bottom w:val="single" w:sz="8" w:space="0" w:color="auto"/>
              <w:right w:val="single" w:sz="8" w:space="0" w:color="auto"/>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Etat du test</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nil"/>
              <w:left w:val="single" w:sz="8" w:space="0" w:color="auto"/>
              <w:bottom w:val="nil"/>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fonctionnelles</w:t>
            </w: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modéliser un objet physique en fonction de ses GP</w:t>
            </w:r>
          </w:p>
        </w:tc>
        <w:tc>
          <w:tcPr>
            <w:tcW w:w="2440" w:type="dxa"/>
            <w:tcBorders>
              <w:top w:val="single" w:sz="8" w:space="0" w:color="auto"/>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Objet physique</w:t>
            </w:r>
          </w:p>
        </w:tc>
        <w:tc>
          <w:tcPr>
            <w:tcW w:w="1420" w:type="dxa"/>
            <w:tcBorders>
              <w:top w:val="single" w:sz="8" w:space="0" w:color="auto"/>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du contexte modélisables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12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renseigner une valeur de GP non calculée</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Paramètre d'objet</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valeurs saisies sont modifiables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Visualiser toutes les GP liées directement à une GP</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Graphe des GP</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12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Calculer une GP à partir d'autres GP</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Résultats de calculs mathématiques</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calculables depuis les GP saisies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12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compatible avec plusieurs systèmes</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être installé sur toutes plateformes Windows 7 ou antérieur</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Minimum 2 OS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rapide d'installation</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s'installer en moins de cinq minutes</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+/- 10% minutes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6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nil"/>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Performance de l'application</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single" w:sz="8" w:space="0" w:color="auto"/>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single" w:sz="4" w:space="0" w:color="auto"/>
              <w:left w:val="single" w:sz="8" w:space="0" w:color="auto"/>
              <w:bottom w:val="single" w:sz="8" w:space="0" w:color="000000"/>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non-fonctionnelles</w:t>
            </w:r>
          </w:p>
        </w:tc>
        <w:tc>
          <w:tcPr>
            <w:tcW w:w="2560" w:type="dxa"/>
            <w:tcBorders>
              <w:top w:val="single" w:sz="4" w:space="0" w:color="auto"/>
              <w:left w:val="nil"/>
              <w:bottom w:val="nil"/>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Ergonomie</w:t>
            </w:r>
          </w:p>
        </w:tc>
        <w:tc>
          <w:tcPr>
            <w:tcW w:w="2440" w:type="dxa"/>
            <w:tcBorders>
              <w:top w:val="single" w:sz="4" w:space="0" w:color="auto"/>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Faire apparaître le logo dans chacune des fenêtres du logiciel</w:t>
            </w:r>
          </w:p>
        </w:tc>
        <w:tc>
          <w:tcPr>
            <w:tcW w:w="1420" w:type="dxa"/>
            <w:tcBorders>
              <w:top w:val="single" w:sz="4" w:space="0" w:color="auto"/>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+/- 20% du nb de fenêtres</w:t>
            </w:r>
          </w:p>
        </w:tc>
        <w:tc>
          <w:tcPr>
            <w:tcW w:w="1140" w:type="dxa"/>
            <w:tcBorders>
              <w:top w:val="single" w:sz="4" w:space="0" w:color="auto"/>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1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single" w:sz="4" w:space="0" w:color="auto"/>
              <w:left w:val="single" w:sz="8" w:space="0" w:color="auto"/>
              <w:bottom w:val="single" w:sz="8" w:space="0" w:color="000000"/>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8"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Facile à maintenir</w:t>
            </w:r>
          </w:p>
        </w:tc>
        <w:tc>
          <w:tcPr>
            <w:tcW w:w="2440" w:type="dxa"/>
            <w:tcBorders>
              <w:top w:val="nil"/>
              <w:left w:val="nil"/>
              <w:bottom w:val="single" w:sz="8"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Documentation suffisante pour un développeur logiciel</w:t>
            </w:r>
          </w:p>
        </w:tc>
        <w:tc>
          <w:tcPr>
            <w:tcW w:w="1420" w:type="dxa"/>
            <w:tcBorders>
              <w:top w:val="nil"/>
              <w:left w:val="nil"/>
              <w:bottom w:val="single" w:sz="8"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8"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3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 </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3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GP</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Grandeur physique</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6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OS</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Système d'exploitation (Operating System)</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bl>
    <w:p w:rsidR="00441A04" w:rsidRDefault="00441A04" w:rsidP="00E21447">
      <w:pPr>
        <w:rPr>
          <w:lang w:eastAsia="fr-FR"/>
        </w:rPr>
      </w:pPr>
    </w:p>
    <w:p w:rsidR="00441A04" w:rsidRDefault="00441A04">
      <w:pPr>
        <w:rPr>
          <w:lang w:eastAsia="fr-FR"/>
        </w:rPr>
      </w:pPr>
      <w:r>
        <w:rPr>
          <w:lang w:eastAsia="fr-FR"/>
        </w:rPr>
        <w:br w:type="page"/>
      </w:r>
    </w:p>
    <w:p w:rsidR="00441A04" w:rsidRDefault="00441A04" w:rsidP="009551D9">
      <w:pPr>
        <w:pStyle w:val="Titre2"/>
        <w:numPr>
          <w:ilvl w:val="0"/>
          <w:numId w:val="5"/>
        </w:numPr>
        <w:rPr>
          <w:rFonts w:eastAsia="Times New Roman"/>
          <w:lang w:eastAsia="fr-FR"/>
        </w:rPr>
      </w:pPr>
      <w:bookmarkStart w:id="9" w:name="_Toc423027745"/>
      <w:r w:rsidRPr="00174242">
        <w:rPr>
          <w:rFonts w:eastAsia="Times New Roman"/>
          <w:lang w:eastAsia="fr-FR"/>
        </w:rPr>
        <w:lastRenderedPageBreak/>
        <w:t>Etat de l'art</w:t>
      </w:r>
      <w:bookmarkEnd w:id="9"/>
    </w:p>
    <w:p w:rsidR="00441A04" w:rsidRPr="00441A04" w:rsidRDefault="00441A04" w:rsidP="00441A04">
      <w:pPr>
        <w:rPr>
          <w:lang w:eastAsia="fr-FR"/>
        </w:rPr>
      </w:pPr>
    </w:p>
    <w:tbl>
      <w:tblPr>
        <w:tblStyle w:val="Grilledutableau"/>
        <w:tblW w:w="0" w:type="auto"/>
        <w:tblLook w:val="04A0" w:firstRow="1" w:lastRow="0" w:firstColumn="1" w:lastColumn="0" w:noHBand="0" w:noVBand="1"/>
      </w:tblPr>
      <w:tblGrid>
        <w:gridCol w:w="3070"/>
        <w:gridCol w:w="3071"/>
        <w:gridCol w:w="3071"/>
      </w:tblGrid>
      <w:tr w:rsidR="00441A04" w:rsidTr="00A66479">
        <w:tc>
          <w:tcPr>
            <w:tcW w:w="3070" w:type="dxa"/>
          </w:tcPr>
          <w:p w:rsidR="00441A04" w:rsidRPr="004B480B" w:rsidRDefault="00441A04" w:rsidP="00A66479">
            <w:pPr>
              <w:jc w:val="center"/>
              <w:rPr>
                <w:b/>
                <w:sz w:val="28"/>
                <w:szCs w:val="28"/>
              </w:rPr>
            </w:pPr>
            <w:r>
              <w:rPr>
                <w:b/>
                <w:sz w:val="28"/>
                <w:szCs w:val="28"/>
              </w:rPr>
              <w:t>Logiciel existant</w:t>
            </w:r>
          </w:p>
        </w:tc>
        <w:tc>
          <w:tcPr>
            <w:tcW w:w="3071" w:type="dxa"/>
          </w:tcPr>
          <w:p w:rsidR="00441A04" w:rsidRPr="004B480B" w:rsidRDefault="00441A04" w:rsidP="00A66479">
            <w:pPr>
              <w:jc w:val="center"/>
              <w:rPr>
                <w:b/>
                <w:sz w:val="28"/>
                <w:szCs w:val="28"/>
              </w:rPr>
            </w:pPr>
            <w:r>
              <w:rPr>
                <w:b/>
                <w:sz w:val="28"/>
                <w:szCs w:val="28"/>
              </w:rPr>
              <w:t>Similitude</w:t>
            </w:r>
          </w:p>
        </w:tc>
        <w:tc>
          <w:tcPr>
            <w:tcW w:w="3071" w:type="dxa"/>
          </w:tcPr>
          <w:p w:rsidR="00441A04" w:rsidRPr="004B480B" w:rsidRDefault="00441A04" w:rsidP="00A66479">
            <w:pPr>
              <w:jc w:val="center"/>
              <w:rPr>
                <w:b/>
                <w:sz w:val="28"/>
                <w:szCs w:val="28"/>
              </w:rPr>
            </w:pPr>
            <w:r>
              <w:rPr>
                <w:b/>
                <w:sz w:val="28"/>
                <w:szCs w:val="28"/>
              </w:rPr>
              <w:t>Manquement</w:t>
            </w:r>
          </w:p>
        </w:tc>
      </w:tr>
      <w:tr w:rsidR="00441A04" w:rsidTr="00A66479">
        <w:tc>
          <w:tcPr>
            <w:tcW w:w="3070" w:type="dxa"/>
          </w:tcPr>
          <w:p w:rsidR="00441A04" w:rsidRPr="004B480B" w:rsidRDefault="00441A04" w:rsidP="00A66479">
            <w:pPr>
              <w:rPr>
                <w:b/>
                <w:sz w:val="28"/>
                <w:szCs w:val="28"/>
              </w:rPr>
            </w:pPr>
            <w:r>
              <w:rPr>
                <w:b/>
                <w:sz w:val="28"/>
                <w:szCs w:val="28"/>
              </w:rPr>
              <w:t>Calculs elec</w:t>
            </w:r>
          </w:p>
        </w:tc>
        <w:tc>
          <w:tcPr>
            <w:tcW w:w="3071" w:type="dxa"/>
          </w:tcPr>
          <w:p w:rsidR="00441A04" w:rsidRDefault="00441A04" w:rsidP="00A66479">
            <w:r>
              <w:t>Contient une bibliothèque des formules électrique et les manipulent pour effectuer des calculs</w:t>
            </w:r>
          </w:p>
        </w:tc>
        <w:tc>
          <w:tcPr>
            <w:tcW w:w="3071" w:type="dxa"/>
          </w:tcPr>
          <w:p w:rsidR="00441A04" w:rsidRDefault="00441A04" w:rsidP="00A66479">
            <w:r>
              <w:t>Ne permet pas la modélisation et l’interprétation.</w:t>
            </w:r>
          </w:p>
        </w:tc>
      </w:tr>
      <w:tr w:rsidR="00441A04" w:rsidTr="00A66479">
        <w:tc>
          <w:tcPr>
            <w:tcW w:w="3070" w:type="dxa"/>
          </w:tcPr>
          <w:p w:rsidR="00441A04" w:rsidRPr="004B480B" w:rsidRDefault="00441A04" w:rsidP="00A66479">
            <w:pPr>
              <w:rPr>
                <w:b/>
                <w:sz w:val="28"/>
                <w:szCs w:val="28"/>
              </w:rPr>
            </w:pPr>
            <w:r>
              <w:rPr>
                <w:b/>
                <w:sz w:val="28"/>
                <w:szCs w:val="28"/>
              </w:rPr>
              <w:t>ScieLab, Matlab</w:t>
            </w:r>
          </w:p>
        </w:tc>
        <w:tc>
          <w:tcPr>
            <w:tcW w:w="3071" w:type="dxa"/>
          </w:tcPr>
          <w:p w:rsidR="00441A04" w:rsidRDefault="00441A04" w:rsidP="00A66479">
            <w:r>
              <w:t>Contient une bibliothèque des formules mathématiques et les manipulent pour effectuer des calculs.</w:t>
            </w:r>
          </w:p>
          <w:p w:rsidR="00441A04" w:rsidRDefault="00441A04" w:rsidP="00A66479">
            <w:r>
              <w:t>Ils peuvent aussi réaliser des modèles mathématiques.</w:t>
            </w:r>
          </w:p>
        </w:tc>
        <w:tc>
          <w:tcPr>
            <w:tcW w:w="3071" w:type="dxa"/>
          </w:tcPr>
          <w:p w:rsidR="00441A04" w:rsidRDefault="00441A04" w:rsidP="00A66479">
            <w:r>
              <w:t>Il n’y a pas de liaison automatique entre les formules.</w:t>
            </w:r>
          </w:p>
          <w:p w:rsidR="00441A04" w:rsidRDefault="00441A04" w:rsidP="00A66479">
            <w:r>
              <w:t>Pas d’aspects graphiques directs.</w:t>
            </w:r>
          </w:p>
        </w:tc>
      </w:tr>
    </w:tbl>
    <w:p w:rsidR="00441A04" w:rsidRPr="00441A04" w:rsidRDefault="00441A04" w:rsidP="00441A04">
      <w:pPr>
        <w:rPr>
          <w:lang w:eastAsia="fr-FR"/>
        </w:rPr>
      </w:pPr>
    </w:p>
    <w:p w:rsidR="00441A04" w:rsidRDefault="00441A04" w:rsidP="009551D9">
      <w:pPr>
        <w:pStyle w:val="Titre2"/>
        <w:numPr>
          <w:ilvl w:val="0"/>
          <w:numId w:val="5"/>
        </w:numPr>
      </w:pPr>
      <w:bookmarkStart w:id="10" w:name="_Toc423027746"/>
      <w:r w:rsidRPr="00174242">
        <w:rPr>
          <w:rFonts w:eastAsia="Times New Roman"/>
          <w:lang w:eastAsia="fr-FR"/>
        </w:rPr>
        <w:t>Analyse Faisabilité</w:t>
      </w:r>
      <w:bookmarkEnd w:id="10"/>
    </w:p>
    <w:tbl>
      <w:tblPr>
        <w:tblStyle w:val="Grilledutableau"/>
        <w:tblW w:w="9606" w:type="dxa"/>
        <w:tblLook w:val="04A0" w:firstRow="1" w:lastRow="0" w:firstColumn="1" w:lastColumn="0" w:noHBand="0" w:noVBand="1"/>
      </w:tblPr>
      <w:tblGrid>
        <w:gridCol w:w="3070"/>
        <w:gridCol w:w="6536"/>
      </w:tblGrid>
      <w:tr w:rsidR="00441A04" w:rsidTr="00A66479">
        <w:tc>
          <w:tcPr>
            <w:tcW w:w="9606" w:type="dxa"/>
            <w:gridSpan w:val="2"/>
            <w:tcBorders>
              <w:top w:val="nil"/>
              <w:left w:val="nil"/>
              <w:right w:val="nil"/>
            </w:tcBorders>
          </w:tcPr>
          <w:p w:rsidR="00441A04" w:rsidRPr="004B480B" w:rsidRDefault="00441A04" w:rsidP="00A66479">
            <w:pPr>
              <w:rPr>
                <w:b/>
                <w:sz w:val="28"/>
                <w:szCs w:val="28"/>
              </w:rPr>
            </w:pPr>
          </w:p>
        </w:tc>
      </w:tr>
      <w:tr w:rsidR="00441A04" w:rsidTr="00A66479">
        <w:tc>
          <w:tcPr>
            <w:tcW w:w="3070" w:type="dxa"/>
          </w:tcPr>
          <w:p w:rsidR="00441A04" w:rsidRPr="004B480B" w:rsidRDefault="00441A04" w:rsidP="00A66479">
            <w:pPr>
              <w:rPr>
                <w:b/>
                <w:sz w:val="28"/>
                <w:szCs w:val="28"/>
              </w:rPr>
            </w:pPr>
            <w:r>
              <w:rPr>
                <w:b/>
                <w:sz w:val="28"/>
                <w:szCs w:val="28"/>
              </w:rPr>
              <w:t>Technique (comparé à l’état de l’art)</w:t>
            </w:r>
          </w:p>
        </w:tc>
        <w:tc>
          <w:tcPr>
            <w:tcW w:w="6536" w:type="dxa"/>
          </w:tcPr>
          <w:p w:rsidR="00441A04" w:rsidRDefault="00441A04" w:rsidP="00A66479">
            <w:r>
              <w:t>La faisabilité technique dépend du niveau de détail apporté à la modélisation qu’on choisira d’atteindre dans ce projet. En partant sur une modélisation basique (et non pas avancée telle qu’elle est dans Matlab par exemple) alors l’objectif est atteignable.</w:t>
            </w:r>
          </w:p>
        </w:tc>
      </w:tr>
      <w:tr w:rsidR="00441A04" w:rsidTr="00A66479">
        <w:tc>
          <w:tcPr>
            <w:tcW w:w="3070" w:type="dxa"/>
          </w:tcPr>
          <w:p w:rsidR="00441A04" w:rsidRPr="004B480B" w:rsidRDefault="00441A04" w:rsidP="00A66479">
            <w:pPr>
              <w:rPr>
                <w:b/>
                <w:sz w:val="28"/>
                <w:szCs w:val="28"/>
              </w:rPr>
            </w:pPr>
            <w:r>
              <w:rPr>
                <w:b/>
                <w:sz w:val="28"/>
                <w:szCs w:val="28"/>
              </w:rPr>
              <w:t>Budgétaire</w:t>
            </w:r>
          </w:p>
        </w:tc>
        <w:tc>
          <w:tcPr>
            <w:tcW w:w="6536" w:type="dxa"/>
          </w:tcPr>
          <w:p w:rsidR="00441A04" w:rsidRDefault="00441A04" w:rsidP="00A66479">
            <w:r>
              <w:t>Aucune dépense n’est prévue lors de projet. Nous disposons chacun d’une machine et nous possédons également une licence msdn nous donnant accès à des outils de développement.</w:t>
            </w:r>
          </w:p>
        </w:tc>
      </w:tr>
      <w:tr w:rsidR="00441A04" w:rsidTr="00A66479">
        <w:tc>
          <w:tcPr>
            <w:tcW w:w="3070" w:type="dxa"/>
          </w:tcPr>
          <w:p w:rsidR="00441A04" w:rsidRDefault="00441A04" w:rsidP="00A66479">
            <w:pPr>
              <w:rPr>
                <w:b/>
                <w:sz w:val="28"/>
                <w:szCs w:val="28"/>
              </w:rPr>
            </w:pPr>
            <w:r>
              <w:rPr>
                <w:b/>
                <w:sz w:val="28"/>
                <w:szCs w:val="28"/>
              </w:rPr>
              <w:t>Ressources humaines</w:t>
            </w:r>
          </w:p>
          <w:p w:rsidR="00441A04" w:rsidRPr="004B480B" w:rsidRDefault="00441A04" w:rsidP="00A66479">
            <w:pPr>
              <w:rPr>
                <w:b/>
                <w:sz w:val="28"/>
                <w:szCs w:val="28"/>
              </w:rPr>
            </w:pPr>
            <w:r>
              <w:rPr>
                <w:b/>
                <w:sz w:val="28"/>
                <w:szCs w:val="28"/>
              </w:rPr>
              <w:t>(temps)</w:t>
            </w:r>
          </w:p>
        </w:tc>
        <w:tc>
          <w:tcPr>
            <w:tcW w:w="6536" w:type="dxa"/>
          </w:tcPr>
          <w:p w:rsidR="00441A04" w:rsidRDefault="00441A04" w:rsidP="00A66479">
            <w:r>
              <w:t>Nous sommes 4 développeurs et nous disposons d’un temps de travail dans le cadre de l’UV SI73 et de l’UV LP74. Ce temps de travail représente environ une cinquantaine d’heure par personne, soit 28 jours/homme.</w:t>
            </w:r>
          </w:p>
          <w:p w:rsidR="00441A04" w:rsidRDefault="00441A04" w:rsidP="00A66479">
            <w:r>
              <w:t>En dehors de ce cadre, les développeurs ne sont pas disponibles à 100%.</w:t>
            </w:r>
          </w:p>
        </w:tc>
      </w:tr>
    </w:tbl>
    <w:p w:rsidR="0087665C" w:rsidRDefault="0087665C" w:rsidP="00441A04">
      <w:pPr>
        <w:pStyle w:val="Titre2"/>
      </w:pPr>
      <w:r>
        <w:br w:type="page"/>
      </w:r>
    </w:p>
    <w:p w:rsidR="00441A04" w:rsidRDefault="00441A04" w:rsidP="00E31A3E">
      <w:pPr>
        <w:pStyle w:val="Titre2"/>
        <w:numPr>
          <w:ilvl w:val="0"/>
          <w:numId w:val="5"/>
        </w:numPr>
      </w:pPr>
      <w:bookmarkStart w:id="11" w:name="_Toc423027747"/>
      <w:r>
        <w:lastRenderedPageBreak/>
        <w:t>Justification et Méthode : Phase d’analyse des besoins et faisabilité</w:t>
      </w:r>
      <w:bookmarkEnd w:id="11"/>
    </w:p>
    <w:p w:rsidR="00441A04" w:rsidRPr="00441A04" w:rsidRDefault="00441A04" w:rsidP="00441A04"/>
    <w:tbl>
      <w:tblPr>
        <w:tblStyle w:val="Grilledutableau"/>
        <w:tblW w:w="0" w:type="auto"/>
        <w:tblLook w:val="04A0" w:firstRow="1" w:lastRow="0" w:firstColumn="1" w:lastColumn="0" w:noHBand="0" w:noVBand="1"/>
      </w:tblPr>
      <w:tblGrid>
        <w:gridCol w:w="3070"/>
        <w:gridCol w:w="3071"/>
        <w:gridCol w:w="3071"/>
      </w:tblGrid>
      <w:tr w:rsidR="00C51A2F" w:rsidTr="0087665C">
        <w:tc>
          <w:tcPr>
            <w:tcW w:w="3070" w:type="dxa"/>
          </w:tcPr>
          <w:p w:rsidR="00C51A2F" w:rsidRPr="004B480B" w:rsidRDefault="00C51A2F" w:rsidP="0087665C">
            <w:pPr>
              <w:jc w:val="center"/>
              <w:rPr>
                <w:b/>
                <w:sz w:val="28"/>
                <w:szCs w:val="28"/>
              </w:rPr>
            </w:pPr>
            <w:r w:rsidRPr="004B480B">
              <w:rPr>
                <w:b/>
                <w:sz w:val="28"/>
                <w:szCs w:val="28"/>
              </w:rPr>
              <w:t>Sujet</w:t>
            </w:r>
          </w:p>
        </w:tc>
        <w:tc>
          <w:tcPr>
            <w:tcW w:w="3071" w:type="dxa"/>
          </w:tcPr>
          <w:p w:rsidR="00C51A2F" w:rsidRPr="004B480B" w:rsidRDefault="00C51A2F" w:rsidP="0087665C">
            <w:pPr>
              <w:jc w:val="center"/>
              <w:rPr>
                <w:b/>
                <w:sz w:val="28"/>
                <w:szCs w:val="28"/>
              </w:rPr>
            </w:pPr>
            <w:r w:rsidRPr="004B480B">
              <w:rPr>
                <w:b/>
                <w:sz w:val="28"/>
                <w:szCs w:val="28"/>
              </w:rPr>
              <w:t>Comment</w:t>
            </w:r>
          </w:p>
        </w:tc>
        <w:tc>
          <w:tcPr>
            <w:tcW w:w="3071" w:type="dxa"/>
          </w:tcPr>
          <w:p w:rsidR="00C51A2F" w:rsidRPr="004B480B" w:rsidRDefault="00C51A2F" w:rsidP="0087665C">
            <w:pPr>
              <w:jc w:val="center"/>
              <w:rPr>
                <w:b/>
                <w:sz w:val="28"/>
                <w:szCs w:val="28"/>
              </w:rPr>
            </w:pPr>
            <w:r w:rsidRPr="004B480B">
              <w:rPr>
                <w:b/>
                <w:sz w:val="28"/>
                <w:szCs w:val="28"/>
              </w:rPr>
              <w:t>Pourquoi</w:t>
            </w:r>
          </w:p>
        </w:tc>
      </w:tr>
      <w:tr w:rsidR="00C51A2F" w:rsidTr="0087665C">
        <w:tc>
          <w:tcPr>
            <w:tcW w:w="3070" w:type="dxa"/>
          </w:tcPr>
          <w:p w:rsidR="00C51A2F" w:rsidRPr="004B480B" w:rsidRDefault="00C51A2F" w:rsidP="0087665C">
            <w:pPr>
              <w:jc w:val="both"/>
              <w:rPr>
                <w:b/>
                <w:sz w:val="28"/>
                <w:szCs w:val="28"/>
              </w:rPr>
            </w:pPr>
            <w:r>
              <w:rPr>
                <w:b/>
                <w:sz w:val="28"/>
                <w:szCs w:val="28"/>
              </w:rPr>
              <w:t>Analyse poussée de l’objectif</w:t>
            </w:r>
          </w:p>
        </w:tc>
        <w:tc>
          <w:tcPr>
            <w:tcW w:w="3071" w:type="dxa"/>
          </w:tcPr>
          <w:p w:rsidR="00C51A2F" w:rsidRDefault="00C51A2F" w:rsidP="0087665C">
            <w:pPr>
              <w:jc w:val="both"/>
            </w:pPr>
            <w:r>
              <w:t>A l’aide des questions d’Aristote (QQOQCPC).</w:t>
            </w:r>
          </w:p>
        </w:tc>
        <w:tc>
          <w:tcPr>
            <w:tcW w:w="3071" w:type="dxa"/>
          </w:tcPr>
          <w:p w:rsidR="00C51A2F" w:rsidRDefault="00C51A2F" w:rsidP="0087665C">
            <w:pPr>
              <w:jc w:val="both"/>
            </w:pPr>
            <w:r>
              <w:t>L’analyse poussée de l’objectif permet de faire le tour de toutes les questions qui doivent être posées avant le début du projet pour de futures analyses.</w:t>
            </w:r>
          </w:p>
        </w:tc>
      </w:tr>
      <w:tr w:rsidR="00C51A2F" w:rsidTr="0087665C">
        <w:tc>
          <w:tcPr>
            <w:tcW w:w="3070" w:type="dxa"/>
          </w:tcPr>
          <w:p w:rsidR="00C51A2F" w:rsidRPr="004B480B" w:rsidRDefault="00C51A2F" w:rsidP="0087665C">
            <w:pPr>
              <w:jc w:val="both"/>
              <w:rPr>
                <w:b/>
                <w:sz w:val="28"/>
                <w:szCs w:val="28"/>
              </w:rPr>
            </w:pPr>
            <w:r>
              <w:rPr>
                <w:b/>
                <w:sz w:val="28"/>
                <w:szCs w:val="28"/>
              </w:rPr>
              <w:t>Liste des contraintes</w:t>
            </w:r>
          </w:p>
        </w:tc>
        <w:tc>
          <w:tcPr>
            <w:tcW w:w="3071" w:type="dxa"/>
          </w:tcPr>
          <w:p w:rsidR="00C51A2F" w:rsidRDefault="00C51A2F" w:rsidP="0087665C">
            <w:pPr>
              <w:jc w:val="both"/>
            </w:pPr>
            <w:r>
              <w:t>En recensant l’ensemble des contraintes du projet et en les classant par typologie (métier, temporelle, légale, …)</w:t>
            </w:r>
          </w:p>
        </w:tc>
        <w:tc>
          <w:tcPr>
            <w:tcW w:w="3071" w:type="dxa"/>
          </w:tcPr>
          <w:p w:rsidR="00C51A2F" w:rsidRDefault="00C51A2F" w:rsidP="0087665C">
            <w:pPr>
              <w:jc w:val="both"/>
            </w:pPr>
            <w:r>
              <w:t>Pour délimiter notre marge de manœuvre et d’orienter les différentes décisions, qu’elles soient techniques ou fonctionnelles.</w:t>
            </w:r>
          </w:p>
        </w:tc>
      </w:tr>
      <w:tr w:rsidR="00C51A2F" w:rsidTr="0087665C">
        <w:tc>
          <w:tcPr>
            <w:tcW w:w="3070" w:type="dxa"/>
          </w:tcPr>
          <w:p w:rsidR="00C51A2F" w:rsidRPr="004B480B" w:rsidRDefault="00C51A2F" w:rsidP="0087665C">
            <w:pPr>
              <w:jc w:val="both"/>
              <w:rPr>
                <w:b/>
                <w:sz w:val="28"/>
                <w:szCs w:val="28"/>
              </w:rPr>
            </w:pPr>
            <w:r>
              <w:rPr>
                <w:b/>
                <w:sz w:val="28"/>
                <w:szCs w:val="28"/>
              </w:rPr>
              <w:t>Liste des exigences</w:t>
            </w:r>
          </w:p>
        </w:tc>
        <w:tc>
          <w:tcPr>
            <w:tcW w:w="3071" w:type="dxa"/>
          </w:tcPr>
          <w:p w:rsidR="00C51A2F" w:rsidRDefault="00C51A2F" w:rsidP="0087665C">
            <w:pPr>
              <w:jc w:val="both"/>
            </w:pPr>
            <w:r>
              <w:t>En recensant l’ensemble des exigences du projet qu’elles soient fonctionnelles ou non. Chaque exigence est spécifiée par un résultat attendu et un écart autorisé.</w:t>
            </w:r>
          </w:p>
        </w:tc>
        <w:tc>
          <w:tcPr>
            <w:tcW w:w="3071" w:type="dxa"/>
          </w:tcPr>
          <w:p w:rsidR="00C51A2F" w:rsidRDefault="00C51A2F" w:rsidP="0087665C">
            <w:pPr>
              <w:jc w:val="both"/>
            </w:pPr>
            <w:r>
              <w:t>Pour réaliser une application conforme aux exigences du client, il faut que cette liste soit créée avant le début du développement. Elle sert de base au cahier de recettes.</w:t>
            </w:r>
          </w:p>
        </w:tc>
      </w:tr>
      <w:tr w:rsidR="00C51A2F" w:rsidTr="0087665C">
        <w:tc>
          <w:tcPr>
            <w:tcW w:w="3070" w:type="dxa"/>
          </w:tcPr>
          <w:p w:rsidR="00C51A2F" w:rsidRPr="004B480B" w:rsidRDefault="00C51A2F" w:rsidP="0087665C">
            <w:pPr>
              <w:jc w:val="both"/>
              <w:rPr>
                <w:b/>
                <w:sz w:val="28"/>
                <w:szCs w:val="28"/>
              </w:rPr>
            </w:pPr>
            <w:r>
              <w:rPr>
                <w:b/>
                <w:sz w:val="28"/>
                <w:szCs w:val="28"/>
              </w:rPr>
              <w:t>Etat de l’art</w:t>
            </w:r>
          </w:p>
        </w:tc>
        <w:tc>
          <w:tcPr>
            <w:tcW w:w="3071" w:type="dxa"/>
          </w:tcPr>
          <w:p w:rsidR="00C51A2F" w:rsidRDefault="00C51A2F" w:rsidP="0087665C">
            <w:pPr>
              <w:jc w:val="both"/>
            </w:pPr>
            <w:r>
              <w:t>Après avoir identifié les différentes fonctionnalités attendues de Modelisator, nous avons cherché des logiciels similaires sur des plateformes de distribution logicielle (web).</w:t>
            </w:r>
          </w:p>
        </w:tc>
        <w:tc>
          <w:tcPr>
            <w:tcW w:w="3071" w:type="dxa"/>
          </w:tcPr>
          <w:p w:rsidR="00C51A2F" w:rsidRDefault="00C51A2F" w:rsidP="0087665C">
            <w:pPr>
              <w:jc w:val="both"/>
            </w:pPr>
            <w:r>
              <w:t>Permet de se renseigner sur l’existant (concurrence éventuelle) ainsi que de profiter des retours d’expérience des précédents développements. On s’assure de ne pas réinventer la roue.</w:t>
            </w:r>
          </w:p>
        </w:tc>
      </w:tr>
      <w:tr w:rsidR="00C51A2F" w:rsidTr="0087665C">
        <w:tc>
          <w:tcPr>
            <w:tcW w:w="3070" w:type="dxa"/>
          </w:tcPr>
          <w:p w:rsidR="00C51A2F" w:rsidRDefault="00C51A2F" w:rsidP="0087665C">
            <w:pPr>
              <w:jc w:val="both"/>
              <w:rPr>
                <w:b/>
                <w:sz w:val="28"/>
                <w:szCs w:val="28"/>
              </w:rPr>
            </w:pPr>
            <w:r>
              <w:rPr>
                <w:b/>
                <w:sz w:val="28"/>
                <w:szCs w:val="28"/>
              </w:rPr>
              <w:t>Analyse de faisabilité</w:t>
            </w:r>
          </w:p>
        </w:tc>
        <w:tc>
          <w:tcPr>
            <w:tcW w:w="3071" w:type="dxa"/>
          </w:tcPr>
          <w:p w:rsidR="00C51A2F" w:rsidRDefault="00C51A2F" w:rsidP="0087665C">
            <w:pPr>
              <w:jc w:val="both"/>
            </w:pPr>
            <w:r>
              <w:t>Pour réaliser cette analyse, nous nous sommes basés sur trois composantes : le niveau de technicité apporté, le budget alloué, et les ressources déployées.</w:t>
            </w:r>
          </w:p>
        </w:tc>
        <w:tc>
          <w:tcPr>
            <w:tcW w:w="3071" w:type="dxa"/>
          </w:tcPr>
          <w:p w:rsidR="00C51A2F" w:rsidRPr="00550FCC" w:rsidRDefault="00C51A2F" w:rsidP="0087665C">
            <w:pPr>
              <w:jc w:val="both"/>
            </w:pPr>
            <w:r>
              <w:t>Etude menée afin de savoir si le projet est réalisable. Cela se fait en étudiant le délai et les ressources disponibles.</w:t>
            </w:r>
          </w:p>
        </w:tc>
      </w:tr>
    </w:tbl>
    <w:p w:rsidR="00C51A2F" w:rsidRDefault="00C51A2F" w:rsidP="00C51A2F">
      <w:pPr>
        <w:jc w:val="both"/>
      </w:pPr>
    </w:p>
    <w:p w:rsidR="00C51A2F" w:rsidRPr="000B1792" w:rsidRDefault="00C51A2F" w:rsidP="00C51A2F">
      <w:pPr>
        <w:jc w:val="both"/>
      </w:pPr>
    </w:p>
    <w:p w:rsidR="00A919E5" w:rsidRDefault="00A919E5" w:rsidP="00C51A2F"/>
    <w:p w:rsidR="00D14C4A" w:rsidRDefault="00D14C4A" w:rsidP="00C51A2F"/>
    <w:p w:rsidR="00D14C4A" w:rsidRDefault="00D14C4A" w:rsidP="00C51A2F"/>
    <w:p w:rsidR="00D14C4A" w:rsidRDefault="00D14C4A" w:rsidP="00C51A2F"/>
    <w:p w:rsidR="00D14C4A" w:rsidRDefault="00D14C4A" w:rsidP="00C51A2F"/>
    <w:p w:rsidR="008246E2" w:rsidRDefault="00D14C4A" w:rsidP="00D14C4A">
      <w:pPr>
        <w:pStyle w:val="Titre1"/>
        <w:numPr>
          <w:ilvl w:val="0"/>
          <w:numId w:val="3"/>
        </w:numPr>
      </w:pPr>
      <w:bookmarkStart w:id="12" w:name="_Toc423027748"/>
      <w:r>
        <w:lastRenderedPageBreak/>
        <w:t>Conception générale :</w:t>
      </w:r>
      <w:bookmarkEnd w:id="12"/>
      <w:r>
        <w:t xml:space="preserve"> </w:t>
      </w:r>
    </w:p>
    <w:p w:rsidR="00C6425A" w:rsidRDefault="008246E2" w:rsidP="00C6425A">
      <w:pPr>
        <w:pStyle w:val="Titre2"/>
        <w:numPr>
          <w:ilvl w:val="0"/>
          <w:numId w:val="7"/>
        </w:numPr>
      </w:pPr>
      <w:bookmarkStart w:id="13" w:name="_Toc423027749"/>
      <w:r>
        <w:t>Analyse technique</w:t>
      </w:r>
      <w:bookmarkEnd w:id="13"/>
    </w:p>
    <w:p w:rsidR="0080303C" w:rsidRDefault="00C6425A" w:rsidP="00C6425A">
      <w:pPr>
        <w:pStyle w:val="Paragraphedeliste"/>
        <w:numPr>
          <w:ilvl w:val="1"/>
          <w:numId w:val="4"/>
        </w:numPr>
        <w:rPr>
          <w:b/>
          <w:u w:val="single"/>
        </w:rPr>
      </w:pPr>
      <w:r w:rsidRPr="00C6425A">
        <w:rPr>
          <w:b/>
          <w:u w:val="single"/>
        </w:rPr>
        <w:t>Choix technologi</w:t>
      </w:r>
      <w:r w:rsidR="0080303C">
        <w:rPr>
          <w:b/>
          <w:u w:val="single"/>
        </w:rPr>
        <w:t>qu</w:t>
      </w:r>
      <w:r w:rsidRPr="00C6425A">
        <w:rPr>
          <w:b/>
          <w:u w:val="single"/>
        </w:rPr>
        <w:t xml:space="preserve">e </w:t>
      </w:r>
    </w:p>
    <w:p w:rsidR="0080303C" w:rsidRDefault="0080303C" w:rsidP="0080303C">
      <w:pPr>
        <w:rPr>
          <w:b/>
          <w:u w:val="single"/>
        </w:rPr>
      </w:pPr>
      <w:r w:rsidRPr="0080303C">
        <w:rPr>
          <w:b/>
          <w:u w:val="single"/>
        </w:rPr>
        <w:t xml:space="preserve">Le langage de programmation C# </w:t>
      </w:r>
    </w:p>
    <w:p w:rsidR="00D14C4A" w:rsidRDefault="0080303C" w:rsidP="0080303C">
      <w:r>
        <w:t xml:space="preserve">Le langage de programmation choisi pour le développement de l’application était le C#. Ce choix était basé sur la simplicité de ce langage et la fonctionnalité qu’il peut offrir à notre application, par rapport aux autres langages de programmation. </w:t>
      </w:r>
      <w:r w:rsidR="00E809EB">
        <w:t>De plus,</w:t>
      </w:r>
      <w:r>
        <w:t xml:space="preserve"> 2 membres de l’équipe ont une expérience sur ce langage de</w:t>
      </w:r>
      <w:bookmarkStart w:id="14" w:name="_GoBack"/>
      <w:bookmarkEnd w:id="14"/>
      <w:r>
        <w:t xml:space="preserve"> programmation.</w:t>
      </w:r>
    </w:p>
    <w:p w:rsidR="009C7655" w:rsidRPr="009C7655" w:rsidRDefault="009C7655" w:rsidP="0080303C">
      <w:pPr>
        <w:rPr>
          <w:b/>
          <w:u w:val="single"/>
        </w:rPr>
      </w:pPr>
      <w:r w:rsidRPr="009C7655">
        <w:rPr>
          <w:rFonts w:cs="Arial"/>
          <w:b/>
          <w:bCs/>
          <w:u w:val="single"/>
          <w:shd w:val="clear" w:color="auto" w:fill="FFFFFF"/>
        </w:rPr>
        <w:t xml:space="preserve">Microsoft </w:t>
      </w:r>
      <w:r w:rsidRPr="009C7655">
        <w:rPr>
          <w:b/>
          <w:u w:val="single"/>
        </w:rPr>
        <w:t>Visual Studio</w:t>
      </w:r>
    </w:p>
    <w:p w:rsidR="009C7655" w:rsidRDefault="009C7655" w:rsidP="0080303C">
      <w:r w:rsidRPr="009C7655">
        <w:rPr>
          <w:rFonts w:cs="Arial"/>
          <w:bCs/>
          <w:shd w:val="clear" w:color="auto" w:fill="FFFFFF"/>
        </w:rPr>
        <w:t xml:space="preserve">Microsoft Visual Studio </w:t>
      </w:r>
      <w:r w:rsidRPr="009C7655">
        <w:rPr>
          <w:rFonts w:cs="Arial"/>
          <w:shd w:val="clear" w:color="auto" w:fill="FFFFFF"/>
        </w:rPr>
        <w:t>est un ensemble d'</w:t>
      </w:r>
      <w:hyperlink r:id="rId10" w:tooltip="Environnement de développement intégré" w:history="1">
        <w:r w:rsidRPr="009C7655">
          <w:rPr>
            <w:rStyle w:val="Lienhypertexte"/>
            <w:rFonts w:cs="Arial"/>
            <w:color w:val="auto"/>
            <w:u w:val="none"/>
            <w:shd w:val="clear" w:color="auto" w:fill="FFFFFF"/>
          </w:rPr>
          <w:t>environnements de développement intégrés</w:t>
        </w:r>
      </w:hyperlink>
      <w:r w:rsidRPr="009C7655">
        <w:rPr>
          <w:rStyle w:val="apple-converted-space"/>
          <w:rFonts w:cs="Arial"/>
          <w:shd w:val="clear" w:color="auto" w:fill="FFFFFF"/>
        </w:rPr>
        <w:t> </w:t>
      </w:r>
      <w:r w:rsidRPr="009C7655">
        <w:rPr>
          <w:rFonts w:cs="Arial"/>
          <w:shd w:val="clear" w:color="auto" w:fill="FFFFFF"/>
        </w:rPr>
        <w:t>gratuits développé par</w:t>
      </w:r>
      <w:r w:rsidR="00E809EB">
        <w:rPr>
          <w:rFonts w:cs="Arial"/>
          <w:shd w:val="clear" w:color="auto" w:fill="FFFFFF"/>
        </w:rPr>
        <w:t xml:space="preserve"> </w:t>
      </w:r>
      <w:hyperlink r:id="rId11" w:tooltip="Microsoft" w:history="1">
        <w:r w:rsidRPr="009C7655">
          <w:rPr>
            <w:rStyle w:val="Lienhypertexte"/>
            <w:rFonts w:cs="Arial"/>
            <w:color w:val="auto"/>
            <w:u w:val="none"/>
            <w:shd w:val="clear" w:color="auto" w:fill="FFFFFF"/>
          </w:rPr>
          <w:t>Microsoft</w:t>
        </w:r>
      </w:hyperlink>
      <w:r>
        <w:t>. C’est l</w:t>
      </w:r>
      <w:r w:rsidRPr="009C7655">
        <w:t>’outil de progr</w:t>
      </w:r>
      <w:r w:rsidR="00E809EB">
        <w:t>ammation le mieux adapté au C# vu les fonctionnalités qu’il</w:t>
      </w:r>
      <w:r>
        <w:t xml:space="preserve"> contient.</w:t>
      </w:r>
    </w:p>
    <w:p w:rsidR="009C7655" w:rsidRPr="009C03B9" w:rsidRDefault="009C7655" w:rsidP="009C7655">
      <w:pPr>
        <w:rPr>
          <w:rFonts w:cs="Arial"/>
          <w:b/>
          <w:bCs/>
          <w:u w:val="single"/>
          <w:shd w:val="clear" w:color="auto" w:fill="FFFFFF"/>
        </w:rPr>
      </w:pPr>
      <w:r w:rsidRPr="009C03B9">
        <w:rPr>
          <w:rFonts w:cs="Arial"/>
          <w:b/>
          <w:bCs/>
          <w:u w:val="single"/>
          <w:shd w:val="clear" w:color="auto" w:fill="FFFFFF"/>
        </w:rPr>
        <w:t>Windows Presentation Foundation (WPF)</w:t>
      </w:r>
    </w:p>
    <w:p w:rsidR="009C7655" w:rsidRDefault="009C7655" w:rsidP="009C7655">
      <w:pPr>
        <w:rPr>
          <w:rStyle w:val="sentence"/>
          <w:rFonts w:cs="Segoe UI"/>
        </w:rPr>
      </w:pPr>
      <w:r w:rsidRPr="009C7655">
        <w:rPr>
          <w:rStyle w:val="sentence"/>
          <w:rFonts w:cs="Segoe UI"/>
        </w:rPr>
        <w:t>C’est un système de présentation nouvelle génération qui génère des applications clientes Windows.</w:t>
      </w:r>
      <w:r>
        <w:rPr>
          <w:rStyle w:val="sentence"/>
          <w:rFonts w:cs="Segoe UI"/>
        </w:rPr>
        <w:t xml:space="preserve"> </w:t>
      </w:r>
      <w:r w:rsidR="00E809EB">
        <w:rPr>
          <w:rStyle w:val="sentence"/>
          <w:rFonts w:cs="Segoe UI"/>
        </w:rPr>
        <w:t>Cette technologie nous a particulièrement été utile</w:t>
      </w:r>
      <w:r>
        <w:rPr>
          <w:rStyle w:val="sentence"/>
          <w:rFonts w:cs="Segoe UI"/>
        </w:rPr>
        <w:t xml:space="preserve"> dans le cadre de création et gestion de toutes les interfaces graphiques de l’application.</w:t>
      </w:r>
    </w:p>
    <w:p w:rsidR="00561992" w:rsidRDefault="009C7655" w:rsidP="009C7655">
      <w:pPr>
        <w:rPr>
          <w:b/>
          <w:u w:val="single"/>
        </w:rPr>
      </w:pPr>
      <w:r w:rsidRPr="009C7655">
        <w:rPr>
          <w:b/>
          <w:u w:val="single"/>
        </w:rPr>
        <w:t>Modèle-Vue-VueModèle (</w:t>
      </w:r>
      <w:r w:rsidRPr="009C7655">
        <w:rPr>
          <w:rStyle w:val="sentence"/>
          <w:rFonts w:cs="Segoe UI"/>
          <w:b/>
          <w:u w:val="single"/>
        </w:rPr>
        <w:t>MVVM)</w:t>
      </w:r>
    </w:p>
    <w:p w:rsidR="009C7655" w:rsidRDefault="00561992" w:rsidP="00561992">
      <w:r>
        <w:t>C’est l’architecture et la méthode de conceptio</w:t>
      </w:r>
      <w:r w:rsidR="00E809EB">
        <w:t>n utilisée car c’est la mieux adap</w:t>
      </w:r>
      <w:r>
        <w:t>tée pour les applications basées sur les technologies WPF, il permet de séparer entre les 3 couches : le modèle, la vue et la vue-Modèle.</w:t>
      </w:r>
    </w:p>
    <w:p w:rsidR="00A212C9" w:rsidRDefault="00E809EB" w:rsidP="00561992">
      <w:pPr>
        <w:pStyle w:val="Paragraphedeliste"/>
        <w:numPr>
          <w:ilvl w:val="1"/>
          <w:numId w:val="4"/>
        </w:numPr>
        <w:rPr>
          <w:b/>
          <w:u w:val="single"/>
        </w:rPr>
      </w:pPr>
      <w:r>
        <w:rPr>
          <w:b/>
          <w:u w:val="single"/>
        </w:rPr>
        <w:t>Description des traitements </w:t>
      </w:r>
    </w:p>
    <w:p w:rsidR="00561992" w:rsidRDefault="00A212C9" w:rsidP="00A212C9">
      <w:r>
        <w:t xml:space="preserve">Comme </w:t>
      </w:r>
      <w:r w:rsidR="00E809EB">
        <w:t>nous l’avons</w:t>
      </w:r>
      <w:r>
        <w:t xml:space="preserve"> défini précédemment, Modelisator permet de calculer des grandeurs physiques d’un objet, ce calcul passe par plusieurs traitements.</w:t>
      </w:r>
    </w:p>
    <w:p w:rsidR="00EB02B5" w:rsidRDefault="00A212C9" w:rsidP="00A212C9">
      <w:r>
        <w:t>Le 1</w:t>
      </w:r>
      <w:r w:rsidRPr="00A212C9">
        <w:rPr>
          <w:vertAlign w:val="superscript"/>
        </w:rPr>
        <w:t>er</w:t>
      </w:r>
      <w:r>
        <w:t xml:space="preserve"> traitement consiste à recenser la liste des objets ainsi que la liste des grandeurs physiques associées à chaque objet, </w:t>
      </w:r>
      <w:r w:rsidR="00E809EB">
        <w:t>par la suite</w:t>
      </w:r>
      <w:r>
        <w:t xml:space="preserve"> il faut représenter sous forme de graphe</w:t>
      </w:r>
      <w:r w:rsidR="000D6B22">
        <w:t xml:space="preserve">, l’objet relié </w:t>
      </w:r>
      <w:r w:rsidR="00E809EB">
        <w:t>à ses premières grandeurs physiques</w:t>
      </w:r>
      <w:r w:rsidR="000D6B22">
        <w:t xml:space="preserve">. </w:t>
      </w:r>
    </w:p>
    <w:p w:rsidR="00EB02B5" w:rsidRDefault="000D6B22" w:rsidP="00A212C9">
      <w:r>
        <w:t>Ensuite</w:t>
      </w:r>
      <w:r w:rsidR="00E809EB">
        <w:t>,</w:t>
      </w:r>
      <w:r>
        <w:t xml:space="preserve"> il faut représenter les relations entre les grandeurs physiques à partir de la liste des équations. </w:t>
      </w:r>
      <w:r w:rsidR="00E809EB">
        <w:t>Puis,</w:t>
      </w:r>
      <w:r w:rsidR="00EB02B5">
        <w:t xml:space="preserve"> </w:t>
      </w:r>
      <w:r>
        <w:t>il faut calculer automatiquement les grandeurs physiques</w:t>
      </w:r>
      <w:r w:rsidR="00FB59B3">
        <w:t xml:space="preserve"> vides</w:t>
      </w:r>
      <w:r>
        <w:t xml:space="preserve"> en fonction des </w:t>
      </w:r>
      <w:r w:rsidR="00FB59B3">
        <w:t>grandeurs physiques saisies</w:t>
      </w:r>
      <w:r w:rsidR="00EB02B5">
        <w:t>.</w:t>
      </w:r>
    </w:p>
    <w:p w:rsidR="00A212C9" w:rsidRDefault="00E809EB" w:rsidP="00A212C9">
      <w:r>
        <w:t>Finalement,</w:t>
      </w:r>
      <w:r w:rsidR="00EB02B5">
        <w:t xml:space="preserve"> il faut </w:t>
      </w:r>
      <w:r w:rsidR="00FB59B3">
        <w:t>afficher</w:t>
      </w:r>
      <w:r w:rsidR="00EB02B5">
        <w:t xml:space="preserve"> les valeurs calculées</w:t>
      </w:r>
      <w:r>
        <w:t xml:space="preserve">. Ainsi, </w:t>
      </w:r>
      <w:r w:rsidR="00FB59B3">
        <w:t>la modification d’une grandeu</w:t>
      </w:r>
      <w:r>
        <w:t>r physique implique de recalculer l</w:t>
      </w:r>
      <w:r w:rsidR="00FB59B3">
        <w:t>es grandeurs physiques qui sont en relation</w:t>
      </w:r>
      <w:r>
        <w:t>s</w:t>
      </w:r>
      <w:r w:rsidR="00FB59B3">
        <w:t xml:space="preserve">.   </w:t>
      </w:r>
    </w:p>
    <w:p w:rsidR="008F76FB" w:rsidRDefault="005864EE" w:rsidP="008F76FB">
      <w:pPr>
        <w:pStyle w:val="Paragraphedeliste"/>
        <w:numPr>
          <w:ilvl w:val="1"/>
          <w:numId w:val="4"/>
        </w:numPr>
        <w:rPr>
          <w:b/>
          <w:u w:val="single"/>
        </w:rPr>
      </w:pPr>
      <w:r w:rsidRPr="00C7470F">
        <w:rPr>
          <w:b/>
          <w:u w:val="single"/>
        </w:rPr>
        <w:lastRenderedPageBreak/>
        <w:t xml:space="preserve">Planning </w:t>
      </w:r>
      <w:r w:rsidR="00C7470F">
        <w:rPr>
          <w:b/>
          <w:u w:val="single"/>
        </w:rPr>
        <w:t xml:space="preserve">(diagramme de Gantt) </w:t>
      </w:r>
      <w:r w:rsidRPr="00C7470F">
        <w:rPr>
          <w:b/>
          <w:u w:val="single"/>
        </w:rPr>
        <w:t>:</w:t>
      </w:r>
    </w:p>
    <w:p w:rsidR="00C7470F" w:rsidRPr="00C7470F" w:rsidRDefault="00C7470F" w:rsidP="00C7470F">
      <w:r>
        <w:t xml:space="preserve">Afin de visualiser dans le temps les grandes tâches du projet, le diagramme de Gantt </w:t>
      </w:r>
      <w:r w:rsidR="00DE130C">
        <w:t>est</w:t>
      </w:r>
      <w:r>
        <w:t xml:space="preserve"> </w:t>
      </w:r>
      <w:r w:rsidR="00DE130C">
        <w:t>une méthode</w:t>
      </w:r>
      <w:r>
        <w:t xml:space="preserve"> très efficace </w:t>
      </w:r>
      <w:r w:rsidR="00DE130C">
        <w:t>réalisant un planning.</w:t>
      </w:r>
      <w:r>
        <w:t xml:space="preserve"> </w:t>
      </w:r>
      <w:r w:rsidR="00DE130C">
        <w:t>O</w:t>
      </w:r>
      <w:r>
        <w:t>n peut éventuellement faire un d</w:t>
      </w:r>
      <w:r w:rsidR="00DE130C">
        <w:t>iagramme de Gantt plus détaillé</w:t>
      </w:r>
      <w:r>
        <w:t xml:space="preserve"> pour </w:t>
      </w:r>
      <w:r w:rsidR="00DE130C">
        <w:t>préciser</w:t>
      </w:r>
      <w:r>
        <w:t xml:space="preserve"> chacune des tâches, suivant l’avancement dans le projet.</w:t>
      </w:r>
    </w:p>
    <w:p w:rsidR="00226B5E" w:rsidRDefault="002D42D1" w:rsidP="00E253BB">
      <w:pPr>
        <w:ind w:left="-993"/>
      </w:pPr>
      <w:r>
        <w:rPr>
          <w:noProof/>
          <w:lang w:eastAsia="fr-FR"/>
        </w:rPr>
        <w:drawing>
          <wp:inline distT="0" distB="0" distL="0" distR="0" wp14:anchorId="3AB35777" wp14:editId="0D2F35EB">
            <wp:extent cx="6944264" cy="303811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4157F.tmp"/>
                    <pic:cNvPicPr/>
                  </pic:nvPicPr>
                  <pic:blipFill>
                    <a:blip r:embed="rId12">
                      <a:extLst>
                        <a:ext uri="{28A0092B-C50C-407E-A947-70E740481C1C}">
                          <a14:useLocalDpi xmlns:a14="http://schemas.microsoft.com/office/drawing/2010/main" val="0"/>
                        </a:ext>
                      </a:extLst>
                    </a:blip>
                    <a:stretch>
                      <a:fillRect/>
                    </a:stretch>
                  </pic:blipFill>
                  <pic:spPr>
                    <a:xfrm>
                      <a:off x="0" y="0"/>
                      <a:ext cx="7030137" cy="3075685"/>
                    </a:xfrm>
                    <a:prstGeom prst="rect">
                      <a:avLst/>
                    </a:prstGeom>
                  </pic:spPr>
                </pic:pic>
              </a:graphicData>
            </a:graphic>
          </wp:inline>
        </w:drawing>
      </w:r>
    </w:p>
    <w:p w:rsidR="00226B5E" w:rsidRDefault="00226B5E" w:rsidP="00A212C9"/>
    <w:p w:rsidR="00226B5E" w:rsidRDefault="00226B5E" w:rsidP="00226B5E">
      <w:pPr>
        <w:pStyle w:val="Titre2"/>
        <w:numPr>
          <w:ilvl w:val="0"/>
          <w:numId w:val="7"/>
        </w:numPr>
      </w:pPr>
      <w:bookmarkStart w:id="15" w:name="_Toc423027750"/>
      <w:r>
        <w:t>Analyse fonctionnelle :</w:t>
      </w:r>
      <w:bookmarkEnd w:id="15"/>
    </w:p>
    <w:p w:rsidR="00226B5E" w:rsidRDefault="00DE130C" w:rsidP="00226B5E">
      <w:pPr>
        <w:pStyle w:val="Paragraphedeliste"/>
        <w:numPr>
          <w:ilvl w:val="1"/>
          <w:numId w:val="7"/>
        </w:numPr>
        <w:rPr>
          <w:b/>
          <w:u w:val="single"/>
        </w:rPr>
      </w:pPr>
      <w:r>
        <w:rPr>
          <w:b/>
          <w:u w:val="single"/>
        </w:rPr>
        <w:t>Description des fonctions</w:t>
      </w:r>
    </w:p>
    <w:p w:rsidR="00A212C9" w:rsidRPr="009A31F1" w:rsidRDefault="00226B5E" w:rsidP="00226B5E">
      <w:pPr>
        <w:rPr>
          <w:b/>
        </w:rPr>
      </w:pPr>
      <w:r w:rsidRPr="009A31F1">
        <w:rPr>
          <w:b/>
          <w:u w:val="single"/>
        </w:rPr>
        <w:t>Connexion</w:t>
      </w:r>
      <w:r w:rsidRPr="009A31F1">
        <w:rPr>
          <w:b/>
        </w:rPr>
        <w:t> :</w:t>
      </w:r>
    </w:p>
    <w:p w:rsidR="00DE130C" w:rsidRDefault="00226B5E" w:rsidP="00226B5E">
      <w:r>
        <w:t xml:space="preserve">il y a </w:t>
      </w:r>
      <w:r w:rsidR="00DE130C">
        <w:t>plusieurs</w:t>
      </w:r>
      <w:r>
        <w:t xml:space="preserve"> type d’utilisateurs</w:t>
      </w:r>
      <w:r w:rsidR="00DE130C">
        <w:t>, et chaque type d’utilisateur a</w:t>
      </w:r>
      <w:r>
        <w:t xml:space="preserve"> un traitement </w:t>
      </w:r>
      <w:r w:rsidR="00DE130C">
        <w:t>spécifique</w:t>
      </w:r>
      <w:r>
        <w:t xml:space="preserve"> à faire,</w:t>
      </w:r>
      <w:r w:rsidR="00DE130C">
        <w:t xml:space="preserve"> mais</w:t>
      </w:r>
      <w:r>
        <w:t xml:space="preserve"> </w:t>
      </w:r>
      <w:r w:rsidR="00DE130C">
        <w:t>nous avons décidé de ne pas implémenter ces différents modes d’utilisateurs par soucis de temps.</w:t>
      </w:r>
    </w:p>
    <w:p w:rsidR="00226B5E" w:rsidRPr="009A31F1" w:rsidRDefault="00DE130C" w:rsidP="00226B5E">
      <w:pPr>
        <w:rPr>
          <w:b/>
        </w:rPr>
      </w:pPr>
      <w:r w:rsidRPr="009A31F1">
        <w:rPr>
          <w:b/>
          <w:u w:val="single"/>
        </w:rPr>
        <w:t xml:space="preserve"> </w:t>
      </w:r>
      <w:r w:rsidR="00226B5E" w:rsidRPr="009A31F1">
        <w:rPr>
          <w:b/>
          <w:u w:val="single"/>
        </w:rPr>
        <w:t xml:space="preserve">Afficher </w:t>
      </w:r>
      <w:r w:rsidR="00700260" w:rsidRPr="009A31F1">
        <w:rPr>
          <w:b/>
          <w:u w:val="single"/>
        </w:rPr>
        <w:t>les grandeurs physiques</w:t>
      </w:r>
      <w:r w:rsidRPr="009A31F1">
        <w:rPr>
          <w:b/>
          <w:u w:val="single"/>
        </w:rPr>
        <w:t xml:space="preserve"> d’un objet</w:t>
      </w:r>
      <w:r w:rsidRPr="009A31F1">
        <w:rPr>
          <w:b/>
        </w:rPr>
        <w:t> :</w:t>
      </w:r>
    </w:p>
    <w:p w:rsidR="00226B5E" w:rsidRDefault="00226B5E" w:rsidP="00226B5E">
      <w:r>
        <w:t xml:space="preserve">Après </w:t>
      </w:r>
      <w:r w:rsidR="00DE130C">
        <w:t>s’être</w:t>
      </w:r>
      <w:r>
        <w:t xml:space="preserve"> </w:t>
      </w:r>
      <w:r w:rsidR="00DE130C">
        <w:t>connecté</w:t>
      </w:r>
      <w:r>
        <w:t xml:space="preserve">, </w:t>
      </w:r>
      <w:r w:rsidR="00DE130C">
        <w:t>nous pouvons apercevoir la liste des objets. P</w:t>
      </w:r>
      <w:r>
        <w:t xml:space="preserve">our visualiser les grandeurs physiques d’un objet, il suffit de faire un </w:t>
      </w:r>
      <w:r w:rsidR="00DE130C">
        <w:t>glisser-déposer</w:t>
      </w:r>
      <w:r w:rsidR="00C54DF2">
        <w:t xml:space="preserve"> de ce dernier vers </w:t>
      </w:r>
      <w:r>
        <w:t>l’espace de travail. A ce stade là on n’affiche pas les relations entre les grandeurs physiques</w:t>
      </w:r>
      <w:r w:rsidR="00C54DF2">
        <w:t>.</w:t>
      </w:r>
    </w:p>
    <w:p w:rsidR="00226B5E" w:rsidRPr="009A31F1" w:rsidRDefault="00226B5E" w:rsidP="00226B5E">
      <w:pPr>
        <w:rPr>
          <w:b/>
        </w:rPr>
      </w:pPr>
      <w:r w:rsidRPr="009A31F1">
        <w:rPr>
          <w:b/>
          <w:u w:val="single"/>
        </w:rPr>
        <w:t>Afficher les relations d’une grandeur physique</w:t>
      </w:r>
      <w:r w:rsidR="00C54DF2" w:rsidRPr="009A31F1">
        <w:rPr>
          <w:b/>
          <w:u w:val="single"/>
        </w:rPr>
        <w:t> </w:t>
      </w:r>
      <w:r w:rsidR="00C54DF2" w:rsidRPr="009A31F1">
        <w:rPr>
          <w:b/>
        </w:rPr>
        <w:t>:</w:t>
      </w:r>
    </w:p>
    <w:p w:rsidR="00226B5E" w:rsidRDefault="00226B5E" w:rsidP="00226B5E">
      <w:r>
        <w:t>En cliquant sur une grandeur physique</w:t>
      </w:r>
      <w:r w:rsidR="00B85434">
        <w:t xml:space="preserve">, on passe à un autre niveau d’affichage, qui permet d’afficher </w:t>
      </w:r>
      <w:r w:rsidR="00C54DF2">
        <w:t>les grandeurs physique en interdépendances avec celle-ci.</w:t>
      </w:r>
    </w:p>
    <w:p w:rsidR="009A31F1" w:rsidRDefault="009A31F1" w:rsidP="00226B5E"/>
    <w:p w:rsidR="009A31F1" w:rsidRDefault="009A31F1" w:rsidP="00226B5E"/>
    <w:p w:rsidR="00B85434" w:rsidRPr="009A31F1" w:rsidRDefault="00B85434" w:rsidP="00226B5E">
      <w:pPr>
        <w:rPr>
          <w:b/>
        </w:rPr>
      </w:pPr>
      <w:r w:rsidRPr="009A31F1">
        <w:rPr>
          <w:b/>
          <w:u w:val="single"/>
        </w:rPr>
        <w:t xml:space="preserve">Calcul </w:t>
      </w:r>
      <w:r w:rsidR="00C54DF2" w:rsidRPr="009A31F1">
        <w:rPr>
          <w:b/>
          <w:u w:val="single"/>
        </w:rPr>
        <w:t>des valeurs</w:t>
      </w:r>
      <w:r w:rsidRPr="009A31F1">
        <w:rPr>
          <w:b/>
          <w:u w:val="single"/>
        </w:rPr>
        <w:t xml:space="preserve"> des grandeurs physique</w:t>
      </w:r>
      <w:r w:rsidR="00C54DF2" w:rsidRPr="009A31F1">
        <w:rPr>
          <w:b/>
        </w:rPr>
        <w:t> :</w:t>
      </w:r>
    </w:p>
    <w:p w:rsidR="00B85434" w:rsidRDefault="00C54DF2" w:rsidP="00226B5E">
      <w:r>
        <w:t>En saisissant</w:t>
      </w:r>
      <w:r w:rsidR="00B85434">
        <w:t xml:space="preserve"> </w:t>
      </w:r>
      <w:r>
        <w:t>la</w:t>
      </w:r>
      <w:r w:rsidR="00B85434">
        <w:t xml:space="preserve"> valeur d’une grandeur physique,</w:t>
      </w:r>
      <w:r>
        <w:t xml:space="preserve"> l’application peut calculer la valeur des</w:t>
      </w:r>
      <w:r w:rsidR="00B85434">
        <w:t xml:space="preserve"> grandeurs physiques</w:t>
      </w:r>
      <w:r>
        <w:t xml:space="preserve"> dont tous les paramètres de l’équation sont remplis. Les valeurs calculées ne sont pas modifiables</w:t>
      </w:r>
      <w:r w:rsidR="00B85434">
        <w:t>, par contre on peut toujours modifier les grandeurs physiques sa</w:t>
      </w:r>
      <w:r>
        <w:t>i</w:t>
      </w:r>
      <w:r w:rsidR="00B85434">
        <w:t>sies.</w:t>
      </w:r>
    </w:p>
    <w:p w:rsidR="00B85434" w:rsidRPr="009A31F1" w:rsidRDefault="00D25B0D" w:rsidP="00226B5E">
      <w:pPr>
        <w:rPr>
          <w:b/>
        </w:rPr>
      </w:pPr>
      <w:r w:rsidRPr="009A31F1">
        <w:rPr>
          <w:b/>
          <w:u w:val="single"/>
        </w:rPr>
        <w:t>Enregistrer</w:t>
      </w:r>
      <w:r w:rsidR="00B4517C" w:rsidRPr="009A31F1">
        <w:rPr>
          <w:b/>
          <w:u w:val="single"/>
        </w:rPr>
        <w:t xml:space="preserve"> l’</w:t>
      </w:r>
      <w:r w:rsidRPr="009A31F1">
        <w:rPr>
          <w:b/>
          <w:u w:val="single"/>
        </w:rPr>
        <w:t>historique</w:t>
      </w:r>
      <w:r w:rsidRPr="009A31F1">
        <w:rPr>
          <w:b/>
        </w:rPr>
        <w:t> :</w:t>
      </w:r>
    </w:p>
    <w:p w:rsidR="00B4517C" w:rsidRDefault="00B4517C" w:rsidP="00226B5E">
      <w:r>
        <w:t xml:space="preserve">L’enregistrement de l’historique </w:t>
      </w:r>
      <w:r w:rsidR="00D25B0D">
        <w:t>permettra</w:t>
      </w:r>
      <w:r>
        <w:t xml:space="preserve"> d’implémenter les fonctions</w:t>
      </w:r>
      <w:r w:rsidR="00D25B0D">
        <w:t xml:space="preserve"> » précédent » </w:t>
      </w:r>
      <w:r>
        <w:t xml:space="preserve">et </w:t>
      </w:r>
      <w:r w:rsidR="00D25B0D">
        <w:t>« </w:t>
      </w:r>
      <w:r>
        <w:t>suivant</w:t>
      </w:r>
      <w:r w:rsidR="00D25B0D">
        <w:t> »</w:t>
      </w:r>
      <w:r>
        <w:t>, qui consiste à mémoriser les étapes dès l’ouverture d’application jusqu’à sa fermeture</w:t>
      </w:r>
      <w:r w:rsidR="000825FB">
        <w:t>.</w:t>
      </w:r>
    </w:p>
    <w:p w:rsidR="000825FB" w:rsidRPr="009A31F1" w:rsidRDefault="00D25B0D" w:rsidP="00226B5E">
      <w:pPr>
        <w:rPr>
          <w:b/>
        </w:rPr>
      </w:pPr>
      <w:r w:rsidRPr="009A31F1">
        <w:rPr>
          <w:b/>
          <w:u w:val="single"/>
        </w:rPr>
        <w:t>Enregistrer</w:t>
      </w:r>
      <w:r w:rsidR="000825FB" w:rsidRPr="009A31F1">
        <w:rPr>
          <w:b/>
          <w:u w:val="single"/>
        </w:rPr>
        <w:t xml:space="preserve"> la saisie</w:t>
      </w:r>
      <w:r w:rsidRPr="009A31F1">
        <w:rPr>
          <w:b/>
        </w:rPr>
        <w:t> :</w:t>
      </w:r>
    </w:p>
    <w:p w:rsidR="000825FB" w:rsidRDefault="000825FB" w:rsidP="00226B5E">
      <w:r>
        <w:t xml:space="preserve">Cette fonctionnalité permet de garder la saisie des valeurs sous forme d’un projet, et on peut </w:t>
      </w:r>
      <w:r w:rsidR="00D25B0D">
        <w:t>ouvrir le projet dans l’état que nous l’avions laissé.</w:t>
      </w:r>
    </w:p>
    <w:p w:rsidR="00700260" w:rsidRPr="009A31F1" w:rsidRDefault="00700260" w:rsidP="00700260">
      <w:pPr>
        <w:pStyle w:val="Paragraphedeliste"/>
        <w:numPr>
          <w:ilvl w:val="1"/>
          <w:numId w:val="7"/>
        </w:numPr>
        <w:rPr>
          <w:b/>
          <w:u w:val="single"/>
        </w:rPr>
      </w:pPr>
      <w:r w:rsidRPr="009A31F1">
        <w:rPr>
          <w:b/>
          <w:u w:val="single"/>
        </w:rPr>
        <w:t>Maquettage</w:t>
      </w:r>
    </w:p>
    <w:p w:rsidR="00700260" w:rsidRDefault="00700260" w:rsidP="00700260">
      <w:r>
        <w:t>Avant de passer au</w:t>
      </w:r>
      <w:r w:rsidR="000B3B3A">
        <w:t>x</w:t>
      </w:r>
      <w:r>
        <w:t xml:space="preserve"> étapes suivantes</w:t>
      </w:r>
      <w:r w:rsidR="000B3B3A">
        <w:t xml:space="preserve"> dans la conception du projet</w:t>
      </w:r>
      <w:r>
        <w:t xml:space="preserve">, il a était </w:t>
      </w:r>
      <w:r w:rsidR="000B3B3A">
        <w:t>nécessaire</w:t>
      </w:r>
      <w:r>
        <w:t xml:space="preserve"> de concevoir la 1</w:t>
      </w:r>
      <w:r w:rsidRPr="00700260">
        <w:rPr>
          <w:vertAlign w:val="superscript"/>
        </w:rPr>
        <w:t>ère</w:t>
      </w:r>
      <w:r>
        <w:t xml:space="preserve"> version des écrans sous forme de maquettes, dont il faut les respecter pendant la réalisation des écrans, ces maquettes </w:t>
      </w:r>
      <w:r w:rsidR="000B3B3A">
        <w:t>représentent</w:t>
      </w:r>
      <w:r>
        <w:t xml:space="preserve"> la base et la source des IHMs de l’application.</w:t>
      </w:r>
    </w:p>
    <w:p w:rsidR="00700260" w:rsidRDefault="00700260" w:rsidP="00700260">
      <w:pPr>
        <w:rPr>
          <w:b/>
          <w:u w:val="single"/>
        </w:rPr>
      </w:pPr>
      <w:r w:rsidRPr="000B3B3A">
        <w:rPr>
          <w:b/>
          <w:u w:val="single"/>
        </w:rPr>
        <w:t xml:space="preserve">Connexion </w:t>
      </w:r>
    </w:p>
    <w:p w:rsidR="000B3B3A" w:rsidRPr="000B3B3A" w:rsidRDefault="000B3B3A" w:rsidP="000B3B3A">
      <w:r>
        <w:t xml:space="preserve">C’est l’écran qui apparaisse après l’ouverture de l’application. </w:t>
      </w:r>
    </w:p>
    <w:p w:rsidR="00700260" w:rsidRDefault="00700260" w:rsidP="00700260">
      <w:r w:rsidRPr="00700260">
        <w:rPr>
          <w:noProof/>
          <w:lang w:eastAsia="fr-FR"/>
        </w:rPr>
        <w:drawing>
          <wp:inline distT="0" distB="0" distL="0" distR="0" wp14:anchorId="673428FF" wp14:editId="5715BA6B">
            <wp:extent cx="5760720" cy="2978352"/>
            <wp:effectExtent l="0" t="0" r="0" b="0"/>
            <wp:docPr id="8194" name="Picture 2" descr="D:\MesDocuments\Etude_Omar\05_UTBM_S3-S4\[Projet]\[Modelisator]\Source\Gestion de projet\2015_06_10 [Modelisator] Step 4\Ecran Maquette\1. Ecran 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D:\MesDocuments\Etude_Omar\05_UTBM_S3-S4\[Projet]\[Modelisator]\Source\Gestion de projet\2015_06_10 [Modelisator] Step 4\Ecran Maquette\1. Ecran Aut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978352"/>
                    </a:xfrm>
                    <a:prstGeom prst="rect">
                      <a:avLst/>
                    </a:prstGeom>
                    <a:noFill/>
                    <a:extLst/>
                  </pic:spPr>
                </pic:pic>
              </a:graphicData>
            </a:graphic>
          </wp:inline>
        </w:drawing>
      </w:r>
    </w:p>
    <w:p w:rsidR="000B3B3A" w:rsidRDefault="000B3B3A" w:rsidP="00700260"/>
    <w:p w:rsidR="00700260" w:rsidRDefault="00700260" w:rsidP="00700260">
      <w:pPr>
        <w:rPr>
          <w:b/>
          <w:u w:val="single"/>
        </w:rPr>
      </w:pPr>
      <w:r w:rsidRPr="000B3B3A">
        <w:rPr>
          <w:b/>
          <w:u w:val="single"/>
        </w:rPr>
        <w:t>1</w:t>
      </w:r>
      <w:r w:rsidRPr="000B3B3A">
        <w:rPr>
          <w:b/>
          <w:u w:val="single"/>
          <w:vertAlign w:val="superscript"/>
        </w:rPr>
        <w:t>er</w:t>
      </w:r>
      <w:r w:rsidRPr="000B3B3A">
        <w:rPr>
          <w:b/>
          <w:u w:val="single"/>
        </w:rPr>
        <w:t xml:space="preserve"> écran après connexion : affichage de la liste des objets</w:t>
      </w:r>
    </w:p>
    <w:p w:rsidR="000B3B3A" w:rsidRPr="000B3B3A" w:rsidRDefault="000B3B3A" w:rsidP="000B3B3A">
      <w:r>
        <w:t>Après s’être connecté on affiche, des informations sur l’utilisateur connecté, la liste des objets, l’espace de travail vide et une bulle d’information.</w:t>
      </w:r>
    </w:p>
    <w:p w:rsidR="00700260" w:rsidRDefault="00700260" w:rsidP="00700260">
      <w:r w:rsidRPr="00700260">
        <w:rPr>
          <w:noProof/>
          <w:lang w:eastAsia="fr-FR"/>
        </w:rPr>
        <w:drawing>
          <wp:inline distT="0" distB="0" distL="0" distR="0" wp14:anchorId="779D7768" wp14:editId="6EFAB721">
            <wp:extent cx="5762625" cy="2800350"/>
            <wp:effectExtent l="0" t="0" r="0" b="0"/>
            <wp:docPr id="10242" name="Picture 2" descr="D:\MesDocuments\Etude_Omar\05_UTBM_S3-S4\[Projet]\[Modelisator]\Source\Gestion de projet\2015_06_10 [Modelisator] Step 4\Ecran Maquette\2. Ecran 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D:\MesDocuments\Etude_Omar\05_UTBM_S3-S4\[Projet]\[Modelisator]\Source\Gestion de projet\2015_06_10 [Modelisator] Step 4\Ecran Maquette\2. Ecran Accuei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799424"/>
                    </a:xfrm>
                    <a:prstGeom prst="rect">
                      <a:avLst/>
                    </a:prstGeom>
                    <a:noFill/>
                    <a:extLst/>
                  </pic:spPr>
                </pic:pic>
              </a:graphicData>
            </a:graphic>
          </wp:inline>
        </w:drawing>
      </w:r>
    </w:p>
    <w:p w:rsidR="000B3B3A" w:rsidRDefault="000B3B3A" w:rsidP="00700260">
      <w:pPr>
        <w:rPr>
          <w:b/>
          <w:u w:val="single"/>
        </w:rPr>
      </w:pPr>
      <w:r w:rsidRPr="000B3B3A">
        <w:rPr>
          <w:b/>
          <w:u w:val="single"/>
        </w:rPr>
        <w:t xml:space="preserve">Glisser déposer un objet </w:t>
      </w:r>
    </w:p>
    <w:p w:rsidR="00700260" w:rsidRPr="000B3B3A" w:rsidRDefault="000B3B3A" w:rsidP="000B3B3A">
      <w:r>
        <w:t xml:space="preserve">Les </w:t>
      </w:r>
      <w:r w:rsidR="009A31F1">
        <w:t xml:space="preserve">grandeurs physiques d’un objet </w:t>
      </w:r>
      <w:r>
        <w:t>sont affichés après un glisser déposer de l’objet en question.</w:t>
      </w:r>
    </w:p>
    <w:p w:rsidR="000B3B3A" w:rsidRDefault="000B3B3A" w:rsidP="00700260">
      <w:r w:rsidRPr="000B3B3A">
        <w:rPr>
          <w:noProof/>
          <w:lang w:eastAsia="fr-FR"/>
        </w:rPr>
        <w:lastRenderedPageBreak/>
        <w:drawing>
          <wp:inline distT="0" distB="0" distL="0" distR="0" wp14:anchorId="235071FD" wp14:editId="6031BA45">
            <wp:extent cx="5762625" cy="3257550"/>
            <wp:effectExtent l="0" t="0" r="0" b="0"/>
            <wp:docPr id="11266" name="Picture 2" descr="D:\MesDocuments\Etude_Omar\05_UTBM_S3-S4\[Projet]\[Modelisator]\Source\Gestion de projet\2015_06_10 [Modelisator] Step 4\Ecran Maquette\3. Ecran AddOb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descr="D:\MesDocuments\Etude_Omar\05_UTBM_S3-S4\[Projet]\[Modelisator]\Source\Gestion de projet\2015_06_10 [Modelisator] Step 4\Ecran Maquette\3. Ecran AddObj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56473"/>
                    </a:xfrm>
                    <a:prstGeom prst="rect">
                      <a:avLst/>
                    </a:prstGeom>
                    <a:noFill/>
                    <a:extLst/>
                  </pic:spPr>
                </pic:pic>
              </a:graphicData>
            </a:graphic>
          </wp:inline>
        </w:drawing>
      </w:r>
    </w:p>
    <w:p w:rsidR="000B3B3A" w:rsidRPr="009A31F1" w:rsidRDefault="000B3B3A" w:rsidP="00700260">
      <w:pPr>
        <w:rPr>
          <w:b/>
          <w:u w:val="single"/>
        </w:rPr>
      </w:pPr>
      <w:r w:rsidRPr="009A31F1">
        <w:rPr>
          <w:b/>
          <w:u w:val="single"/>
        </w:rPr>
        <w:t>Choix d’une grandeur physique</w:t>
      </w:r>
    </w:p>
    <w:p w:rsidR="000B3B3A" w:rsidRDefault="000B3B3A" w:rsidP="00700260">
      <w:r>
        <w:t xml:space="preserve">Le clic sur une grandeur physique permet d’afficher </w:t>
      </w:r>
      <w:r w:rsidR="006F76DA">
        <w:t>toutes les autres grandeurs physiques qui sont en relation avec elle.</w:t>
      </w:r>
    </w:p>
    <w:p w:rsidR="000B3B3A" w:rsidRDefault="000B3B3A" w:rsidP="00700260">
      <w:r w:rsidRPr="000B3B3A">
        <w:rPr>
          <w:noProof/>
          <w:lang w:eastAsia="fr-FR"/>
        </w:rPr>
        <w:drawing>
          <wp:inline distT="0" distB="0" distL="0" distR="0" wp14:anchorId="6EC3CE38" wp14:editId="68CB1C6C">
            <wp:extent cx="5753100" cy="3019425"/>
            <wp:effectExtent l="0" t="0" r="0" b="0"/>
            <wp:docPr id="12290" name="Picture 2" descr="D:\MesDocuments\Etude_Omar\05_UTBM_S3-S4\[Projet]\[Modelisator]\Source\Gestion de projet\2015_06_10 [Modelisator] Step 4\Ecran Maquette\4. Ecran Select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descr="D:\MesDocuments\Etude_Omar\05_UTBM_S3-S4\[Projet]\[Modelisator]\Source\Gestion de projet\2015_06_10 [Modelisator] Step 4\Ecran Maquette\4. Ecran SelectG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023424"/>
                    </a:xfrm>
                    <a:prstGeom prst="rect">
                      <a:avLst/>
                    </a:prstGeom>
                    <a:noFill/>
                    <a:extLst/>
                  </pic:spPr>
                </pic:pic>
              </a:graphicData>
            </a:graphic>
          </wp:inline>
        </w:drawing>
      </w:r>
    </w:p>
    <w:p w:rsidR="000B3B3A" w:rsidRPr="009A31F1" w:rsidRDefault="000B3B3A" w:rsidP="00700260">
      <w:pPr>
        <w:rPr>
          <w:b/>
          <w:u w:val="single"/>
        </w:rPr>
      </w:pPr>
      <w:r w:rsidRPr="009A31F1">
        <w:rPr>
          <w:b/>
          <w:u w:val="single"/>
        </w:rPr>
        <w:t>Saisie d’une grandeur physique</w:t>
      </w:r>
    </w:p>
    <w:p w:rsidR="006F76DA" w:rsidRDefault="006F76DA" w:rsidP="00700260">
      <w:r>
        <w:t>Les grandeurs physiques saisie</w:t>
      </w:r>
      <w:r w:rsidR="009A31F1">
        <w:t>s</w:t>
      </w:r>
      <w:r>
        <w:t xml:space="preserve"> sont modifiables, et les grandeurs physiques  calculées sont grisées.</w:t>
      </w:r>
    </w:p>
    <w:p w:rsidR="000B3B3A" w:rsidRDefault="000B3B3A" w:rsidP="00700260">
      <w:r w:rsidRPr="000B3B3A">
        <w:rPr>
          <w:noProof/>
          <w:lang w:eastAsia="fr-FR"/>
        </w:rPr>
        <w:lastRenderedPageBreak/>
        <w:drawing>
          <wp:inline distT="0" distB="0" distL="0" distR="0" wp14:anchorId="530E5298" wp14:editId="6783789E">
            <wp:extent cx="5762625" cy="3124200"/>
            <wp:effectExtent l="0" t="0" r="0" b="0"/>
            <wp:docPr id="13314" name="Picture 2" descr="D:\MesDocuments\Etude_Omar\05_UTBM_S3-S4\[Projet]\[Modelisator]\Source\Gestion de projet\2015_06_10 [Modelisator] Step 4\Ecran Maquette\6. Ecran VueOb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D:\MesDocuments\Etude_Omar\05_UTBM_S3-S4\[Projet]\[Modelisator]\Source\Gestion de projet\2015_06_10 [Modelisator] Step 4\Ecran Maquette\6. Ecran VueObj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123167"/>
                    </a:xfrm>
                    <a:prstGeom prst="rect">
                      <a:avLst/>
                    </a:prstGeom>
                    <a:noFill/>
                    <a:extLst/>
                  </pic:spPr>
                </pic:pic>
              </a:graphicData>
            </a:graphic>
          </wp:inline>
        </w:drawing>
      </w:r>
    </w:p>
    <w:p w:rsidR="00D1135C" w:rsidRDefault="00D1135C">
      <w:pPr>
        <w:rPr>
          <w:rFonts w:asciiTheme="majorHAnsi" w:eastAsiaTheme="majorEastAsia" w:hAnsiTheme="majorHAnsi" w:cstheme="majorBidi"/>
          <w:b/>
          <w:bCs/>
          <w:color w:val="365F91" w:themeColor="accent1" w:themeShade="BF"/>
          <w:sz w:val="28"/>
          <w:szCs w:val="28"/>
        </w:rPr>
      </w:pPr>
      <w:bookmarkStart w:id="16" w:name="_Toc423027751"/>
      <w:r>
        <w:br w:type="page"/>
      </w:r>
    </w:p>
    <w:p w:rsidR="009A31F1" w:rsidRDefault="009A31F1" w:rsidP="009A31F1">
      <w:pPr>
        <w:pStyle w:val="Titre1"/>
        <w:numPr>
          <w:ilvl w:val="0"/>
          <w:numId w:val="3"/>
        </w:numPr>
      </w:pPr>
      <w:r>
        <w:lastRenderedPageBreak/>
        <w:t>Conception détaillée</w:t>
      </w:r>
      <w:bookmarkEnd w:id="16"/>
    </w:p>
    <w:p w:rsidR="009A31F1" w:rsidRDefault="009A31F1" w:rsidP="009A31F1"/>
    <w:p w:rsidR="00E83289" w:rsidRDefault="009A31F1" w:rsidP="009A31F1">
      <w:r>
        <w:t xml:space="preserve">Avant de commencer dans le développement, on a découpé le projet en un ensemble de module, pour pouvoir après répartir les tâches, </w:t>
      </w:r>
      <w:r w:rsidR="00E83289">
        <w:t>comme on a choisi la méthode MVVM, alors le projet se décompose sur 3 principaux modules : le modèle, la vue, et la vue-modèle. La vue concerne tout ce qui est IHM et interface graphique pour interagir avec l’utilisateur, le modèle concerne tous ce qui est fonctionnalités de notre application, et la vue-modèle concerne tous ce qui est lien entre la vue et le modèle, pour lier chaque écran à la fonctionnalité correspondante.</w:t>
      </w:r>
    </w:p>
    <w:p w:rsidR="00E83289" w:rsidRDefault="00484E1A" w:rsidP="009A31F1">
      <w:r>
        <w:t>Après avoir découpé le projet en module, on a réparti les tâches comme suit :</w:t>
      </w:r>
    </w:p>
    <w:p w:rsidR="00484E1A" w:rsidRDefault="00484E1A" w:rsidP="00484E1A">
      <w:pPr>
        <w:pStyle w:val="Paragraphedeliste"/>
        <w:numPr>
          <w:ilvl w:val="0"/>
          <w:numId w:val="2"/>
        </w:numPr>
      </w:pPr>
      <w:r>
        <w:t>Vue : Quentin et Omar</w:t>
      </w:r>
    </w:p>
    <w:p w:rsidR="00484E1A" w:rsidRDefault="00484E1A" w:rsidP="00484E1A">
      <w:pPr>
        <w:pStyle w:val="Paragraphedeliste"/>
        <w:numPr>
          <w:ilvl w:val="0"/>
          <w:numId w:val="2"/>
        </w:numPr>
      </w:pPr>
      <w:r>
        <w:t>Modèle : Taha et Cédric</w:t>
      </w:r>
    </w:p>
    <w:p w:rsidR="00E253BB" w:rsidRDefault="00484E1A" w:rsidP="00E253BB">
      <w:pPr>
        <w:pStyle w:val="Paragraphedeliste"/>
        <w:numPr>
          <w:ilvl w:val="0"/>
          <w:numId w:val="2"/>
        </w:numPr>
      </w:pPr>
      <w:r>
        <w:t>Vue-modèle : tous les membres de l’équipe.</w:t>
      </w:r>
      <w:bookmarkStart w:id="17" w:name="_Toc423027752"/>
    </w:p>
    <w:p w:rsidR="00E253BB" w:rsidRPr="00E253BB" w:rsidRDefault="00E253BB" w:rsidP="00E253BB">
      <w:r>
        <w:br w:type="page"/>
      </w:r>
    </w:p>
    <w:p w:rsidR="00484E1A" w:rsidRDefault="00484E1A" w:rsidP="00484E1A">
      <w:pPr>
        <w:pStyle w:val="Titre1"/>
        <w:numPr>
          <w:ilvl w:val="0"/>
          <w:numId w:val="3"/>
        </w:numPr>
      </w:pPr>
      <w:r>
        <w:lastRenderedPageBreak/>
        <w:t>Développement :</w:t>
      </w:r>
      <w:bookmarkEnd w:id="17"/>
    </w:p>
    <w:p w:rsidR="00484E1A" w:rsidRDefault="00484E1A" w:rsidP="00484E1A"/>
    <w:p w:rsidR="00484E1A" w:rsidRDefault="00484E1A" w:rsidP="00484E1A">
      <w:pPr>
        <w:pStyle w:val="souspartie"/>
        <w:numPr>
          <w:ilvl w:val="0"/>
          <w:numId w:val="10"/>
        </w:numPr>
      </w:pPr>
      <w:bookmarkStart w:id="18" w:name="_Toc411004941"/>
      <w:r>
        <w:t>Matrice R.A.C.I (Responsable Acteur Consulté Informé)</w:t>
      </w:r>
      <w:bookmarkEnd w:id="18"/>
    </w:p>
    <w:p w:rsidR="00484E1A" w:rsidRPr="00B634E4" w:rsidRDefault="00484E1A" w:rsidP="00484E1A"/>
    <w:p w:rsidR="00484E1A" w:rsidRPr="00F62E43" w:rsidRDefault="00484E1A" w:rsidP="00F62E43">
      <w:r w:rsidRPr="00F62E43">
        <w:t xml:space="preserve">Pour donner plus de sens à notre ToDoList, nous avons utilisé la matrice R.A.C.I. Cette matrice reprend la ToDoList vu précédemment en y ajoutant les responsabilités de chacun des membres de l’équipe projet. </w:t>
      </w:r>
    </w:p>
    <w:tbl>
      <w:tblPr>
        <w:tblpPr w:leftFromText="141" w:rightFromText="141" w:vertAnchor="text" w:horzAnchor="margin" w:tblpY="1034"/>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9"/>
        <w:gridCol w:w="1701"/>
        <w:gridCol w:w="1559"/>
        <w:gridCol w:w="1418"/>
        <w:gridCol w:w="1417"/>
      </w:tblGrid>
      <w:tr w:rsidR="00E253BB" w:rsidRPr="00BB572A" w:rsidTr="00E253BB">
        <w:trPr>
          <w:trHeight w:val="338"/>
        </w:trPr>
        <w:tc>
          <w:tcPr>
            <w:tcW w:w="3189" w:type="dxa"/>
            <w:shd w:val="clear" w:color="auto" w:fill="auto"/>
            <w:noWrap/>
            <w:vAlign w:val="center"/>
            <w:hideMark/>
          </w:tcPr>
          <w:p w:rsidR="00E253BB" w:rsidRPr="00BB572A" w:rsidRDefault="00E253BB" w:rsidP="00E253BB">
            <w:pPr>
              <w:spacing w:after="0" w:line="240" w:lineRule="auto"/>
              <w:rPr>
                <w:rFonts w:ascii="Times New Roman" w:eastAsia="Times New Roman" w:hAnsi="Times New Roman" w:cs="Times New Roman"/>
                <w:sz w:val="24"/>
                <w:szCs w:val="24"/>
                <w:lang w:eastAsia="fr-FR"/>
              </w:rPr>
            </w:pPr>
          </w:p>
        </w:tc>
        <w:tc>
          <w:tcPr>
            <w:tcW w:w="6095" w:type="dxa"/>
            <w:gridSpan w:val="4"/>
            <w:shd w:val="clear" w:color="000000" w:fill="2F75B5"/>
            <w:noWrap/>
            <w:vAlign w:val="center"/>
            <w:hideMark/>
          </w:tcPr>
          <w:p w:rsidR="00E253BB" w:rsidRPr="00BB572A" w:rsidRDefault="00E253BB" w:rsidP="00E253BB">
            <w:pPr>
              <w:spacing w:after="0" w:line="240" w:lineRule="auto"/>
              <w:ind w:right="1914"/>
              <w:jc w:val="center"/>
              <w:rPr>
                <w:rFonts w:ascii="Calibri" w:eastAsia="Times New Roman" w:hAnsi="Calibri" w:cs="Times New Roman"/>
                <w:b/>
                <w:bCs/>
                <w:color w:val="FFFFFF"/>
                <w:sz w:val="36"/>
                <w:szCs w:val="36"/>
                <w:lang w:eastAsia="fr-FR"/>
              </w:rPr>
            </w:pPr>
            <w:r w:rsidRPr="00BB572A">
              <w:rPr>
                <w:rFonts w:ascii="Calibri" w:eastAsia="Times New Roman" w:hAnsi="Calibri" w:cs="Times New Roman"/>
                <w:b/>
                <w:bCs/>
                <w:color w:val="FFFFFF"/>
                <w:sz w:val="36"/>
                <w:szCs w:val="36"/>
                <w:lang w:eastAsia="fr-FR"/>
              </w:rPr>
              <w:t>Equipe projet</w:t>
            </w:r>
          </w:p>
        </w:tc>
      </w:tr>
      <w:tr w:rsidR="00E253BB" w:rsidRPr="00BB572A" w:rsidTr="00E253BB">
        <w:trPr>
          <w:trHeight w:val="338"/>
        </w:trPr>
        <w:tc>
          <w:tcPr>
            <w:tcW w:w="3189" w:type="dxa"/>
            <w:shd w:val="clear" w:color="000000" w:fill="2F75B5"/>
            <w:noWrap/>
            <w:vAlign w:val="center"/>
            <w:hideMark/>
          </w:tcPr>
          <w:p w:rsidR="00E253BB" w:rsidRPr="00BB572A" w:rsidRDefault="00E253BB" w:rsidP="00E253BB">
            <w:pPr>
              <w:spacing w:after="0" w:line="240" w:lineRule="auto"/>
              <w:jc w:val="center"/>
              <w:rPr>
                <w:rFonts w:ascii="Calibri" w:eastAsia="Times New Roman" w:hAnsi="Calibri" w:cs="Times New Roman"/>
                <w:b/>
                <w:bCs/>
                <w:color w:val="FFFFFF"/>
                <w:sz w:val="36"/>
                <w:szCs w:val="36"/>
                <w:lang w:eastAsia="fr-FR"/>
              </w:rPr>
            </w:pPr>
            <w:r>
              <w:rPr>
                <w:rFonts w:ascii="Calibri" w:eastAsia="Times New Roman" w:hAnsi="Calibri" w:cs="Times New Roman"/>
                <w:b/>
                <w:bCs/>
                <w:color w:val="FFFFFF"/>
                <w:sz w:val="36"/>
                <w:szCs w:val="36"/>
                <w:lang w:eastAsia="fr-FR"/>
              </w:rPr>
              <w:t>To Do List</w:t>
            </w:r>
          </w:p>
        </w:tc>
        <w:tc>
          <w:tcPr>
            <w:tcW w:w="1701"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Cédric</w:t>
            </w:r>
          </w:p>
        </w:tc>
        <w:tc>
          <w:tcPr>
            <w:tcW w:w="155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Omar</w:t>
            </w:r>
          </w:p>
        </w:tc>
        <w:tc>
          <w:tcPr>
            <w:tcW w:w="1418" w:type="dxa"/>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Quentin</w:t>
            </w:r>
          </w:p>
        </w:tc>
        <w:tc>
          <w:tcPr>
            <w:tcW w:w="1417" w:type="dxa"/>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Taha</w:t>
            </w:r>
          </w:p>
        </w:tc>
      </w:tr>
      <w:tr w:rsidR="00E253BB" w:rsidRPr="00BB572A" w:rsidTr="00E253BB">
        <w:trPr>
          <w:trHeight w:val="512"/>
        </w:trPr>
        <w:tc>
          <w:tcPr>
            <w:tcW w:w="3189" w:type="dxa"/>
            <w:shd w:val="clear" w:color="auto" w:fill="auto"/>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Définir l’objectif</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559"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70"/>
        </w:trPr>
        <w:tc>
          <w:tcPr>
            <w:tcW w:w="3189" w:type="dxa"/>
            <w:vMerge w:val="restart"/>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Analyse des besoins et faisabilité</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559"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418" w:type="dxa"/>
            <w:shd w:val="clear" w:color="auto" w:fill="FF0000"/>
            <w:vAlign w:val="center"/>
          </w:tcPr>
          <w:p w:rsidR="00E253BB" w:rsidRPr="0028687A" w:rsidRDefault="00E253BB" w:rsidP="00E253BB">
            <w:pPr>
              <w:spacing w:after="0" w:line="240" w:lineRule="auto"/>
              <w:jc w:val="center"/>
              <w:rPr>
                <w:rFonts w:ascii="Calibri" w:eastAsia="Times New Roman" w:hAnsi="Calibri" w:cs="Times New Roman"/>
                <w:sz w:val="24"/>
                <w:szCs w:val="24"/>
                <w:lang w:eastAsia="fr-FR"/>
              </w:rPr>
            </w:pPr>
            <w:r>
              <w:rPr>
                <w:rFonts w:ascii="Calibri" w:eastAsia="Times New Roman" w:hAnsi="Calibri" w:cs="Times New Roman"/>
                <w:sz w:val="24"/>
                <w:szCs w:val="24"/>
                <w:lang w:eastAsia="fr-FR"/>
              </w:rPr>
              <w:t>R</w:t>
            </w:r>
          </w:p>
        </w:tc>
        <w:tc>
          <w:tcPr>
            <w:tcW w:w="1417"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A</w:t>
            </w:r>
          </w:p>
        </w:tc>
        <w:tc>
          <w:tcPr>
            <w:tcW w:w="1559"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A</w:t>
            </w:r>
          </w:p>
        </w:tc>
        <w:tc>
          <w:tcPr>
            <w:tcW w:w="1418" w:type="dxa"/>
            <w:shd w:val="clear" w:color="auto" w:fill="984806" w:themeFill="accent6" w:themeFillShade="8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7" w:type="dxa"/>
            <w:shd w:val="clear" w:color="auto" w:fill="984806" w:themeFill="accent6" w:themeFillShade="8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C</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C</w:t>
            </w:r>
          </w:p>
        </w:tc>
        <w:tc>
          <w:tcPr>
            <w:tcW w:w="1418"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000000"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I</w:t>
            </w:r>
          </w:p>
        </w:tc>
        <w:tc>
          <w:tcPr>
            <w:tcW w:w="1559" w:type="dxa"/>
            <w:shd w:val="clear" w:color="000000"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I</w:t>
            </w:r>
          </w:p>
        </w:tc>
        <w:tc>
          <w:tcPr>
            <w:tcW w:w="1418" w:type="dxa"/>
            <w:shd w:val="clear" w:color="000000"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417" w:type="dxa"/>
            <w:shd w:val="clear" w:color="auto"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r>
      <w:tr w:rsidR="00E253BB" w:rsidRPr="00BB572A" w:rsidTr="00E253BB">
        <w:trPr>
          <w:trHeight w:val="596"/>
        </w:trPr>
        <w:tc>
          <w:tcPr>
            <w:tcW w:w="3189" w:type="dxa"/>
            <w:shd w:val="clear" w:color="auto" w:fill="auto"/>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Conception générale</w:t>
            </w:r>
          </w:p>
        </w:tc>
        <w:tc>
          <w:tcPr>
            <w:tcW w:w="1701" w:type="dxa"/>
            <w:shd w:val="clear" w:color="auto"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559"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B8CCE4" w:themeFill="accent1" w:themeFillTint="66"/>
            <w:vAlign w:val="center"/>
          </w:tcPr>
          <w:p w:rsidR="00E253BB" w:rsidRPr="00BB572A" w:rsidRDefault="00E253BB" w:rsidP="00E253BB">
            <w:pPr>
              <w:jc w:val="center"/>
              <w:rPr>
                <w:lang w:eastAsia="fr-FR"/>
              </w:rPr>
            </w:pPr>
            <w:r>
              <w:rPr>
                <w:lang w:eastAsia="fr-FR"/>
              </w:rPr>
              <w:t>C</w:t>
            </w:r>
          </w:p>
        </w:tc>
      </w:tr>
      <w:tr w:rsidR="00E253BB" w:rsidRPr="00BB572A" w:rsidTr="00E253BB">
        <w:trPr>
          <w:trHeight w:val="596"/>
        </w:trPr>
        <w:tc>
          <w:tcPr>
            <w:tcW w:w="3189" w:type="dxa"/>
            <w:shd w:val="clear" w:color="auto" w:fill="auto"/>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Conception détaillée</w:t>
            </w:r>
            <w:r w:rsidRPr="00BB572A">
              <w:rPr>
                <w:rFonts w:ascii="Calibri" w:eastAsia="Times New Roman" w:hAnsi="Calibri" w:cs="Times New Roman"/>
                <w:color w:val="000000"/>
                <w:sz w:val="24"/>
                <w:szCs w:val="24"/>
                <w:lang w:eastAsia="fr-FR"/>
              </w:rPr>
              <w:t xml:space="preserve"> </w:t>
            </w:r>
          </w:p>
        </w:tc>
        <w:tc>
          <w:tcPr>
            <w:tcW w:w="1701" w:type="dxa"/>
            <w:shd w:val="clear" w:color="auto"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559"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230"/>
        </w:trPr>
        <w:tc>
          <w:tcPr>
            <w:tcW w:w="3189" w:type="dxa"/>
            <w:vMerge w:val="restart"/>
            <w:shd w:val="clear" w:color="auto" w:fill="auto"/>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développement</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559" w:type="dxa"/>
            <w:shd w:val="clear" w:color="auto"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8"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230"/>
        </w:trPr>
        <w:tc>
          <w:tcPr>
            <w:tcW w:w="3189" w:type="dxa"/>
            <w:vMerge w:val="restart"/>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test</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559" w:type="dxa"/>
            <w:shd w:val="clear" w:color="auto"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8"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596"/>
        </w:trPr>
        <w:tc>
          <w:tcPr>
            <w:tcW w:w="3189" w:type="dxa"/>
            <w:shd w:val="clear" w:color="auto" w:fill="auto"/>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recette</w:t>
            </w:r>
          </w:p>
        </w:tc>
        <w:tc>
          <w:tcPr>
            <w:tcW w:w="1701"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auto"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417"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596"/>
        </w:trPr>
        <w:tc>
          <w:tcPr>
            <w:tcW w:w="318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 xml:space="preserve">Documentation </w:t>
            </w:r>
          </w:p>
        </w:tc>
        <w:tc>
          <w:tcPr>
            <w:tcW w:w="1701"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559"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000000"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r>
      <w:tr w:rsidR="00E253BB" w:rsidRPr="00BB572A" w:rsidTr="00E253BB">
        <w:trPr>
          <w:trHeight w:val="596"/>
        </w:trPr>
        <w:tc>
          <w:tcPr>
            <w:tcW w:w="318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accompagnement</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559" w:type="dxa"/>
            <w:shd w:val="clear" w:color="auto"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I</w:t>
            </w:r>
          </w:p>
        </w:tc>
        <w:tc>
          <w:tcPr>
            <w:tcW w:w="1418" w:type="dxa"/>
            <w:shd w:val="clear" w:color="000000" w:fill="9BC2E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984806" w:themeFill="accent6" w:themeFillShade="8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r>
      <w:tr w:rsidR="00E253BB" w:rsidRPr="00BB572A" w:rsidTr="00E253BB">
        <w:trPr>
          <w:trHeight w:val="596"/>
        </w:trPr>
        <w:tc>
          <w:tcPr>
            <w:tcW w:w="318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Mise en production</w:t>
            </w:r>
          </w:p>
        </w:tc>
        <w:tc>
          <w:tcPr>
            <w:tcW w:w="1701"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A</w:t>
            </w:r>
          </w:p>
        </w:tc>
        <w:tc>
          <w:tcPr>
            <w:tcW w:w="1559"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418" w:type="dxa"/>
            <w:shd w:val="clear" w:color="auto"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596"/>
        </w:trPr>
        <w:tc>
          <w:tcPr>
            <w:tcW w:w="318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Assistance et maintenance</w:t>
            </w:r>
          </w:p>
        </w:tc>
        <w:tc>
          <w:tcPr>
            <w:tcW w:w="1701"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r>
    </w:tbl>
    <w:p w:rsidR="00484E1A" w:rsidRPr="00F62E43" w:rsidRDefault="00484E1A" w:rsidP="00F62E43">
      <w:r w:rsidRPr="00F62E43">
        <w:t xml:space="preserve">L’équipe projet étant composée de </w:t>
      </w:r>
      <w:r w:rsidR="00E253BB">
        <w:t>quatre</w:t>
      </w:r>
      <w:r w:rsidRPr="00F62E43">
        <w:t xml:space="preserve"> développeurs, les responsabilités de chacun des membres de l’équipe sont communes sur certaines tâches.</w:t>
      </w:r>
    </w:p>
    <w:tbl>
      <w:tblPr>
        <w:tblpPr w:leftFromText="141" w:rightFromText="141" w:vertAnchor="page" w:horzAnchor="margin" w:tblpXSpec="center" w:tblpY="2894"/>
        <w:tblW w:w="9920" w:type="dxa"/>
        <w:tblCellMar>
          <w:left w:w="70" w:type="dxa"/>
          <w:right w:w="70" w:type="dxa"/>
        </w:tblCellMar>
        <w:tblLook w:val="04A0" w:firstRow="1" w:lastRow="0" w:firstColumn="1" w:lastColumn="0" w:noHBand="0" w:noVBand="1"/>
      </w:tblPr>
      <w:tblGrid>
        <w:gridCol w:w="569"/>
        <w:gridCol w:w="4686"/>
        <w:gridCol w:w="509"/>
        <w:gridCol w:w="4156"/>
      </w:tblGrid>
      <w:tr w:rsidR="00E253BB" w:rsidRPr="008C1CE1" w:rsidTr="00E253BB">
        <w:trPr>
          <w:trHeight w:val="26"/>
        </w:trPr>
        <w:tc>
          <w:tcPr>
            <w:tcW w:w="9920" w:type="dxa"/>
            <w:gridSpan w:val="4"/>
            <w:tcBorders>
              <w:top w:val="nil"/>
              <w:left w:val="single" w:sz="4" w:space="0" w:color="auto"/>
              <w:bottom w:val="single" w:sz="4" w:space="0" w:color="auto"/>
              <w:right w:val="nil"/>
            </w:tcBorders>
            <w:shd w:val="clear" w:color="000000" w:fill="2F75B5"/>
            <w:noWrap/>
            <w:vAlign w:val="center"/>
            <w:hideMark/>
          </w:tcPr>
          <w:p w:rsidR="00E253BB" w:rsidRPr="008C1CE1" w:rsidRDefault="00E253BB" w:rsidP="00E253BB">
            <w:pPr>
              <w:spacing w:after="0" w:line="240" w:lineRule="auto"/>
              <w:ind w:left="-142" w:firstLine="142"/>
              <w:jc w:val="center"/>
              <w:rPr>
                <w:rFonts w:ascii="Calibri" w:eastAsia="Times New Roman" w:hAnsi="Calibri" w:cs="Times New Roman"/>
                <w:b/>
                <w:bCs/>
                <w:color w:val="FFFFFF"/>
                <w:sz w:val="36"/>
                <w:szCs w:val="36"/>
                <w:lang w:eastAsia="fr-FR"/>
              </w:rPr>
            </w:pPr>
            <w:r w:rsidRPr="008C1CE1">
              <w:rPr>
                <w:rFonts w:ascii="Calibri" w:eastAsia="Times New Roman" w:hAnsi="Calibri" w:cs="Times New Roman"/>
                <w:b/>
                <w:bCs/>
                <w:color w:val="FFFFFF"/>
                <w:sz w:val="36"/>
                <w:szCs w:val="36"/>
                <w:lang w:eastAsia="fr-FR"/>
              </w:rPr>
              <w:lastRenderedPageBreak/>
              <w:t>Légende</w:t>
            </w:r>
          </w:p>
        </w:tc>
      </w:tr>
      <w:tr w:rsidR="00E253BB" w:rsidRPr="008C1CE1" w:rsidTr="00E253BB">
        <w:trPr>
          <w:trHeight w:val="36"/>
        </w:trPr>
        <w:tc>
          <w:tcPr>
            <w:tcW w:w="569" w:type="dxa"/>
            <w:tcBorders>
              <w:top w:val="nil"/>
              <w:left w:val="single" w:sz="4" w:space="0" w:color="auto"/>
              <w:bottom w:val="single" w:sz="4" w:space="0" w:color="auto"/>
              <w:right w:val="single" w:sz="4" w:space="0" w:color="auto"/>
            </w:tcBorders>
            <w:shd w:val="clear" w:color="000000" w:fill="FF0000"/>
            <w:noWrap/>
            <w:vAlign w:val="center"/>
            <w:hideMark/>
          </w:tcPr>
          <w:p w:rsidR="00E253BB" w:rsidRPr="008C1CE1" w:rsidRDefault="00E253BB" w:rsidP="00E253BB">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R</w:t>
            </w:r>
          </w:p>
        </w:tc>
        <w:tc>
          <w:tcPr>
            <w:tcW w:w="4686" w:type="dxa"/>
            <w:tcBorders>
              <w:top w:val="nil"/>
              <w:left w:val="nil"/>
              <w:bottom w:val="single" w:sz="4" w:space="0" w:color="auto"/>
              <w:right w:val="single" w:sz="4" w:space="0" w:color="auto"/>
            </w:tcBorders>
            <w:shd w:val="clear" w:color="auto" w:fill="auto"/>
            <w:vAlign w:val="center"/>
            <w:hideMark/>
          </w:tcPr>
          <w:p w:rsidR="00E253BB" w:rsidRPr="008C1CE1" w:rsidRDefault="00E253BB" w:rsidP="00E253BB">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Responsable de</w:t>
            </w:r>
            <w:r>
              <w:rPr>
                <w:rFonts w:ascii="Calibri" w:eastAsia="Times New Roman" w:hAnsi="Calibri" w:cs="Times New Roman"/>
                <w:color w:val="000000"/>
                <w:sz w:val="24"/>
                <w:szCs w:val="24"/>
                <w:lang w:eastAsia="fr-FR"/>
              </w:rPr>
              <w:t xml:space="preserve"> </w:t>
            </w:r>
            <w:r w:rsidRPr="008C1CE1">
              <w:rPr>
                <w:rFonts w:ascii="Calibri" w:eastAsia="Times New Roman" w:hAnsi="Calibri" w:cs="Times New Roman"/>
                <w:color w:val="000000"/>
                <w:sz w:val="24"/>
                <w:szCs w:val="24"/>
                <w:lang w:eastAsia="fr-FR"/>
              </w:rPr>
              <w:t>la réalisation</w:t>
            </w:r>
          </w:p>
        </w:tc>
        <w:tc>
          <w:tcPr>
            <w:tcW w:w="509" w:type="dxa"/>
            <w:tcBorders>
              <w:top w:val="nil"/>
              <w:left w:val="nil"/>
              <w:bottom w:val="single" w:sz="4" w:space="0" w:color="auto"/>
              <w:right w:val="single" w:sz="4" w:space="0" w:color="auto"/>
            </w:tcBorders>
            <w:shd w:val="clear" w:color="auto" w:fill="B8CCE4" w:themeFill="accent1" w:themeFillTint="66"/>
            <w:noWrap/>
            <w:vAlign w:val="center"/>
            <w:hideMark/>
          </w:tcPr>
          <w:p w:rsidR="00E253BB" w:rsidRPr="008C1CE1" w:rsidRDefault="00E253BB" w:rsidP="00E253BB">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C</w:t>
            </w:r>
          </w:p>
        </w:tc>
        <w:tc>
          <w:tcPr>
            <w:tcW w:w="4156" w:type="dxa"/>
            <w:tcBorders>
              <w:top w:val="nil"/>
              <w:left w:val="nil"/>
              <w:bottom w:val="single" w:sz="4" w:space="0" w:color="auto"/>
              <w:right w:val="single" w:sz="4" w:space="0" w:color="auto"/>
            </w:tcBorders>
            <w:shd w:val="clear" w:color="auto" w:fill="auto"/>
            <w:vAlign w:val="center"/>
            <w:hideMark/>
          </w:tcPr>
          <w:p w:rsidR="00E253BB" w:rsidRPr="008C1CE1" w:rsidRDefault="00E253BB" w:rsidP="00E253BB">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Doit être consu</w:t>
            </w:r>
            <w:r>
              <w:rPr>
                <w:rFonts w:ascii="Calibri" w:eastAsia="Times New Roman" w:hAnsi="Calibri" w:cs="Times New Roman"/>
                <w:color w:val="000000"/>
                <w:sz w:val="24"/>
                <w:szCs w:val="24"/>
                <w:lang w:eastAsia="fr-FR"/>
              </w:rPr>
              <w:t>l</w:t>
            </w:r>
            <w:r w:rsidRPr="008C1CE1">
              <w:rPr>
                <w:rFonts w:ascii="Calibri" w:eastAsia="Times New Roman" w:hAnsi="Calibri" w:cs="Times New Roman"/>
                <w:color w:val="000000"/>
                <w:sz w:val="24"/>
                <w:szCs w:val="24"/>
                <w:lang w:eastAsia="fr-FR"/>
              </w:rPr>
              <w:t>té</w:t>
            </w:r>
          </w:p>
        </w:tc>
      </w:tr>
      <w:tr w:rsidR="00E253BB" w:rsidRPr="008C1CE1" w:rsidTr="00E253BB">
        <w:trPr>
          <w:trHeight w:val="34"/>
        </w:trPr>
        <w:tc>
          <w:tcPr>
            <w:tcW w:w="569" w:type="dxa"/>
            <w:tcBorders>
              <w:top w:val="nil"/>
              <w:left w:val="single" w:sz="4" w:space="0" w:color="auto"/>
              <w:bottom w:val="single" w:sz="4" w:space="0" w:color="auto"/>
              <w:right w:val="single" w:sz="4" w:space="0" w:color="auto"/>
            </w:tcBorders>
            <w:shd w:val="clear" w:color="auto" w:fill="984806" w:themeFill="accent6" w:themeFillShade="80"/>
            <w:noWrap/>
            <w:vAlign w:val="center"/>
            <w:hideMark/>
          </w:tcPr>
          <w:p w:rsidR="00E253BB" w:rsidRPr="008C1CE1" w:rsidRDefault="00E253BB" w:rsidP="00E253BB">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A</w:t>
            </w:r>
          </w:p>
        </w:tc>
        <w:tc>
          <w:tcPr>
            <w:tcW w:w="4686" w:type="dxa"/>
            <w:tcBorders>
              <w:top w:val="nil"/>
              <w:left w:val="nil"/>
              <w:bottom w:val="single" w:sz="4" w:space="0" w:color="auto"/>
              <w:right w:val="single" w:sz="4" w:space="0" w:color="auto"/>
            </w:tcBorders>
            <w:shd w:val="clear" w:color="auto" w:fill="auto"/>
            <w:vAlign w:val="center"/>
            <w:hideMark/>
          </w:tcPr>
          <w:p w:rsidR="00E253BB" w:rsidRPr="008C1CE1" w:rsidRDefault="00E253BB" w:rsidP="00E253BB">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Approbation finale pour l'autorité</w:t>
            </w:r>
          </w:p>
        </w:tc>
        <w:tc>
          <w:tcPr>
            <w:tcW w:w="509" w:type="dxa"/>
            <w:tcBorders>
              <w:top w:val="nil"/>
              <w:left w:val="nil"/>
              <w:bottom w:val="single" w:sz="4" w:space="0" w:color="auto"/>
              <w:right w:val="single" w:sz="4" w:space="0" w:color="auto"/>
            </w:tcBorders>
            <w:shd w:val="clear" w:color="000000" w:fill="FFFF00"/>
            <w:noWrap/>
            <w:vAlign w:val="center"/>
            <w:hideMark/>
          </w:tcPr>
          <w:p w:rsidR="00E253BB" w:rsidRPr="008C1CE1" w:rsidRDefault="00E253BB" w:rsidP="00E253BB">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I</w:t>
            </w:r>
          </w:p>
        </w:tc>
        <w:tc>
          <w:tcPr>
            <w:tcW w:w="4156" w:type="dxa"/>
            <w:tcBorders>
              <w:top w:val="nil"/>
              <w:left w:val="nil"/>
              <w:bottom w:val="single" w:sz="4" w:space="0" w:color="auto"/>
              <w:right w:val="single" w:sz="4" w:space="0" w:color="auto"/>
            </w:tcBorders>
            <w:shd w:val="clear" w:color="auto" w:fill="auto"/>
            <w:vAlign w:val="center"/>
            <w:hideMark/>
          </w:tcPr>
          <w:p w:rsidR="00E253BB" w:rsidRPr="008C1CE1" w:rsidRDefault="00E253BB" w:rsidP="00E253BB">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Doit être informé</w:t>
            </w:r>
          </w:p>
        </w:tc>
      </w:tr>
    </w:tbl>
    <w:p w:rsidR="00E83289" w:rsidRPr="009A31F1" w:rsidRDefault="00E83289" w:rsidP="009A31F1"/>
    <w:sectPr w:rsidR="00E83289" w:rsidRPr="009A31F1" w:rsidSect="00A66479">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042" w:rsidRDefault="00064042" w:rsidP="00103CEE">
      <w:pPr>
        <w:spacing w:after="0" w:line="240" w:lineRule="auto"/>
      </w:pPr>
      <w:r>
        <w:separator/>
      </w:r>
    </w:p>
  </w:endnote>
  <w:endnote w:type="continuationSeparator" w:id="0">
    <w:p w:rsidR="00064042" w:rsidRDefault="00064042" w:rsidP="0010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GE Inspira">
    <w:altName w:val="Calibri"/>
    <w:charset w:val="00"/>
    <w:family w:val="swiss"/>
    <w:pitch w:val="variable"/>
    <w:sig w:usb0="00000001"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3BB" w:rsidRDefault="00E253BB" w:rsidP="0087665C">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UTBM - CFAI– Apprenti Ingénieur Informatique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9C03B9" w:rsidRPr="009C03B9">
      <w:rPr>
        <w:rFonts w:asciiTheme="majorHAnsi" w:eastAsiaTheme="majorEastAsia" w:hAnsiTheme="majorHAnsi" w:cstheme="majorBidi"/>
        <w:noProof/>
      </w:rPr>
      <w:t>12</w:t>
    </w:r>
    <w:r>
      <w:rPr>
        <w:rFonts w:asciiTheme="majorHAnsi" w:eastAsiaTheme="majorEastAsia" w:hAnsiTheme="majorHAnsi" w:cstheme="majorBidi"/>
      </w:rPr>
      <w:fldChar w:fldCharType="end"/>
    </w:r>
  </w:p>
  <w:p w:rsidR="00E253BB" w:rsidRDefault="00E253BB" w:rsidP="0087665C">
    <w:pPr>
      <w:pStyle w:val="Pieddepage"/>
    </w:pPr>
  </w:p>
  <w:p w:rsidR="00E253BB" w:rsidRDefault="00E253B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042" w:rsidRDefault="00064042" w:rsidP="00103CEE">
      <w:pPr>
        <w:spacing w:after="0" w:line="240" w:lineRule="auto"/>
      </w:pPr>
      <w:r>
        <w:separator/>
      </w:r>
    </w:p>
  </w:footnote>
  <w:footnote w:type="continuationSeparator" w:id="0">
    <w:p w:rsidR="00064042" w:rsidRDefault="00064042" w:rsidP="00103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20" w:type="dxa"/>
      <w:tblInd w:w="-768" w:type="dxa"/>
      <w:tblBorders>
        <w:top w:val="single" w:sz="4" w:space="0" w:color="auto"/>
        <w:left w:val="single" w:sz="4" w:space="0" w:color="auto"/>
        <w:bottom w:val="doub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394"/>
      <w:gridCol w:w="1134"/>
      <w:gridCol w:w="4852"/>
      <w:gridCol w:w="1170"/>
      <w:gridCol w:w="1170"/>
    </w:tblGrid>
    <w:tr w:rsidR="00E253BB" w:rsidRPr="0090155D" w:rsidTr="0087665C">
      <w:trPr>
        <w:cantSplit/>
      </w:trPr>
      <w:tc>
        <w:tcPr>
          <w:tcW w:w="2294" w:type="dxa"/>
          <w:gridSpan w:val="2"/>
        </w:tcPr>
        <w:p w:rsidR="00E253BB" w:rsidRPr="0090155D" w:rsidRDefault="00E253BB" w:rsidP="0087665C">
          <w:pPr>
            <w:keepNext/>
            <w:spacing w:after="0" w:line="240" w:lineRule="auto"/>
            <w:jc w:val="center"/>
            <w:outlineLvl w:val="4"/>
            <w:rPr>
              <w:rFonts w:ascii="GE Inspira" w:eastAsia="Times New Roman" w:hAnsi="GE Inspira" w:cs="Times New Roman"/>
              <w:b/>
              <w:sz w:val="24"/>
              <w:szCs w:val="20"/>
            </w:rPr>
          </w:pPr>
          <w:r>
            <w:rPr>
              <w:rFonts w:ascii="GE Inspira" w:eastAsia="Times New Roman" w:hAnsi="GE Inspira" w:cs="Times New Roman"/>
              <w:b/>
              <w:sz w:val="24"/>
              <w:szCs w:val="20"/>
            </w:rPr>
            <w:t>Justification des analyses</w:t>
          </w:r>
        </w:p>
      </w:tc>
      <w:tc>
        <w:tcPr>
          <w:tcW w:w="8326" w:type="dxa"/>
          <w:gridSpan w:val="4"/>
          <w:shd w:val="clear" w:color="auto" w:fill="8DB3E2" w:themeFill="text2" w:themeFillTint="66"/>
          <w:vAlign w:val="center"/>
        </w:tcPr>
        <w:p w:rsidR="00E253BB" w:rsidRPr="0047090A" w:rsidRDefault="00E253BB" w:rsidP="0087665C">
          <w:pPr>
            <w:pStyle w:val="En-tte"/>
            <w:jc w:val="center"/>
            <w:rPr>
              <w:rFonts w:ascii="Agency FB" w:hAnsi="Agency FB"/>
            </w:rPr>
          </w:pPr>
          <w:r>
            <w:rPr>
              <w:rFonts w:ascii="Agency FB" w:hAnsi="Agency FB"/>
              <w:sz w:val="72"/>
            </w:rPr>
            <w:t>Modelisator</w:t>
          </w:r>
        </w:p>
      </w:tc>
    </w:tr>
    <w:tr w:rsidR="00E253BB" w:rsidRPr="0090155D" w:rsidTr="0087665C">
      <w:trPr>
        <w:cantSplit/>
        <w:trHeight w:val="197"/>
      </w:trPr>
      <w:tc>
        <w:tcPr>
          <w:tcW w:w="900" w:type="dxa"/>
        </w:tcPr>
        <w:p w:rsidR="00E253BB" w:rsidRPr="0090155D" w:rsidRDefault="00E253BB"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UV</w:t>
          </w:r>
        </w:p>
      </w:tc>
      <w:tc>
        <w:tcPr>
          <w:tcW w:w="1394" w:type="dxa"/>
        </w:tcPr>
        <w:p w:rsidR="00E253BB" w:rsidRPr="0090155D" w:rsidRDefault="00E253BB"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SI73 &amp; LP74</w:t>
          </w:r>
        </w:p>
      </w:tc>
      <w:tc>
        <w:tcPr>
          <w:tcW w:w="1134" w:type="dxa"/>
          <w:vAlign w:val="center"/>
        </w:tcPr>
        <w:p w:rsidR="00E253BB" w:rsidRPr="0090155D" w:rsidRDefault="00E253BB"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Client:</w:t>
          </w:r>
        </w:p>
      </w:tc>
      <w:tc>
        <w:tcPr>
          <w:tcW w:w="7192" w:type="dxa"/>
          <w:gridSpan w:val="3"/>
          <w:vAlign w:val="center"/>
        </w:tcPr>
        <w:p w:rsidR="00E253BB" w:rsidRPr="0090155D" w:rsidRDefault="00E253BB" w:rsidP="00A576F0">
          <w:pPr>
            <w:tabs>
              <w:tab w:val="center" w:pos="4320"/>
              <w:tab w:val="right" w:pos="8640"/>
            </w:tabs>
            <w:spacing w:after="0" w:line="240" w:lineRule="auto"/>
            <w:jc w:val="center"/>
            <w:rPr>
              <w:rFonts w:ascii="GE Inspira" w:eastAsia="Times New Roman" w:hAnsi="GE Inspira" w:cs="Times New Roman"/>
              <w:b/>
              <w:bCs/>
              <w:sz w:val="20"/>
              <w:szCs w:val="20"/>
            </w:rPr>
          </w:pPr>
          <w:r>
            <w:rPr>
              <w:rFonts w:ascii="GE Inspira" w:eastAsia="Times New Roman" w:hAnsi="GE Inspira" w:cs="Times New Roman"/>
              <w:b/>
              <w:bCs/>
              <w:sz w:val="20"/>
              <w:szCs w:val="20"/>
            </w:rPr>
            <w:t xml:space="preserve">M. Alain Fougères &amp; M. </w:t>
          </w:r>
          <w:hyperlink r:id="rId1" w:tgtFrame="_blank" w:history="1">
            <w:r w:rsidRPr="00103CEE">
              <w:rPr>
                <w:rFonts w:ascii="GE Inspira" w:eastAsia="Times New Roman" w:hAnsi="GE Inspira" w:cs="Times New Roman"/>
                <w:b/>
                <w:bCs/>
                <w:sz w:val="20"/>
                <w:szCs w:val="20"/>
              </w:rPr>
              <w:t>Said Boujedli</w:t>
            </w:r>
          </w:hyperlink>
        </w:p>
      </w:tc>
    </w:tr>
    <w:tr w:rsidR="00E253BB" w:rsidRPr="0090155D" w:rsidTr="0087665C">
      <w:trPr>
        <w:cantSplit/>
        <w:trHeight w:val="197"/>
      </w:trPr>
      <w:tc>
        <w:tcPr>
          <w:tcW w:w="900" w:type="dxa"/>
        </w:tcPr>
        <w:p w:rsidR="00E253BB" w:rsidRPr="0090155D" w:rsidRDefault="00E253BB"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Partie</w:t>
          </w:r>
        </w:p>
      </w:tc>
      <w:tc>
        <w:tcPr>
          <w:tcW w:w="1394" w:type="dxa"/>
        </w:tcPr>
        <w:p w:rsidR="00E253BB" w:rsidRPr="0090155D" w:rsidRDefault="00E253BB" w:rsidP="0087665C">
          <w:pPr>
            <w:spacing w:after="0" w:line="240" w:lineRule="auto"/>
            <w:jc w:val="center"/>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II</w:t>
          </w:r>
        </w:p>
      </w:tc>
      <w:tc>
        <w:tcPr>
          <w:tcW w:w="1134" w:type="dxa"/>
          <w:vAlign w:val="center"/>
        </w:tcPr>
        <w:p w:rsidR="00E253BB" w:rsidRPr="0090155D" w:rsidRDefault="00E253BB"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Titre:</w:t>
          </w:r>
        </w:p>
      </w:tc>
      <w:tc>
        <w:tcPr>
          <w:tcW w:w="4852" w:type="dxa"/>
          <w:vAlign w:val="center"/>
        </w:tcPr>
        <w:p w:rsidR="00E253BB" w:rsidRPr="0090155D" w:rsidRDefault="00E253BB"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Outil de modélisation de grandeur physique</w:t>
          </w:r>
        </w:p>
      </w:tc>
      <w:tc>
        <w:tcPr>
          <w:tcW w:w="1170" w:type="dxa"/>
          <w:vAlign w:val="center"/>
        </w:tcPr>
        <w:p w:rsidR="00E253BB" w:rsidRPr="0090155D" w:rsidRDefault="00E253BB"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Page :</w:t>
          </w:r>
        </w:p>
      </w:tc>
      <w:tc>
        <w:tcPr>
          <w:tcW w:w="1170" w:type="dxa"/>
          <w:vAlign w:val="center"/>
        </w:tcPr>
        <w:p w:rsidR="00E253BB" w:rsidRPr="0090155D" w:rsidRDefault="00E253BB" w:rsidP="0087665C">
          <w:pPr>
            <w:tabs>
              <w:tab w:val="center" w:pos="4320"/>
              <w:tab w:val="right" w:pos="8640"/>
            </w:tabs>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PAGE </w:instrText>
          </w:r>
          <w:r w:rsidRPr="0090155D">
            <w:rPr>
              <w:rFonts w:ascii="GE Inspira" w:eastAsia="Times New Roman" w:hAnsi="GE Inspira" w:cs="Times New Roman"/>
              <w:sz w:val="20"/>
              <w:szCs w:val="20"/>
            </w:rPr>
            <w:fldChar w:fldCharType="separate"/>
          </w:r>
          <w:r w:rsidR="009C03B9">
            <w:rPr>
              <w:rFonts w:ascii="GE Inspira" w:eastAsia="Times New Roman" w:hAnsi="GE Inspira" w:cs="Times New Roman"/>
              <w:noProof/>
              <w:sz w:val="20"/>
              <w:szCs w:val="20"/>
            </w:rPr>
            <w:t>12</w:t>
          </w:r>
          <w:r w:rsidRPr="0090155D">
            <w:rPr>
              <w:rFonts w:ascii="GE Inspira" w:eastAsia="Times New Roman" w:hAnsi="GE Inspira" w:cs="Times New Roman"/>
              <w:sz w:val="20"/>
              <w:szCs w:val="20"/>
            </w:rPr>
            <w:fldChar w:fldCharType="end"/>
          </w:r>
          <w:r w:rsidRPr="0090155D">
            <w:rPr>
              <w:rFonts w:ascii="GE Inspira" w:eastAsia="Times New Roman" w:hAnsi="GE Inspira" w:cs="Times New Roman"/>
              <w:sz w:val="20"/>
              <w:szCs w:val="20"/>
            </w:rPr>
            <w:t xml:space="preserve"> of </w:t>
          </w: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NUMPAGES </w:instrText>
          </w:r>
          <w:r w:rsidRPr="0090155D">
            <w:rPr>
              <w:rFonts w:ascii="GE Inspira" w:eastAsia="Times New Roman" w:hAnsi="GE Inspira" w:cs="Times New Roman"/>
              <w:sz w:val="20"/>
              <w:szCs w:val="20"/>
            </w:rPr>
            <w:fldChar w:fldCharType="separate"/>
          </w:r>
          <w:r w:rsidR="009C03B9">
            <w:rPr>
              <w:rFonts w:ascii="GE Inspira" w:eastAsia="Times New Roman" w:hAnsi="GE Inspira" w:cs="Times New Roman"/>
              <w:noProof/>
              <w:sz w:val="20"/>
              <w:szCs w:val="20"/>
            </w:rPr>
            <w:t>19</w:t>
          </w:r>
          <w:r w:rsidRPr="0090155D">
            <w:rPr>
              <w:rFonts w:ascii="GE Inspira" w:eastAsia="Times New Roman" w:hAnsi="GE Inspira" w:cs="Times New Roman"/>
              <w:sz w:val="20"/>
              <w:szCs w:val="20"/>
            </w:rPr>
            <w:fldChar w:fldCharType="end"/>
          </w:r>
        </w:p>
      </w:tc>
    </w:tr>
    <w:tr w:rsidR="00E253BB" w:rsidRPr="0090155D" w:rsidTr="0087665C">
      <w:trPr>
        <w:cantSplit/>
        <w:trHeight w:val="233"/>
      </w:trPr>
      <w:tc>
        <w:tcPr>
          <w:tcW w:w="900" w:type="dxa"/>
        </w:tcPr>
        <w:p w:rsidR="00E253BB" w:rsidRPr="0090155D" w:rsidRDefault="00E253BB"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Section</w:t>
          </w:r>
        </w:p>
      </w:tc>
      <w:tc>
        <w:tcPr>
          <w:tcW w:w="1394" w:type="dxa"/>
        </w:tcPr>
        <w:p w:rsidR="00E253BB" w:rsidRPr="0090155D" w:rsidRDefault="00E253BB" w:rsidP="0087665C">
          <w:pPr>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t>TBD</w:t>
          </w:r>
        </w:p>
      </w:tc>
      <w:tc>
        <w:tcPr>
          <w:tcW w:w="1134" w:type="dxa"/>
          <w:vAlign w:val="center"/>
        </w:tcPr>
        <w:p w:rsidR="00E253BB" w:rsidRPr="0090155D" w:rsidRDefault="00E253BB" w:rsidP="0087665C">
          <w:pPr>
            <w:tabs>
              <w:tab w:val="center" w:pos="4320"/>
              <w:tab w:val="right" w:pos="8640"/>
            </w:tabs>
            <w:spacing w:after="0" w:line="240" w:lineRule="auto"/>
            <w:jc w:val="right"/>
            <w:rPr>
              <w:rFonts w:ascii="GE Inspira" w:eastAsia="Times New Roman" w:hAnsi="GE Inspira" w:cs="Times New Roman"/>
              <w:b/>
              <w:bCs/>
              <w:sz w:val="20"/>
              <w:szCs w:val="20"/>
            </w:rPr>
          </w:pPr>
          <w:r>
            <w:rPr>
              <w:rFonts w:ascii="GE Inspira" w:eastAsia="Times New Roman" w:hAnsi="GE Inspira" w:cs="Times New Roman"/>
              <w:b/>
              <w:bCs/>
              <w:sz w:val="20"/>
              <w:szCs w:val="20"/>
            </w:rPr>
            <w:t>Equipe</w:t>
          </w:r>
          <w:r w:rsidRPr="0090155D">
            <w:rPr>
              <w:rFonts w:ascii="GE Inspira" w:eastAsia="Times New Roman" w:hAnsi="GE Inspira" w:cs="Times New Roman"/>
              <w:b/>
              <w:bCs/>
              <w:sz w:val="20"/>
              <w:szCs w:val="20"/>
            </w:rPr>
            <w:t xml:space="preserve"> :</w:t>
          </w:r>
        </w:p>
      </w:tc>
      <w:tc>
        <w:tcPr>
          <w:tcW w:w="4852" w:type="dxa"/>
          <w:vAlign w:val="center"/>
        </w:tcPr>
        <w:p w:rsidR="00E253BB" w:rsidRPr="0090155D" w:rsidRDefault="00E253BB"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O.LATRECHE</w:t>
          </w:r>
          <w:r w:rsidRPr="0090155D">
            <w:rPr>
              <w:rFonts w:ascii="GE Inspira" w:eastAsia="Times New Roman" w:hAnsi="GE Inspira" w:cs="Times New Roman"/>
              <w:sz w:val="20"/>
              <w:szCs w:val="20"/>
            </w:rPr>
            <w:t>&amp;</w:t>
          </w:r>
          <w:r>
            <w:rPr>
              <w:rFonts w:ascii="GE Inspira" w:eastAsia="Times New Roman" w:hAnsi="GE Inspira" w:cs="Times New Roman"/>
              <w:sz w:val="20"/>
              <w:szCs w:val="20"/>
            </w:rPr>
            <w:t>C.ALLEMAND &amp; Q.BONICHOT &amp;T.MERIKA</w:t>
          </w:r>
        </w:p>
      </w:tc>
      <w:tc>
        <w:tcPr>
          <w:tcW w:w="1170" w:type="dxa"/>
          <w:vAlign w:val="center"/>
        </w:tcPr>
        <w:p w:rsidR="00E253BB" w:rsidRPr="0090155D" w:rsidRDefault="00E253BB"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Date :</w:t>
          </w:r>
        </w:p>
      </w:tc>
      <w:tc>
        <w:tcPr>
          <w:tcW w:w="1170" w:type="dxa"/>
          <w:vAlign w:val="center"/>
        </w:tcPr>
        <w:p w:rsidR="00E253BB" w:rsidRPr="0090155D" w:rsidRDefault="00E253BB"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28.05.</w:t>
          </w:r>
          <w:r w:rsidRPr="0090155D">
            <w:rPr>
              <w:rFonts w:ascii="GE Inspira" w:eastAsia="Times New Roman" w:hAnsi="GE Inspira" w:cs="Times New Roman"/>
              <w:sz w:val="20"/>
              <w:szCs w:val="20"/>
            </w:rPr>
            <w:t>2015</w:t>
          </w:r>
        </w:p>
      </w:tc>
    </w:tr>
  </w:tbl>
  <w:p w:rsidR="00E253BB" w:rsidRDefault="00E253B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A161C"/>
    <w:multiLevelType w:val="hybridMultilevel"/>
    <w:tmpl w:val="093C8F5A"/>
    <w:lvl w:ilvl="0" w:tplc="EC7C04BE">
      <w:start w:val="1"/>
      <w:numFmt w:val="upperRoman"/>
      <w:lvlText w:val="%1)"/>
      <w:lvlJc w:val="left"/>
      <w:pPr>
        <w:ind w:left="1080" w:hanging="720"/>
      </w:pPr>
      <w:rPr>
        <w:rFonts w:asciiTheme="majorHAnsi" w:hAnsiTheme="majorHAnsi" w:hint="default"/>
        <w:color w:val="1F497D" w:themeColor="text2"/>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305E01"/>
    <w:multiLevelType w:val="hybridMultilevel"/>
    <w:tmpl w:val="40A2E45C"/>
    <w:lvl w:ilvl="0" w:tplc="63C01538">
      <w:start w:val="1"/>
      <w:numFmt w:val="decimal"/>
      <w:pStyle w:val="sousparti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557CD7"/>
    <w:multiLevelType w:val="hybridMultilevel"/>
    <w:tmpl w:val="23F4C5AA"/>
    <w:lvl w:ilvl="0" w:tplc="8D324D3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2BE94B19"/>
    <w:multiLevelType w:val="hybridMultilevel"/>
    <w:tmpl w:val="3572B1A4"/>
    <w:lvl w:ilvl="0" w:tplc="06A2F87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355C568C"/>
    <w:multiLevelType w:val="hybridMultilevel"/>
    <w:tmpl w:val="9014B2F2"/>
    <w:lvl w:ilvl="0" w:tplc="1AF482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EA6004"/>
    <w:multiLevelType w:val="hybridMultilevel"/>
    <w:tmpl w:val="675A6E80"/>
    <w:lvl w:ilvl="0" w:tplc="A5C05AF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692B6FC0"/>
    <w:multiLevelType w:val="hybridMultilevel"/>
    <w:tmpl w:val="09C2B5F8"/>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723D625F"/>
    <w:multiLevelType w:val="hybridMultilevel"/>
    <w:tmpl w:val="74124BE2"/>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795803A9"/>
    <w:multiLevelType w:val="hybridMultilevel"/>
    <w:tmpl w:val="365CE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D904983"/>
    <w:multiLevelType w:val="hybridMultilevel"/>
    <w:tmpl w:val="4F3294EE"/>
    <w:lvl w:ilvl="0" w:tplc="B8C4EB80">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4"/>
  </w:num>
  <w:num w:numId="2">
    <w:abstractNumId w:val="8"/>
  </w:num>
  <w:num w:numId="3">
    <w:abstractNumId w:val="0"/>
  </w:num>
  <w:num w:numId="4">
    <w:abstractNumId w:val="7"/>
  </w:num>
  <w:num w:numId="5">
    <w:abstractNumId w:val="2"/>
  </w:num>
  <w:num w:numId="6">
    <w:abstractNumId w:val="5"/>
  </w:num>
  <w:num w:numId="7">
    <w:abstractNumId w:val="9"/>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73C23"/>
    <w:rsid w:val="00064042"/>
    <w:rsid w:val="000825FB"/>
    <w:rsid w:val="000B3B3A"/>
    <w:rsid w:val="000D6B22"/>
    <w:rsid w:val="00103CEE"/>
    <w:rsid w:val="00174242"/>
    <w:rsid w:val="001E49C5"/>
    <w:rsid w:val="00226B5E"/>
    <w:rsid w:val="0028687A"/>
    <w:rsid w:val="002D42D1"/>
    <w:rsid w:val="003130F4"/>
    <w:rsid w:val="00373C23"/>
    <w:rsid w:val="00441A04"/>
    <w:rsid w:val="0048341D"/>
    <w:rsid w:val="00484E1A"/>
    <w:rsid w:val="004E59BC"/>
    <w:rsid w:val="0053678A"/>
    <w:rsid w:val="00561992"/>
    <w:rsid w:val="005864EE"/>
    <w:rsid w:val="006F76DA"/>
    <w:rsid w:val="00700260"/>
    <w:rsid w:val="0074356B"/>
    <w:rsid w:val="0080303C"/>
    <w:rsid w:val="008246E2"/>
    <w:rsid w:val="0087665C"/>
    <w:rsid w:val="008F76FB"/>
    <w:rsid w:val="009551D9"/>
    <w:rsid w:val="009A31F1"/>
    <w:rsid w:val="009A52CC"/>
    <w:rsid w:val="009C03B9"/>
    <w:rsid w:val="009C7655"/>
    <w:rsid w:val="00A212C9"/>
    <w:rsid w:val="00A24A1C"/>
    <w:rsid w:val="00A30AC7"/>
    <w:rsid w:val="00A52744"/>
    <w:rsid w:val="00A576F0"/>
    <w:rsid w:val="00A66479"/>
    <w:rsid w:val="00A75FA8"/>
    <w:rsid w:val="00A919E5"/>
    <w:rsid w:val="00B25F01"/>
    <w:rsid w:val="00B4517C"/>
    <w:rsid w:val="00B51253"/>
    <w:rsid w:val="00B82F55"/>
    <w:rsid w:val="00B85434"/>
    <w:rsid w:val="00C51A2F"/>
    <w:rsid w:val="00C54DF2"/>
    <w:rsid w:val="00C6425A"/>
    <w:rsid w:val="00C7470F"/>
    <w:rsid w:val="00C9222F"/>
    <w:rsid w:val="00CB30B3"/>
    <w:rsid w:val="00D1135C"/>
    <w:rsid w:val="00D14C4A"/>
    <w:rsid w:val="00D25B0D"/>
    <w:rsid w:val="00D71760"/>
    <w:rsid w:val="00DC2617"/>
    <w:rsid w:val="00DD0FF5"/>
    <w:rsid w:val="00DE130C"/>
    <w:rsid w:val="00DE4A67"/>
    <w:rsid w:val="00E14ABD"/>
    <w:rsid w:val="00E21447"/>
    <w:rsid w:val="00E253BB"/>
    <w:rsid w:val="00E31A3E"/>
    <w:rsid w:val="00E504F4"/>
    <w:rsid w:val="00E6695B"/>
    <w:rsid w:val="00E809EB"/>
    <w:rsid w:val="00E83289"/>
    <w:rsid w:val="00E83A50"/>
    <w:rsid w:val="00EA0430"/>
    <w:rsid w:val="00EB02B5"/>
    <w:rsid w:val="00EF7DF4"/>
    <w:rsid w:val="00F62E43"/>
    <w:rsid w:val="00F631F8"/>
    <w:rsid w:val="00FB59B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D54586-0A00-42FA-B766-BBBF0C72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A2F"/>
  </w:style>
  <w:style w:type="paragraph" w:styleId="Titre1">
    <w:name w:val="heading 1"/>
    <w:basedOn w:val="Normal"/>
    <w:next w:val="Normal"/>
    <w:link w:val="Titre1Car"/>
    <w:uiPriority w:val="9"/>
    <w:qFormat/>
    <w:rsid w:val="00103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42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03C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C51A2F"/>
    <w:pPr>
      <w:tabs>
        <w:tab w:val="center" w:pos="4536"/>
        <w:tab w:val="right" w:pos="9072"/>
      </w:tabs>
      <w:spacing w:after="0" w:line="240" w:lineRule="auto"/>
    </w:pPr>
  </w:style>
  <w:style w:type="character" w:customStyle="1" w:styleId="En-tteCar">
    <w:name w:val="En-tête Car"/>
    <w:basedOn w:val="Policepardfaut"/>
    <w:link w:val="En-tte"/>
    <w:rsid w:val="00C51A2F"/>
  </w:style>
  <w:style w:type="paragraph" w:styleId="Pieddepage">
    <w:name w:val="footer"/>
    <w:basedOn w:val="Normal"/>
    <w:link w:val="PieddepageCar"/>
    <w:uiPriority w:val="99"/>
    <w:unhideWhenUsed/>
    <w:rsid w:val="00C51A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1A2F"/>
  </w:style>
  <w:style w:type="paragraph" w:styleId="Titre">
    <w:name w:val="Title"/>
    <w:basedOn w:val="Normal"/>
    <w:next w:val="Normal"/>
    <w:link w:val="TitreCar"/>
    <w:uiPriority w:val="10"/>
    <w:qFormat/>
    <w:rsid w:val="00C51A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51A2F"/>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5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03CEE"/>
    <w:rPr>
      <w:color w:val="0000FF"/>
      <w:u w:val="single"/>
    </w:rPr>
  </w:style>
  <w:style w:type="character" w:customStyle="1" w:styleId="Titre1Car">
    <w:name w:val="Titre 1 Car"/>
    <w:basedOn w:val="Policepardfaut"/>
    <w:link w:val="Titre1"/>
    <w:uiPriority w:val="9"/>
    <w:rsid w:val="00103CEE"/>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03CEE"/>
    <w:rPr>
      <w:rFonts w:asciiTheme="majorHAnsi" w:eastAsiaTheme="majorEastAsia" w:hAnsiTheme="majorHAnsi" w:cstheme="majorBidi"/>
      <w:b/>
      <w:bCs/>
      <w:color w:val="4F81BD" w:themeColor="accent1"/>
    </w:rPr>
  </w:style>
  <w:style w:type="character" w:customStyle="1" w:styleId="Titre2Car">
    <w:name w:val="Titre 2 Car"/>
    <w:basedOn w:val="Policepardfaut"/>
    <w:link w:val="Titre2"/>
    <w:uiPriority w:val="9"/>
    <w:rsid w:val="0017424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7665C"/>
    <w:pPr>
      <w:ind w:left="720"/>
      <w:contextualSpacing/>
    </w:pPr>
  </w:style>
  <w:style w:type="paragraph" w:styleId="En-ttedetabledesmatires">
    <w:name w:val="TOC Heading"/>
    <w:basedOn w:val="Titre1"/>
    <w:next w:val="Normal"/>
    <w:uiPriority w:val="39"/>
    <w:semiHidden/>
    <w:unhideWhenUsed/>
    <w:qFormat/>
    <w:rsid w:val="0087665C"/>
    <w:pPr>
      <w:outlineLvl w:val="9"/>
    </w:pPr>
    <w:rPr>
      <w:lang w:eastAsia="fr-FR"/>
    </w:rPr>
  </w:style>
  <w:style w:type="paragraph" w:styleId="TM1">
    <w:name w:val="toc 1"/>
    <w:basedOn w:val="Normal"/>
    <w:next w:val="Normal"/>
    <w:autoRedefine/>
    <w:uiPriority w:val="39"/>
    <w:unhideWhenUsed/>
    <w:rsid w:val="0087665C"/>
    <w:pPr>
      <w:spacing w:after="100"/>
    </w:pPr>
  </w:style>
  <w:style w:type="paragraph" w:styleId="TM2">
    <w:name w:val="toc 2"/>
    <w:basedOn w:val="Normal"/>
    <w:next w:val="Normal"/>
    <w:autoRedefine/>
    <w:uiPriority w:val="39"/>
    <w:unhideWhenUsed/>
    <w:rsid w:val="0087665C"/>
    <w:pPr>
      <w:spacing w:after="100"/>
      <w:ind w:left="220"/>
    </w:pPr>
  </w:style>
  <w:style w:type="paragraph" w:styleId="TM3">
    <w:name w:val="toc 3"/>
    <w:basedOn w:val="Normal"/>
    <w:next w:val="Normal"/>
    <w:autoRedefine/>
    <w:uiPriority w:val="39"/>
    <w:unhideWhenUsed/>
    <w:rsid w:val="0087665C"/>
    <w:pPr>
      <w:spacing w:after="100"/>
      <w:ind w:left="440"/>
    </w:pPr>
  </w:style>
  <w:style w:type="paragraph" w:styleId="Textedebulles">
    <w:name w:val="Balloon Text"/>
    <w:basedOn w:val="Normal"/>
    <w:link w:val="TextedebullesCar"/>
    <w:uiPriority w:val="99"/>
    <w:semiHidden/>
    <w:unhideWhenUsed/>
    <w:rsid w:val="008766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665C"/>
    <w:rPr>
      <w:rFonts w:ascii="Tahoma" w:hAnsi="Tahoma" w:cs="Tahoma"/>
      <w:sz w:val="16"/>
      <w:szCs w:val="16"/>
    </w:rPr>
  </w:style>
  <w:style w:type="paragraph" w:styleId="Sansinterligne">
    <w:name w:val="No Spacing"/>
    <w:uiPriority w:val="1"/>
    <w:qFormat/>
    <w:rsid w:val="00441A04"/>
    <w:pPr>
      <w:spacing w:after="0" w:line="240" w:lineRule="auto"/>
    </w:pPr>
  </w:style>
  <w:style w:type="paragraph" w:styleId="Sous-titre">
    <w:name w:val="Subtitle"/>
    <w:basedOn w:val="Normal"/>
    <w:next w:val="Normal"/>
    <w:link w:val="Sous-titreCar"/>
    <w:uiPriority w:val="11"/>
    <w:qFormat/>
    <w:rsid w:val="00A66479"/>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A66479"/>
    <w:rPr>
      <w:rFonts w:asciiTheme="majorHAnsi" w:eastAsiaTheme="majorEastAsia" w:hAnsiTheme="majorHAnsi" w:cstheme="majorBidi"/>
      <w:i/>
      <w:iCs/>
      <w:color w:val="4F81BD" w:themeColor="accent1"/>
      <w:spacing w:val="15"/>
      <w:sz w:val="24"/>
      <w:szCs w:val="24"/>
      <w:lang w:eastAsia="fr-FR"/>
    </w:rPr>
  </w:style>
  <w:style w:type="character" w:customStyle="1" w:styleId="apple-converted-space">
    <w:name w:val="apple-converted-space"/>
    <w:basedOn w:val="Policepardfaut"/>
    <w:rsid w:val="009C7655"/>
  </w:style>
  <w:style w:type="character" w:customStyle="1" w:styleId="sentence">
    <w:name w:val="sentence"/>
    <w:basedOn w:val="Policepardfaut"/>
    <w:rsid w:val="009C7655"/>
  </w:style>
  <w:style w:type="paragraph" w:customStyle="1" w:styleId="souspartie">
    <w:name w:val="souspartie"/>
    <w:basedOn w:val="Paragraphedeliste"/>
    <w:link w:val="souspartieCar"/>
    <w:qFormat/>
    <w:rsid w:val="00484E1A"/>
    <w:pPr>
      <w:numPr>
        <w:numId w:val="9"/>
      </w:numPr>
      <w:spacing w:after="160" w:line="259" w:lineRule="auto"/>
    </w:pPr>
    <w:rPr>
      <w:rFonts w:ascii="Arial" w:hAnsi="Arial" w:cs="Arial"/>
      <w:color w:val="365F91" w:themeColor="accent1" w:themeShade="BF"/>
      <w:sz w:val="32"/>
      <w:szCs w:val="32"/>
    </w:rPr>
  </w:style>
  <w:style w:type="character" w:customStyle="1" w:styleId="souspartieCar">
    <w:name w:val="souspartie Car"/>
    <w:basedOn w:val="Policepardfaut"/>
    <w:link w:val="souspartie"/>
    <w:rsid w:val="00484E1A"/>
    <w:rPr>
      <w:rFonts w:ascii="Arial" w:hAnsi="Arial" w:cs="Arial"/>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19292">
      <w:bodyDiv w:val="1"/>
      <w:marLeft w:val="0"/>
      <w:marRight w:val="0"/>
      <w:marTop w:val="0"/>
      <w:marBottom w:val="0"/>
      <w:divBdr>
        <w:top w:val="none" w:sz="0" w:space="0" w:color="auto"/>
        <w:left w:val="none" w:sz="0" w:space="0" w:color="auto"/>
        <w:bottom w:val="none" w:sz="0" w:space="0" w:color="auto"/>
        <w:right w:val="none" w:sz="0" w:space="0" w:color="auto"/>
      </w:divBdr>
    </w:div>
    <w:div w:id="1716395102">
      <w:bodyDiv w:val="1"/>
      <w:marLeft w:val="0"/>
      <w:marRight w:val="0"/>
      <w:marTop w:val="0"/>
      <w:marBottom w:val="0"/>
      <w:divBdr>
        <w:top w:val="none" w:sz="0" w:space="0" w:color="auto"/>
        <w:left w:val="none" w:sz="0" w:space="0" w:color="auto"/>
        <w:bottom w:val="none" w:sz="0" w:space="0" w:color="auto"/>
        <w:right w:val="none" w:sz="0" w:space="0" w:color="auto"/>
      </w:divBdr>
    </w:div>
    <w:div w:id="17728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Microsof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fr.wikipedia.org/wiki/Environnement_de_d%C3%A9veloppement_int%C3%A9gr%C3%A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aid.boujedli@utbm.f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25E0494AA940BBB24E6415D9337363"/>
        <w:category>
          <w:name w:val="Général"/>
          <w:gallery w:val="placeholder"/>
        </w:category>
        <w:types>
          <w:type w:val="bbPlcHdr"/>
        </w:types>
        <w:behaviors>
          <w:behavior w:val="content"/>
        </w:behaviors>
        <w:guid w:val="{EE3CD94E-CABB-4DF1-9427-18E451AD98C9}"/>
      </w:docPartPr>
      <w:docPartBody>
        <w:p w:rsidR="009E7316" w:rsidRDefault="009E7316" w:rsidP="009E7316">
          <w:pPr>
            <w:pStyle w:val="E625E0494AA940BBB24E6415D9337363"/>
          </w:pPr>
          <w:r>
            <w:rPr>
              <w:rFonts w:asciiTheme="majorHAnsi" w:hAnsiTheme="majorHAnsi"/>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GE Inspira">
    <w:altName w:val="Calibri"/>
    <w:charset w:val="00"/>
    <w:family w:val="swiss"/>
    <w:pitch w:val="variable"/>
    <w:sig w:usb0="00000001"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9E7316"/>
    <w:rsid w:val="00054D78"/>
    <w:rsid w:val="00213DCA"/>
    <w:rsid w:val="003715A8"/>
    <w:rsid w:val="006949B0"/>
    <w:rsid w:val="006A745B"/>
    <w:rsid w:val="009E7316"/>
    <w:rsid w:val="00FA0BB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5A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C8FC7D9288420AA61355B20C21B2F3">
    <w:name w:val="84C8FC7D9288420AA61355B20C21B2F3"/>
    <w:rsid w:val="009E7316"/>
  </w:style>
  <w:style w:type="paragraph" w:customStyle="1" w:styleId="E23A7279146B4BA797C18D36DFE8AA83">
    <w:name w:val="E23A7279146B4BA797C18D36DFE8AA83"/>
    <w:rsid w:val="009E7316"/>
  </w:style>
  <w:style w:type="paragraph" w:customStyle="1" w:styleId="5C4561C3D0B647FCAE4188BD290C92D0">
    <w:name w:val="5C4561C3D0B647FCAE4188BD290C92D0"/>
    <w:rsid w:val="009E7316"/>
  </w:style>
  <w:style w:type="paragraph" w:customStyle="1" w:styleId="43D1774E7CC74AE49354431140E95B4F">
    <w:name w:val="43D1774E7CC74AE49354431140E95B4F"/>
    <w:rsid w:val="009E7316"/>
  </w:style>
  <w:style w:type="paragraph" w:customStyle="1" w:styleId="C0E24AF62CDE4E00A4F1D841ECDB11CA">
    <w:name w:val="C0E24AF62CDE4E00A4F1D841ECDB11CA"/>
    <w:rsid w:val="009E7316"/>
  </w:style>
  <w:style w:type="paragraph" w:customStyle="1" w:styleId="C708F66E9835454BA01A8CF233896557">
    <w:name w:val="C708F66E9835454BA01A8CF233896557"/>
    <w:rsid w:val="009E7316"/>
  </w:style>
  <w:style w:type="paragraph" w:customStyle="1" w:styleId="E625E0494AA940BBB24E6415D9337363">
    <w:name w:val="E625E0494AA940BBB24E6415D9337363"/>
    <w:rsid w:val="009E7316"/>
  </w:style>
  <w:style w:type="paragraph" w:customStyle="1" w:styleId="A0376CD518904B7DB03136281636C256">
    <w:name w:val="A0376CD518904B7DB03136281636C256"/>
    <w:rsid w:val="009E7316"/>
  </w:style>
  <w:style w:type="paragraph" w:customStyle="1" w:styleId="3C2DDC5838134721B1B142E619124CE9">
    <w:name w:val="3C2DDC5838134721B1B142E619124CE9"/>
    <w:rsid w:val="009E73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BACEC-70D8-4705-ADCE-DEC4F6AB1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20</Pages>
  <Words>3154</Words>
  <Characters>17351</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Rapport fin du projet</vt:lpstr>
    </vt:vector>
  </TitlesOfParts>
  <Company/>
  <LinksUpToDate>false</LinksUpToDate>
  <CharactersWithSpaces>20465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 du projet</dc:title>
  <dc:creator>Omar LATRECHE</dc:creator>
  <cp:lastModifiedBy>Cedric</cp:lastModifiedBy>
  <cp:revision>34</cp:revision>
  <cp:lastPrinted>2015-06-10T22:44:00Z</cp:lastPrinted>
  <dcterms:created xsi:type="dcterms:W3CDTF">2015-06-10T13:40:00Z</dcterms:created>
  <dcterms:modified xsi:type="dcterms:W3CDTF">2015-06-25T18:58:00Z</dcterms:modified>
</cp:coreProperties>
</file>