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2848" w14:textId="77777777" w:rsidR="00385D35" w:rsidRDefault="00000000">
      <w:pPr>
        <w:spacing w:before="1200" w:after="400"/>
        <w:jc w:val="center"/>
      </w:pPr>
      <w:proofErr w:type="spellStart"/>
      <w:r>
        <w:rPr>
          <w:b/>
          <w:bCs/>
          <w:color w:val="1A5276"/>
          <w:sz w:val="72"/>
          <w:szCs w:val="72"/>
        </w:rPr>
        <w:t>DiaTwin</w:t>
      </w:r>
      <w:proofErr w:type="spellEnd"/>
    </w:p>
    <w:p w14:paraId="197833F1" w14:textId="77777777" w:rsidR="00385D35" w:rsidRDefault="00000000">
      <w:pPr>
        <w:spacing w:after="200"/>
        <w:jc w:val="center"/>
      </w:pPr>
      <w:r>
        <w:rPr>
          <w:color w:val="2E86AB"/>
          <w:sz w:val="40"/>
          <w:szCs w:val="40"/>
        </w:rPr>
        <w:t>Diabetes Management Platform</w:t>
      </w:r>
    </w:p>
    <w:p w14:paraId="336D709B" w14:textId="77777777" w:rsidR="00385D35" w:rsidRDefault="00000000">
      <w:pPr>
        <w:spacing w:after="600"/>
        <w:jc w:val="center"/>
      </w:pPr>
      <w:r>
        <w:rPr>
          <w:i/>
          <w:iCs/>
          <w:color w:val="566573"/>
          <w:sz w:val="30"/>
          <w:szCs w:val="30"/>
        </w:rPr>
        <w:t>Technical Feature Documentation</w:t>
      </w:r>
    </w:p>
    <w:p w14:paraId="0885ABCD" w14:textId="77777777" w:rsidR="00385D35" w:rsidRDefault="00385D35">
      <w:pPr>
        <w:pBdr>
          <w:top w:val="single" w:sz="4" w:space="0" w:color="2E86AB"/>
        </w:pBdr>
        <w:spacing w:after="80"/>
        <w:jc w:val="center"/>
      </w:pPr>
    </w:p>
    <w:p w14:paraId="0B1C8183" w14:textId="77777777" w:rsidR="00385D35" w:rsidRDefault="00000000">
      <w:pPr>
        <w:spacing w:before="200" w:after="80"/>
        <w:jc w:val="center"/>
      </w:pPr>
      <w:r>
        <w:rPr>
          <w:color w:val="566573"/>
          <w:sz w:val="24"/>
          <w:szCs w:val="24"/>
        </w:rPr>
        <w:t xml:space="preserve">Version </w:t>
      </w:r>
      <w:proofErr w:type="gramStart"/>
      <w:r>
        <w:rPr>
          <w:color w:val="566573"/>
          <w:sz w:val="24"/>
          <w:szCs w:val="24"/>
        </w:rPr>
        <w:t>4.3  |</w:t>
      </w:r>
      <w:proofErr w:type="gramEnd"/>
      <w:r>
        <w:rPr>
          <w:color w:val="566573"/>
          <w:sz w:val="24"/>
          <w:szCs w:val="24"/>
        </w:rPr>
        <w:t xml:space="preserve">  February 2026</w:t>
      </w:r>
    </w:p>
    <w:p w14:paraId="5FA12E3E" w14:textId="77777777" w:rsidR="00385D35" w:rsidRDefault="00000000">
      <w:pPr>
        <w:spacing w:before="80" w:after="80"/>
        <w:jc w:val="center"/>
      </w:pPr>
      <w:proofErr w:type="gramStart"/>
      <w:r>
        <w:rPr>
          <w:color w:val="566573"/>
        </w:rPr>
        <w:t>Web  +</w:t>
      </w:r>
      <w:proofErr w:type="gramEnd"/>
      <w:r>
        <w:rPr>
          <w:color w:val="566573"/>
        </w:rPr>
        <w:t xml:space="preserve">  Mobile (Android </w:t>
      </w:r>
      <w:proofErr w:type="gramStart"/>
      <w:r>
        <w:rPr>
          <w:color w:val="566573"/>
        </w:rPr>
        <w:t>APK)  +</w:t>
      </w:r>
      <w:proofErr w:type="gramEnd"/>
      <w:r>
        <w:rPr>
          <w:color w:val="566573"/>
        </w:rPr>
        <w:t xml:space="preserve">  REST API</w:t>
      </w:r>
    </w:p>
    <w:p w14:paraId="4577EE71" w14:textId="77777777" w:rsidR="00385D35" w:rsidRDefault="00000000">
      <w:r>
        <w:br w:type="page"/>
      </w:r>
    </w:p>
    <w:p w14:paraId="250350CD" w14:textId="77777777" w:rsidR="00385D35" w:rsidRDefault="00000000">
      <w:pPr>
        <w:pStyle w:val="Heading1"/>
      </w:pPr>
      <w:r>
        <w:lastRenderedPageBreak/>
        <w:t>1. Project Overview</w:t>
      </w:r>
    </w:p>
    <w:p w14:paraId="0B3F8398" w14:textId="77777777" w:rsidR="00385D35" w:rsidRDefault="00385D35">
      <w:pPr>
        <w:pBdr>
          <w:bottom w:val="single" w:sz="4" w:space="1" w:color="2E86AB"/>
        </w:pBdr>
        <w:spacing w:before="160" w:after="160"/>
      </w:pPr>
    </w:p>
    <w:p w14:paraId="1EA81DC3" w14:textId="77777777" w:rsidR="00385D35" w:rsidRDefault="00000000">
      <w:pPr>
        <w:pStyle w:val="Heading2"/>
      </w:pPr>
      <w:r>
        <w:t xml:space="preserve">1.1 What Is </w:t>
      </w:r>
      <w:proofErr w:type="spellStart"/>
      <w:r>
        <w:t>DiaTwin</w:t>
      </w:r>
      <w:proofErr w:type="spellEnd"/>
      <w:r>
        <w:t>?</w:t>
      </w:r>
    </w:p>
    <w:p w14:paraId="328A7684" w14:textId="77777777" w:rsidR="00385D35" w:rsidRDefault="00000000">
      <w:pPr>
        <w:spacing w:before="80" w:after="80"/>
      </w:pPr>
      <w:proofErr w:type="spellStart"/>
      <w:r>
        <w:t>DiaTwin</w:t>
      </w:r>
      <w:proofErr w:type="spellEnd"/>
      <w:r>
        <w:t xml:space="preserve"> is a comprehensive, multi-platform diabetes management system designed to help patients with diabetes (primarily Type 1 and Type 2) track their blood glucose, meals, insulin doses, and physical activity. The platform also supports a clinical workflow that gives authorized physicians real-time access to patient data.</w:t>
      </w:r>
    </w:p>
    <w:p w14:paraId="04F17408" w14:textId="77777777" w:rsidR="00385D35" w:rsidRDefault="00385D35">
      <w:pPr>
        <w:spacing w:before="80" w:after="120"/>
      </w:pPr>
    </w:p>
    <w:p w14:paraId="3DFD14B9" w14:textId="77777777" w:rsidR="00385D35" w:rsidRDefault="00000000">
      <w:pPr>
        <w:spacing w:before="80" w:after="80"/>
      </w:pPr>
      <w:r>
        <w:t xml:space="preserve">The system operates as a "digital twin" of the patient's </w:t>
      </w:r>
      <w:proofErr w:type="spellStart"/>
      <w:r>
        <w:t>glycemic</w:t>
      </w:r>
      <w:proofErr w:type="spellEnd"/>
      <w:r>
        <w:t xml:space="preserve"> state — continuously </w:t>
      </w:r>
      <w:proofErr w:type="spellStart"/>
      <w:r>
        <w:t>modeling</w:t>
      </w:r>
      <w:proofErr w:type="spellEnd"/>
      <w:r>
        <w:t xml:space="preserve"> the pharmacodynamics of insulin and carbohydrate absorption so that both patients and doctors can anticipate blood glucose trends rather than merely react to readings.</w:t>
      </w:r>
    </w:p>
    <w:p w14:paraId="3110D16D" w14:textId="77777777" w:rsidR="00385D35" w:rsidRDefault="00385D35">
      <w:pPr>
        <w:spacing w:before="160" w:after="120"/>
      </w:pPr>
    </w:p>
    <w:p w14:paraId="6D3F22BA" w14:textId="77777777" w:rsidR="00385D35" w:rsidRDefault="00000000">
      <w:pPr>
        <w:pStyle w:val="Heading2"/>
      </w:pPr>
      <w:r>
        <w:t>1.2 Platform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80"/>
        <w:gridCol w:w="3080"/>
      </w:tblGrid>
      <w:tr w:rsidR="00385D35" w14:paraId="049F14E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A243B7F" w14:textId="77777777" w:rsidR="00385D35" w:rsidRDefault="00000000">
            <w:r>
              <w:rPr>
                <w:b/>
                <w:bCs/>
                <w:color w:val="FFFFFF"/>
                <w:sz w:val="20"/>
                <w:szCs w:val="20"/>
              </w:rPr>
              <w:t>Component</w:t>
            </w:r>
          </w:p>
        </w:tc>
        <w:tc>
          <w:tcPr>
            <w:tcW w:w="348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B0B4FC7" w14:textId="77777777" w:rsidR="00385D35" w:rsidRDefault="00000000">
            <w:r>
              <w:rPr>
                <w:b/>
                <w:bCs/>
                <w:color w:val="FFFFFF"/>
                <w:sz w:val="20"/>
                <w:szCs w:val="20"/>
              </w:rPr>
              <w:t>Technology</w:t>
            </w:r>
          </w:p>
        </w:tc>
        <w:tc>
          <w:tcPr>
            <w:tcW w:w="308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C005A91" w14:textId="77777777" w:rsidR="00385D35" w:rsidRDefault="00000000">
            <w:r>
              <w:rPr>
                <w:b/>
                <w:bCs/>
                <w:color w:val="FFFFFF"/>
                <w:sz w:val="20"/>
                <w:szCs w:val="20"/>
              </w:rPr>
              <w:t>Status</w:t>
            </w:r>
          </w:p>
        </w:tc>
      </w:tr>
      <w:tr w:rsidR="00385D35" w14:paraId="4A4F0E3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F21D3D" w14:textId="77777777" w:rsidR="00385D35" w:rsidRDefault="00000000">
            <w:r>
              <w:rPr>
                <w:sz w:val="20"/>
                <w:szCs w:val="20"/>
              </w:rPr>
              <w:t>Web Application</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4588AE6" w14:textId="77777777" w:rsidR="00385D35" w:rsidRDefault="00000000">
            <w:r>
              <w:rPr>
                <w:sz w:val="20"/>
                <w:szCs w:val="20"/>
              </w:rPr>
              <w:t>React.js (Create React App)</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3D555F3" w14:textId="77777777" w:rsidR="00385D35" w:rsidRDefault="00000000">
            <w:r>
              <w:rPr>
                <w:sz w:val="20"/>
                <w:szCs w:val="20"/>
              </w:rPr>
              <w:t>Production</w:t>
            </w:r>
          </w:p>
        </w:tc>
      </w:tr>
      <w:tr w:rsidR="00385D35" w14:paraId="395F3F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5E02925" w14:textId="77777777" w:rsidR="00385D35" w:rsidRDefault="00000000">
            <w:r>
              <w:rPr>
                <w:sz w:val="20"/>
                <w:szCs w:val="20"/>
              </w:rPr>
              <w:t>Mobile Application</w:t>
            </w:r>
          </w:p>
        </w:tc>
        <w:tc>
          <w:tcPr>
            <w:tcW w:w="348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39744E3" w14:textId="77777777" w:rsidR="00385D35" w:rsidRDefault="00000000">
            <w:r>
              <w:rPr>
                <w:sz w:val="20"/>
                <w:szCs w:val="20"/>
              </w:rPr>
              <w:t>React Native (Expo)</w:t>
            </w:r>
          </w:p>
        </w:tc>
        <w:tc>
          <w:tcPr>
            <w:tcW w:w="308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D3A8724" w14:textId="77777777" w:rsidR="00385D35" w:rsidRDefault="00000000">
            <w:r>
              <w:rPr>
                <w:sz w:val="20"/>
                <w:szCs w:val="20"/>
              </w:rPr>
              <w:t>Android APK built &amp; running</w:t>
            </w:r>
          </w:p>
        </w:tc>
      </w:tr>
      <w:tr w:rsidR="00385D35" w14:paraId="5B85BE2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60B6069" w14:textId="77777777" w:rsidR="00385D35" w:rsidRDefault="00000000">
            <w:r>
              <w:rPr>
                <w:sz w:val="20"/>
                <w:szCs w:val="20"/>
              </w:rPr>
              <w:t>Backend API</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D7E58E9" w14:textId="77777777" w:rsidR="00385D35" w:rsidRDefault="00000000">
            <w:r>
              <w:rPr>
                <w:sz w:val="20"/>
                <w:szCs w:val="20"/>
              </w:rPr>
              <w:t>Flask (Python 3)</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325C867" w14:textId="77777777" w:rsidR="00385D35" w:rsidRDefault="00000000">
            <w:r>
              <w:rPr>
                <w:sz w:val="20"/>
                <w:szCs w:val="20"/>
              </w:rPr>
              <w:t>Deployed on Render</w:t>
            </w:r>
          </w:p>
        </w:tc>
      </w:tr>
      <w:tr w:rsidR="00385D35" w14:paraId="4BF30E5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4DCDADA" w14:textId="77777777" w:rsidR="00385D35" w:rsidRDefault="00000000">
            <w:r>
              <w:rPr>
                <w:sz w:val="20"/>
                <w:szCs w:val="20"/>
              </w:rPr>
              <w:t>Database</w:t>
            </w:r>
          </w:p>
        </w:tc>
        <w:tc>
          <w:tcPr>
            <w:tcW w:w="348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7C4B145" w14:textId="77777777" w:rsidR="00385D35" w:rsidRDefault="00000000">
            <w:r>
              <w:rPr>
                <w:sz w:val="20"/>
                <w:szCs w:val="20"/>
              </w:rPr>
              <w:t>MongoDB Atlas</w:t>
            </w:r>
          </w:p>
        </w:tc>
        <w:tc>
          <w:tcPr>
            <w:tcW w:w="308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FD14FE6" w14:textId="77777777" w:rsidR="00385D35" w:rsidRDefault="00000000">
            <w:r>
              <w:rPr>
                <w:sz w:val="20"/>
                <w:szCs w:val="20"/>
              </w:rPr>
              <w:t>Production Cloud</w:t>
            </w:r>
          </w:p>
        </w:tc>
      </w:tr>
      <w:tr w:rsidR="00385D35" w14:paraId="112F6C4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67AB72A" w14:textId="77777777" w:rsidR="00385D35" w:rsidRDefault="00000000">
            <w:r>
              <w:rPr>
                <w:sz w:val="20"/>
                <w:szCs w:val="20"/>
              </w:rPr>
              <w:t>Constants Export</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CD194A1" w14:textId="77777777" w:rsidR="00385D35" w:rsidRDefault="00000000">
            <w:r>
              <w:rPr>
                <w:sz w:val="20"/>
                <w:szCs w:val="20"/>
              </w:rPr>
              <w:t>Auto-generated JS + TS</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F3FE48B" w14:textId="77777777" w:rsidR="00385D35" w:rsidRDefault="00000000">
            <w:r>
              <w:rPr>
                <w:sz w:val="20"/>
                <w:szCs w:val="20"/>
              </w:rPr>
              <w:t>Single source of truth</w:t>
            </w:r>
          </w:p>
        </w:tc>
      </w:tr>
    </w:tbl>
    <w:p w14:paraId="635AD4EF" w14:textId="77777777" w:rsidR="00385D35" w:rsidRDefault="00385D35">
      <w:pPr>
        <w:spacing w:before="160" w:after="120"/>
      </w:pPr>
    </w:p>
    <w:p w14:paraId="2EA7C48B" w14:textId="77777777" w:rsidR="00385D35" w:rsidRDefault="00000000">
      <w:pPr>
        <w:pStyle w:val="Heading2"/>
      </w:pPr>
      <w:r>
        <w:t>1.3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7111F03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752BDBAA" w14:textId="77777777" w:rsidR="00385D35" w:rsidRDefault="00000000">
            <w:r>
              <w:rPr>
                <w:b/>
                <w:bCs/>
                <w:color w:val="FFFFFF"/>
                <w:sz w:val="20"/>
                <w:szCs w:val="20"/>
              </w:rPr>
              <w:t>Item</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E96FA6D" w14:textId="77777777" w:rsidR="00385D35" w:rsidRDefault="00000000">
            <w:r>
              <w:rPr>
                <w:b/>
                <w:bCs/>
                <w:color w:val="FFFFFF"/>
                <w:sz w:val="20"/>
                <w:szCs w:val="20"/>
              </w:rPr>
              <w:t>Value</w:t>
            </w:r>
          </w:p>
        </w:tc>
      </w:tr>
      <w:tr w:rsidR="00385D35" w14:paraId="1566B42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838D51A" w14:textId="77777777" w:rsidR="00385D35" w:rsidRDefault="00000000">
            <w:r>
              <w:rPr>
                <w:sz w:val="20"/>
                <w:szCs w:val="20"/>
              </w:rPr>
              <w:t>Backend URL</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7543AF6" w14:textId="77777777" w:rsidR="00385D35" w:rsidRDefault="00000000">
            <w:r>
              <w:rPr>
                <w:sz w:val="20"/>
                <w:szCs w:val="20"/>
              </w:rPr>
              <w:t>https://native-3y3j.onrender.com</w:t>
            </w:r>
          </w:p>
        </w:tc>
      </w:tr>
      <w:tr w:rsidR="00385D35" w14:paraId="424B88A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01A0C45" w14:textId="77777777" w:rsidR="00385D35" w:rsidRDefault="00000000">
            <w:r>
              <w:rPr>
                <w:sz w:val="20"/>
                <w:szCs w:val="20"/>
              </w:rPr>
              <w:t>Frontend Dev</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2556D37" w14:textId="77777777" w:rsidR="00385D35" w:rsidRDefault="00000000">
            <w:r>
              <w:rPr>
                <w:sz w:val="20"/>
                <w:szCs w:val="20"/>
              </w:rPr>
              <w:t>http://localhost:3000</w:t>
            </w:r>
          </w:p>
        </w:tc>
      </w:tr>
      <w:tr w:rsidR="00385D35" w14:paraId="7119D30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6C67F47" w14:textId="77777777" w:rsidR="00385D35" w:rsidRDefault="00000000">
            <w:r>
              <w:rPr>
                <w:sz w:val="20"/>
                <w:szCs w:val="20"/>
              </w:rPr>
              <w:t>Mobile Dev</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80DB65C" w14:textId="77777777" w:rsidR="00385D35" w:rsidRDefault="00000000">
            <w:r>
              <w:rPr>
                <w:sz w:val="20"/>
                <w:szCs w:val="20"/>
              </w:rPr>
              <w:t>http://localhost:8081 (Expo)</w:t>
            </w:r>
          </w:p>
        </w:tc>
      </w:tr>
      <w:tr w:rsidR="00385D35" w14:paraId="268C79D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6C13A5E" w14:textId="77777777" w:rsidR="00385D35" w:rsidRDefault="00000000">
            <w:r>
              <w:rPr>
                <w:sz w:val="20"/>
                <w:szCs w:val="20"/>
              </w:rPr>
              <w:t>Database</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DE8C9A4" w14:textId="77777777" w:rsidR="00385D35" w:rsidRDefault="00000000">
            <w:r>
              <w:rPr>
                <w:sz w:val="20"/>
                <w:szCs w:val="20"/>
              </w:rPr>
              <w:t>MongoDB Atlas (cloud-hosted)</w:t>
            </w:r>
          </w:p>
        </w:tc>
      </w:tr>
      <w:tr w:rsidR="00385D35" w14:paraId="690313C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62AD7BD" w14:textId="77777777" w:rsidR="00385D35" w:rsidRDefault="00000000">
            <w:r>
              <w:rPr>
                <w:sz w:val="20"/>
                <w:szCs w:val="20"/>
              </w:rPr>
              <w:t>CORS Origins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4A3550F" w14:textId="77777777" w:rsidR="00385D35" w:rsidRDefault="00000000">
            <w:r>
              <w:rPr>
                <w:sz w:val="20"/>
                <w:szCs w:val="20"/>
              </w:rPr>
              <w:t xml:space="preserve">localhost:3000/5000/8081/8082/19006, </w:t>
            </w:r>
            <w:proofErr w:type="gramStart"/>
            <w:r>
              <w:rPr>
                <w:sz w:val="20"/>
                <w:szCs w:val="20"/>
              </w:rPr>
              <w:t>192.168.0.104:*</w:t>
            </w:r>
            <w:proofErr w:type="gramEnd"/>
            <w:r>
              <w:rPr>
                <w:sz w:val="20"/>
                <w:szCs w:val="20"/>
              </w:rPr>
              <w:t>, Render URL</w:t>
            </w:r>
          </w:p>
        </w:tc>
      </w:tr>
      <w:tr w:rsidR="00385D35" w14:paraId="5B1E73F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61A0E96" w14:textId="77777777" w:rsidR="00385D35" w:rsidRDefault="00000000">
            <w:r>
              <w:rPr>
                <w:sz w:val="20"/>
                <w:szCs w:val="20"/>
              </w:rPr>
              <w:t>Auth Token Expiry</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0AE55CE" w14:textId="77777777" w:rsidR="00385D35" w:rsidRDefault="00000000">
            <w:r>
              <w:rPr>
                <w:sz w:val="20"/>
                <w:szCs w:val="20"/>
              </w:rPr>
              <w:t>24 hours (JWT)</w:t>
            </w:r>
          </w:p>
        </w:tc>
      </w:tr>
      <w:tr w:rsidR="00385D35" w14:paraId="507ACDF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A547492" w14:textId="77777777" w:rsidR="00385D35" w:rsidRDefault="00000000">
            <w:r>
              <w:rPr>
                <w:sz w:val="20"/>
                <w:szCs w:val="20"/>
              </w:rPr>
              <w:t>Platform Target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508DFB4" w14:textId="77777777" w:rsidR="00385D35" w:rsidRDefault="00000000">
            <w:r>
              <w:rPr>
                <w:sz w:val="20"/>
                <w:szCs w:val="20"/>
              </w:rPr>
              <w:t>Web (all browsers) + Android APK</w:t>
            </w:r>
          </w:p>
        </w:tc>
      </w:tr>
    </w:tbl>
    <w:p w14:paraId="123D3556" w14:textId="77777777" w:rsidR="00385D35" w:rsidRDefault="00000000">
      <w:r>
        <w:br w:type="page"/>
      </w:r>
    </w:p>
    <w:p w14:paraId="5133D039" w14:textId="77777777" w:rsidR="00385D35" w:rsidRDefault="00000000">
      <w:pPr>
        <w:pStyle w:val="Heading1"/>
      </w:pPr>
      <w:r>
        <w:lastRenderedPageBreak/>
        <w:t>2. System Architecture</w:t>
      </w:r>
    </w:p>
    <w:p w14:paraId="4BC80C73" w14:textId="77777777" w:rsidR="00385D35" w:rsidRDefault="00385D35">
      <w:pPr>
        <w:pBdr>
          <w:bottom w:val="single" w:sz="4" w:space="1" w:color="2E86AB"/>
        </w:pBdr>
        <w:spacing w:before="160" w:after="160"/>
      </w:pPr>
    </w:p>
    <w:p w14:paraId="54926746" w14:textId="77777777" w:rsidR="00385D35" w:rsidRDefault="00000000">
      <w:pPr>
        <w:pStyle w:val="Heading2"/>
      </w:pPr>
      <w:r>
        <w:t>2.1 High-Level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4"/>
      </w:tblGrid>
      <w:tr w:rsidR="00385D35" w14:paraId="67F3CB04"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BF5FB"/>
            <w:tcMar>
              <w:top w:w="120" w:type="dxa"/>
              <w:left w:w="200" w:type="dxa"/>
              <w:bottom w:w="120" w:type="dxa"/>
              <w:right w:w="200" w:type="dxa"/>
            </w:tcMar>
          </w:tcPr>
          <w:p w14:paraId="0F90DDEC" w14:textId="77777777" w:rsidR="00385D35" w:rsidRDefault="00000000">
            <w:pPr>
              <w:spacing w:before="40" w:after="40"/>
            </w:pPr>
            <w:r>
              <w:rPr>
                <w:sz w:val="21"/>
                <w:szCs w:val="21"/>
              </w:rPr>
              <w:t>┌─────────────────────────────────────────────────────────────┐</w:t>
            </w:r>
          </w:p>
          <w:p w14:paraId="439E5304" w14:textId="77777777" w:rsidR="00385D35" w:rsidRDefault="00000000">
            <w:pPr>
              <w:spacing w:before="40" w:after="40"/>
            </w:pPr>
            <w:r>
              <w:rPr>
                <w:sz w:val="21"/>
                <w:szCs w:val="21"/>
              </w:rPr>
              <w:t xml:space="preserve">│                  </w:t>
            </w:r>
            <w:proofErr w:type="spellStart"/>
            <w:r>
              <w:rPr>
                <w:sz w:val="21"/>
                <w:szCs w:val="21"/>
              </w:rPr>
              <w:t>DiaTwin</w:t>
            </w:r>
            <w:proofErr w:type="spellEnd"/>
            <w:r>
              <w:rPr>
                <w:sz w:val="21"/>
                <w:szCs w:val="21"/>
              </w:rPr>
              <w:t xml:space="preserve"> Platform Architecture               │</w:t>
            </w:r>
          </w:p>
          <w:p w14:paraId="2BE3A7B5" w14:textId="77777777" w:rsidR="00385D35" w:rsidRDefault="00000000">
            <w:pPr>
              <w:spacing w:before="40" w:after="40"/>
            </w:pPr>
            <w:r>
              <w:rPr>
                <w:sz w:val="21"/>
                <w:szCs w:val="21"/>
              </w:rPr>
              <w:t>├─────────────────┬───────────────────┬───────────────────────┤</w:t>
            </w:r>
          </w:p>
          <w:p w14:paraId="57A589C4" w14:textId="77777777" w:rsidR="00385D35" w:rsidRDefault="00000000">
            <w:pPr>
              <w:spacing w:before="40" w:after="40"/>
            </w:pPr>
            <w:proofErr w:type="gramStart"/>
            <w:r>
              <w:rPr>
                <w:sz w:val="21"/>
                <w:szCs w:val="21"/>
              </w:rPr>
              <w:t>│  React</w:t>
            </w:r>
            <w:proofErr w:type="gramEnd"/>
            <w:r>
              <w:rPr>
                <w:sz w:val="21"/>
                <w:szCs w:val="21"/>
              </w:rPr>
              <w:t xml:space="preserve"> Web </w:t>
            </w:r>
            <w:proofErr w:type="gramStart"/>
            <w:r>
              <w:rPr>
                <w:sz w:val="21"/>
                <w:szCs w:val="21"/>
              </w:rPr>
              <w:t>App  │</w:t>
            </w:r>
            <w:proofErr w:type="gramEnd"/>
            <w:r>
              <w:rPr>
                <w:sz w:val="21"/>
                <w:szCs w:val="21"/>
              </w:rPr>
              <w:t xml:space="preserve">  React Native App │    Flask REST API     │</w:t>
            </w:r>
          </w:p>
          <w:p w14:paraId="04A31B31" w14:textId="77777777" w:rsidR="00385D35" w:rsidRDefault="00000000">
            <w:pPr>
              <w:spacing w:before="40" w:after="40"/>
            </w:pPr>
            <w:proofErr w:type="gramStart"/>
            <w:r>
              <w:rPr>
                <w:sz w:val="21"/>
                <w:szCs w:val="21"/>
              </w:rPr>
              <w:t xml:space="preserve">│  (Browser)   </w:t>
            </w:r>
            <w:proofErr w:type="gramEnd"/>
            <w:r>
              <w:rPr>
                <w:sz w:val="21"/>
                <w:szCs w:val="21"/>
              </w:rPr>
              <w:t xml:space="preserve">   </w:t>
            </w:r>
            <w:proofErr w:type="gramStart"/>
            <w:r>
              <w:rPr>
                <w:sz w:val="21"/>
                <w:szCs w:val="21"/>
              </w:rPr>
              <w:t>│  (</w:t>
            </w:r>
            <w:proofErr w:type="gramEnd"/>
            <w:r>
              <w:rPr>
                <w:sz w:val="21"/>
                <w:szCs w:val="21"/>
              </w:rPr>
              <w:t xml:space="preserve">Android </w:t>
            </w:r>
            <w:proofErr w:type="gramStart"/>
            <w:r>
              <w:rPr>
                <w:sz w:val="21"/>
                <w:szCs w:val="21"/>
              </w:rPr>
              <w:t xml:space="preserve">APK)   </w:t>
            </w:r>
            <w:proofErr w:type="gramEnd"/>
            <w:r>
              <w:rPr>
                <w:sz w:val="21"/>
                <w:szCs w:val="21"/>
              </w:rPr>
              <w:t xml:space="preserve"> │ </w:t>
            </w:r>
            <w:proofErr w:type="gramStart"/>
            <w:r>
              <w:rPr>
                <w:sz w:val="21"/>
                <w:szCs w:val="21"/>
              </w:rPr>
              <w:t xml:space="preserve">   (</w:t>
            </w:r>
            <w:proofErr w:type="gramEnd"/>
            <w:r>
              <w:rPr>
                <w:sz w:val="21"/>
                <w:szCs w:val="21"/>
              </w:rPr>
              <w:t>Python 3)         │</w:t>
            </w:r>
          </w:p>
          <w:p w14:paraId="0056EB5D" w14:textId="77777777" w:rsidR="00385D35" w:rsidRDefault="00000000">
            <w:pPr>
              <w:spacing w:before="40" w:after="40"/>
            </w:pPr>
            <w:r>
              <w:rPr>
                <w:sz w:val="21"/>
                <w:szCs w:val="21"/>
              </w:rPr>
              <w:t>├─────────────────┴───────────────────┴───────────────────────┤</w:t>
            </w:r>
          </w:p>
          <w:p w14:paraId="219009FB" w14:textId="77777777" w:rsidR="00385D35" w:rsidRDefault="00000000">
            <w:pPr>
              <w:spacing w:before="40" w:after="40"/>
            </w:pPr>
            <w:r>
              <w:rPr>
                <w:sz w:val="21"/>
                <w:szCs w:val="21"/>
              </w:rPr>
              <w:t xml:space="preserve">│              Shared Constants (JS / </w:t>
            </w:r>
            <w:proofErr w:type="gramStart"/>
            <w:r>
              <w:rPr>
                <w:sz w:val="21"/>
                <w:szCs w:val="21"/>
              </w:rPr>
              <w:t xml:space="preserve">TypeScript)   </w:t>
            </w:r>
            <w:proofErr w:type="gramEnd"/>
            <w:r>
              <w:rPr>
                <w:sz w:val="21"/>
                <w:szCs w:val="21"/>
              </w:rPr>
              <w:t xml:space="preserve">           │</w:t>
            </w:r>
          </w:p>
          <w:p w14:paraId="2DDBA8B2" w14:textId="77777777" w:rsidR="00385D35" w:rsidRDefault="00000000">
            <w:pPr>
              <w:spacing w:before="40" w:after="40"/>
            </w:pPr>
            <w:r>
              <w:rPr>
                <w:sz w:val="21"/>
                <w:szCs w:val="21"/>
              </w:rPr>
              <w:t>│           Auto-generated from constants.py on startup        │</w:t>
            </w:r>
          </w:p>
          <w:p w14:paraId="5EE3739A" w14:textId="77777777" w:rsidR="00385D35" w:rsidRDefault="00000000">
            <w:pPr>
              <w:spacing w:before="40" w:after="40"/>
            </w:pPr>
            <w:r>
              <w:rPr>
                <w:sz w:val="21"/>
                <w:szCs w:val="21"/>
              </w:rPr>
              <w:t>├─────────────────────────────────────────────────────────────┤</w:t>
            </w:r>
          </w:p>
          <w:p w14:paraId="56D6CAF6" w14:textId="77777777" w:rsidR="00385D35" w:rsidRDefault="00000000">
            <w:pPr>
              <w:spacing w:before="40" w:after="40"/>
            </w:pPr>
            <w:r>
              <w:rPr>
                <w:sz w:val="21"/>
                <w:szCs w:val="21"/>
              </w:rPr>
              <w:t>│                    MongoDB Atlas (</w:t>
            </w:r>
            <w:proofErr w:type="gramStart"/>
            <w:r>
              <w:rPr>
                <w:sz w:val="21"/>
                <w:szCs w:val="21"/>
              </w:rPr>
              <w:t xml:space="preserve">Cloud)   </w:t>
            </w:r>
            <w:proofErr w:type="gramEnd"/>
            <w:r>
              <w:rPr>
                <w:sz w:val="21"/>
                <w:szCs w:val="21"/>
              </w:rPr>
              <w:t xml:space="preserve">                  │</w:t>
            </w:r>
          </w:p>
          <w:p w14:paraId="09352E6A" w14:textId="77777777" w:rsidR="00385D35" w:rsidRDefault="00000000">
            <w:pPr>
              <w:spacing w:before="40" w:after="40"/>
            </w:pPr>
            <w:r>
              <w:rPr>
                <w:sz w:val="21"/>
                <w:szCs w:val="21"/>
              </w:rPr>
              <w:t xml:space="preserve">│   </w:t>
            </w:r>
            <w:proofErr w:type="gramStart"/>
            <w:r>
              <w:rPr>
                <w:sz w:val="21"/>
                <w:szCs w:val="21"/>
              </w:rPr>
              <w:t>users  •</w:t>
            </w:r>
            <w:proofErr w:type="gramEnd"/>
            <w:r>
              <w:rPr>
                <w:sz w:val="21"/>
                <w:szCs w:val="21"/>
              </w:rPr>
              <w:t xml:space="preserve">  </w:t>
            </w:r>
            <w:proofErr w:type="gramStart"/>
            <w:r>
              <w:rPr>
                <w:sz w:val="21"/>
                <w:szCs w:val="21"/>
              </w:rPr>
              <w:t>meals  •</w:t>
            </w:r>
            <w:proofErr w:type="gramEnd"/>
            <w:r>
              <w:rPr>
                <w:sz w:val="21"/>
                <w:szCs w:val="21"/>
              </w:rPr>
              <w:t xml:space="preserve">  </w:t>
            </w:r>
            <w:proofErr w:type="spellStart"/>
            <w:r>
              <w:rPr>
                <w:sz w:val="21"/>
                <w:szCs w:val="21"/>
              </w:rPr>
              <w:t>insulin_</w:t>
            </w:r>
            <w:proofErr w:type="gramStart"/>
            <w:r>
              <w:rPr>
                <w:sz w:val="21"/>
                <w:szCs w:val="21"/>
              </w:rPr>
              <w:t>doses</w:t>
            </w:r>
            <w:proofErr w:type="spellEnd"/>
            <w:r>
              <w:rPr>
                <w:sz w:val="21"/>
                <w:szCs w:val="21"/>
              </w:rPr>
              <w:t xml:space="preserve">  •</w:t>
            </w:r>
            <w:proofErr w:type="gramEnd"/>
            <w:r>
              <w:rPr>
                <w:sz w:val="21"/>
                <w:szCs w:val="21"/>
              </w:rPr>
              <w:t xml:space="preserve">  </w:t>
            </w:r>
            <w:proofErr w:type="spellStart"/>
            <w:r>
              <w:rPr>
                <w:sz w:val="21"/>
                <w:szCs w:val="21"/>
              </w:rPr>
              <w:t>blood_sugar</w:t>
            </w:r>
            <w:proofErr w:type="spellEnd"/>
            <w:r>
              <w:rPr>
                <w:sz w:val="21"/>
                <w:szCs w:val="21"/>
              </w:rPr>
              <w:t xml:space="preserve">         │</w:t>
            </w:r>
          </w:p>
          <w:p w14:paraId="58425353" w14:textId="77777777" w:rsidR="00385D35" w:rsidRDefault="00000000">
            <w:pPr>
              <w:spacing w:before="40" w:after="40"/>
            </w:pPr>
            <w:r>
              <w:rPr>
                <w:sz w:val="21"/>
                <w:szCs w:val="21"/>
              </w:rPr>
              <w:t xml:space="preserve">│   </w:t>
            </w:r>
            <w:proofErr w:type="gramStart"/>
            <w:r>
              <w:rPr>
                <w:sz w:val="21"/>
                <w:szCs w:val="21"/>
              </w:rPr>
              <w:t>activities  •</w:t>
            </w:r>
            <w:proofErr w:type="gramEnd"/>
            <w:r>
              <w:rPr>
                <w:sz w:val="21"/>
                <w:szCs w:val="21"/>
              </w:rPr>
              <w:t xml:space="preserve">  </w:t>
            </w:r>
            <w:proofErr w:type="spellStart"/>
            <w:r>
              <w:rPr>
                <w:sz w:val="21"/>
                <w:szCs w:val="21"/>
              </w:rPr>
              <w:t>medication_</w:t>
            </w:r>
            <w:proofErr w:type="gramStart"/>
            <w:r>
              <w:rPr>
                <w:sz w:val="21"/>
                <w:szCs w:val="21"/>
              </w:rPr>
              <w:t>schedules</w:t>
            </w:r>
            <w:proofErr w:type="spellEnd"/>
            <w:r>
              <w:rPr>
                <w:sz w:val="21"/>
                <w:szCs w:val="21"/>
              </w:rPr>
              <w:t xml:space="preserve">  •</w:t>
            </w:r>
            <w:proofErr w:type="gramEnd"/>
            <w:r>
              <w:rPr>
                <w:sz w:val="21"/>
                <w:szCs w:val="21"/>
              </w:rPr>
              <w:t xml:space="preserve">  </w:t>
            </w:r>
            <w:proofErr w:type="spellStart"/>
            <w:r>
              <w:rPr>
                <w:sz w:val="21"/>
                <w:szCs w:val="21"/>
              </w:rPr>
              <w:t>custom_foods</w:t>
            </w:r>
            <w:proofErr w:type="spellEnd"/>
            <w:r>
              <w:rPr>
                <w:sz w:val="21"/>
                <w:szCs w:val="21"/>
              </w:rPr>
              <w:t xml:space="preserve">       │</w:t>
            </w:r>
          </w:p>
          <w:p w14:paraId="0383878C" w14:textId="77777777" w:rsidR="00385D35" w:rsidRDefault="00000000">
            <w:pPr>
              <w:spacing w:before="40" w:after="40"/>
            </w:pPr>
            <w:r>
              <w:rPr>
                <w:sz w:val="21"/>
                <w:szCs w:val="21"/>
              </w:rPr>
              <w:t>└─────────────────────────────────────────────────────────────┘</w:t>
            </w:r>
          </w:p>
        </w:tc>
      </w:tr>
    </w:tbl>
    <w:p w14:paraId="0EC04B65" w14:textId="77777777" w:rsidR="00385D35" w:rsidRDefault="00385D35">
      <w:pPr>
        <w:spacing w:before="160" w:after="120"/>
      </w:pPr>
    </w:p>
    <w:p w14:paraId="02192D99" w14:textId="77777777" w:rsidR="00385D35" w:rsidRDefault="00000000">
      <w:pPr>
        <w:pStyle w:val="Heading2"/>
      </w:pPr>
      <w:r>
        <w:t>2.2 Backend Architecture (Flask)</w:t>
      </w:r>
    </w:p>
    <w:p w14:paraId="1AF6FA23" w14:textId="77777777" w:rsidR="00385D35" w:rsidRDefault="00000000">
      <w:pPr>
        <w:spacing w:before="80" w:after="80"/>
      </w:pPr>
      <w:r>
        <w:t xml:space="preserve">The backend is a Flask application structured around Blueprint modules. On startup it performs three key operations: tests the MongoDB Atlas connection, exports shared constants to both frontend </w:t>
      </w:r>
      <w:proofErr w:type="gramStart"/>
      <w:r>
        <w:t>platforms, and</w:t>
      </w:r>
      <w:proofErr w:type="gramEnd"/>
      <w:r>
        <w:t xml:space="preserve"> registers all route blueprints.</w:t>
      </w:r>
    </w:p>
    <w:p w14:paraId="0FE6C2FF" w14:textId="77777777" w:rsidR="00385D35" w:rsidRDefault="00385D3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2871"/>
        <w:gridCol w:w="2086"/>
        <w:gridCol w:w="2348"/>
      </w:tblGrid>
      <w:tr w:rsidR="00385D35" w14:paraId="44DFAA4C"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2D3768C" w14:textId="77777777" w:rsidR="00385D35" w:rsidRDefault="00000000">
            <w:r>
              <w:rPr>
                <w:b/>
                <w:bCs/>
                <w:color w:val="FFFFFF"/>
                <w:sz w:val="20"/>
                <w:szCs w:val="20"/>
              </w:rPr>
              <w:t>Blueprint</w:t>
            </w:r>
          </w:p>
        </w:tc>
        <w:tc>
          <w:tcPr>
            <w:tcW w:w="21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5779E65" w14:textId="77777777" w:rsidR="00385D35" w:rsidRDefault="00000000">
            <w:r>
              <w:rPr>
                <w:b/>
                <w:bCs/>
                <w:color w:val="FFFFFF"/>
                <w:sz w:val="20"/>
                <w:szCs w:val="20"/>
              </w:rPr>
              <w:t>File</w:t>
            </w:r>
          </w:p>
        </w:tc>
        <w:tc>
          <w:tcPr>
            <w:tcW w:w="234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790451BE" w14:textId="77777777" w:rsidR="00385D35" w:rsidRDefault="00000000">
            <w:r>
              <w:rPr>
                <w:b/>
                <w:bCs/>
                <w:color w:val="FFFFFF"/>
                <w:sz w:val="20"/>
                <w:szCs w:val="20"/>
              </w:rPr>
              <w:t>Prefix</w:t>
            </w:r>
          </w:p>
        </w:tc>
        <w:tc>
          <w:tcPr>
            <w:tcW w:w="27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5C0EA0C" w14:textId="77777777" w:rsidR="00385D35" w:rsidRDefault="00000000">
            <w:r>
              <w:rPr>
                <w:b/>
                <w:bCs/>
                <w:color w:val="FFFFFF"/>
                <w:sz w:val="20"/>
                <w:szCs w:val="20"/>
              </w:rPr>
              <w:t>Responsibility</w:t>
            </w:r>
          </w:p>
        </w:tc>
      </w:tr>
      <w:tr w:rsidR="00385D35" w14:paraId="10C9719A"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394FA94" w14:textId="77777777" w:rsidR="00385D35" w:rsidRDefault="00000000">
            <w:proofErr w:type="spellStart"/>
            <w:r>
              <w:rPr>
                <w:sz w:val="20"/>
                <w:szCs w:val="20"/>
              </w:rPr>
              <w:t>auth_routes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55DD8DC" w14:textId="77777777" w:rsidR="00385D35" w:rsidRDefault="00000000">
            <w:r>
              <w:rPr>
                <w:sz w:val="20"/>
                <w:szCs w:val="20"/>
              </w:rPr>
              <w:t>auth_routes.py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C552246" w14:textId="77777777" w:rsidR="00385D35" w:rsidRDefault="00000000">
            <w:r>
              <w:rPr>
                <w:sz w:val="20"/>
                <w:szCs w:val="20"/>
              </w:rPr>
              <w:t>/</w:t>
            </w:r>
            <w:proofErr w:type="gramStart"/>
            <w:r>
              <w:rPr>
                <w:sz w:val="20"/>
                <w:szCs w:val="20"/>
              </w:rPr>
              <w:t>login</w:t>
            </w:r>
            <w:proofErr w:type="gramEnd"/>
            <w:r>
              <w:rPr>
                <w:sz w:val="20"/>
                <w:szCs w:val="20"/>
              </w:rPr>
              <w:t>, /register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910B3AA" w14:textId="77777777" w:rsidR="00385D35" w:rsidRDefault="00000000">
            <w:r>
              <w:rPr>
                <w:sz w:val="20"/>
                <w:szCs w:val="20"/>
              </w:rPr>
              <w:t>Authentication &amp; JWT issuance</w:t>
            </w:r>
          </w:p>
        </w:tc>
      </w:tr>
      <w:tr w:rsidR="00385D35" w14:paraId="1331FB8A"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B17E9B4" w14:textId="77777777" w:rsidR="00385D35" w:rsidRDefault="00000000">
            <w:proofErr w:type="spellStart"/>
            <w:r>
              <w:rPr>
                <w:sz w:val="20"/>
                <w:szCs w:val="20"/>
              </w:rPr>
              <w:t>patient_routes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F6D602D" w14:textId="77777777" w:rsidR="00385D35" w:rsidRDefault="00000000">
            <w:r>
              <w:rPr>
                <w:sz w:val="20"/>
                <w:szCs w:val="20"/>
              </w:rPr>
              <w:t>patient_routes.py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20F8A9F" w14:textId="77777777" w:rsidR="00385D35" w:rsidRDefault="00000000">
            <w:r>
              <w:rPr>
                <w:sz w:val="20"/>
                <w:szCs w:val="20"/>
              </w:rPr>
              <w:t>/</w:t>
            </w:r>
            <w:proofErr w:type="spellStart"/>
            <w:proofErr w:type="gramStart"/>
            <w:r>
              <w:rPr>
                <w:sz w:val="20"/>
                <w:szCs w:val="20"/>
              </w:rPr>
              <w:t>api</w:t>
            </w:r>
            <w:proofErr w:type="spellEnd"/>
            <w:proofErr w:type="gramEnd"/>
            <w:r>
              <w:rPr>
                <w:sz w:val="20"/>
                <w:szCs w:val="20"/>
              </w:rPr>
              <w:t>/patient/*</w:t>
            </w:r>
          </w:p>
        </w:tc>
        <w:tc>
          <w:tcPr>
            <w:tcW w:w="27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945BB5F" w14:textId="77777777" w:rsidR="00385D35" w:rsidRDefault="00000000">
            <w:r>
              <w:rPr>
                <w:sz w:val="20"/>
                <w:szCs w:val="20"/>
              </w:rPr>
              <w:t>Constants GET/PUT/PATCH</w:t>
            </w:r>
          </w:p>
        </w:tc>
      </w:tr>
      <w:tr w:rsidR="00385D35" w14:paraId="2BFD985D"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F8B904E" w14:textId="77777777" w:rsidR="00385D35" w:rsidRDefault="00000000">
            <w:proofErr w:type="spellStart"/>
            <w:r>
              <w:rPr>
                <w:sz w:val="20"/>
                <w:szCs w:val="20"/>
              </w:rPr>
              <w:t>doctor_routes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82C02DD" w14:textId="77777777" w:rsidR="00385D35" w:rsidRDefault="00000000">
            <w:r>
              <w:rPr>
                <w:sz w:val="20"/>
                <w:szCs w:val="20"/>
              </w:rPr>
              <w:t>doctor_routes.py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B769BF2" w14:textId="77777777" w:rsidR="00385D35" w:rsidRDefault="00000000">
            <w:r>
              <w:rPr>
                <w:sz w:val="20"/>
                <w:szCs w:val="20"/>
              </w:rPr>
              <w:t>/</w:t>
            </w:r>
            <w:proofErr w:type="spellStart"/>
            <w:proofErr w:type="gramStart"/>
            <w:r>
              <w:rPr>
                <w:sz w:val="20"/>
                <w:szCs w:val="20"/>
              </w:rPr>
              <w:t>api</w:t>
            </w:r>
            <w:proofErr w:type="spellEnd"/>
            <w:proofErr w:type="gramEnd"/>
            <w:r>
              <w:rPr>
                <w:sz w:val="20"/>
                <w:szCs w:val="20"/>
              </w:rPr>
              <w:t>/doctor/*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0496D94" w14:textId="77777777" w:rsidR="00385D35" w:rsidRDefault="00000000">
            <w:r>
              <w:rPr>
                <w:sz w:val="20"/>
                <w:szCs w:val="20"/>
              </w:rPr>
              <w:t>Patient list, authorization</w:t>
            </w:r>
          </w:p>
        </w:tc>
      </w:tr>
      <w:tr w:rsidR="00385D35" w14:paraId="4184B8CB"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ACAFA35" w14:textId="77777777" w:rsidR="00385D35" w:rsidRDefault="00000000">
            <w:proofErr w:type="spellStart"/>
            <w:r>
              <w:rPr>
                <w:sz w:val="20"/>
                <w:szCs w:val="20"/>
              </w:rPr>
              <w:t>meal_insulin_bp</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7ED959A" w14:textId="77777777" w:rsidR="00385D35" w:rsidRDefault="00000000">
            <w:r>
              <w:rPr>
                <w:sz w:val="20"/>
                <w:szCs w:val="20"/>
              </w:rPr>
              <w:t>meal_insulin.py</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0910054" w14:textId="77777777" w:rsidR="00385D35" w:rsidRDefault="00000000">
            <w:r>
              <w:rPr>
                <w:sz w:val="20"/>
                <w:szCs w:val="20"/>
              </w:rPr>
              <w:t>/</w:t>
            </w:r>
            <w:proofErr w:type="spellStart"/>
            <w:r>
              <w:rPr>
                <w:sz w:val="20"/>
                <w:szCs w:val="20"/>
              </w:rPr>
              <w:t>api</w:t>
            </w:r>
            <w:proofErr w:type="spellEnd"/>
            <w:r>
              <w:rPr>
                <w:sz w:val="20"/>
                <w:szCs w:val="20"/>
              </w:rPr>
              <w:t>/*</w:t>
            </w:r>
          </w:p>
        </w:tc>
        <w:tc>
          <w:tcPr>
            <w:tcW w:w="27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5C63FA7" w14:textId="77777777" w:rsidR="00385D35" w:rsidRDefault="00000000">
            <w:r>
              <w:rPr>
                <w:sz w:val="20"/>
                <w:szCs w:val="20"/>
              </w:rPr>
              <w:t>Meal &amp; insulin CRUD + calculations</w:t>
            </w:r>
          </w:p>
        </w:tc>
      </w:tr>
      <w:tr w:rsidR="00385D35" w14:paraId="78150CBB"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BB21665" w14:textId="77777777" w:rsidR="00385D35" w:rsidRDefault="00000000">
            <w:proofErr w:type="spellStart"/>
            <w:r>
              <w:rPr>
                <w:sz w:val="20"/>
                <w:szCs w:val="20"/>
              </w:rPr>
              <w:t>blood_sugar_bp</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A11E195" w14:textId="77777777" w:rsidR="00385D35" w:rsidRDefault="00000000">
            <w:r>
              <w:rPr>
                <w:sz w:val="20"/>
                <w:szCs w:val="20"/>
              </w:rPr>
              <w:t>blood_sugar.py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B07D025" w14:textId="77777777" w:rsidR="00385D35" w:rsidRDefault="00000000">
            <w:r>
              <w:rPr>
                <w:sz w:val="20"/>
                <w:szCs w:val="20"/>
              </w:rPr>
              <w:t>/</w:t>
            </w:r>
            <w:proofErr w:type="spellStart"/>
            <w:r>
              <w:rPr>
                <w:sz w:val="20"/>
                <w:szCs w:val="20"/>
              </w:rPr>
              <w:t>api</w:t>
            </w:r>
            <w:proofErr w:type="spellEnd"/>
            <w:r>
              <w:rPr>
                <w:sz w:val="20"/>
                <w:szCs w:val="20"/>
              </w:rPr>
              <w: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5C8EC11" w14:textId="77777777" w:rsidR="00385D35" w:rsidRDefault="00000000">
            <w:r>
              <w:rPr>
                <w:sz w:val="20"/>
                <w:szCs w:val="20"/>
              </w:rPr>
              <w:t>Blood glucose readings</w:t>
            </w:r>
          </w:p>
        </w:tc>
      </w:tr>
      <w:tr w:rsidR="00385D35" w14:paraId="65C5C9AF"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A9669DA" w14:textId="77777777" w:rsidR="00385D35" w:rsidRDefault="00000000">
            <w:proofErr w:type="spellStart"/>
            <w:r>
              <w:rPr>
                <w:sz w:val="20"/>
                <w:szCs w:val="20"/>
              </w:rPr>
              <w:t>activity_bp</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767BD37" w14:textId="77777777" w:rsidR="00385D35" w:rsidRDefault="00000000">
            <w:r>
              <w:rPr>
                <w:sz w:val="20"/>
                <w:szCs w:val="20"/>
              </w:rPr>
              <w:t>activity.py</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1D2CBD6" w14:textId="77777777" w:rsidR="00385D35" w:rsidRDefault="00000000">
            <w:r>
              <w:rPr>
                <w:sz w:val="20"/>
                <w:szCs w:val="20"/>
              </w:rPr>
              <w:t>/</w:t>
            </w:r>
            <w:proofErr w:type="spellStart"/>
            <w:r>
              <w:rPr>
                <w:sz w:val="20"/>
                <w:szCs w:val="20"/>
              </w:rPr>
              <w:t>api</w:t>
            </w:r>
            <w:proofErr w:type="spellEnd"/>
            <w:r>
              <w:rPr>
                <w:sz w:val="20"/>
                <w:szCs w:val="20"/>
              </w:rPr>
              <w:t>/*</w:t>
            </w:r>
          </w:p>
        </w:tc>
        <w:tc>
          <w:tcPr>
            <w:tcW w:w="27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EE296F3" w14:textId="77777777" w:rsidR="00385D35" w:rsidRDefault="00000000">
            <w:r>
              <w:rPr>
                <w:sz w:val="20"/>
                <w:szCs w:val="20"/>
              </w:rPr>
              <w:t>Activity recording</w:t>
            </w:r>
          </w:p>
        </w:tc>
      </w:tr>
      <w:tr w:rsidR="00385D35" w14:paraId="4B47EC1C"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FD71D81" w14:textId="77777777" w:rsidR="00385D35" w:rsidRDefault="00000000">
            <w:proofErr w:type="spellStart"/>
            <w:r>
              <w:rPr>
                <w:sz w:val="20"/>
                <w:szCs w:val="20"/>
              </w:rPr>
              <w:t>medication_routes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A93E363" w14:textId="77777777" w:rsidR="00385D35" w:rsidRDefault="00000000">
            <w:r>
              <w:rPr>
                <w:sz w:val="20"/>
                <w:szCs w:val="20"/>
              </w:rPr>
              <w:t>medication_routes.py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6871AD2" w14:textId="77777777" w:rsidR="00385D35" w:rsidRDefault="00000000">
            <w:r>
              <w:rPr>
                <w:sz w:val="20"/>
                <w:szCs w:val="20"/>
              </w:rPr>
              <w:t>/</w:t>
            </w:r>
            <w:proofErr w:type="spellStart"/>
            <w:r>
              <w:rPr>
                <w:sz w:val="20"/>
                <w:szCs w:val="20"/>
              </w:rPr>
              <w:t>api</w:t>
            </w:r>
            <w:proofErr w:type="spellEnd"/>
            <w:r>
              <w:rPr>
                <w:sz w:val="20"/>
                <w:szCs w:val="20"/>
              </w:rPr>
              <w:t>/medication-*</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81C9334" w14:textId="77777777" w:rsidR="00385D35" w:rsidRDefault="00000000">
            <w:r>
              <w:rPr>
                <w:sz w:val="20"/>
                <w:szCs w:val="20"/>
              </w:rPr>
              <w:t>Medication schedules</w:t>
            </w:r>
          </w:p>
        </w:tc>
      </w:tr>
      <w:tr w:rsidR="00385D35" w14:paraId="1333DA9C"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139CD2F" w14:textId="77777777" w:rsidR="00385D35" w:rsidRDefault="00000000">
            <w:proofErr w:type="spellStart"/>
            <w:r>
              <w:rPr>
                <w:sz w:val="20"/>
                <w:szCs w:val="20"/>
              </w:rPr>
              <w:lastRenderedPageBreak/>
              <w:t>cumulative_bp</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18143D7" w14:textId="77777777" w:rsidR="00385D35" w:rsidRDefault="00000000">
            <w:r>
              <w:rPr>
                <w:sz w:val="20"/>
                <w:szCs w:val="20"/>
              </w:rPr>
              <w:t>cumulative_effects_routes.py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71458B0" w14:textId="77777777" w:rsidR="00385D35" w:rsidRDefault="00000000">
            <w:r>
              <w:rPr>
                <w:sz w:val="20"/>
                <w:szCs w:val="20"/>
              </w:rPr>
              <w:t>/</w:t>
            </w:r>
            <w:proofErr w:type="spellStart"/>
            <w:proofErr w:type="gramStart"/>
            <w:r>
              <w:rPr>
                <w:sz w:val="20"/>
                <w:szCs w:val="20"/>
              </w:rPr>
              <w:t>api</w:t>
            </w:r>
            <w:proofErr w:type="spellEnd"/>
            <w:proofErr w:type="gramEnd"/>
            <w:r>
              <w:rPr>
                <w:sz w:val="20"/>
                <w:szCs w:val="20"/>
              </w:rPr>
              <w:t>/cumulative/*</w:t>
            </w:r>
          </w:p>
        </w:tc>
        <w:tc>
          <w:tcPr>
            <w:tcW w:w="27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29B19A7" w14:textId="77777777" w:rsidR="00385D35" w:rsidRDefault="00000000">
            <w:r>
              <w:rPr>
                <w:sz w:val="20"/>
                <w:szCs w:val="20"/>
              </w:rPr>
              <w:t>IOB/MOB/net effects</w:t>
            </w:r>
          </w:p>
        </w:tc>
      </w:tr>
      <w:tr w:rsidR="00385D35" w14:paraId="1A3A1132"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7565C54" w14:textId="77777777" w:rsidR="00385D35" w:rsidRDefault="00000000">
            <w:proofErr w:type="spellStart"/>
            <w:r>
              <w:rPr>
                <w:sz w:val="20"/>
                <w:szCs w:val="20"/>
              </w:rPr>
              <w:t>food_routes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720E233" w14:textId="77777777" w:rsidR="00385D35" w:rsidRDefault="00000000">
            <w:r>
              <w:rPr>
                <w:sz w:val="20"/>
                <w:szCs w:val="20"/>
              </w:rPr>
              <w:t>food_routes.py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39296A5" w14:textId="77777777" w:rsidR="00385D35" w:rsidRDefault="00000000">
            <w:r>
              <w:rPr>
                <w:sz w:val="20"/>
                <w:szCs w:val="20"/>
              </w:rPr>
              <w:t>/</w:t>
            </w:r>
            <w:proofErr w:type="spellStart"/>
            <w:proofErr w:type="gramStart"/>
            <w:r>
              <w:rPr>
                <w:sz w:val="20"/>
                <w:szCs w:val="20"/>
              </w:rPr>
              <w:t>api</w:t>
            </w:r>
            <w:proofErr w:type="spellEnd"/>
            <w:proofErr w:type="gramEnd"/>
            <w:r>
              <w:rPr>
                <w:sz w:val="20"/>
                <w:szCs w:val="20"/>
              </w:rPr>
              <w:t>/food/*</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9AA02CB" w14:textId="77777777" w:rsidR="00385D35" w:rsidRDefault="00000000">
            <w:r>
              <w:rPr>
                <w:sz w:val="20"/>
                <w:szCs w:val="20"/>
              </w:rPr>
              <w:t>Food search &amp; database</w:t>
            </w:r>
          </w:p>
        </w:tc>
      </w:tr>
      <w:tr w:rsidR="00385D35" w14:paraId="009325E4"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0B270C6" w14:textId="77777777" w:rsidR="00385D35" w:rsidRDefault="00000000">
            <w:proofErr w:type="spellStart"/>
            <w:r>
              <w:rPr>
                <w:sz w:val="20"/>
                <w:szCs w:val="20"/>
              </w:rPr>
              <w:t>import_routes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89D2BF5" w14:textId="77777777" w:rsidR="00385D35" w:rsidRDefault="00000000">
            <w:r>
              <w:rPr>
                <w:sz w:val="20"/>
                <w:szCs w:val="20"/>
              </w:rPr>
              <w:t>import_routes.py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0AC092E" w14:textId="77777777" w:rsidR="00385D35" w:rsidRDefault="00000000">
            <w:r>
              <w:rPr>
                <w:sz w:val="20"/>
                <w:szCs w:val="20"/>
              </w:rPr>
              <w:t>/</w:t>
            </w:r>
            <w:proofErr w:type="spellStart"/>
            <w:proofErr w:type="gramStart"/>
            <w:r>
              <w:rPr>
                <w:sz w:val="20"/>
                <w:szCs w:val="20"/>
              </w:rPr>
              <w:t>api</w:t>
            </w:r>
            <w:proofErr w:type="spellEnd"/>
            <w:proofErr w:type="gramEnd"/>
            <w:r>
              <w:rPr>
                <w:sz w:val="20"/>
                <w:szCs w:val="20"/>
              </w:rPr>
              <w:t>/import/*</w:t>
            </w:r>
          </w:p>
        </w:tc>
        <w:tc>
          <w:tcPr>
            <w:tcW w:w="27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2E905DF" w14:textId="77777777" w:rsidR="00385D35" w:rsidRDefault="00000000">
            <w:r>
              <w:rPr>
                <w:sz w:val="20"/>
                <w:szCs w:val="20"/>
              </w:rPr>
              <w:t>Data import/export</w:t>
            </w:r>
          </w:p>
        </w:tc>
      </w:tr>
      <w:tr w:rsidR="00385D35" w14:paraId="4273B40F"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8214231" w14:textId="77777777" w:rsidR="00385D35" w:rsidRDefault="00000000">
            <w:proofErr w:type="spellStart"/>
            <w:r>
              <w:rPr>
                <w:sz w:val="20"/>
                <w:szCs w:val="20"/>
              </w:rPr>
              <w:t>meal_bp</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EF52BA5" w14:textId="77777777" w:rsidR="00385D35" w:rsidRDefault="00000000">
            <w:r>
              <w:rPr>
                <w:sz w:val="20"/>
                <w:szCs w:val="20"/>
              </w:rPr>
              <w:t>meal_routes.py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E980FC0" w14:textId="77777777" w:rsidR="00385D35" w:rsidRDefault="00000000">
            <w:r>
              <w:rPr>
                <w:sz w:val="20"/>
                <w:szCs w:val="20"/>
              </w:rPr>
              <w:t>/</w:t>
            </w:r>
            <w:proofErr w:type="spellStart"/>
            <w:proofErr w:type="gramStart"/>
            <w:r>
              <w:rPr>
                <w:sz w:val="20"/>
                <w:szCs w:val="20"/>
              </w:rPr>
              <w:t>api</w:t>
            </w:r>
            <w:proofErr w:type="spellEnd"/>
            <w:proofErr w:type="gramEnd"/>
            <w:r>
              <w:rPr>
                <w:sz w:val="20"/>
                <w:szCs w:val="20"/>
              </w:rPr>
              <w:t>/meals/*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AA120C9" w14:textId="77777777" w:rsidR="00385D35" w:rsidRDefault="00000000">
            <w:r>
              <w:rPr>
                <w:sz w:val="20"/>
                <w:szCs w:val="20"/>
              </w:rPr>
              <w:t>Meal history &amp; analytics</w:t>
            </w:r>
          </w:p>
        </w:tc>
      </w:tr>
    </w:tbl>
    <w:p w14:paraId="6BCF72A5" w14:textId="77777777" w:rsidR="00385D35" w:rsidRDefault="00385D35">
      <w:pPr>
        <w:spacing w:before="160" w:after="120"/>
      </w:pPr>
    </w:p>
    <w:p w14:paraId="106E23EC" w14:textId="77777777" w:rsidR="00385D35" w:rsidRDefault="00000000">
      <w:pPr>
        <w:pStyle w:val="Heading2"/>
      </w:pPr>
      <w:r>
        <w:t>2.3 API Versioning</w:t>
      </w:r>
    </w:p>
    <w:p w14:paraId="6C64D180" w14:textId="77777777" w:rsidR="00385D35" w:rsidRDefault="00000000">
      <w:pPr>
        <w:spacing w:before="80" w:after="80"/>
      </w:pPr>
      <w:r>
        <w:t>All routes are accessible under both /</w:t>
      </w:r>
      <w:proofErr w:type="spellStart"/>
      <w:r>
        <w:t>api</w:t>
      </w:r>
      <w:proofErr w:type="spellEnd"/>
      <w:r>
        <w:t>/* and /</w:t>
      </w:r>
      <w:proofErr w:type="spellStart"/>
      <w:r>
        <w:t>api</w:t>
      </w:r>
      <w:proofErr w:type="spellEnd"/>
      <w:r>
        <w:t>/v1/* paths. The /</w:t>
      </w:r>
      <w:proofErr w:type="spellStart"/>
      <w:r>
        <w:t>api</w:t>
      </w:r>
      <w:proofErr w:type="spellEnd"/>
      <w:r>
        <w:t>/v1/* prefix was introduced for React Native mobile app compatibility. Requests to /</w:t>
      </w:r>
      <w:proofErr w:type="spellStart"/>
      <w:r>
        <w:t>api</w:t>
      </w:r>
      <w:proofErr w:type="spellEnd"/>
      <w:r>
        <w:t>/v1/{path} are transparently proxied to their /</w:t>
      </w:r>
      <w:proofErr w:type="spellStart"/>
      <w:r>
        <w:t>api</w:t>
      </w:r>
      <w:proofErr w:type="spellEnd"/>
      <w:r>
        <w:t>/{path} equivalents via a URL adapter in main.py.</w:t>
      </w:r>
    </w:p>
    <w:p w14:paraId="72C60140" w14:textId="77777777" w:rsidR="00385D35" w:rsidRDefault="00385D35">
      <w:pPr>
        <w:spacing w:before="160" w:after="120"/>
      </w:pPr>
    </w:p>
    <w:p w14:paraId="312AE7DE" w14:textId="77777777" w:rsidR="00385D35" w:rsidRDefault="00000000">
      <w:pPr>
        <w:pStyle w:val="Heading2"/>
      </w:pPr>
      <w:r>
        <w:t>2.4 Frontend Architecture (React Web)</w:t>
      </w:r>
    </w:p>
    <w:p w14:paraId="560DED9D" w14:textId="77777777" w:rsidR="00385D35" w:rsidRDefault="00000000">
      <w:pPr>
        <w:spacing w:before="80" w:after="80"/>
      </w:pPr>
      <w:r>
        <w:t>The web frontend is organized as a single-page application with three React Contexts that provide global state, and a utility layer of calculation services.</w:t>
      </w:r>
    </w:p>
    <w:p w14:paraId="6F618230" w14:textId="77777777" w:rsidR="00385D35" w:rsidRDefault="00000000">
      <w:pPr>
        <w:pStyle w:val="Heading3"/>
      </w:pPr>
      <w:r>
        <w:t>React Contexts (Global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758"/>
        <w:gridCol w:w="4165"/>
      </w:tblGrid>
      <w:tr w:rsidR="00385D35" w14:paraId="40F5BA6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ACC69B2" w14:textId="77777777" w:rsidR="00385D35" w:rsidRDefault="00000000">
            <w:r>
              <w:rPr>
                <w:b/>
                <w:bCs/>
                <w:color w:val="FFFFFF"/>
                <w:sz w:val="20"/>
                <w:szCs w:val="20"/>
              </w:rPr>
              <w:t>Context</w:t>
            </w:r>
          </w:p>
        </w:tc>
        <w:tc>
          <w:tcPr>
            <w:tcW w:w="27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5EFF87B0" w14:textId="77777777" w:rsidR="00385D35" w:rsidRDefault="00000000">
            <w:r>
              <w:rPr>
                <w:b/>
                <w:bCs/>
                <w:color w:val="FFFFFF"/>
                <w:sz w:val="20"/>
                <w:szCs w:val="20"/>
              </w:rPr>
              <w:t>File</w:t>
            </w:r>
          </w:p>
        </w:tc>
        <w:tc>
          <w:tcPr>
            <w:tcW w:w="42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C05435B" w14:textId="77777777" w:rsidR="00385D35" w:rsidRDefault="00000000">
            <w:r>
              <w:rPr>
                <w:b/>
                <w:bCs/>
                <w:color w:val="FFFFFF"/>
                <w:sz w:val="20"/>
                <w:szCs w:val="20"/>
              </w:rPr>
              <w:t>Provides</w:t>
            </w:r>
          </w:p>
        </w:tc>
      </w:tr>
      <w:tr w:rsidR="00385D35" w14:paraId="4369CE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DFD9C33" w14:textId="77777777" w:rsidR="00385D35" w:rsidRDefault="00000000">
            <w:proofErr w:type="spellStart"/>
            <w:r>
              <w:rPr>
                <w:sz w:val="20"/>
                <w:szCs w:val="20"/>
              </w:rPr>
              <w:t>TimeContext</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55E17A2" w14:textId="77777777" w:rsidR="00385D35" w:rsidRDefault="00000000">
            <w:r>
              <w:rPr>
                <w:sz w:val="20"/>
                <w:szCs w:val="20"/>
              </w:rPr>
              <w:t>TimeContext.js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5BD8A27" w14:textId="77777777" w:rsidR="00385D35" w:rsidRDefault="00000000">
            <w:r>
              <w:rPr>
                <w:sz w:val="20"/>
                <w:szCs w:val="20"/>
              </w:rPr>
              <w:t xml:space="preserve">Date ranges, time scale, </w:t>
            </w:r>
            <w:proofErr w:type="spellStart"/>
            <w:r>
              <w:rPr>
                <w:sz w:val="20"/>
                <w:szCs w:val="20"/>
              </w:rPr>
              <w:t>timezone</w:t>
            </w:r>
            <w:proofErr w:type="spellEnd"/>
            <w:r>
              <w:rPr>
                <w:sz w:val="20"/>
                <w:szCs w:val="20"/>
              </w:rPr>
              <w:t>, future projections, axis formatters</w:t>
            </w:r>
          </w:p>
        </w:tc>
      </w:tr>
      <w:tr w:rsidR="00385D35" w14:paraId="5D03E4C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D112CBE" w14:textId="77777777" w:rsidR="00385D35" w:rsidRDefault="00000000">
            <w:proofErr w:type="spellStart"/>
            <w:r>
              <w:rPr>
                <w:sz w:val="20"/>
                <w:szCs w:val="20"/>
              </w:rPr>
              <w:t>ConstantsContext</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6EE6531" w14:textId="77777777" w:rsidR="00385D35" w:rsidRDefault="00000000">
            <w:r>
              <w:rPr>
                <w:sz w:val="20"/>
                <w:szCs w:val="20"/>
              </w:rPr>
              <w:t>ConstantsContext.js</w:t>
            </w:r>
          </w:p>
        </w:tc>
        <w:tc>
          <w:tcPr>
            <w:tcW w:w="4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2ACDF6C" w14:textId="77777777" w:rsidR="00385D35" w:rsidRDefault="00000000">
            <w:r>
              <w:rPr>
                <w:sz w:val="20"/>
                <w:szCs w:val="20"/>
              </w:rPr>
              <w:t>Patient constants, medication schedules, refresh triggers</w:t>
            </w:r>
          </w:p>
        </w:tc>
      </w:tr>
      <w:tr w:rsidR="00385D35" w14:paraId="7427D9B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96DCA56" w14:textId="77777777" w:rsidR="00385D35" w:rsidRDefault="00000000">
            <w:proofErr w:type="spellStart"/>
            <w:r>
              <w:rPr>
                <w:sz w:val="20"/>
                <w:szCs w:val="20"/>
              </w:rPr>
              <w:t>BloodSugarDataContext</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3F85017" w14:textId="77777777" w:rsidR="00385D35" w:rsidRDefault="00000000">
            <w:r>
              <w:rPr>
                <w:sz w:val="20"/>
                <w:szCs w:val="20"/>
              </w:rPr>
              <w:t>BloodSugarDataContext.js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82525CB" w14:textId="77777777" w:rsidR="00385D35" w:rsidRDefault="00000000">
            <w:r>
              <w:rPr>
                <w:sz w:val="20"/>
                <w:szCs w:val="20"/>
              </w:rPr>
              <w:t>Shared blood glucose readings for cross-component charts</w:t>
            </w:r>
          </w:p>
        </w:tc>
      </w:tr>
    </w:tbl>
    <w:p w14:paraId="37D88D83" w14:textId="77777777" w:rsidR="00385D35" w:rsidRDefault="00385D35">
      <w:pPr>
        <w:spacing w:before="120" w:after="120"/>
      </w:pPr>
    </w:p>
    <w:p w14:paraId="09B9A572" w14:textId="77777777" w:rsidR="00385D35" w:rsidRDefault="00000000">
      <w:pPr>
        <w:pStyle w:val="Heading3"/>
      </w:pPr>
      <w:r>
        <w:t>Frontend Calculation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66CF093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20CCB80" w14:textId="77777777" w:rsidR="00385D35" w:rsidRDefault="00000000">
            <w:r>
              <w:rPr>
                <w:b/>
                <w:bCs/>
                <w:color w:val="FFFFFF"/>
                <w:sz w:val="20"/>
                <w:szCs w:val="20"/>
              </w:rPr>
              <w:t>Service File</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FE7B31C" w14:textId="77777777" w:rsidR="00385D35" w:rsidRDefault="00000000">
            <w:r>
              <w:rPr>
                <w:b/>
                <w:bCs/>
                <w:color w:val="FFFFFF"/>
                <w:sz w:val="20"/>
                <w:szCs w:val="20"/>
              </w:rPr>
              <w:t>Purpose</w:t>
            </w:r>
          </w:p>
        </w:tc>
      </w:tr>
      <w:tr w:rsidR="00385D35" w14:paraId="3E7EE81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FA09CB4" w14:textId="77777777" w:rsidR="00385D35" w:rsidRDefault="00000000">
            <w:r>
              <w:rPr>
                <w:sz w:val="20"/>
                <w:szCs w:val="20"/>
              </w:rPr>
              <w:t>insulinCalculationService.js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FA8818E" w14:textId="77777777" w:rsidR="00385D35" w:rsidRDefault="00000000">
            <w:r>
              <w:rPr>
                <w:sz w:val="20"/>
                <w:szCs w:val="20"/>
              </w:rPr>
              <w:t>Insulin dose recommendations based on carbs and correction</w:t>
            </w:r>
          </w:p>
        </w:tc>
      </w:tr>
      <w:tr w:rsidR="00385D35" w14:paraId="3E6EFF4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59AD3CF" w14:textId="77777777" w:rsidR="00385D35" w:rsidRDefault="00000000">
            <w:r>
              <w:rPr>
                <w:sz w:val="20"/>
                <w:szCs w:val="20"/>
              </w:rPr>
              <w:t>insulinPharmacodynamics.js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FBC860A" w14:textId="77777777" w:rsidR="00385D35" w:rsidRDefault="00000000">
            <w:r>
              <w:rPr>
                <w:sz w:val="20"/>
                <w:szCs w:val="20"/>
              </w:rPr>
              <w:t>Insulin activity curves (gamma distribution, IOB)</w:t>
            </w:r>
          </w:p>
        </w:tc>
      </w:tr>
      <w:tr w:rsidR="00385D35" w14:paraId="396BC2D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3452CBA" w14:textId="77777777" w:rsidR="00385D35" w:rsidRDefault="00000000">
            <w:r>
              <w:rPr>
                <w:sz w:val="20"/>
                <w:szCs w:val="20"/>
              </w:rPr>
              <w:t>insulinStackingAnalyzer.js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FD1A9CB" w14:textId="77777777" w:rsidR="00385D35" w:rsidRDefault="00000000">
            <w:r>
              <w:rPr>
                <w:sz w:val="20"/>
                <w:szCs w:val="20"/>
              </w:rPr>
              <w:t>Detects overlapping/stacking insulin doses</w:t>
            </w:r>
          </w:p>
        </w:tc>
      </w:tr>
      <w:tr w:rsidR="00385D35" w14:paraId="60C4424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61F6442" w14:textId="77777777" w:rsidR="00385D35" w:rsidRDefault="00000000">
            <w:r>
              <w:rPr>
                <w:sz w:val="20"/>
                <w:szCs w:val="20"/>
              </w:rPr>
              <w:t>mealCalculationService.js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D563F39" w14:textId="77777777" w:rsidR="00385D35" w:rsidRDefault="00000000">
            <w:r>
              <w:rPr>
                <w:sz w:val="20"/>
                <w:szCs w:val="20"/>
              </w:rPr>
              <w:t>Carb equivalent calculations (protein/fat factors)</w:t>
            </w:r>
          </w:p>
        </w:tc>
      </w:tr>
      <w:tr w:rsidR="00385D35" w14:paraId="336E132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4306095" w14:textId="77777777" w:rsidR="00385D35" w:rsidRDefault="00000000">
            <w:r>
              <w:rPr>
                <w:sz w:val="20"/>
                <w:szCs w:val="20"/>
              </w:rPr>
              <w:t>mealPharmacodynamics.js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EF62173" w14:textId="77777777" w:rsidR="00385D35" w:rsidRDefault="00000000">
            <w:r>
              <w:rPr>
                <w:sz w:val="20"/>
                <w:szCs w:val="20"/>
              </w:rPr>
              <w:t>Meal absorption curves (gamma distribution, MOB)</w:t>
            </w:r>
          </w:p>
        </w:tc>
      </w:tr>
      <w:tr w:rsidR="00385D35" w14:paraId="2D2F3A1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0E1282B" w14:textId="77777777" w:rsidR="00385D35" w:rsidRDefault="00000000">
            <w:r>
              <w:rPr>
                <w:sz w:val="20"/>
                <w:szCs w:val="20"/>
              </w:rPr>
              <w:t>mealStackingAnalyzer.js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8CEB629" w14:textId="77777777" w:rsidR="00385D35" w:rsidRDefault="00000000">
            <w:r>
              <w:rPr>
                <w:sz w:val="20"/>
                <w:szCs w:val="20"/>
              </w:rPr>
              <w:t>Detects stacked meal effects</w:t>
            </w:r>
          </w:p>
        </w:tc>
      </w:tr>
      <w:tr w:rsidR="00385D35" w14:paraId="00A0E4A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7D4F75A" w14:textId="77777777" w:rsidR="00385D35" w:rsidRDefault="00000000">
            <w:r>
              <w:rPr>
                <w:sz w:val="20"/>
                <w:szCs w:val="20"/>
              </w:rPr>
              <w:lastRenderedPageBreak/>
              <w:t>netEffectCalculationService.js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021ED7F" w14:textId="77777777" w:rsidR="00385D35" w:rsidRDefault="00000000">
            <w:r>
              <w:rPr>
                <w:sz w:val="20"/>
                <w:szCs w:val="20"/>
              </w:rPr>
              <w:t>Combined net glucose effect (IOB vs MOB)</w:t>
            </w:r>
          </w:p>
        </w:tc>
      </w:tr>
      <w:tr w:rsidR="00385D35" w14:paraId="5A9E218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7708108" w14:textId="77777777" w:rsidR="00385D35" w:rsidRDefault="00000000">
            <w:r>
              <w:rPr>
                <w:sz w:val="20"/>
                <w:szCs w:val="20"/>
              </w:rPr>
              <w:t>bloodGlucoseEstimationService.js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212E9BE" w14:textId="77777777" w:rsidR="00385D35" w:rsidRDefault="00000000">
            <w:r>
              <w:rPr>
                <w:sz w:val="20"/>
                <w:szCs w:val="20"/>
              </w:rPr>
              <w:t>Estimated future blood glucose from current trends</w:t>
            </w:r>
          </w:p>
        </w:tc>
      </w:tr>
      <w:tr w:rsidR="00385D35" w14:paraId="441355B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F78E320" w14:textId="77777777" w:rsidR="00385D35" w:rsidRDefault="00000000">
            <w:r>
              <w:rPr>
                <w:sz w:val="20"/>
                <w:szCs w:val="20"/>
              </w:rPr>
              <w:t>ChartUtils.js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BAE2D79" w14:textId="77777777" w:rsidR="00385D35" w:rsidRDefault="00000000">
            <w:r>
              <w:rPr>
                <w:sz w:val="20"/>
                <w:szCs w:val="20"/>
              </w:rPr>
              <w:t>Shared chart data transformations and formatters</w:t>
            </w:r>
          </w:p>
        </w:tc>
      </w:tr>
      <w:tr w:rsidR="00385D35" w14:paraId="6085060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4CB663B" w14:textId="77777777" w:rsidR="00385D35" w:rsidRDefault="00000000">
            <w:r>
              <w:rPr>
                <w:sz w:val="20"/>
                <w:szCs w:val="20"/>
              </w:rPr>
              <w:t>TimeManager.js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A1DB3BB" w14:textId="77777777" w:rsidR="00385D35" w:rsidRDefault="00000000">
            <w:r>
              <w:rPr>
                <w:sz w:val="20"/>
                <w:szCs w:val="20"/>
              </w:rPr>
              <w:t>All time operations: UTC/local conversion, axis ticks, reset times</w:t>
            </w:r>
          </w:p>
        </w:tc>
      </w:tr>
    </w:tbl>
    <w:p w14:paraId="6A44B5AC" w14:textId="77777777" w:rsidR="00385D35" w:rsidRDefault="00385D35">
      <w:pPr>
        <w:spacing w:before="160" w:after="120"/>
      </w:pPr>
    </w:p>
    <w:p w14:paraId="68FA68BD" w14:textId="77777777" w:rsidR="00385D35" w:rsidRDefault="00000000">
      <w:pPr>
        <w:pStyle w:val="Heading2"/>
      </w:pPr>
      <w:r>
        <w:t>2.5 Mobile Architecture (React Native / Expo)</w:t>
      </w:r>
    </w:p>
    <w:p w14:paraId="69911205" w14:textId="77777777" w:rsidR="00385D35" w:rsidRDefault="00000000">
      <w:pPr>
        <w:spacing w:before="80" w:after="80"/>
      </w:pPr>
      <w:r>
        <w:t>The mobile app shares the same Flask backend API and uses an auto-generated TypeScript constants file (shared-</w:t>
      </w:r>
      <w:proofErr w:type="spellStart"/>
      <w:r>
        <w:t>constants.ts</w:t>
      </w:r>
      <w:proofErr w:type="spellEnd"/>
      <w:r>
        <w:t>) that is produced from the same constants.py source as the web app. The app uses Expo Router with a file-based routing system.</w:t>
      </w:r>
    </w:p>
    <w:p w14:paraId="7D6D3137" w14:textId="77777777" w:rsidR="00385D35" w:rsidRDefault="00000000">
      <w:pPr>
        <w:pStyle w:val="Heading3"/>
      </w:pPr>
      <w:r>
        <w:t>Mobile Navigation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2599C27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6105FE4B" w14:textId="77777777" w:rsidR="00385D35" w:rsidRDefault="00000000">
            <w:r>
              <w:rPr>
                <w:b/>
                <w:bCs/>
                <w:color w:val="FFFFFF"/>
                <w:sz w:val="20"/>
                <w:szCs w:val="20"/>
              </w:rPr>
              <w:t>Route</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DF97211" w14:textId="77777777" w:rsidR="00385D35" w:rsidRDefault="00000000">
            <w:r>
              <w:rPr>
                <w:b/>
                <w:bCs/>
                <w:color w:val="FFFFFF"/>
                <w:sz w:val="20"/>
                <w:szCs w:val="20"/>
              </w:rPr>
              <w:t>Screen</w:t>
            </w:r>
          </w:p>
        </w:tc>
      </w:tr>
      <w:tr w:rsidR="00385D35" w14:paraId="0B08B6F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6C5B289" w14:textId="77777777" w:rsidR="00385D35" w:rsidRDefault="00000000">
            <w:r>
              <w:rPr>
                <w:sz w:val="20"/>
                <w:szCs w:val="20"/>
              </w:rPr>
              <w:t>(auth)/login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95EF5CE" w14:textId="77777777" w:rsidR="00385D35" w:rsidRDefault="00000000">
            <w:r>
              <w:rPr>
                <w:sz w:val="20"/>
                <w:szCs w:val="20"/>
              </w:rPr>
              <w:t>Sign-in screen</w:t>
            </w:r>
          </w:p>
        </w:tc>
      </w:tr>
      <w:tr w:rsidR="00385D35" w14:paraId="0D43BCA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860782C" w14:textId="77777777" w:rsidR="00385D35" w:rsidRDefault="00000000">
            <w:r>
              <w:rPr>
                <w:sz w:val="20"/>
                <w:szCs w:val="20"/>
              </w:rPr>
              <w:t>(auth)/register</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7EF2AA4" w14:textId="77777777" w:rsidR="00385D35" w:rsidRDefault="00000000">
            <w:r>
              <w:rPr>
                <w:sz w:val="20"/>
                <w:szCs w:val="20"/>
              </w:rPr>
              <w:t>Registration screen</w:t>
            </w:r>
          </w:p>
        </w:tc>
      </w:tr>
      <w:tr w:rsidR="00385D35" w14:paraId="5A7FB4B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AAA36A6" w14:textId="77777777" w:rsidR="00385D35" w:rsidRDefault="00000000">
            <w:r>
              <w:rPr>
                <w:sz w:val="20"/>
                <w:szCs w:val="20"/>
              </w:rPr>
              <w:t>(app)/(tabs)/index</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EFF7D88" w14:textId="77777777" w:rsidR="00385D35" w:rsidRDefault="00000000">
            <w:r>
              <w:rPr>
                <w:sz w:val="20"/>
                <w:szCs w:val="20"/>
              </w:rPr>
              <w:t>Home dashboard with glucose summary</w:t>
            </w:r>
          </w:p>
        </w:tc>
      </w:tr>
      <w:tr w:rsidR="00385D35" w14:paraId="6AC4FF7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0453A2E" w14:textId="77777777" w:rsidR="00385D35" w:rsidRDefault="00000000">
            <w:r>
              <w:rPr>
                <w:sz w:val="20"/>
                <w:szCs w:val="20"/>
              </w:rPr>
              <w:t>(app)/(tabs)/log</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AD5E528" w14:textId="77777777" w:rsidR="00385D35" w:rsidRDefault="00000000">
            <w:r>
              <w:rPr>
                <w:sz w:val="20"/>
                <w:szCs w:val="20"/>
              </w:rPr>
              <w:t>Quick log entry hub</w:t>
            </w:r>
          </w:p>
        </w:tc>
      </w:tr>
      <w:tr w:rsidR="00385D35" w14:paraId="5552076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289E442" w14:textId="77777777" w:rsidR="00385D35" w:rsidRDefault="00000000">
            <w:r>
              <w:rPr>
                <w:sz w:val="20"/>
                <w:szCs w:val="20"/>
              </w:rPr>
              <w:t>(app)/(tabs)/history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F06720C" w14:textId="77777777" w:rsidR="00385D35" w:rsidRDefault="00000000">
            <w:r>
              <w:rPr>
                <w:sz w:val="20"/>
                <w:szCs w:val="20"/>
              </w:rPr>
              <w:t>Historical data view</w:t>
            </w:r>
          </w:p>
        </w:tc>
      </w:tr>
      <w:tr w:rsidR="00385D35" w14:paraId="5997BCD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6F3F555" w14:textId="77777777" w:rsidR="00385D35" w:rsidRDefault="00000000">
            <w:r>
              <w:rPr>
                <w:sz w:val="20"/>
                <w:szCs w:val="20"/>
              </w:rPr>
              <w:t>(app)/(tabs)/visualization</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81786B6" w14:textId="77777777" w:rsidR="00385D35" w:rsidRDefault="00000000">
            <w:r>
              <w:rPr>
                <w:sz w:val="20"/>
                <w:szCs w:val="20"/>
              </w:rPr>
              <w:t>Charts and analytics</w:t>
            </w:r>
          </w:p>
        </w:tc>
      </w:tr>
      <w:tr w:rsidR="00385D35" w14:paraId="7C033B2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D359F2A" w14:textId="77777777" w:rsidR="00385D35" w:rsidRDefault="00000000">
            <w:r>
              <w:rPr>
                <w:sz w:val="20"/>
                <w:szCs w:val="20"/>
              </w:rPr>
              <w:t>(app)/(tabs)/doctor-dashboard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D27D42A" w14:textId="77777777" w:rsidR="00385D35" w:rsidRDefault="00000000">
            <w:r>
              <w:rPr>
                <w:sz w:val="20"/>
                <w:szCs w:val="20"/>
              </w:rPr>
              <w:t xml:space="preserve">Doctor view (if </w:t>
            </w:r>
            <w:proofErr w:type="spellStart"/>
            <w:r>
              <w:rPr>
                <w:sz w:val="20"/>
                <w:szCs w:val="20"/>
              </w:rPr>
              <w:t>user_type</w:t>
            </w:r>
            <w:proofErr w:type="spellEnd"/>
            <w:r>
              <w:rPr>
                <w:sz w:val="20"/>
                <w:szCs w:val="20"/>
              </w:rPr>
              <w:t xml:space="preserve"> = doctor)</w:t>
            </w:r>
          </w:p>
        </w:tc>
      </w:tr>
      <w:tr w:rsidR="00385D35" w14:paraId="60CDF1D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3013697" w14:textId="77777777" w:rsidR="00385D35" w:rsidRDefault="00000000">
            <w:r>
              <w:rPr>
                <w:sz w:val="20"/>
                <w:szCs w:val="20"/>
              </w:rPr>
              <w:t>(app)/log/glucose</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097F63B" w14:textId="77777777" w:rsidR="00385D35" w:rsidRDefault="00000000">
            <w:r>
              <w:rPr>
                <w:sz w:val="20"/>
                <w:szCs w:val="20"/>
              </w:rPr>
              <w:t>Blood glucose entry</w:t>
            </w:r>
          </w:p>
        </w:tc>
      </w:tr>
      <w:tr w:rsidR="00385D35" w14:paraId="0664E47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7C314ED" w14:textId="77777777" w:rsidR="00385D35" w:rsidRDefault="00000000">
            <w:r>
              <w:rPr>
                <w:sz w:val="20"/>
                <w:szCs w:val="20"/>
              </w:rPr>
              <w:t>(app)/log/meal</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206B544" w14:textId="77777777" w:rsidR="00385D35" w:rsidRDefault="00000000">
            <w:r>
              <w:rPr>
                <w:sz w:val="20"/>
                <w:szCs w:val="20"/>
              </w:rPr>
              <w:t>Meal logging</w:t>
            </w:r>
          </w:p>
        </w:tc>
      </w:tr>
      <w:tr w:rsidR="00385D35" w14:paraId="46FF20D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79E9A1A" w14:textId="77777777" w:rsidR="00385D35" w:rsidRDefault="00000000">
            <w:r>
              <w:rPr>
                <w:sz w:val="20"/>
                <w:szCs w:val="20"/>
              </w:rPr>
              <w:t>(app)/log/insulin</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A8AB99A" w14:textId="77777777" w:rsidR="00385D35" w:rsidRDefault="00000000">
            <w:r>
              <w:rPr>
                <w:sz w:val="20"/>
                <w:szCs w:val="20"/>
              </w:rPr>
              <w:t>Insulin dose entry</w:t>
            </w:r>
          </w:p>
        </w:tc>
      </w:tr>
      <w:tr w:rsidR="00385D35" w14:paraId="4E40CC4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49B8E0E" w14:textId="77777777" w:rsidR="00385D35" w:rsidRDefault="00000000">
            <w:r>
              <w:rPr>
                <w:sz w:val="20"/>
                <w:szCs w:val="20"/>
              </w:rPr>
              <w:t>(app)/log/activity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EA58089" w14:textId="77777777" w:rsidR="00385D35" w:rsidRDefault="00000000">
            <w:r>
              <w:rPr>
                <w:sz w:val="20"/>
                <w:szCs w:val="20"/>
              </w:rPr>
              <w:t>Physical activity logging</w:t>
            </w:r>
          </w:p>
        </w:tc>
      </w:tr>
      <w:tr w:rsidR="00385D35" w14:paraId="255239D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6E8B434" w14:textId="77777777" w:rsidR="00385D35" w:rsidRDefault="00000000">
            <w:r>
              <w:rPr>
                <w:sz w:val="20"/>
                <w:szCs w:val="20"/>
              </w:rPr>
              <w:t>(app)/settings/constants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855F985" w14:textId="77777777" w:rsidR="00385D35" w:rsidRDefault="00000000">
            <w:r>
              <w:rPr>
                <w:sz w:val="20"/>
                <w:szCs w:val="20"/>
              </w:rPr>
              <w:t>Patient constants editor</w:t>
            </w:r>
          </w:p>
        </w:tc>
      </w:tr>
      <w:tr w:rsidR="00385D35" w14:paraId="0769E47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E827EE4" w14:textId="77777777" w:rsidR="00385D35" w:rsidRDefault="00000000">
            <w:r>
              <w:rPr>
                <w:sz w:val="20"/>
                <w:szCs w:val="20"/>
              </w:rPr>
              <w:t>(app)/settings/doctors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F4AE617" w14:textId="77777777" w:rsidR="00385D35" w:rsidRDefault="00000000">
            <w:r>
              <w:rPr>
                <w:sz w:val="20"/>
                <w:szCs w:val="20"/>
              </w:rPr>
              <w:t>Doctor management</w:t>
            </w:r>
          </w:p>
        </w:tc>
      </w:tr>
      <w:tr w:rsidR="00385D35" w14:paraId="20C27A5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46E501F" w14:textId="77777777" w:rsidR="00385D35" w:rsidRDefault="00000000">
            <w:r>
              <w:rPr>
                <w:sz w:val="20"/>
                <w:szCs w:val="20"/>
              </w:rPr>
              <w:t>(app)/settings/medications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7047328" w14:textId="77777777" w:rsidR="00385D35" w:rsidRDefault="00000000">
            <w:r>
              <w:rPr>
                <w:sz w:val="20"/>
                <w:szCs w:val="20"/>
              </w:rPr>
              <w:t>Medication schedule management</w:t>
            </w:r>
          </w:p>
        </w:tc>
      </w:tr>
      <w:tr w:rsidR="00385D35" w14:paraId="7886CC4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FDCD112" w14:textId="77777777" w:rsidR="00385D35" w:rsidRDefault="00000000">
            <w:r>
              <w:rPr>
                <w:sz w:val="20"/>
                <w:szCs w:val="20"/>
              </w:rPr>
              <w:t>(app)/settings/export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54D7B7A" w14:textId="77777777" w:rsidR="00385D35" w:rsidRDefault="00000000">
            <w:r>
              <w:rPr>
                <w:sz w:val="20"/>
                <w:szCs w:val="20"/>
              </w:rPr>
              <w:t>Data export</w:t>
            </w:r>
          </w:p>
        </w:tc>
      </w:tr>
    </w:tbl>
    <w:p w14:paraId="66580BF8" w14:textId="77777777" w:rsidR="00385D35" w:rsidRDefault="00000000">
      <w:r>
        <w:br w:type="page"/>
      </w:r>
    </w:p>
    <w:p w14:paraId="5AD0283F" w14:textId="77777777" w:rsidR="00385D35" w:rsidRDefault="00000000">
      <w:pPr>
        <w:pStyle w:val="Heading1"/>
      </w:pPr>
      <w:r>
        <w:lastRenderedPageBreak/>
        <w:t>3. Authentication &amp; User Management</w:t>
      </w:r>
    </w:p>
    <w:p w14:paraId="159C4B14" w14:textId="77777777" w:rsidR="00385D35" w:rsidRDefault="00000000">
      <w:pPr>
        <w:pStyle w:val="Heading2"/>
      </w:pPr>
      <w:r>
        <w:t>3.1 Authentication System</w:t>
      </w:r>
    </w:p>
    <w:p w14:paraId="27F90753" w14:textId="77777777" w:rsidR="00385D35" w:rsidRDefault="00000000">
      <w:pPr>
        <w:spacing w:before="80" w:after="80"/>
      </w:pPr>
      <w:proofErr w:type="spellStart"/>
      <w:r>
        <w:t>DiaTwin</w:t>
      </w:r>
      <w:proofErr w:type="spellEnd"/>
      <w:r>
        <w:t xml:space="preserve"> uses JWT (JSON Web Token) based authentication. All API endpoints except /login and /register require a valid Bearer token in the Authorization header. Tokens expire after 24 hours and are stored in </w:t>
      </w:r>
      <w:proofErr w:type="spellStart"/>
      <w:r>
        <w:t>localStorage</w:t>
      </w:r>
      <w:proofErr w:type="spellEnd"/>
      <w:r>
        <w:t xml:space="preserve"> (web) or the device's secure store (mobile).</w:t>
      </w:r>
    </w:p>
    <w:p w14:paraId="179AB274" w14:textId="77777777" w:rsidR="00385D35" w:rsidRDefault="00385D35">
      <w:pPr>
        <w:spacing w:before="120" w:after="120"/>
      </w:pPr>
    </w:p>
    <w:p w14:paraId="24BCC191" w14:textId="77777777" w:rsidR="00385D35" w:rsidRDefault="00000000">
      <w:pPr>
        <w:pStyle w:val="Heading2"/>
      </w:pPr>
      <w:r>
        <w:t>3.2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385D35" w14:paraId="4E9E102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785A9EB4" w14:textId="77777777" w:rsidR="00385D35" w:rsidRDefault="00000000">
            <w:r>
              <w:rPr>
                <w:b/>
                <w:bCs/>
                <w:color w:val="FFFFFF"/>
                <w:sz w:val="20"/>
                <w:szCs w:val="20"/>
              </w:rPr>
              <w:t>Role</w:t>
            </w:r>
          </w:p>
        </w:tc>
        <w:tc>
          <w:tcPr>
            <w:tcW w:w="27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7876716" w14:textId="77777777" w:rsidR="00385D35" w:rsidRDefault="00000000">
            <w:r>
              <w:rPr>
                <w:b/>
                <w:bCs/>
                <w:color w:val="FFFFFF"/>
                <w:sz w:val="20"/>
                <w:szCs w:val="20"/>
              </w:rPr>
              <w:t>Access Level</w:t>
            </w:r>
          </w:p>
        </w:tc>
        <w:tc>
          <w:tcPr>
            <w:tcW w:w="48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08A8F09" w14:textId="77777777" w:rsidR="00385D35" w:rsidRDefault="00000000">
            <w:r>
              <w:rPr>
                <w:b/>
                <w:bCs/>
                <w:color w:val="FFFFFF"/>
                <w:sz w:val="20"/>
                <w:szCs w:val="20"/>
              </w:rPr>
              <w:t>Capabilities</w:t>
            </w:r>
          </w:p>
        </w:tc>
      </w:tr>
      <w:tr w:rsidR="00385D35" w14:paraId="4C30307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0DE97BD" w14:textId="77777777" w:rsidR="00385D35" w:rsidRDefault="00000000">
            <w:r>
              <w:rPr>
                <w:sz w:val="20"/>
                <w:szCs w:val="20"/>
              </w:rPr>
              <w:t>patient</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66FF2E6" w14:textId="77777777" w:rsidR="00385D35" w:rsidRDefault="00000000">
            <w:r>
              <w:rPr>
                <w:sz w:val="20"/>
                <w:szCs w:val="20"/>
              </w:rPr>
              <w:t>Own data only</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FC60EBC" w14:textId="77777777" w:rsidR="00385D35" w:rsidRDefault="00000000">
            <w:r>
              <w:rPr>
                <w:sz w:val="20"/>
                <w:szCs w:val="20"/>
              </w:rPr>
              <w:t>Log meals, glucose, insulin, activity; manage doctors; view own analytics</w:t>
            </w:r>
          </w:p>
        </w:tc>
      </w:tr>
      <w:tr w:rsidR="00385D35" w14:paraId="1111594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FBF3956" w14:textId="77777777" w:rsidR="00385D35" w:rsidRDefault="00000000">
            <w:r>
              <w:rPr>
                <w:sz w:val="20"/>
                <w:szCs w:val="20"/>
              </w:rPr>
              <w:t>doctor</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60793BA" w14:textId="77777777" w:rsidR="00385D35" w:rsidRDefault="00000000">
            <w:r>
              <w:rPr>
                <w:sz w:val="20"/>
                <w:szCs w:val="20"/>
              </w:rPr>
              <w:t>Authorized patients</w:t>
            </w:r>
          </w:p>
        </w:tc>
        <w:tc>
          <w:tcPr>
            <w:tcW w:w="4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BBB073C" w14:textId="77777777" w:rsidR="00385D35" w:rsidRDefault="00000000">
            <w:r>
              <w:rPr>
                <w:sz w:val="20"/>
                <w:szCs w:val="20"/>
              </w:rPr>
              <w:t>View patient data (read-only); see patient constants; view meal/activity history</w:t>
            </w:r>
          </w:p>
        </w:tc>
      </w:tr>
      <w:tr w:rsidR="00385D35" w14:paraId="3F8C41A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19A890D" w14:textId="77777777" w:rsidR="00385D35" w:rsidRDefault="00000000">
            <w:r>
              <w:rPr>
                <w:sz w:val="20"/>
                <w:szCs w:val="20"/>
              </w:rPr>
              <w:t>admin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088A187" w14:textId="77777777" w:rsidR="00385D35" w:rsidRDefault="00000000">
            <w:r>
              <w:rPr>
                <w:sz w:val="20"/>
                <w:szCs w:val="20"/>
              </w:rPr>
              <w:t>System-wide</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4A95771" w14:textId="77777777" w:rsidR="00385D35" w:rsidRDefault="00000000">
            <w:r>
              <w:rPr>
                <w:sz w:val="20"/>
                <w:szCs w:val="20"/>
              </w:rPr>
              <w:t>Administrative functions; user management</w:t>
            </w:r>
          </w:p>
        </w:tc>
      </w:tr>
    </w:tbl>
    <w:p w14:paraId="01F0830C" w14:textId="77777777" w:rsidR="00385D35" w:rsidRDefault="00000000">
      <w:pPr>
        <w:pStyle w:val="Heading2"/>
      </w:pPr>
      <w:r>
        <w:t>3.3 Authentication Flow</w:t>
      </w:r>
    </w:p>
    <w:p w14:paraId="02E0108C" w14:textId="77777777" w:rsidR="00385D35" w:rsidRDefault="00000000">
      <w:pPr>
        <w:pStyle w:val="ListParagraph"/>
        <w:numPr>
          <w:ilvl w:val="0"/>
          <w:numId w:val="2"/>
        </w:numPr>
        <w:spacing w:before="60" w:after="60"/>
      </w:pPr>
      <w:r>
        <w:t xml:space="preserve">User submits username, password, and </w:t>
      </w:r>
      <w:proofErr w:type="spellStart"/>
      <w:r>
        <w:t>user_type</w:t>
      </w:r>
      <w:proofErr w:type="spellEnd"/>
      <w:r>
        <w:t xml:space="preserve"> via POST /login</w:t>
      </w:r>
    </w:p>
    <w:p w14:paraId="68E78346" w14:textId="77777777" w:rsidR="00385D35" w:rsidRDefault="00000000">
      <w:pPr>
        <w:pStyle w:val="ListParagraph"/>
        <w:numPr>
          <w:ilvl w:val="0"/>
          <w:numId w:val="2"/>
        </w:numPr>
        <w:spacing w:before="60" w:after="60"/>
      </w:pPr>
      <w:r>
        <w:t xml:space="preserve">Server validates credentials against MongoDB </w:t>
      </w:r>
      <w:proofErr w:type="gramStart"/>
      <w:r>
        <w:t>users</w:t>
      </w:r>
      <w:proofErr w:type="gramEnd"/>
      <w:r>
        <w:t xml:space="preserve"> collection</w:t>
      </w:r>
    </w:p>
    <w:p w14:paraId="14A40464" w14:textId="77777777" w:rsidR="00385D35" w:rsidRDefault="00000000">
      <w:pPr>
        <w:pStyle w:val="ListParagraph"/>
        <w:numPr>
          <w:ilvl w:val="0"/>
          <w:numId w:val="2"/>
        </w:numPr>
        <w:spacing w:before="60" w:after="60"/>
      </w:pPr>
      <w:r>
        <w:t>On success: JWT token issued with 24-hour expiry</w:t>
      </w:r>
    </w:p>
    <w:p w14:paraId="73493988" w14:textId="77777777" w:rsidR="00385D35" w:rsidRDefault="00000000">
      <w:pPr>
        <w:pStyle w:val="ListParagraph"/>
        <w:numPr>
          <w:ilvl w:val="0"/>
          <w:numId w:val="2"/>
        </w:numPr>
        <w:spacing w:before="60" w:after="60"/>
      </w:pPr>
      <w:r>
        <w:t xml:space="preserve">Token stored in </w:t>
      </w:r>
      <w:proofErr w:type="spellStart"/>
      <w:r>
        <w:t>localStorage</w:t>
      </w:r>
      <w:proofErr w:type="spellEnd"/>
      <w:r>
        <w:t xml:space="preserve"> (web) / device store (mobile)</w:t>
      </w:r>
    </w:p>
    <w:p w14:paraId="5B310200" w14:textId="77777777" w:rsidR="00385D35" w:rsidRDefault="00000000">
      <w:pPr>
        <w:pStyle w:val="ListParagraph"/>
        <w:numPr>
          <w:ilvl w:val="0"/>
          <w:numId w:val="2"/>
        </w:numPr>
        <w:spacing w:before="60" w:after="60"/>
      </w:pPr>
      <w:r>
        <w:t>All subsequent API calls include Authorization: Bearer {token}</w:t>
      </w:r>
    </w:p>
    <w:p w14:paraId="0226B3EA" w14:textId="77777777" w:rsidR="00385D35" w:rsidRDefault="00000000">
      <w:pPr>
        <w:pStyle w:val="ListParagraph"/>
        <w:numPr>
          <w:ilvl w:val="0"/>
          <w:numId w:val="2"/>
        </w:numPr>
        <w:spacing w:before="60" w:after="60"/>
      </w:pPr>
      <w:r>
        <w:t>Token decoded on every request via @token_required decorator</w:t>
      </w:r>
    </w:p>
    <w:p w14:paraId="5F6664E3" w14:textId="04F08D0C" w:rsidR="00385D35" w:rsidRDefault="00000000" w:rsidP="0049650D">
      <w:pPr>
        <w:pStyle w:val="ListParagraph"/>
        <w:numPr>
          <w:ilvl w:val="0"/>
          <w:numId w:val="2"/>
        </w:numPr>
        <w:spacing w:before="60" w:after="60"/>
      </w:pPr>
      <w:r>
        <w:t>On logout: token removed from client storage</w:t>
      </w:r>
    </w:p>
    <w:p w14:paraId="76394495" w14:textId="77777777" w:rsidR="00385D35" w:rsidRDefault="00000000">
      <w:pPr>
        <w:pStyle w:val="Heading2"/>
      </w:pPr>
      <w:r>
        <w:t>3.4 Doctor-Patient Authorization</w:t>
      </w:r>
    </w:p>
    <w:p w14:paraId="0E090C75" w14:textId="77777777" w:rsidR="00385D35" w:rsidRDefault="00000000">
      <w:pPr>
        <w:spacing w:before="80" w:after="80"/>
      </w:pPr>
      <w:r>
        <w:t>Data access between doctors and patients is consent-based. A patient must explicitly authorize a doctor before that doctor can view their data. This two-way authorization is managed through dedicated API endpoints.</w:t>
      </w:r>
    </w:p>
    <w:p w14:paraId="0C2F8F97" w14:textId="77777777" w:rsidR="00385D35" w:rsidRDefault="00385D3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585534C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7A45858" w14:textId="77777777" w:rsidR="00385D35" w:rsidRDefault="00000000">
            <w:r>
              <w:rPr>
                <w:b/>
                <w:bCs/>
                <w:color w:val="FFFFFF"/>
                <w:sz w:val="20"/>
                <w:szCs w:val="20"/>
              </w:rPr>
              <w:t>Endpoint</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6DDDC32" w14:textId="77777777" w:rsidR="00385D35" w:rsidRDefault="00000000">
            <w:r>
              <w:rPr>
                <w:b/>
                <w:bCs/>
                <w:color w:val="FFFFFF"/>
                <w:sz w:val="20"/>
                <w:szCs w:val="20"/>
              </w:rPr>
              <w:t>Description</w:t>
            </w:r>
          </w:p>
        </w:tc>
      </w:tr>
      <w:tr w:rsidR="00385D35" w14:paraId="2847BE7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7D7264A" w14:textId="77777777" w:rsidR="00385D35" w:rsidRDefault="00000000">
            <w:r>
              <w:rPr>
                <w:sz w:val="20"/>
                <w:szCs w:val="20"/>
              </w:rPr>
              <w:t>GET /</w:t>
            </w:r>
            <w:proofErr w:type="spellStart"/>
            <w:r>
              <w:rPr>
                <w:sz w:val="20"/>
                <w:szCs w:val="20"/>
              </w:rPr>
              <w:t>api</w:t>
            </w:r>
            <w:proofErr w:type="spellEnd"/>
            <w:r>
              <w:rPr>
                <w:sz w:val="20"/>
                <w:szCs w:val="20"/>
              </w:rPr>
              <w:t>/doctors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3E4B6DA" w14:textId="77777777" w:rsidR="00385D35" w:rsidRDefault="00000000">
            <w:r>
              <w:rPr>
                <w:sz w:val="20"/>
                <w:szCs w:val="20"/>
              </w:rPr>
              <w:t>List all available doctors in the system</w:t>
            </w:r>
          </w:p>
        </w:tc>
      </w:tr>
      <w:tr w:rsidR="00385D35" w14:paraId="08BE86E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36272AE" w14:textId="77777777" w:rsidR="00385D35" w:rsidRDefault="00000000">
            <w:r>
              <w:rPr>
                <w:sz w:val="20"/>
                <w:szCs w:val="20"/>
              </w:rPr>
              <w:t>GET /</w:t>
            </w:r>
            <w:proofErr w:type="spellStart"/>
            <w:r>
              <w:rPr>
                <w:sz w:val="20"/>
                <w:szCs w:val="20"/>
              </w:rPr>
              <w:t>api</w:t>
            </w:r>
            <w:proofErr w:type="spellEnd"/>
            <w:r>
              <w:rPr>
                <w:sz w:val="20"/>
                <w:szCs w:val="20"/>
              </w:rPr>
              <w:t>/patient/</w:t>
            </w:r>
            <w:proofErr w:type="gramStart"/>
            <w:r>
              <w:rPr>
                <w:sz w:val="20"/>
                <w:szCs w:val="20"/>
              </w:rPr>
              <w:t>authorized-doctors</w:t>
            </w:r>
            <w:proofErr w:type="gram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2D677CB" w14:textId="77777777" w:rsidR="00385D35" w:rsidRDefault="00000000">
            <w:r>
              <w:rPr>
                <w:sz w:val="20"/>
                <w:szCs w:val="20"/>
              </w:rPr>
              <w:t>List doctors the current patient has authorized</w:t>
            </w:r>
          </w:p>
        </w:tc>
      </w:tr>
      <w:tr w:rsidR="00385D35" w14:paraId="6F073F8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049414E" w14:textId="77777777" w:rsidR="00385D35" w:rsidRDefault="00000000">
            <w:r>
              <w:rPr>
                <w:sz w:val="20"/>
                <w:szCs w:val="20"/>
              </w:rPr>
              <w:t>POST /</w:t>
            </w:r>
            <w:proofErr w:type="spellStart"/>
            <w:r>
              <w:rPr>
                <w:sz w:val="20"/>
                <w:szCs w:val="20"/>
              </w:rPr>
              <w:t>api</w:t>
            </w:r>
            <w:proofErr w:type="spellEnd"/>
            <w:r>
              <w:rPr>
                <w:sz w:val="20"/>
                <w:szCs w:val="20"/>
              </w:rPr>
              <w:t>/patient/authorize-doctor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5AFF76" w14:textId="77777777" w:rsidR="00385D35" w:rsidRDefault="00000000">
            <w:r>
              <w:rPr>
                <w:sz w:val="20"/>
                <w:szCs w:val="20"/>
              </w:rPr>
              <w:t>Grant a doctor access to patient data</w:t>
            </w:r>
          </w:p>
        </w:tc>
      </w:tr>
      <w:tr w:rsidR="00385D35" w14:paraId="07A763B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41E4E29" w14:textId="77777777" w:rsidR="00385D35" w:rsidRDefault="00000000">
            <w:r>
              <w:rPr>
                <w:sz w:val="20"/>
                <w:szCs w:val="20"/>
              </w:rPr>
              <w:t>POST /</w:t>
            </w:r>
            <w:proofErr w:type="spellStart"/>
            <w:r>
              <w:rPr>
                <w:sz w:val="20"/>
                <w:szCs w:val="20"/>
              </w:rPr>
              <w:t>api</w:t>
            </w:r>
            <w:proofErr w:type="spellEnd"/>
            <w:r>
              <w:rPr>
                <w:sz w:val="20"/>
                <w:szCs w:val="20"/>
              </w:rPr>
              <w:t>/patient/revoke-doctor</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9A91C17" w14:textId="77777777" w:rsidR="00385D35" w:rsidRDefault="00000000">
            <w:r>
              <w:rPr>
                <w:sz w:val="20"/>
                <w:szCs w:val="20"/>
              </w:rPr>
              <w:t>Revoke an existing doctor's access</w:t>
            </w:r>
          </w:p>
        </w:tc>
      </w:tr>
      <w:tr w:rsidR="00385D35" w14:paraId="372E1D3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BAA2B24" w14:textId="77777777" w:rsidR="00385D35" w:rsidRDefault="00000000">
            <w:r>
              <w:rPr>
                <w:sz w:val="20"/>
                <w:szCs w:val="20"/>
              </w:rPr>
              <w:t>GET /</w:t>
            </w:r>
            <w:proofErr w:type="spellStart"/>
            <w:r>
              <w:rPr>
                <w:sz w:val="20"/>
                <w:szCs w:val="20"/>
              </w:rPr>
              <w:t>api</w:t>
            </w:r>
            <w:proofErr w:type="spellEnd"/>
            <w:r>
              <w:rPr>
                <w:sz w:val="20"/>
                <w:szCs w:val="20"/>
              </w:rPr>
              <w:t>/doctor/patients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A45E9FC" w14:textId="77777777" w:rsidR="00385D35" w:rsidRDefault="00000000">
            <w:r>
              <w:rPr>
                <w:sz w:val="20"/>
                <w:szCs w:val="20"/>
              </w:rPr>
              <w:t>Doctor retrieves their authorized patient list</w:t>
            </w:r>
          </w:p>
        </w:tc>
      </w:tr>
    </w:tbl>
    <w:p w14:paraId="7F23E1C7" w14:textId="77777777" w:rsidR="00385D35" w:rsidRDefault="00000000">
      <w:r>
        <w:br w:type="page"/>
      </w:r>
    </w:p>
    <w:p w14:paraId="1E9999D6" w14:textId="77777777" w:rsidR="00385D35" w:rsidRDefault="00000000">
      <w:pPr>
        <w:pStyle w:val="Heading1"/>
      </w:pPr>
      <w:r>
        <w:lastRenderedPageBreak/>
        <w:t>4. Patient Constants System</w:t>
      </w:r>
    </w:p>
    <w:p w14:paraId="05AF7B0A" w14:textId="77777777" w:rsidR="00385D35" w:rsidRDefault="00385D35">
      <w:pPr>
        <w:pBdr>
          <w:bottom w:val="single" w:sz="4" w:space="1" w:color="2E86AB"/>
        </w:pBdr>
        <w:spacing w:before="160" w:after="160"/>
      </w:pPr>
    </w:p>
    <w:p w14:paraId="380FEF5F" w14:textId="77777777" w:rsidR="00385D35" w:rsidRDefault="00000000">
      <w:pPr>
        <w:pStyle w:val="Heading2"/>
      </w:pPr>
      <w:r>
        <w:t>4.1 Overview</w:t>
      </w:r>
    </w:p>
    <w:p w14:paraId="565EE6F4" w14:textId="77777777" w:rsidR="00385D35" w:rsidRDefault="00000000">
      <w:pPr>
        <w:spacing w:before="80" w:after="80"/>
      </w:pPr>
      <w:r>
        <w:t xml:space="preserve">Patient Constants are the core personalization layer of </w:t>
      </w:r>
      <w:proofErr w:type="spellStart"/>
      <w:r>
        <w:t>DiaTwin</w:t>
      </w:r>
      <w:proofErr w:type="spellEnd"/>
      <w:r>
        <w:t xml:space="preserve">. They define how the pharmacodynamic engine calculates insulin requirements, carbohydrate absorption, and net blood glucose effects for each individual patient. All constants have </w:t>
      </w:r>
      <w:proofErr w:type="gramStart"/>
      <w:r>
        <w:t>clinically-based</w:t>
      </w:r>
      <w:proofErr w:type="gramEnd"/>
      <w:r>
        <w:t xml:space="preserve"> defaults and can be modified by patients or doctors.</w:t>
      </w:r>
    </w:p>
    <w:p w14:paraId="4BF9FA09" w14:textId="77777777" w:rsidR="00385D35" w:rsidRDefault="00000000">
      <w:pPr>
        <w:pStyle w:val="Heading2"/>
      </w:pPr>
      <w:r>
        <w:t>4.2 Clinical 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660"/>
      </w:tblGrid>
      <w:tr w:rsidR="00385D35" w14:paraId="49DAED1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FFA13DE" w14:textId="77777777" w:rsidR="00385D35" w:rsidRDefault="00000000">
            <w:r>
              <w:rPr>
                <w:b/>
                <w:bCs/>
                <w:color w:val="FFFFFF"/>
                <w:sz w:val="20"/>
                <w:szCs w:val="20"/>
              </w:rPr>
              <w:t>Constant</w:t>
            </w:r>
          </w:p>
        </w:tc>
        <w:tc>
          <w:tcPr>
            <w:tcW w:w="12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7D91B5E" w14:textId="77777777" w:rsidR="00385D35" w:rsidRDefault="00000000">
            <w:r>
              <w:rPr>
                <w:b/>
                <w:bCs/>
                <w:color w:val="FFFFFF"/>
                <w:sz w:val="20"/>
                <w:szCs w:val="20"/>
              </w:rPr>
              <w:t>Default</w:t>
            </w:r>
          </w:p>
        </w:tc>
        <w:tc>
          <w:tcPr>
            <w:tcW w:w="46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6EFBB851" w14:textId="77777777" w:rsidR="00385D35" w:rsidRDefault="00000000">
            <w:r>
              <w:rPr>
                <w:b/>
                <w:bCs/>
                <w:color w:val="FFFFFF"/>
                <w:sz w:val="20"/>
                <w:szCs w:val="20"/>
              </w:rPr>
              <w:t>Description</w:t>
            </w:r>
          </w:p>
        </w:tc>
      </w:tr>
      <w:tr w:rsidR="00385D35" w14:paraId="61629EC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EC67A52" w14:textId="77777777" w:rsidR="00385D35" w:rsidRDefault="00000000">
            <w:proofErr w:type="spellStart"/>
            <w:r>
              <w:rPr>
                <w:sz w:val="20"/>
                <w:szCs w:val="20"/>
              </w:rPr>
              <w:t>insulin_to_carb_ratio</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F4F9C5E" w14:textId="77777777" w:rsidR="00385D35" w:rsidRDefault="00000000">
            <w:r>
              <w:rPr>
                <w:sz w:val="20"/>
                <w:szCs w:val="20"/>
              </w:rPr>
              <w:t>10</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C2E904D" w14:textId="77777777" w:rsidR="00385D35" w:rsidRDefault="00000000">
            <w:r>
              <w:rPr>
                <w:sz w:val="20"/>
                <w:szCs w:val="20"/>
              </w:rPr>
              <w:t>Units of insulin per 10g of carbohydrates</w:t>
            </w:r>
          </w:p>
        </w:tc>
      </w:tr>
      <w:tr w:rsidR="00385D35" w14:paraId="73B564D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F714894" w14:textId="77777777" w:rsidR="00385D35" w:rsidRDefault="00000000">
            <w:proofErr w:type="spellStart"/>
            <w:r>
              <w:rPr>
                <w:sz w:val="20"/>
                <w:szCs w:val="20"/>
              </w:rPr>
              <w:t>correction_factor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7FA0FE9" w14:textId="77777777" w:rsidR="00385D35" w:rsidRDefault="00000000">
            <w:r>
              <w:rPr>
                <w:sz w:val="20"/>
                <w:szCs w:val="20"/>
              </w:rPr>
              <w:t>40</w:t>
            </w:r>
          </w:p>
        </w:tc>
        <w:tc>
          <w:tcPr>
            <w:tcW w:w="46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F4135B0" w14:textId="77777777" w:rsidR="00385D35" w:rsidRDefault="00000000">
            <w:r>
              <w:rPr>
                <w:sz w:val="20"/>
                <w:szCs w:val="20"/>
              </w:rPr>
              <w:t>mg/dL blood glucose drop per 1 unit of insulin</w:t>
            </w:r>
          </w:p>
        </w:tc>
      </w:tr>
      <w:tr w:rsidR="00385D35" w14:paraId="587386F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0E9BBDC" w14:textId="77777777" w:rsidR="00385D35" w:rsidRDefault="00000000">
            <w:proofErr w:type="spellStart"/>
            <w:r>
              <w:rPr>
                <w:sz w:val="20"/>
                <w:szCs w:val="20"/>
              </w:rPr>
              <w:t>target_glucose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1D8AC3A" w14:textId="77777777" w:rsidR="00385D35" w:rsidRDefault="00000000">
            <w:r>
              <w:rPr>
                <w:sz w:val="20"/>
                <w:szCs w:val="20"/>
              </w:rPr>
              <w:t>100</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0542DF3" w14:textId="77777777" w:rsidR="00385D35" w:rsidRDefault="00000000">
            <w:r>
              <w:rPr>
                <w:sz w:val="20"/>
                <w:szCs w:val="20"/>
              </w:rPr>
              <w:t>Target blood glucose in mg/dL</w:t>
            </w:r>
          </w:p>
        </w:tc>
      </w:tr>
      <w:tr w:rsidR="00385D35" w14:paraId="33B5A0F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30C7FD9" w14:textId="77777777" w:rsidR="00385D35" w:rsidRDefault="00000000">
            <w:proofErr w:type="spellStart"/>
            <w:r>
              <w:rPr>
                <w:sz w:val="20"/>
                <w:szCs w:val="20"/>
              </w:rPr>
              <w:t>protein_factor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1919FCA" w14:textId="77777777" w:rsidR="00385D35" w:rsidRDefault="00000000">
            <w:r>
              <w:rPr>
                <w:sz w:val="20"/>
                <w:szCs w:val="20"/>
              </w:rPr>
              <w:t>0.5</w:t>
            </w:r>
          </w:p>
        </w:tc>
        <w:tc>
          <w:tcPr>
            <w:tcW w:w="46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AAC012A" w14:textId="77777777" w:rsidR="00385D35" w:rsidRDefault="00000000">
            <w:r>
              <w:rPr>
                <w:sz w:val="20"/>
                <w:szCs w:val="20"/>
              </w:rPr>
              <w:t>Fraction of protein converted to carb equivalents</w:t>
            </w:r>
          </w:p>
        </w:tc>
      </w:tr>
      <w:tr w:rsidR="00385D35" w14:paraId="34A2806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9ED158C" w14:textId="77777777" w:rsidR="00385D35" w:rsidRDefault="00000000">
            <w:proofErr w:type="spellStart"/>
            <w:r>
              <w:rPr>
                <w:sz w:val="20"/>
                <w:szCs w:val="20"/>
              </w:rPr>
              <w:t>fat_factor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7607253" w14:textId="77777777" w:rsidR="00385D35" w:rsidRDefault="00000000">
            <w:r>
              <w:rPr>
                <w:sz w:val="20"/>
                <w:szCs w:val="20"/>
              </w:rPr>
              <w:t>0.2</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A0ECB85" w14:textId="77777777" w:rsidR="00385D35" w:rsidRDefault="00000000">
            <w:r>
              <w:rPr>
                <w:sz w:val="20"/>
                <w:szCs w:val="20"/>
              </w:rPr>
              <w:t>Fraction of fat converted to carb equivalents</w:t>
            </w:r>
          </w:p>
        </w:tc>
      </w:tr>
      <w:tr w:rsidR="00385D35" w14:paraId="61DA072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92526D7" w14:textId="77777777" w:rsidR="00385D35" w:rsidRDefault="00000000">
            <w:proofErr w:type="spellStart"/>
            <w:r>
              <w:rPr>
                <w:sz w:val="20"/>
                <w:szCs w:val="20"/>
              </w:rPr>
              <w:t>carb_to_bg_factor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14FF920" w14:textId="77777777" w:rsidR="00385D35" w:rsidRDefault="00000000">
            <w:r>
              <w:rPr>
                <w:sz w:val="20"/>
                <w:szCs w:val="20"/>
              </w:rPr>
              <w:t>4.0</w:t>
            </w:r>
          </w:p>
        </w:tc>
        <w:tc>
          <w:tcPr>
            <w:tcW w:w="46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414ED21" w14:textId="77777777" w:rsidR="00385D35" w:rsidRDefault="00000000">
            <w:r>
              <w:rPr>
                <w:sz w:val="20"/>
                <w:szCs w:val="20"/>
              </w:rPr>
              <w:t>mg/dL BG rise per 1g of absorbed carbohydrates</w:t>
            </w:r>
          </w:p>
        </w:tc>
      </w:tr>
      <w:tr w:rsidR="00385D35" w14:paraId="6DBF4A3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450FB13" w14:textId="77777777" w:rsidR="00385D35" w:rsidRDefault="00000000">
            <w:proofErr w:type="spellStart"/>
            <w:r>
              <w:rPr>
                <w:sz w:val="20"/>
                <w:szCs w:val="20"/>
              </w:rPr>
              <w:t>daily_reset_hour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BCB935" w14:textId="77777777" w:rsidR="00385D35" w:rsidRDefault="00000000">
            <w:r>
              <w:rPr>
                <w:sz w:val="20"/>
                <w:szCs w:val="20"/>
              </w:rPr>
              <w:t>7</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019EDA9" w14:textId="77777777" w:rsidR="00385D35" w:rsidRDefault="00000000">
            <w:r>
              <w:rPr>
                <w:sz w:val="20"/>
                <w:szCs w:val="20"/>
              </w:rPr>
              <w:t>Hour (0-23, local time) when cumulative effects reset</w:t>
            </w:r>
          </w:p>
        </w:tc>
      </w:tr>
      <w:tr w:rsidR="00385D35" w14:paraId="01D1CA2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E8E969D" w14:textId="77777777" w:rsidR="00385D35" w:rsidRDefault="00000000">
            <w:proofErr w:type="spellStart"/>
            <w:r>
              <w:rPr>
                <w:sz w:val="20"/>
                <w:szCs w:val="20"/>
              </w:rPr>
              <w:t>timezone_offset_minutes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F34EA44" w14:textId="77777777" w:rsidR="00385D35" w:rsidRDefault="00000000">
            <w:r>
              <w:rPr>
                <w:sz w:val="20"/>
                <w:szCs w:val="20"/>
              </w:rPr>
              <w:t>0</w:t>
            </w:r>
          </w:p>
        </w:tc>
        <w:tc>
          <w:tcPr>
            <w:tcW w:w="46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C0BF564" w14:textId="77777777" w:rsidR="00385D35" w:rsidRDefault="00000000">
            <w:r>
              <w:rPr>
                <w:sz w:val="20"/>
                <w:szCs w:val="20"/>
              </w:rPr>
              <w:t>Patient's UTC offset in minutes (e.g. UTC+2 = 120)</w:t>
            </w:r>
          </w:p>
        </w:tc>
      </w:tr>
    </w:tbl>
    <w:p w14:paraId="1BAA43AA" w14:textId="77777777" w:rsidR="00385D35" w:rsidRDefault="00000000">
      <w:pPr>
        <w:pStyle w:val="Heading2"/>
      </w:pPr>
      <w:r>
        <w:t>4.3 Activity Coefficients</w:t>
      </w:r>
    </w:p>
    <w:p w14:paraId="6DF29B29" w14:textId="77777777" w:rsidR="00385D35" w:rsidRDefault="00000000">
      <w:pPr>
        <w:spacing w:before="80" w:after="80"/>
      </w:pPr>
      <w:r>
        <w:t>Activity level adjusts the effective insulin requirement. The coefficient multiplies the calculated insulin dose to account for exercise-induced changes in insulin sensitivity.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85D35" w14:paraId="2847D69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F375BE6" w14:textId="77777777" w:rsidR="00385D35" w:rsidRDefault="00000000">
            <w:r>
              <w:rPr>
                <w:b/>
                <w:bCs/>
                <w:color w:val="FFFFFF"/>
                <w:sz w:val="20"/>
                <w:szCs w:val="20"/>
              </w:rPr>
              <w:t>Level Code</w:t>
            </w:r>
          </w:p>
        </w:tc>
        <w:tc>
          <w:tcPr>
            <w:tcW w:w="24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59CD3E86" w14:textId="77777777" w:rsidR="00385D35" w:rsidRDefault="00000000">
            <w:r>
              <w:rPr>
                <w:b/>
                <w:bCs/>
                <w:color w:val="FFFFFF"/>
                <w:sz w:val="20"/>
                <w:szCs w:val="20"/>
              </w:rPr>
              <w:t>Coefficient</w:t>
            </w:r>
          </w:p>
        </w:tc>
        <w:tc>
          <w:tcPr>
            <w:tcW w:w="45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1E48ED2" w14:textId="77777777" w:rsidR="00385D35" w:rsidRDefault="00000000">
            <w:r>
              <w:rPr>
                <w:b/>
                <w:bCs/>
                <w:color w:val="FFFFFF"/>
                <w:sz w:val="20"/>
                <w:szCs w:val="20"/>
              </w:rPr>
              <w:t>Meaning</w:t>
            </w:r>
          </w:p>
        </w:tc>
      </w:tr>
      <w:tr w:rsidR="00385D35" w14:paraId="0F093C4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70069EC" w14:textId="77777777" w:rsidR="00385D35" w:rsidRDefault="00000000">
            <w:r>
              <w:rPr>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5EC615F" w14:textId="77777777" w:rsidR="00385D35" w:rsidRDefault="00000000">
            <w:r>
              <w:rPr>
                <w:sz w:val="20"/>
                <w:szCs w:val="20"/>
              </w:rPr>
              <w:t>1.2</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8603CCD" w14:textId="77777777" w:rsidR="00385D35" w:rsidRDefault="00000000">
            <w:r>
              <w:rPr>
                <w:sz w:val="20"/>
                <w:szCs w:val="20"/>
              </w:rPr>
              <w:t>Very low activity — 20% more insulin needed</w:t>
            </w:r>
          </w:p>
        </w:tc>
      </w:tr>
      <w:tr w:rsidR="00385D35" w14:paraId="5CB16C6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05AEF72" w14:textId="77777777" w:rsidR="00385D35" w:rsidRDefault="00000000">
            <w:r>
              <w:rPr>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BA0DF53" w14:textId="77777777" w:rsidR="00385D35" w:rsidRDefault="00000000">
            <w:r>
              <w:rPr>
                <w:sz w:val="20"/>
                <w:szCs w:val="20"/>
              </w:rPr>
              <w:t>1.1</w:t>
            </w:r>
          </w:p>
        </w:tc>
        <w:tc>
          <w:tcPr>
            <w:tcW w:w="45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5A4572F" w14:textId="77777777" w:rsidR="00385D35" w:rsidRDefault="00000000">
            <w:r>
              <w:rPr>
                <w:sz w:val="20"/>
                <w:szCs w:val="20"/>
              </w:rPr>
              <w:t>Low activity — 10% more insulin needed</w:t>
            </w:r>
          </w:p>
        </w:tc>
      </w:tr>
      <w:tr w:rsidR="00385D35" w14:paraId="5E9A26C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D99A74F" w14:textId="77777777" w:rsidR="00385D35" w:rsidRDefault="00000000">
            <w:r>
              <w:rPr>
                <w:sz w:val="20"/>
                <w:szCs w:val="20"/>
              </w:rPr>
              <w:t>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AB43208" w14:textId="77777777" w:rsidR="00385D35" w:rsidRDefault="00000000">
            <w:r>
              <w:rPr>
                <w:sz w:val="20"/>
                <w:szCs w:val="20"/>
              </w:rPr>
              <w:t>1.0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DF01673" w14:textId="77777777" w:rsidR="00385D35" w:rsidRDefault="00000000">
            <w:r>
              <w:rPr>
                <w:sz w:val="20"/>
                <w:szCs w:val="20"/>
              </w:rPr>
              <w:t>Normal activity — no adjustment</w:t>
            </w:r>
          </w:p>
        </w:tc>
      </w:tr>
      <w:tr w:rsidR="00385D35" w14:paraId="0D9A432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ACF44F6" w14:textId="77777777" w:rsidR="00385D35" w:rsidRDefault="00000000">
            <w:r>
              <w:rPr>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C957DF0" w14:textId="77777777" w:rsidR="00385D35" w:rsidRDefault="00000000">
            <w:r>
              <w:rPr>
                <w:sz w:val="20"/>
                <w:szCs w:val="20"/>
              </w:rPr>
              <w:t>0.9</w:t>
            </w:r>
          </w:p>
        </w:tc>
        <w:tc>
          <w:tcPr>
            <w:tcW w:w="45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E0D4197" w14:textId="77777777" w:rsidR="00385D35" w:rsidRDefault="00000000">
            <w:r>
              <w:rPr>
                <w:sz w:val="20"/>
                <w:szCs w:val="20"/>
              </w:rPr>
              <w:t>High activity — 10% less insulin needed</w:t>
            </w:r>
          </w:p>
        </w:tc>
      </w:tr>
      <w:tr w:rsidR="00385D35" w14:paraId="41A446F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20F0E66" w14:textId="77777777" w:rsidR="00385D35" w:rsidRDefault="00000000">
            <w:r>
              <w:rPr>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6A85A16" w14:textId="77777777" w:rsidR="00385D35" w:rsidRDefault="00000000">
            <w:r>
              <w:rPr>
                <w:sz w:val="20"/>
                <w:szCs w:val="20"/>
              </w:rPr>
              <w:t>0.8</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394E1B9" w14:textId="77777777" w:rsidR="00385D35" w:rsidRDefault="00000000">
            <w:r>
              <w:rPr>
                <w:sz w:val="20"/>
                <w:szCs w:val="20"/>
              </w:rPr>
              <w:t>Vigorous activity — 20% less insulin needed</w:t>
            </w:r>
          </w:p>
        </w:tc>
      </w:tr>
    </w:tbl>
    <w:p w14:paraId="5643DDAE" w14:textId="77777777" w:rsidR="00385D35" w:rsidRDefault="00385D35">
      <w:pPr>
        <w:spacing w:before="160" w:after="120"/>
      </w:pPr>
    </w:p>
    <w:p w14:paraId="049C3588" w14:textId="77777777" w:rsidR="00385D35" w:rsidRDefault="00000000">
      <w:pPr>
        <w:pStyle w:val="Heading2"/>
      </w:pPr>
      <w:r>
        <w:t>4.4 Meal Absorption Modifiers</w:t>
      </w:r>
    </w:p>
    <w:p w14:paraId="77BE434C" w14:textId="77777777" w:rsidR="00385D35" w:rsidRDefault="00000000">
      <w:pPr>
        <w:spacing w:before="80" w:after="80"/>
      </w:pPr>
      <w:r>
        <w:lastRenderedPageBreak/>
        <w:t>These patient-specific multipliers adjust the speed of carbohydrate absorption relative to the population-average profile. Values above 1.0 mean the patient absorbs faster; below 1.0 means slower.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4284"/>
      </w:tblGrid>
      <w:tr w:rsidR="00385D35" w14:paraId="0F5B8679" w14:textId="77777777" w:rsidTr="0049650D">
        <w:tblPrEx>
          <w:tblCellMar>
            <w:top w:w="0" w:type="dxa"/>
            <w:bottom w:w="0" w:type="dxa"/>
          </w:tblCellMar>
        </w:tblPrEx>
        <w:trPr>
          <w:trHeight w:val="141"/>
        </w:trPr>
        <w:tc>
          <w:tcPr>
            <w:tcW w:w="4284"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5928B0D8" w14:textId="77777777" w:rsidR="00385D35" w:rsidRDefault="00000000">
            <w:r>
              <w:rPr>
                <w:b/>
                <w:bCs/>
                <w:color w:val="FFFFFF"/>
                <w:sz w:val="20"/>
                <w:szCs w:val="20"/>
              </w:rPr>
              <w:t>Absorption Type</w:t>
            </w:r>
          </w:p>
        </w:tc>
        <w:tc>
          <w:tcPr>
            <w:tcW w:w="4284"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9154097" w14:textId="77777777" w:rsidR="00385D35" w:rsidRDefault="00000000">
            <w:r>
              <w:rPr>
                <w:b/>
                <w:bCs/>
                <w:color w:val="FFFFFF"/>
                <w:sz w:val="20"/>
                <w:szCs w:val="20"/>
              </w:rPr>
              <w:t>Default Modifier</w:t>
            </w:r>
          </w:p>
        </w:tc>
      </w:tr>
      <w:tr w:rsidR="00385D35" w14:paraId="0AC293C1" w14:textId="77777777" w:rsidTr="0049650D">
        <w:tblPrEx>
          <w:tblCellMar>
            <w:top w:w="0" w:type="dxa"/>
            <w:bottom w:w="0" w:type="dxa"/>
          </w:tblCellMar>
        </w:tblPrEx>
        <w:trPr>
          <w:trHeight w:val="141"/>
        </w:trPr>
        <w:tc>
          <w:tcPr>
            <w:tcW w:w="428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5428A7A" w14:textId="77777777" w:rsidR="00385D35" w:rsidRDefault="00000000">
            <w:proofErr w:type="spellStart"/>
            <w:r>
              <w:rPr>
                <w:sz w:val="20"/>
                <w:szCs w:val="20"/>
              </w:rPr>
              <w:t>very_slow</w:t>
            </w:r>
            <w:proofErr w:type="spellEnd"/>
          </w:p>
        </w:tc>
        <w:tc>
          <w:tcPr>
            <w:tcW w:w="428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4C73ED7" w14:textId="77777777" w:rsidR="00385D35" w:rsidRDefault="00000000">
            <w:r>
              <w:rPr>
                <w:sz w:val="20"/>
                <w:szCs w:val="20"/>
              </w:rPr>
              <w:t>0.6</w:t>
            </w:r>
          </w:p>
        </w:tc>
      </w:tr>
      <w:tr w:rsidR="00385D35" w14:paraId="6E73B7F8" w14:textId="77777777" w:rsidTr="0049650D">
        <w:tblPrEx>
          <w:tblCellMar>
            <w:top w:w="0" w:type="dxa"/>
            <w:bottom w:w="0" w:type="dxa"/>
          </w:tblCellMar>
        </w:tblPrEx>
        <w:trPr>
          <w:trHeight w:val="141"/>
        </w:trPr>
        <w:tc>
          <w:tcPr>
            <w:tcW w:w="4284"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5AAF7D4" w14:textId="77777777" w:rsidR="00385D35" w:rsidRDefault="00000000">
            <w:r>
              <w:rPr>
                <w:sz w:val="20"/>
                <w:szCs w:val="20"/>
              </w:rPr>
              <w:t>slow</w:t>
            </w:r>
          </w:p>
        </w:tc>
        <w:tc>
          <w:tcPr>
            <w:tcW w:w="4284"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AF25A01" w14:textId="77777777" w:rsidR="00385D35" w:rsidRDefault="00000000">
            <w:r>
              <w:rPr>
                <w:sz w:val="20"/>
                <w:szCs w:val="20"/>
              </w:rPr>
              <w:t>0.8</w:t>
            </w:r>
          </w:p>
        </w:tc>
      </w:tr>
      <w:tr w:rsidR="00385D35" w14:paraId="307B561A" w14:textId="77777777" w:rsidTr="0049650D">
        <w:tblPrEx>
          <w:tblCellMar>
            <w:top w:w="0" w:type="dxa"/>
            <w:bottom w:w="0" w:type="dxa"/>
          </w:tblCellMar>
        </w:tblPrEx>
        <w:trPr>
          <w:trHeight w:val="141"/>
        </w:trPr>
        <w:tc>
          <w:tcPr>
            <w:tcW w:w="428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8659C9A" w14:textId="77777777" w:rsidR="00385D35" w:rsidRDefault="00000000">
            <w:r>
              <w:rPr>
                <w:sz w:val="20"/>
                <w:szCs w:val="20"/>
              </w:rPr>
              <w:t>medium</w:t>
            </w:r>
          </w:p>
        </w:tc>
        <w:tc>
          <w:tcPr>
            <w:tcW w:w="428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D35B55C" w14:textId="77777777" w:rsidR="00385D35" w:rsidRDefault="00000000">
            <w:r>
              <w:rPr>
                <w:sz w:val="20"/>
                <w:szCs w:val="20"/>
              </w:rPr>
              <w:t>1.0</w:t>
            </w:r>
          </w:p>
        </w:tc>
      </w:tr>
      <w:tr w:rsidR="00385D35" w14:paraId="06CC5297" w14:textId="77777777" w:rsidTr="0049650D">
        <w:tblPrEx>
          <w:tblCellMar>
            <w:top w:w="0" w:type="dxa"/>
            <w:bottom w:w="0" w:type="dxa"/>
          </w:tblCellMar>
        </w:tblPrEx>
        <w:trPr>
          <w:trHeight w:val="141"/>
        </w:trPr>
        <w:tc>
          <w:tcPr>
            <w:tcW w:w="4284"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6A2E875" w14:textId="77777777" w:rsidR="00385D35" w:rsidRDefault="00000000">
            <w:r>
              <w:rPr>
                <w:sz w:val="20"/>
                <w:szCs w:val="20"/>
              </w:rPr>
              <w:t>fast</w:t>
            </w:r>
          </w:p>
        </w:tc>
        <w:tc>
          <w:tcPr>
            <w:tcW w:w="4284"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2BC8F25" w14:textId="77777777" w:rsidR="00385D35" w:rsidRDefault="00000000">
            <w:r>
              <w:rPr>
                <w:sz w:val="20"/>
                <w:szCs w:val="20"/>
              </w:rPr>
              <w:t>1.2</w:t>
            </w:r>
          </w:p>
        </w:tc>
      </w:tr>
      <w:tr w:rsidR="00385D35" w14:paraId="45D36599" w14:textId="77777777" w:rsidTr="0049650D">
        <w:tblPrEx>
          <w:tblCellMar>
            <w:top w:w="0" w:type="dxa"/>
            <w:bottom w:w="0" w:type="dxa"/>
          </w:tblCellMar>
        </w:tblPrEx>
        <w:trPr>
          <w:trHeight w:val="133"/>
        </w:trPr>
        <w:tc>
          <w:tcPr>
            <w:tcW w:w="428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7891DA8" w14:textId="77777777" w:rsidR="00385D35" w:rsidRDefault="00000000">
            <w:proofErr w:type="spellStart"/>
            <w:r>
              <w:rPr>
                <w:sz w:val="20"/>
                <w:szCs w:val="20"/>
              </w:rPr>
              <w:t>very_fast</w:t>
            </w:r>
            <w:proofErr w:type="spellEnd"/>
          </w:p>
        </w:tc>
        <w:tc>
          <w:tcPr>
            <w:tcW w:w="428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24395B8" w14:textId="77777777" w:rsidR="00385D35" w:rsidRDefault="00000000">
            <w:r>
              <w:rPr>
                <w:sz w:val="20"/>
                <w:szCs w:val="20"/>
              </w:rPr>
              <w:t>1.4</w:t>
            </w:r>
          </w:p>
        </w:tc>
      </w:tr>
    </w:tbl>
    <w:p w14:paraId="03F2B2C6" w14:textId="77777777" w:rsidR="00385D35" w:rsidRDefault="00000000">
      <w:pPr>
        <w:pStyle w:val="Heading2"/>
      </w:pPr>
      <w:r>
        <w:t>4.5 Disease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385D35" w14:paraId="38277BB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0C11B8B" w14:textId="77777777" w:rsidR="00385D35" w:rsidRDefault="00000000">
            <w:r>
              <w:rPr>
                <w:b/>
                <w:bCs/>
                <w:color w:val="FFFFFF"/>
                <w:sz w:val="20"/>
                <w:szCs w:val="20"/>
              </w:rPr>
              <w:t>Condition</w:t>
            </w:r>
          </w:p>
        </w:tc>
        <w:tc>
          <w:tcPr>
            <w:tcW w:w="12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5B4A4D28" w14:textId="77777777" w:rsidR="00385D35" w:rsidRDefault="00000000">
            <w:r>
              <w:rPr>
                <w:b/>
                <w:bCs/>
                <w:color w:val="FFFFFF"/>
                <w:sz w:val="20"/>
                <w:szCs w:val="20"/>
              </w:rPr>
              <w:t>Factor</w:t>
            </w:r>
          </w:p>
        </w:tc>
        <w:tc>
          <w:tcPr>
            <w:tcW w:w="53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C7ED112" w14:textId="77777777" w:rsidR="00385D35" w:rsidRDefault="00000000">
            <w:r>
              <w:rPr>
                <w:b/>
                <w:bCs/>
                <w:color w:val="FFFFFF"/>
                <w:sz w:val="20"/>
                <w:szCs w:val="20"/>
              </w:rPr>
              <w:t>Effect</w:t>
            </w:r>
          </w:p>
        </w:tc>
      </w:tr>
      <w:tr w:rsidR="00385D35" w14:paraId="1C7E82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DC16BE6" w14:textId="77777777" w:rsidR="00385D35" w:rsidRDefault="00000000">
            <w:r>
              <w:rPr>
                <w:sz w:val="20"/>
                <w:szCs w:val="20"/>
              </w:rPr>
              <w:t>type_1_diabetes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05549A5" w14:textId="77777777" w:rsidR="00385D35" w:rsidRDefault="00000000">
            <w:r>
              <w:rPr>
                <w:sz w:val="20"/>
                <w:szCs w:val="20"/>
              </w:rPr>
              <w:t>1.0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2F718C8" w14:textId="77777777" w:rsidR="00385D35" w:rsidRDefault="00000000">
            <w:r>
              <w:rPr>
                <w:sz w:val="20"/>
                <w:szCs w:val="20"/>
              </w:rPr>
              <w:t>Standard sensitivity baseline</w:t>
            </w:r>
          </w:p>
        </w:tc>
      </w:tr>
      <w:tr w:rsidR="00385D35" w14:paraId="7240C63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C5AA9E8" w14:textId="77777777" w:rsidR="00385D35" w:rsidRDefault="00000000">
            <w:r>
              <w:rPr>
                <w:sz w:val="20"/>
                <w:szCs w:val="20"/>
              </w:rPr>
              <w:t>type_2_diabetes</w:t>
            </w:r>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D34F781" w14:textId="77777777" w:rsidR="00385D35" w:rsidRDefault="00000000">
            <w:r>
              <w:rPr>
                <w:sz w:val="20"/>
                <w:szCs w:val="20"/>
              </w:rPr>
              <w:t>0.8</w:t>
            </w:r>
          </w:p>
        </w:tc>
        <w:tc>
          <w:tcPr>
            <w:tcW w:w="53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40801FA" w14:textId="77777777" w:rsidR="00385D35" w:rsidRDefault="00000000">
            <w:r>
              <w:rPr>
                <w:sz w:val="20"/>
                <w:szCs w:val="20"/>
              </w:rPr>
              <w:t>Reduced insulin sensitivity</w:t>
            </w:r>
          </w:p>
        </w:tc>
      </w:tr>
      <w:tr w:rsidR="00385D35" w14:paraId="3E47BFF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A01D3B9" w14:textId="77777777" w:rsidR="00385D35" w:rsidRDefault="00000000">
            <w:proofErr w:type="spellStart"/>
            <w:r>
              <w:rPr>
                <w:sz w:val="20"/>
                <w:szCs w:val="20"/>
              </w:rPr>
              <w:t>gestational_diabetes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32437A5" w14:textId="77777777" w:rsidR="00385D35" w:rsidRDefault="00000000">
            <w:r>
              <w:rPr>
                <w:sz w:val="20"/>
                <w:szCs w:val="20"/>
              </w:rPr>
              <w:t>1.2</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F77B42B" w14:textId="77777777" w:rsidR="00385D35" w:rsidRDefault="00000000">
            <w:r>
              <w:rPr>
                <w:sz w:val="20"/>
                <w:szCs w:val="20"/>
              </w:rPr>
              <w:t>Increased sensitivity during pregnancy</w:t>
            </w:r>
          </w:p>
        </w:tc>
      </w:tr>
      <w:tr w:rsidR="00385D35" w14:paraId="3C6C1D3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19B7716" w14:textId="77777777" w:rsidR="00385D35" w:rsidRDefault="00000000">
            <w:proofErr w:type="spellStart"/>
            <w:r>
              <w:rPr>
                <w:sz w:val="20"/>
                <w:szCs w:val="20"/>
              </w:rPr>
              <w:t>insulin_resistance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4346E78" w14:textId="77777777" w:rsidR="00385D35" w:rsidRDefault="00000000">
            <w:r>
              <w:rPr>
                <w:sz w:val="20"/>
                <w:szCs w:val="20"/>
              </w:rPr>
              <w:t>0.7</w:t>
            </w:r>
          </w:p>
        </w:tc>
        <w:tc>
          <w:tcPr>
            <w:tcW w:w="53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A7EC584" w14:textId="77777777" w:rsidR="00385D35" w:rsidRDefault="00000000">
            <w:r>
              <w:rPr>
                <w:sz w:val="20"/>
                <w:szCs w:val="20"/>
              </w:rPr>
              <w:t>Significant reduction in sensitivity</w:t>
            </w:r>
          </w:p>
        </w:tc>
      </w:tr>
      <w:tr w:rsidR="00385D35" w14:paraId="4F07292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AA98CAB" w14:textId="77777777" w:rsidR="00385D35" w:rsidRDefault="00000000">
            <w:proofErr w:type="spellStart"/>
            <w:r>
              <w:rPr>
                <w:sz w:val="20"/>
                <w:szCs w:val="20"/>
              </w:rPr>
              <w:t>thyroid_disorders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5862CBF" w14:textId="77777777" w:rsidR="00385D35" w:rsidRDefault="00000000">
            <w:r>
              <w:rPr>
                <w:sz w:val="20"/>
                <w:szCs w:val="20"/>
              </w:rPr>
              <w:t>1.1</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76F972B" w14:textId="77777777" w:rsidR="00385D35" w:rsidRDefault="00000000">
            <w:r>
              <w:rPr>
                <w:sz w:val="20"/>
                <w:szCs w:val="20"/>
              </w:rPr>
              <w:t>Slight increase in insulin requirements</w:t>
            </w:r>
          </w:p>
        </w:tc>
      </w:tr>
      <w:tr w:rsidR="00385D35" w14:paraId="0E02785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0C2C9E2" w14:textId="77777777" w:rsidR="00385D35" w:rsidRDefault="00000000">
            <w:proofErr w:type="spellStart"/>
            <w:r>
              <w:rPr>
                <w:sz w:val="20"/>
                <w:szCs w:val="20"/>
              </w:rPr>
              <w:t>celiac_disease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BC7C196" w14:textId="77777777" w:rsidR="00385D35" w:rsidRDefault="00000000">
            <w:r>
              <w:rPr>
                <w:sz w:val="20"/>
                <w:szCs w:val="20"/>
              </w:rPr>
              <w:t>1.1</w:t>
            </w:r>
          </w:p>
        </w:tc>
        <w:tc>
          <w:tcPr>
            <w:tcW w:w="53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95A7335" w14:textId="77777777" w:rsidR="00385D35" w:rsidRDefault="00000000">
            <w:r>
              <w:rPr>
                <w:sz w:val="20"/>
                <w:szCs w:val="20"/>
              </w:rPr>
              <w:t>Absorption adjustment</w:t>
            </w:r>
          </w:p>
        </w:tc>
      </w:tr>
    </w:tbl>
    <w:p w14:paraId="04FEAF55" w14:textId="77777777" w:rsidR="00385D35" w:rsidRDefault="00000000">
      <w:pPr>
        <w:pStyle w:val="Heading2"/>
      </w:pPr>
      <w:r>
        <w:t>4.6 Constants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6667"/>
      </w:tblGrid>
      <w:tr w:rsidR="00385D35" w14:paraId="53ECED68" w14:textId="77777777" w:rsidTr="0049650D">
        <w:tblPrEx>
          <w:tblCellMar>
            <w:top w:w="0" w:type="dxa"/>
            <w:bottom w:w="0" w:type="dxa"/>
          </w:tblCellMar>
        </w:tblPrEx>
        <w:tc>
          <w:tcPr>
            <w:tcW w:w="2693"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9991051" w14:textId="77777777" w:rsidR="00385D35" w:rsidRDefault="00000000">
            <w:r>
              <w:rPr>
                <w:b/>
                <w:bCs/>
                <w:color w:val="FFFFFF"/>
                <w:sz w:val="20"/>
                <w:szCs w:val="20"/>
              </w:rPr>
              <w:t>Method + Endpoint</w:t>
            </w:r>
          </w:p>
        </w:tc>
        <w:tc>
          <w:tcPr>
            <w:tcW w:w="6667"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013D55B" w14:textId="77777777" w:rsidR="00385D35" w:rsidRDefault="00000000">
            <w:r>
              <w:rPr>
                <w:b/>
                <w:bCs/>
                <w:color w:val="FFFFFF"/>
                <w:sz w:val="20"/>
                <w:szCs w:val="20"/>
              </w:rPr>
              <w:t>Description</w:t>
            </w:r>
          </w:p>
        </w:tc>
      </w:tr>
      <w:tr w:rsidR="00385D35" w14:paraId="5E701B10" w14:textId="77777777" w:rsidTr="0049650D">
        <w:tblPrEx>
          <w:tblCellMar>
            <w:top w:w="0" w:type="dxa"/>
            <w:bottom w:w="0" w:type="dxa"/>
          </w:tblCellMar>
        </w:tblPrEx>
        <w:tc>
          <w:tcPr>
            <w:tcW w:w="269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35C9775" w14:textId="77777777" w:rsidR="00385D35" w:rsidRDefault="00000000">
            <w:r>
              <w:rPr>
                <w:sz w:val="20"/>
                <w:szCs w:val="20"/>
              </w:rPr>
              <w:t>GET /</w:t>
            </w:r>
            <w:proofErr w:type="spellStart"/>
            <w:r>
              <w:rPr>
                <w:sz w:val="20"/>
                <w:szCs w:val="20"/>
              </w:rPr>
              <w:t>api</w:t>
            </w:r>
            <w:proofErr w:type="spellEnd"/>
            <w:r>
              <w:rPr>
                <w:sz w:val="20"/>
                <w:szCs w:val="20"/>
              </w:rPr>
              <w:t>/patient/constants</w:t>
            </w:r>
          </w:p>
        </w:tc>
        <w:tc>
          <w:tcPr>
            <w:tcW w:w="666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22B33D4" w14:textId="77777777" w:rsidR="00385D35" w:rsidRDefault="00000000">
            <w:r>
              <w:rPr>
                <w:sz w:val="20"/>
                <w:szCs w:val="20"/>
              </w:rPr>
              <w:t>Fetch all constants + active medication schedules for current user</w:t>
            </w:r>
          </w:p>
        </w:tc>
      </w:tr>
      <w:tr w:rsidR="00385D35" w14:paraId="6884F3AD" w14:textId="77777777" w:rsidTr="0049650D">
        <w:tblPrEx>
          <w:tblCellMar>
            <w:top w:w="0" w:type="dxa"/>
            <w:bottom w:w="0" w:type="dxa"/>
          </w:tblCellMar>
        </w:tblPrEx>
        <w:tc>
          <w:tcPr>
            <w:tcW w:w="2693"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DCB26DB" w14:textId="77777777" w:rsidR="00385D35" w:rsidRDefault="00000000">
            <w:r>
              <w:rPr>
                <w:sz w:val="20"/>
                <w:szCs w:val="20"/>
              </w:rPr>
              <w:t>PUT /</w:t>
            </w:r>
            <w:proofErr w:type="spellStart"/>
            <w:r>
              <w:rPr>
                <w:sz w:val="20"/>
                <w:szCs w:val="20"/>
              </w:rPr>
              <w:t>api</w:t>
            </w:r>
            <w:proofErr w:type="spellEnd"/>
            <w:r>
              <w:rPr>
                <w:sz w:val="20"/>
                <w:szCs w:val="20"/>
              </w:rPr>
              <w:t>/patient/constants</w:t>
            </w:r>
          </w:p>
        </w:tc>
        <w:tc>
          <w:tcPr>
            <w:tcW w:w="6667"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59E6491" w14:textId="77777777" w:rsidR="00385D35" w:rsidRDefault="00000000">
            <w:r>
              <w:rPr>
                <w:sz w:val="20"/>
                <w:szCs w:val="20"/>
              </w:rPr>
              <w:t>Full update of patient constants (patient role only); validates all numeric fields</w:t>
            </w:r>
          </w:p>
        </w:tc>
      </w:tr>
      <w:tr w:rsidR="00385D35" w14:paraId="76A39463" w14:textId="77777777" w:rsidTr="0049650D">
        <w:tblPrEx>
          <w:tblCellMar>
            <w:top w:w="0" w:type="dxa"/>
            <w:bottom w:w="0" w:type="dxa"/>
          </w:tblCellMar>
        </w:tblPrEx>
        <w:tc>
          <w:tcPr>
            <w:tcW w:w="269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F852E5B" w14:textId="77777777" w:rsidR="00385D35" w:rsidRDefault="00000000">
            <w:r>
              <w:rPr>
                <w:sz w:val="20"/>
                <w:szCs w:val="20"/>
              </w:rPr>
              <w:t>PATCH /</w:t>
            </w:r>
            <w:proofErr w:type="spellStart"/>
            <w:r>
              <w:rPr>
                <w:sz w:val="20"/>
                <w:szCs w:val="20"/>
              </w:rPr>
              <w:t>api</w:t>
            </w:r>
            <w:proofErr w:type="spellEnd"/>
            <w:r>
              <w:rPr>
                <w:sz w:val="20"/>
                <w:szCs w:val="20"/>
              </w:rPr>
              <w:t>/patient/constants</w:t>
            </w:r>
          </w:p>
        </w:tc>
        <w:tc>
          <w:tcPr>
            <w:tcW w:w="666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3503239" w14:textId="77777777" w:rsidR="00385D35" w:rsidRDefault="00000000">
            <w:r>
              <w:rPr>
                <w:sz w:val="20"/>
                <w:szCs w:val="20"/>
              </w:rPr>
              <w:t>Lightweight update for non-clinical fields only (</w:t>
            </w:r>
            <w:proofErr w:type="spellStart"/>
            <w:r>
              <w:rPr>
                <w:sz w:val="20"/>
                <w:szCs w:val="20"/>
              </w:rPr>
              <w:t>timezone_offset_minutes</w:t>
            </w:r>
            <w:proofErr w:type="spellEnd"/>
            <w:r>
              <w:rPr>
                <w:sz w:val="20"/>
                <w:szCs w:val="20"/>
              </w:rPr>
              <w:t xml:space="preserve">, </w:t>
            </w:r>
            <w:proofErr w:type="spellStart"/>
            <w:r>
              <w:rPr>
                <w:sz w:val="20"/>
                <w:szCs w:val="20"/>
              </w:rPr>
              <w:t>daily_reset_hour</w:t>
            </w:r>
            <w:proofErr w:type="spellEnd"/>
            <w:r>
              <w:rPr>
                <w:sz w:val="20"/>
                <w:szCs w:val="20"/>
              </w:rPr>
              <w:t>)</w:t>
            </w:r>
          </w:p>
        </w:tc>
      </w:tr>
    </w:tbl>
    <w:p w14:paraId="7C809871" w14:textId="77777777" w:rsidR="00385D35" w:rsidRDefault="00000000">
      <w:pPr>
        <w:spacing w:before="80" w:after="80"/>
      </w:pPr>
      <w:r>
        <w:rPr>
          <w:i/>
          <w:iCs/>
        </w:rPr>
        <w:t xml:space="preserve">The PATCH endpoint is called silently on app startup to keep the patient's </w:t>
      </w:r>
      <w:proofErr w:type="spellStart"/>
      <w:r>
        <w:rPr>
          <w:i/>
          <w:iCs/>
        </w:rPr>
        <w:t>timezone</w:t>
      </w:r>
      <w:proofErr w:type="spellEnd"/>
      <w:r>
        <w:rPr>
          <w:i/>
          <w:iCs/>
        </w:rPr>
        <w:t xml:space="preserve"> offset synchronized with their device.</w:t>
      </w:r>
    </w:p>
    <w:p w14:paraId="7D60D439" w14:textId="77777777" w:rsidR="00385D35" w:rsidRDefault="00000000">
      <w:pPr>
        <w:pStyle w:val="Heading2"/>
      </w:pPr>
      <w:r>
        <w:t>4.7 Constants Export (Multi-Platform)</w:t>
      </w:r>
    </w:p>
    <w:p w14:paraId="3C0F6927" w14:textId="33AA030E" w:rsidR="00385D35" w:rsidRPr="0049650D" w:rsidRDefault="00000000" w:rsidP="0049650D">
      <w:pPr>
        <w:spacing w:before="80" w:after="80"/>
        <w:rPr>
          <w:sz w:val="20"/>
          <w:szCs w:val="20"/>
        </w:rPr>
      </w:pPr>
      <w:r w:rsidRPr="0049650D">
        <w:rPr>
          <w:sz w:val="20"/>
          <w:szCs w:val="20"/>
        </w:rPr>
        <w:t>On every backend startup, constants.py auto-exports a synchronized constants file to both platforms:</w:t>
      </w:r>
      <w:r w:rsidR="0049650D" w:rsidRPr="0049650D">
        <w:rPr>
          <w:sz w:val="20"/>
          <w:szCs w:val="20"/>
        </w:rPr>
        <w:br/>
      </w:r>
      <w:r w:rsidRPr="0049650D">
        <w:rPr>
          <w:sz w:val="20"/>
          <w:szCs w:val="20"/>
        </w:rPr>
        <w:t>frontend/</w:t>
      </w:r>
      <w:proofErr w:type="spellStart"/>
      <w:r w:rsidRPr="0049650D">
        <w:rPr>
          <w:sz w:val="20"/>
          <w:szCs w:val="20"/>
        </w:rPr>
        <w:t>src</w:t>
      </w:r>
      <w:proofErr w:type="spellEnd"/>
      <w:r w:rsidRPr="0049650D">
        <w:rPr>
          <w:sz w:val="20"/>
          <w:szCs w:val="20"/>
        </w:rPr>
        <w:t>/constants/shared_constants.js — JavaScript (ES module) for the React web app</w:t>
      </w:r>
    </w:p>
    <w:p w14:paraId="3641D9EE" w14:textId="77777777" w:rsidR="00385D35" w:rsidRPr="0049650D" w:rsidRDefault="00000000">
      <w:pPr>
        <w:pStyle w:val="ListParagraph"/>
        <w:numPr>
          <w:ilvl w:val="0"/>
          <w:numId w:val="3"/>
        </w:numPr>
        <w:spacing w:before="60" w:after="60"/>
        <w:rPr>
          <w:sz w:val="20"/>
          <w:szCs w:val="20"/>
        </w:rPr>
      </w:pPr>
      <w:r w:rsidRPr="0049650D">
        <w:rPr>
          <w:sz w:val="20"/>
          <w:szCs w:val="20"/>
        </w:rPr>
        <w:t>mobile/constants/shared-</w:t>
      </w:r>
      <w:proofErr w:type="spellStart"/>
      <w:r w:rsidRPr="0049650D">
        <w:rPr>
          <w:sz w:val="20"/>
          <w:szCs w:val="20"/>
        </w:rPr>
        <w:t>constants.ts</w:t>
      </w:r>
      <w:proofErr w:type="spellEnd"/>
      <w:r w:rsidRPr="0049650D">
        <w:rPr>
          <w:sz w:val="20"/>
          <w:szCs w:val="20"/>
        </w:rPr>
        <w:t xml:space="preserve"> — TypeScript for the React Native mobile app</w:t>
      </w:r>
    </w:p>
    <w:p w14:paraId="1752545C" w14:textId="77777777" w:rsidR="00385D35" w:rsidRPr="0049650D" w:rsidRDefault="00000000">
      <w:pPr>
        <w:spacing w:before="80" w:after="80"/>
        <w:rPr>
          <w:sz w:val="20"/>
          <w:szCs w:val="20"/>
        </w:rPr>
      </w:pPr>
      <w:r w:rsidRPr="0049650D">
        <w:rPr>
          <w:i/>
          <w:iCs/>
          <w:sz w:val="20"/>
          <w:szCs w:val="20"/>
        </w:rPr>
        <w:t>This guarantees that both platforms always use the same clinical constants, insulin profiles, and absorption parameters as the backend — without any manual synchronization.</w:t>
      </w:r>
    </w:p>
    <w:p w14:paraId="24B6368D" w14:textId="3299A4B3" w:rsidR="00385D35" w:rsidRDefault="00000000" w:rsidP="0049650D">
      <w:r>
        <w:br w:type="page"/>
      </w:r>
      <w:r>
        <w:rPr>
          <w:b/>
          <w:bCs/>
          <w:color w:val="1A5276"/>
          <w:sz w:val="36"/>
          <w:szCs w:val="36"/>
        </w:rPr>
        <w:lastRenderedPageBreak/>
        <w:t>5. Pharmacodynamics Engine</w:t>
      </w:r>
    </w:p>
    <w:p w14:paraId="7D5774B8" w14:textId="77777777" w:rsidR="00385D35" w:rsidRDefault="00385D35">
      <w:pPr>
        <w:pBdr>
          <w:bottom w:val="single" w:sz="4" w:space="1" w:color="2E86AB"/>
        </w:pBdr>
        <w:spacing w:before="160" w:after="160"/>
      </w:pPr>
    </w:p>
    <w:p w14:paraId="1F25AB36" w14:textId="77777777" w:rsidR="00385D35" w:rsidRDefault="00000000">
      <w:pPr>
        <w:pStyle w:val="Heading2"/>
      </w:pPr>
      <w:r>
        <w:t>5.1 Overview</w:t>
      </w:r>
    </w:p>
    <w:p w14:paraId="0325ED8B" w14:textId="77777777" w:rsidR="00385D35" w:rsidRDefault="00000000">
      <w:pPr>
        <w:spacing w:before="80" w:after="80"/>
      </w:pPr>
      <w:r>
        <w:t xml:space="preserve">The pharmacodynamics engine is the mathematical core of </w:t>
      </w:r>
      <w:proofErr w:type="spellStart"/>
      <w:r>
        <w:t>DiaTwin</w:t>
      </w:r>
      <w:proofErr w:type="spellEnd"/>
      <w:r>
        <w:t xml:space="preserve">. It models how insulin and carbohydrates affect blood glucose over time, enabling predictive displays of current and future </w:t>
      </w:r>
      <w:proofErr w:type="spellStart"/>
      <w:r>
        <w:t>glycemic</w:t>
      </w:r>
      <w:proofErr w:type="spellEnd"/>
      <w:r>
        <w:t xml:space="preserve"> state. The engine is implemented identically in both Python (backend: pharmacodynamics.py) and JavaScript (frontend: insulinPharmacodynamics.js, mealPharmacodynamics.js) to ensure consistent calculations across all platforms.</w:t>
      </w:r>
    </w:p>
    <w:p w14:paraId="6116A671" w14:textId="77777777" w:rsidR="00385D35" w:rsidRDefault="00385D35">
      <w:pPr>
        <w:spacing w:before="160" w:after="120"/>
      </w:pPr>
    </w:p>
    <w:p w14:paraId="3CFC18B1" w14:textId="77777777" w:rsidR="00385D35" w:rsidRDefault="00000000">
      <w:pPr>
        <w:pStyle w:val="Heading2"/>
      </w:pPr>
      <w:r>
        <w:t>5.2 Meal Absorption — Gamma Distribution</w:t>
      </w:r>
    </w:p>
    <w:p w14:paraId="2E4C0E67" w14:textId="77777777" w:rsidR="00385D35" w:rsidRDefault="00000000">
      <w:pPr>
        <w:spacing w:before="80" w:after="80"/>
      </w:pPr>
      <w:r>
        <w:t xml:space="preserve">Carbohydrate absorption is </w:t>
      </w:r>
      <w:proofErr w:type="spellStart"/>
      <w:r>
        <w:t>modeled</w:t>
      </w:r>
      <w:proofErr w:type="spellEnd"/>
      <w:r>
        <w:t xml:space="preserve"> using the gamma distribution, which naturally captures the physiological phases of digestion:</w:t>
      </w:r>
    </w:p>
    <w:p w14:paraId="36D13F90" w14:textId="77777777" w:rsidR="00385D35" w:rsidRDefault="00000000">
      <w:pPr>
        <w:pStyle w:val="ListParagraph"/>
        <w:numPr>
          <w:ilvl w:val="0"/>
          <w:numId w:val="3"/>
        </w:numPr>
        <w:spacing w:before="60" w:after="60"/>
      </w:pPr>
      <w:r>
        <w:t>Delayed onset (gastric emptying delay)</w:t>
      </w:r>
    </w:p>
    <w:p w14:paraId="14804F5B" w14:textId="77777777" w:rsidR="00385D35" w:rsidRDefault="00000000">
      <w:pPr>
        <w:pStyle w:val="ListParagraph"/>
        <w:numPr>
          <w:ilvl w:val="0"/>
          <w:numId w:val="3"/>
        </w:numPr>
        <w:spacing w:before="60" w:after="60"/>
      </w:pPr>
      <w:r>
        <w:t>Rise to absorption peak (intestinal uptake)</w:t>
      </w:r>
    </w:p>
    <w:p w14:paraId="197119F2" w14:textId="77777777" w:rsidR="00385D35" w:rsidRDefault="00000000">
      <w:pPr>
        <w:pStyle w:val="ListParagraph"/>
        <w:numPr>
          <w:ilvl w:val="0"/>
          <w:numId w:val="3"/>
        </w:numPr>
        <w:spacing w:before="60" w:after="60"/>
      </w:pPr>
      <w:r>
        <w:t>Gradual tail (completion of absorption)</w:t>
      </w:r>
    </w:p>
    <w:p w14:paraId="22FD221F" w14:textId="77777777" w:rsidR="00385D35" w:rsidRDefault="00385D35">
      <w:pPr>
        <w:spacing w:before="80" w:after="120"/>
      </w:pPr>
    </w:p>
    <w:p w14:paraId="6412C47E" w14:textId="77777777" w:rsidR="00385D35" w:rsidRDefault="00000000">
      <w:pPr>
        <w:spacing w:before="80" w:after="80"/>
      </w:pPr>
      <w:r>
        <w:t>Each absorption type has a distinct gamma distribution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5D35" w14:paraId="3E102AC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F090FAF" w14:textId="77777777" w:rsidR="00385D35" w:rsidRDefault="00000000">
            <w:r>
              <w:rPr>
                <w:b/>
                <w:bCs/>
                <w:color w:val="FFFFFF"/>
                <w:sz w:val="20"/>
                <w:szCs w:val="20"/>
              </w:rPr>
              <w:t>Type</w:t>
            </w:r>
          </w:p>
        </w:tc>
        <w:tc>
          <w:tcPr>
            <w:tcW w:w="234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59AB745B" w14:textId="77777777" w:rsidR="00385D35" w:rsidRDefault="00000000">
            <w:r>
              <w:rPr>
                <w:b/>
                <w:bCs/>
                <w:color w:val="FFFFFF"/>
                <w:sz w:val="20"/>
                <w:szCs w:val="20"/>
              </w:rPr>
              <w:t>Onset (h)</w:t>
            </w:r>
          </w:p>
        </w:tc>
        <w:tc>
          <w:tcPr>
            <w:tcW w:w="234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19BA159" w14:textId="77777777" w:rsidR="00385D35" w:rsidRDefault="00000000">
            <w:r>
              <w:rPr>
                <w:b/>
                <w:bCs/>
                <w:color w:val="FFFFFF"/>
                <w:sz w:val="20"/>
                <w:szCs w:val="20"/>
              </w:rPr>
              <w:t>Peak (h)</w:t>
            </w:r>
          </w:p>
        </w:tc>
        <w:tc>
          <w:tcPr>
            <w:tcW w:w="234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6A89A873" w14:textId="77777777" w:rsidR="00385D35" w:rsidRDefault="00000000">
            <w:r>
              <w:rPr>
                <w:b/>
                <w:bCs/>
                <w:color w:val="FFFFFF"/>
                <w:sz w:val="20"/>
                <w:szCs w:val="20"/>
              </w:rPr>
              <w:t>Duration (h)</w:t>
            </w:r>
          </w:p>
        </w:tc>
      </w:tr>
      <w:tr w:rsidR="00385D35" w14:paraId="2DB967D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D46F150" w14:textId="77777777" w:rsidR="00385D35" w:rsidRDefault="00000000">
            <w:proofErr w:type="spellStart"/>
            <w:r>
              <w:rPr>
                <w:sz w:val="20"/>
                <w:szCs w:val="20"/>
              </w:rPr>
              <w:t>very_slow</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5A440AF" w14:textId="77777777" w:rsidR="00385D35" w:rsidRDefault="00000000">
            <w:r>
              <w:rPr>
                <w:sz w:val="20"/>
                <w:szCs w:val="20"/>
              </w:rPr>
              <w:t>0.5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9526360" w14:textId="77777777" w:rsidR="00385D35" w:rsidRDefault="00000000">
            <w:r>
              <w:rPr>
                <w:sz w:val="20"/>
                <w:szCs w:val="20"/>
              </w:rPr>
              <w:t>3.0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8BB1FA3" w14:textId="77777777" w:rsidR="00385D35" w:rsidRDefault="00000000">
            <w:r>
              <w:rPr>
                <w:sz w:val="20"/>
                <w:szCs w:val="20"/>
              </w:rPr>
              <w:t>7.0</w:t>
            </w:r>
          </w:p>
        </w:tc>
      </w:tr>
      <w:tr w:rsidR="00385D35" w14:paraId="18799BB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CD067DC" w14:textId="77777777" w:rsidR="00385D35" w:rsidRDefault="00000000">
            <w:r>
              <w:rPr>
                <w:sz w:val="20"/>
                <w:szCs w:val="20"/>
              </w:rPr>
              <w:t>slow</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22D3FD6" w14:textId="77777777" w:rsidR="00385D35" w:rsidRDefault="00000000">
            <w:r>
              <w:rPr>
                <w:sz w:val="20"/>
                <w:szCs w:val="20"/>
              </w:rPr>
              <w:t>0.375</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CF6B136" w14:textId="77777777" w:rsidR="00385D35" w:rsidRDefault="00000000">
            <w:r>
              <w:rPr>
                <w:sz w:val="20"/>
                <w:szCs w:val="20"/>
              </w:rPr>
              <w:t>2.0</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EF92E7F" w14:textId="77777777" w:rsidR="00385D35" w:rsidRDefault="00000000">
            <w:r>
              <w:rPr>
                <w:sz w:val="20"/>
                <w:szCs w:val="20"/>
              </w:rPr>
              <w:t>5.5</w:t>
            </w:r>
          </w:p>
        </w:tc>
      </w:tr>
      <w:tr w:rsidR="00385D35" w14:paraId="3B6E50D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C57DD08" w14:textId="77777777" w:rsidR="00385D35" w:rsidRDefault="00000000">
            <w:r>
              <w:rPr>
                <w:sz w:val="20"/>
                <w:szCs w:val="20"/>
              </w:rPr>
              <w:t>medium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1C720B3" w14:textId="77777777" w:rsidR="00385D35" w:rsidRDefault="00000000">
            <w:r>
              <w:rPr>
                <w:sz w:val="20"/>
                <w:szCs w:val="20"/>
              </w:rPr>
              <w:t>0.25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F3E2D9E" w14:textId="77777777" w:rsidR="00385D35" w:rsidRDefault="00000000">
            <w:r>
              <w:rPr>
                <w:sz w:val="20"/>
                <w:szCs w:val="20"/>
              </w:rPr>
              <w:t>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F690840" w14:textId="77777777" w:rsidR="00385D35" w:rsidRDefault="00000000">
            <w:r>
              <w:rPr>
                <w:sz w:val="20"/>
                <w:szCs w:val="20"/>
              </w:rPr>
              <w:t>4.0</w:t>
            </w:r>
          </w:p>
        </w:tc>
      </w:tr>
      <w:tr w:rsidR="00385D35" w14:paraId="34A2A1F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2206742" w14:textId="77777777" w:rsidR="00385D35" w:rsidRDefault="00000000">
            <w:r>
              <w:rPr>
                <w:sz w:val="20"/>
                <w:szCs w:val="20"/>
              </w:rPr>
              <w:t>fast</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025FAF7" w14:textId="77777777" w:rsidR="00385D35" w:rsidRDefault="00000000">
            <w:r>
              <w:rPr>
                <w:sz w:val="20"/>
                <w:szCs w:val="20"/>
              </w:rPr>
              <w:t>0.1667</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C197ABF" w14:textId="77777777" w:rsidR="00385D35" w:rsidRDefault="00000000">
            <w:r>
              <w:rPr>
                <w:sz w:val="20"/>
                <w:szCs w:val="20"/>
              </w:rPr>
              <w:t>1.0</w:t>
            </w:r>
          </w:p>
        </w:tc>
        <w:tc>
          <w:tcPr>
            <w:tcW w:w="234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886C0E4" w14:textId="77777777" w:rsidR="00385D35" w:rsidRDefault="00000000">
            <w:r>
              <w:rPr>
                <w:sz w:val="20"/>
                <w:szCs w:val="20"/>
              </w:rPr>
              <w:t>3.0</w:t>
            </w:r>
          </w:p>
        </w:tc>
      </w:tr>
      <w:tr w:rsidR="00385D35" w14:paraId="46C3798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E2CC1AB" w14:textId="77777777" w:rsidR="00385D35" w:rsidRDefault="00000000">
            <w:proofErr w:type="spellStart"/>
            <w:r>
              <w:rPr>
                <w:sz w:val="20"/>
                <w:szCs w:val="20"/>
              </w:rPr>
              <w:t>very_fast</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60EB2C1" w14:textId="77777777" w:rsidR="00385D35" w:rsidRDefault="00000000">
            <w:r>
              <w:rPr>
                <w:sz w:val="20"/>
                <w:szCs w:val="20"/>
              </w:rPr>
              <w:t>0.1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CEC9D10" w14:textId="77777777" w:rsidR="00385D35" w:rsidRDefault="00000000">
            <w:r>
              <w:rPr>
                <w:sz w:val="20"/>
                <w:szCs w:val="20"/>
              </w:rPr>
              <w:t>0.5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C522789" w14:textId="77777777" w:rsidR="00385D35" w:rsidRDefault="00000000">
            <w:r>
              <w:rPr>
                <w:sz w:val="20"/>
                <w:szCs w:val="20"/>
              </w:rPr>
              <w:t>2.0</w:t>
            </w:r>
          </w:p>
        </w:tc>
      </w:tr>
    </w:tbl>
    <w:p w14:paraId="54190F52" w14:textId="77777777" w:rsidR="00385D35" w:rsidRDefault="00385D35">
      <w:pPr>
        <w:spacing w:before="120" w:after="120"/>
      </w:pPr>
    </w:p>
    <w:p w14:paraId="606DA53D" w14:textId="77777777" w:rsidR="00385D35" w:rsidRDefault="00000000">
      <w:pPr>
        <w:spacing w:before="80" w:after="80"/>
      </w:pPr>
      <w:r>
        <w:t>The raw gamma value is normalized so that the peak is always 100% activity, then the patient's absorption modifier (Section 4.4) is applied.</w:t>
      </w:r>
    </w:p>
    <w:p w14:paraId="6968F6F0" w14:textId="77777777" w:rsidR="00385D35" w:rsidRDefault="00385D35">
      <w:pPr>
        <w:spacing w:before="160" w:after="120"/>
      </w:pPr>
    </w:p>
    <w:p w14:paraId="7AD656F6" w14:textId="77777777" w:rsidR="00385D35" w:rsidRDefault="00000000">
      <w:pPr>
        <w:pStyle w:val="Heading2"/>
      </w:pPr>
      <w:r>
        <w:t>5.3 Insulin Pharmacodynamics — S3 Guideline Profiles</w:t>
      </w:r>
    </w:p>
    <w:p w14:paraId="0BD30C4A" w14:textId="77777777" w:rsidR="00385D35" w:rsidRDefault="00000000">
      <w:pPr>
        <w:spacing w:before="80" w:after="80"/>
      </w:pPr>
      <w:r>
        <w:t>Insulin activity profiles are based on the German S3 Clinical Guidelines for Type 1 Diabetes Therapy (AWMF 057-013, Table 9). Two curve families are supported:</w:t>
      </w:r>
    </w:p>
    <w:p w14:paraId="3A8B1C2B" w14:textId="77777777" w:rsidR="00385D35" w:rsidRDefault="00000000">
      <w:pPr>
        <w:pStyle w:val="Heading3"/>
      </w:pPr>
      <w:r>
        <w:t>Peaked Insulins (Rapid / Short / Intermediate)</w:t>
      </w:r>
    </w:p>
    <w:p w14:paraId="05C47AB0" w14:textId="77777777" w:rsidR="00385D35" w:rsidRDefault="00000000">
      <w:pPr>
        <w:spacing w:before="80" w:after="80"/>
      </w:pPr>
      <w:r>
        <w:t>Uses a gamma distribution with curve-type-specific alpha/beta parameters to model onset, peak, and tail. Three curve types exist:</w:t>
      </w:r>
    </w:p>
    <w:p w14:paraId="5DA355FA" w14:textId="77777777" w:rsidR="00385D35" w:rsidRDefault="00000000">
      <w:pPr>
        <w:pStyle w:val="ListParagraph"/>
        <w:numPr>
          <w:ilvl w:val="0"/>
          <w:numId w:val="3"/>
        </w:numPr>
        <w:spacing w:before="60" w:after="60"/>
      </w:pPr>
      <w:proofErr w:type="spellStart"/>
      <w:r>
        <w:t>gamma_very_steep</w:t>
      </w:r>
      <w:proofErr w:type="spellEnd"/>
      <w:r>
        <w:t xml:space="preserve"> — ultra-rapid analogues (lispro, aspart, </w:t>
      </w:r>
      <w:proofErr w:type="spellStart"/>
      <w:r>
        <w:t>glulisine</w:t>
      </w:r>
      <w:proofErr w:type="spellEnd"/>
      <w:r>
        <w:t>)</w:t>
      </w:r>
    </w:p>
    <w:p w14:paraId="5E263FD2" w14:textId="77777777" w:rsidR="00385D35" w:rsidRDefault="00000000">
      <w:pPr>
        <w:pStyle w:val="ListParagraph"/>
        <w:numPr>
          <w:ilvl w:val="0"/>
          <w:numId w:val="3"/>
        </w:numPr>
        <w:spacing w:before="60" w:after="60"/>
      </w:pPr>
      <w:proofErr w:type="spellStart"/>
      <w:r>
        <w:lastRenderedPageBreak/>
        <w:t>gamma_steep</w:t>
      </w:r>
      <w:proofErr w:type="spellEnd"/>
      <w:r>
        <w:t xml:space="preserve"> — fast-acting human insulin</w:t>
      </w:r>
    </w:p>
    <w:p w14:paraId="7C6B399F" w14:textId="77777777" w:rsidR="00385D35" w:rsidRDefault="00000000">
      <w:pPr>
        <w:pStyle w:val="ListParagraph"/>
        <w:numPr>
          <w:ilvl w:val="0"/>
          <w:numId w:val="3"/>
        </w:numPr>
        <w:spacing w:before="60" w:after="60"/>
      </w:pPr>
      <w:proofErr w:type="spellStart"/>
      <w:r>
        <w:t>gamma_moderate</w:t>
      </w:r>
      <w:proofErr w:type="spellEnd"/>
      <w:r>
        <w:t xml:space="preserve"> / </w:t>
      </w:r>
      <w:proofErr w:type="spellStart"/>
      <w:r>
        <w:t>gamma_standard</w:t>
      </w:r>
      <w:proofErr w:type="spellEnd"/>
      <w:r>
        <w:t xml:space="preserve"> — intermediate-acting (NPH)</w:t>
      </w:r>
    </w:p>
    <w:p w14:paraId="388E7CE7" w14:textId="77777777" w:rsidR="00385D35" w:rsidRDefault="00385D35">
      <w:pPr>
        <w:spacing w:before="80" w:after="120"/>
      </w:pPr>
    </w:p>
    <w:p w14:paraId="4D5A7260" w14:textId="77777777" w:rsidR="00385D35" w:rsidRDefault="00000000">
      <w:pPr>
        <w:pStyle w:val="Heading3"/>
      </w:pPr>
      <w:proofErr w:type="spellStart"/>
      <w:r>
        <w:t>Peakless</w:t>
      </w:r>
      <w:proofErr w:type="spellEnd"/>
      <w:r>
        <w:t xml:space="preserve"> Insulins (Long-Acting / Ultra-Long-Acting)</w:t>
      </w:r>
    </w:p>
    <w:p w14:paraId="0D1A4390" w14:textId="4B503900" w:rsidR="00385D35" w:rsidRDefault="00000000" w:rsidP="0049650D">
      <w:pPr>
        <w:spacing w:before="80" w:after="80"/>
      </w:pPr>
      <w:r>
        <w:t>Uses a four-phase model: slow rise, transition, plateau (with slight natural variation), and gradual decline. Maximum activity is capped at 75% to reflect the flat-action profile of basal insulins.</w:t>
      </w:r>
    </w:p>
    <w:p w14:paraId="439EAF59" w14:textId="77777777" w:rsidR="00385D35" w:rsidRDefault="00000000">
      <w:pPr>
        <w:pStyle w:val="Heading3"/>
      </w:pPr>
      <w:r>
        <w:t>Supported Insulin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200"/>
        <w:gridCol w:w="1200"/>
        <w:gridCol w:w="2760"/>
      </w:tblGrid>
      <w:tr w:rsidR="00385D35" w14:paraId="5F308C1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9B9C079" w14:textId="77777777" w:rsidR="00385D35" w:rsidRDefault="00000000">
            <w:r>
              <w:rPr>
                <w:b/>
                <w:bCs/>
                <w:color w:val="FFFFFF"/>
                <w:sz w:val="20"/>
                <w:szCs w:val="20"/>
              </w:rPr>
              <w:t>Insulin</w:t>
            </w:r>
          </w:p>
        </w:tc>
        <w:tc>
          <w:tcPr>
            <w:tcW w:w="18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619C550" w14:textId="77777777" w:rsidR="00385D35" w:rsidRDefault="00000000">
            <w:r>
              <w:rPr>
                <w:b/>
                <w:bCs/>
                <w:color w:val="FFFFFF"/>
                <w:sz w:val="20"/>
                <w:szCs w:val="20"/>
              </w:rPr>
              <w:t>Type</w:t>
            </w:r>
          </w:p>
        </w:tc>
        <w:tc>
          <w:tcPr>
            <w:tcW w:w="12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5B3625B" w14:textId="77777777" w:rsidR="00385D35" w:rsidRDefault="00000000">
            <w:r>
              <w:rPr>
                <w:b/>
                <w:bCs/>
                <w:color w:val="FFFFFF"/>
                <w:sz w:val="20"/>
                <w:szCs w:val="20"/>
              </w:rPr>
              <w:t>Onset</w:t>
            </w:r>
          </w:p>
        </w:tc>
        <w:tc>
          <w:tcPr>
            <w:tcW w:w="12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DD1242A" w14:textId="77777777" w:rsidR="00385D35" w:rsidRDefault="00000000">
            <w:r>
              <w:rPr>
                <w:b/>
                <w:bCs/>
                <w:color w:val="FFFFFF"/>
                <w:sz w:val="20"/>
                <w:szCs w:val="20"/>
              </w:rPr>
              <w:t>Peak</w:t>
            </w:r>
          </w:p>
        </w:tc>
        <w:tc>
          <w:tcPr>
            <w:tcW w:w="27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B651056" w14:textId="77777777" w:rsidR="00385D35" w:rsidRDefault="00000000">
            <w:r>
              <w:rPr>
                <w:b/>
                <w:bCs/>
                <w:color w:val="FFFFFF"/>
                <w:sz w:val="20"/>
                <w:szCs w:val="20"/>
              </w:rPr>
              <w:t>Duration</w:t>
            </w:r>
          </w:p>
        </w:tc>
      </w:tr>
      <w:tr w:rsidR="00385D35" w14:paraId="2053872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47BD1FB" w14:textId="77777777" w:rsidR="00385D35" w:rsidRDefault="00000000">
            <w:r>
              <w:rPr>
                <w:sz w:val="20"/>
                <w:szCs w:val="20"/>
              </w:rPr>
              <w:t>Regular insulin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D3372C8" w14:textId="77777777" w:rsidR="00385D35" w:rsidRDefault="00000000">
            <w:r>
              <w:rPr>
                <w:sz w:val="20"/>
                <w:szCs w:val="20"/>
              </w:rPr>
              <w:t>Short-acting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9C75260" w14:textId="77777777" w:rsidR="00385D35" w:rsidRDefault="00000000">
            <w:r>
              <w:rPr>
                <w:sz w:val="20"/>
                <w:szCs w:val="20"/>
              </w:rPr>
              <w:t>0.5h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EB0001F" w14:textId="77777777" w:rsidR="00385D35" w:rsidRDefault="00000000">
            <w:r>
              <w:rPr>
                <w:sz w:val="20"/>
                <w:szCs w:val="20"/>
              </w:rPr>
              <w:t>2.5h</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017789" w14:textId="77777777" w:rsidR="00385D35" w:rsidRDefault="00000000">
            <w:r>
              <w:rPr>
                <w:sz w:val="20"/>
                <w:szCs w:val="20"/>
              </w:rPr>
              <w:t>6h</w:t>
            </w:r>
          </w:p>
        </w:tc>
      </w:tr>
      <w:tr w:rsidR="00385D35" w14:paraId="6F1C472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F75C355" w14:textId="77777777" w:rsidR="00385D35" w:rsidRDefault="00000000">
            <w:r>
              <w:rPr>
                <w:sz w:val="20"/>
                <w:szCs w:val="20"/>
              </w:rPr>
              <w:t>NPH insulin</w:t>
            </w:r>
          </w:p>
        </w:tc>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3D362A1" w14:textId="77777777" w:rsidR="00385D35" w:rsidRDefault="00000000">
            <w:r>
              <w:rPr>
                <w:sz w:val="20"/>
                <w:szCs w:val="20"/>
              </w:rPr>
              <w:t>Intermediate</w:t>
            </w:r>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F7B90A7" w14:textId="77777777" w:rsidR="00385D35" w:rsidRDefault="00000000">
            <w:r>
              <w:rPr>
                <w:sz w:val="20"/>
                <w:szCs w:val="20"/>
              </w:rPr>
              <w:t>1.5h</w:t>
            </w:r>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2695286" w14:textId="77777777" w:rsidR="00385D35" w:rsidRDefault="00000000">
            <w:r>
              <w:rPr>
                <w:sz w:val="20"/>
                <w:szCs w:val="20"/>
              </w:rPr>
              <w:t>6.5h</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D8FC242" w14:textId="77777777" w:rsidR="00385D35" w:rsidRDefault="00000000">
            <w:r>
              <w:rPr>
                <w:sz w:val="20"/>
                <w:szCs w:val="20"/>
              </w:rPr>
              <w:t>14h</w:t>
            </w:r>
          </w:p>
        </w:tc>
      </w:tr>
      <w:tr w:rsidR="00385D35" w14:paraId="7151B65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AE36416" w14:textId="77777777" w:rsidR="00385D35" w:rsidRDefault="00000000">
            <w:r>
              <w:rPr>
                <w:sz w:val="20"/>
                <w:szCs w:val="20"/>
              </w:rPr>
              <w:t>Rapid analogues (lispro/aspart)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08378A1" w14:textId="77777777" w:rsidR="00385D35" w:rsidRDefault="00000000">
            <w:r>
              <w:rPr>
                <w:sz w:val="20"/>
                <w:szCs w:val="20"/>
              </w:rPr>
              <w:t>Rapid-acting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EB7B41E" w14:textId="77777777" w:rsidR="00385D35" w:rsidRDefault="00000000">
            <w:r>
              <w:rPr>
                <w:sz w:val="20"/>
                <w:szCs w:val="20"/>
              </w:rPr>
              <w:t>0.25h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885D802" w14:textId="77777777" w:rsidR="00385D35" w:rsidRDefault="00000000">
            <w:r>
              <w:rPr>
                <w:sz w:val="20"/>
                <w:szCs w:val="20"/>
              </w:rPr>
              <w:t>1.0h</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1BCC154" w14:textId="77777777" w:rsidR="00385D35" w:rsidRDefault="00000000">
            <w:r>
              <w:rPr>
                <w:sz w:val="20"/>
                <w:szCs w:val="20"/>
              </w:rPr>
              <w:t>3.5h</w:t>
            </w:r>
          </w:p>
        </w:tc>
      </w:tr>
      <w:tr w:rsidR="00385D35" w14:paraId="08B197C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6CD0723" w14:textId="77777777" w:rsidR="00385D35" w:rsidRDefault="00000000">
            <w:r>
              <w:rPr>
                <w:sz w:val="20"/>
                <w:szCs w:val="20"/>
              </w:rPr>
              <w:t>Fast-acting analogues (glargine U300)</w:t>
            </w:r>
          </w:p>
        </w:tc>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297BA55" w14:textId="77777777" w:rsidR="00385D35" w:rsidRDefault="00000000">
            <w:r>
              <w:rPr>
                <w:sz w:val="20"/>
                <w:szCs w:val="20"/>
              </w:rPr>
              <w:t>Fast-acting</w:t>
            </w:r>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1D428F1" w14:textId="77777777" w:rsidR="00385D35" w:rsidRDefault="00000000">
            <w:r>
              <w:rPr>
                <w:sz w:val="20"/>
                <w:szCs w:val="20"/>
              </w:rPr>
              <w:t>0.1h</w:t>
            </w:r>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3338C20" w14:textId="77777777" w:rsidR="00385D35" w:rsidRDefault="00000000">
            <w:r>
              <w:rPr>
                <w:sz w:val="20"/>
                <w:szCs w:val="20"/>
              </w:rPr>
              <w:t>0.75h</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B939B18" w14:textId="77777777" w:rsidR="00385D35" w:rsidRDefault="00000000">
            <w:r>
              <w:rPr>
                <w:sz w:val="20"/>
                <w:szCs w:val="20"/>
              </w:rPr>
              <w:t>3h</w:t>
            </w:r>
          </w:p>
        </w:tc>
      </w:tr>
      <w:tr w:rsidR="00385D35" w14:paraId="2E8628E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01764CA" w14:textId="77777777" w:rsidR="00385D35" w:rsidRDefault="00000000">
            <w:r>
              <w:rPr>
                <w:sz w:val="20"/>
                <w:szCs w:val="20"/>
              </w:rPr>
              <w:t>Long-acting (glargine U100, detemir)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C824A29" w14:textId="77777777" w:rsidR="00385D35" w:rsidRDefault="00000000">
            <w:proofErr w:type="gramStart"/>
            <w:r>
              <w:rPr>
                <w:sz w:val="20"/>
                <w:szCs w:val="20"/>
              </w:rPr>
              <w:t>Long-acting</w:t>
            </w:r>
            <w:proofErr w:type="gram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D63EA3F" w14:textId="77777777" w:rsidR="00385D35" w:rsidRDefault="00000000">
            <w:r>
              <w:rPr>
                <w:sz w:val="20"/>
                <w:szCs w:val="20"/>
              </w:rPr>
              <w:t>1.0h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D1E6D8C" w14:textId="77777777" w:rsidR="00385D35" w:rsidRDefault="00000000">
            <w:proofErr w:type="spellStart"/>
            <w:r>
              <w:rPr>
                <w:sz w:val="20"/>
                <w:szCs w:val="20"/>
              </w:rPr>
              <w:t>Peakless</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35D54AD" w14:textId="77777777" w:rsidR="00385D35" w:rsidRDefault="00000000">
            <w:r>
              <w:rPr>
                <w:sz w:val="20"/>
                <w:szCs w:val="20"/>
              </w:rPr>
              <w:t>20h</w:t>
            </w:r>
          </w:p>
        </w:tc>
      </w:tr>
      <w:tr w:rsidR="00385D35" w14:paraId="12196E2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BDBADEF" w14:textId="77777777" w:rsidR="00385D35" w:rsidRDefault="00000000">
            <w:r>
              <w:rPr>
                <w:sz w:val="20"/>
                <w:szCs w:val="20"/>
              </w:rPr>
              <w:t>Ultra-long (degludec)</w:t>
            </w:r>
          </w:p>
        </w:tc>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5AC945F" w14:textId="77777777" w:rsidR="00385D35" w:rsidRDefault="00000000">
            <w:r>
              <w:rPr>
                <w:sz w:val="20"/>
                <w:szCs w:val="20"/>
              </w:rPr>
              <w:t>Ultra-long</w:t>
            </w:r>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8C4E5BE" w14:textId="77777777" w:rsidR="00385D35" w:rsidRDefault="00000000">
            <w:r>
              <w:rPr>
                <w:sz w:val="20"/>
                <w:szCs w:val="20"/>
              </w:rPr>
              <w:t>1.0h</w:t>
            </w:r>
          </w:p>
        </w:tc>
        <w:tc>
          <w:tcPr>
            <w:tcW w:w="1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4AE6CB6" w14:textId="77777777" w:rsidR="00385D35" w:rsidRDefault="00000000">
            <w:proofErr w:type="spellStart"/>
            <w:r>
              <w:rPr>
                <w:sz w:val="20"/>
                <w:szCs w:val="20"/>
              </w:rPr>
              <w:t>Peakless</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28D4EEB" w14:textId="77777777" w:rsidR="00385D35" w:rsidRDefault="00000000">
            <w:r>
              <w:rPr>
                <w:sz w:val="20"/>
                <w:szCs w:val="20"/>
              </w:rPr>
              <w:t>42h</w:t>
            </w:r>
          </w:p>
        </w:tc>
      </w:tr>
    </w:tbl>
    <w:p w14:paraId="6BD7EC1A" w14:textId="77777777" w:rsidR="00385D35" w:rsidRDefault="00000000">
      <w:pPr>
        <w:pStyle w:val="Heading2"/>
      </w:pPr>
      <w:r>
        <w:t xml:space="preserve">5.4 IOB — Insulin </w:t>
      </w:r>
      <w:proofErr w:type="gramStart"/>
      <w:r>
        <w:t>On</w:t>
      </w:r>
      <w:proofErr w:type="gramEnd"/>
      <w:r>
        <w:t xml:space="preserve"> Board</w:t>
      </w:r>
    </w:p>
    <w:p w14:paraId="558992A9" w14:textId="77777777" w:rsidR="00385D35" w:rsidRDefault="00000000">
      <w:pPr>
        <w:spacing w:before="80" w:after="80"/>
      </w:pPr>
      <w:r>
        <w:t xml:space="preserve">IOB (Insulin </w:t>
      </w:r>
      <w:proofErr w:type="gramStart"/>
      <w:r>
        <w:t>On</w:t>
      </w:r>
      <w:proofErr w:type="gramEnd"/>
      <w:r>
        <w:t xml:space="preserve"> Board) represents the amount of insulin still active in the body at any given moment. It is calculated using trapezoidal numerical integration over the remaining portion of the insulin activity curve:</w:t>
      </w:r>
    </w:p>
    <w:p w14:paraId="19CC48EB" w14:textId="77777777" w:rsidR="00385D35" w:rsidRDefault="00385D3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D35" w14:paraId="3D08D579"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BF5FB"/>
            <w:tcMar>
              <w:top w:w="120" w:type="dxa"/>
              <w:left w:w="200" w:type="dxa"/>
              <w:bottom w:w="120" w:type="dxa"/>
              <w:right w:w="200" w:type="dxa"/>
            </w:tcMar>
          </w:tcPr>
          <w:p w14:paraId="4D162BF3" w14:textId="77777777" w:rsidR="00385D35" w:rsidRDefault="00000000">
            <w:pPr>
              <w:spacing w:before="40" w:after="40"/>
            </w:pPr>
            <w:r>
              <w:rPr>
                <w:sz w:val="21"/>
                <w:szCs w:val="21"/>
              </w:rPr>
              <w:t xml:space="preserve">IOB(t) = </w:t>
            </w:r>
            <w:proofErr w:type="spellStart"/>
            <w:r>
              <w:rPr>
                <w:sz w:val="21"/>
                <w:szCs w:val="21"/>
              </w:rPr>
              <w:t>initial_dose</w:t>
            </w:r>
            <w:proofErr w:type="spellEnd"/>
            <w:r>
              <w:rPr>
                <w:sz w:val="21"/>
                <w:szCs w:val="21"/>
              </w:rPr>
              <w:t xml:space="preserve"> × [</w:t>
            </w:r>
            <w:proofErr w:type="gramStart"/>
            <w:r>
              <w:rPr>
                <w:sz w:val="21"/>
                <w:szCs w:val="21"/>
              </w:rPr>
              <w:t>∫(</w:t>
            </w:r>
            <w:proofErr w:type="gramEnd"/>
            <w:r>
              <w:rPr>
                <w:sz w:val="21"/>
                <w:szCs w:val="21"/>
              </w:rPr>
              <w:t>t → duration) activity(τ)</w:t>
            </w:r>
            <w:proofErr w:type="spellStart"/>
            <w:r>
              <w:rPr>
                <w:sz w:val="21"/>
                <w:szCs w:val="21"/>
              </w:rPr>
              <w:t>dτ</w:t>
            </w:r>
            <w:proofErr w:type="spellEnd"/>
            <w:r>
              <w:rPr>
                <w:sz w:val="21"/>
                <w:szCs w:val="21"/>
              </w:rPr>
              <w:t>] / [</w:t>
            </w:r>
            <w:proofErr w:type="gramStart"/>
            <w:r>
              <w:rPr>
                <w:sz w:val="21"/>
                <w:szCs w:val="21"/>
              </w:rPr>
              <w:t>∫(</w:t>
            </w:r>
            <w:proofErr w:type="gramEnd"/>
            <w:r>
              <w:rPr>
                <w:sz w:val="21"/>
                <w:szCs w:val="21"/>
              </w:rPr>
              <w:t>0 → duration) activity(τ)</w:t>
            </w:r>
            <w:proofErr w:type="spellStart"/>
            <w:r>
              <w:rPr>
                <w:sz w:val="21"/>
                <w:szCs w:val="21"/>
              </w:rPr>
              <w:t>dτ</w:t>
            </w:r>
            <w:proofErr w:type="spellEnd"/>
            <w:r>
              <w:rPr>
                <w:sz w:val="21"/>
                <w:szCs w:val="21"/>
              </w:rPr>
              <w:t>]</w:t>
            </w:r>
          </w:p>
          <w:p w14:paraId="66A0D52D" w14:textId="77777777" w:rsidR="00385D35" w:rsidRDefault="00385D35">
            <w:pPr>
              <w:spacing w:before="40" w:after="40"/>
            </w:pPr>
          </w:p>
          <w:p w14:paraId="431F1FA0" w14:textId="77777777" w:rsidR="00385D35" w:rsidRDefault="00000000">
            <w:pPr>
              <w:spacing w:before="40" w:after="40"/>
            </w:pPr>
            <w:r>
              <w:rPr>
                <w:sz w:val="21"/>
                <w:szCs w:val="21"/>
              </w:rPr>
              <w:t>Where: activity(τ) = insulin activity percentage at time τ (from the gamma model)</w:t>
            </w:r>
          </w:p>
          <w:p w14:paraId="1C0D15C5" w14:textId="77777777" w:rsidR="00385D35" w:rsidRDefault="00000000">
            <w:pPr>
              <w:spacing w:before="40" w:after="40"/>
            </w:pPr>
            <w:r>
              <w:rPr>
                <w:sz w:val="21"/>
                <w:szCs w:val="21"/>
              </w:rPr>
              <w:t>Result: Units of insulin remaining active in the body</w:t>
            </w:r>
          </w:p>
        </w:tc>
      </w:tr>
    </w:tbl>
    <w:p w14:paraId="692FA32E" w14:textId="77777777" w:rsidR="00385D35" w:rsidRDefault="00000000">
      <w:pPr>
        <w:pStyle w:val="Heading2"/>
      </w:pPr>
      <w:r>
        <w:t xml:space="preserve">5.5 MOB — Meal </w:t>
      </w:r>
      <w:proofErr w:type="gramStart"/>
      <w:r>
        <w:t>On</w:t>
      </w:r>
      <w:proofErr w:type="gramEnd"/>
      <w:r>
        <w:t xml:space="preserve"> Board</w:t>
      </w:r>
    </w:p>
    <w:p w14:paraId="6393F972" w14:textId="77777777" w:rsidR="00385D35" w:rsidRDefault="00000000">
      <w:pPr>
        <w:spacing w:before="80" w:after="80"/>
      </w:pPr>
      <w:r>
        <w:t xml:space="preserve">MOB (Meal </w:t>
      </w:r>
      <w:proofErr w:type="gramStart"/>
      <w:r>
        <w:t>On</w:t>
      </w:r>
      <w:proofErr w:type="gramEnd"/>
      <w:r>
        <w:t xml:space="preserve"> Board) represents carbohydrates still being digested and not yet converted to blood glucose. It mirrors the IOB concept but for carbohydrate absorption:</w:t>
      </w:r>
    </w:p>
    <w:p w14:paraId="3ED56D2C" w14:textId="77777777" w:rsidR="00385D35" w:rsidRDefault="00385D3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D35" w14:paraId="488EB4B7"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BF5FB"/>
            <w:tcMar>
              <w:top w:w="120" w:type="dxa"/>
              <w:left w:w="200" w:type="dxa"/>
              <w:bottom w:w="120" w:type="dxa"/>
              <w:right w:w="200" w:type="dxa"/>
            </w:tcMar>
          </w:tcPr>
          <w:p w14:paraId="1CC9F3E6" w14:textId="77777777" w:rsidR="00385D35" w:rsidRDefault="00000000">
            <w:pPr>
              <w:spacing w:before="40" w:after="40"/>
            </w:pPr>
            <w:proofErr w:type="spellStart"/>
            <w:r>
              <w:rPr>
                <w:sz w:val="21"/>
                <w:szCs w:val="21"/>
              </w:rPr>
              <w:t>absorbed_fraction</w:t>
            </w:r>
            <w:proofErr w:type="spellEnd"/>
            <w:r>
              <w:rPr>
                <w:sz w:val="21"/>
                <w:szCs w:val="21"/>
              </w:rPr>
              <w:t xml:space="preserve">(t) = ∫(0→t) </w:t>
            </w:r>
            <w:proofErr w:type="spellStart"/>
            <w:r>
              <w:rPr>
                <w:sz w:val="21"/>
                <w:szCs w:val="21"/>
              </w:rPr>
              <w:t>absorption_activity</w:t>
            </w:r>
            <w:proofErr w:type="spellEnd"/>
            <w:r>
              <w:rPr>
                <w:sz w:val="21"/>
                <w:szCs w:val="21"/>
              </w:rPr>
              <w:t>(τ)</w:t>
            </w:r>
            <w:proofErr w:type="spellStart"/>
            <w:r>
              <w:rPr>
                <w:sz w:val="21"/>
                <w:szCs w:val="21"/>
              </w:rPr>
              <w:t>dτ</w:t>
            </w:r>
            <w:proofErr w:type="spellEnd"/>
            <w:r>
              <w:rPr>
                <w:sz w:val="21"/>
                <w:szCs w:val="21"/>
              </w:rPr>
              <w:t xml:space="preserve"> / ∫(0→duration) </w:t>
            </w:r>
            <w:proofErr w:type="spellStart"/>
            <w:r>
              <w:rPr>
                <w:sz w:val="21"/>
                <w:szCs w:val="21"/>
              </w:rPr>
              <w:t>absorption_activity</w:t>
            </w:r>
            <w:proofErr w:type="spellEnd"/>
            <w:r>
              <w:rPr>
                <w:sz w:val="21"/>
                <w:szCs w:val="21"/>
              </w:rPr>
              <w:t>(τ)</w:t>
            </w:r>
            <w:proofErr w:type="spellStart"/>
            <w:r>
              <w:rPr>
                <w:sz w:val="21"/>
                <w:szCs w:val="21"/>
              </w:rPr>
              <w:t>dτ</w:t>
            </w:r>
            <w:proofErr w:type="spellEnd"/>
          </w:p>
          <w:p w14:paraId="0A9E79E7" w14:textId="77777777" w:rsidR="00385D35" w:rsidRDefault="00385D35">
            <w:pPr>
              <w:spacing w:before="40" w:after="40"/>
            </w:pPr>
          </w:p>
          <w:p w14:paraId="7CB740FF" w14:textId="77777777" w:rsidR="00385D35" w:rsidRDefault="00000000">
            <w:pPr>
              <w:spacing w:before="40" w:after="40"/>
            </w:pPr>
            <w:r>
              <w:rPr>
                <w:sz w:val="21"/>
                <w:szCs w:val="21"/>
              </w:rPr>
              <w:t xml:space="preserve">MOB(t) = </w:t>
            </w:r>
            <w:proofErr w:type="spellStart"/>
            <w:r>
              <w:rPr>
                <w:sz w:val="21"/>
                <w:szCs w:val="21"/>
              </w:rPr>
              <w:t>total_carb_equiv</w:t>
            </w:r>
            <w:proofErr w:type="spellEnd"/>
            <w:r>
              <w:rPr>
                <w:sz w:val="21"/>
                <w:szCs w:val="21"/>
              </w:rPr>
              <w:t xml:space="preserve"> × (1 - </w:t>
            </w:r>
            <w:proofErr w:type="spellStart"/>
            <w:r>
              <w:rPr>
                <w:sz w:val="21"/>
                <w:szCs w:val="21"/>
              </w:rPr>
              <w:t>absorbed_fraction</w:t>
            </w:r>
            <w:proofErr w:type="spellEnd"/>
            <w:r>
              <w:rPr>
                <w:sz w:val="21"/>
                <w:szCs w:val="21"/>
              </w:rPr>
              <w:t>(t))</w:t>
            </w:r>
          </w:p>
          <w:p w14:paraId="1D456BAD" w14:textId="77777777" w:rsidR="00385D35" w:rsidRDefault="00385D35">
            <w:pPr>
              <w:spacing w:before="40" w:after="40"/>
            </w:pPr>
          </w:p>
          <w:p w14:paraId="0B409B33" w14:textId="77777777" w:rsidR="00385D35" w:rsidRDefault="00000000">
            <w:pPr>
              <w:spacing w:before="40" w:after="40"/>
            </w:pPr>
            <w:proofErr w:type="spellStart"/>
            <w:r>
              <w:rPr>
                <w:sz w:val="21"/>
                <w:szCs w:val="21"/>
              </w:rPr>
              <w:t>pending_BG_rise</w:t>
            </w:r>
            <w:proofErr w:type="spellEnd"/>
            <w:r>
              <w:rPr>
                <w:sz w:val="21"/>
                <w:szCs w:val="21"/>
              </w:rPr>
              <w:t xml:space="preserve"> = MOB × </w:t>
            </w:r>
            <w:proofErr w:type="spellStart"/>
            <w:r>
              <w:rPr>
                <w:sz w:val="21"/>
                <w:szCs w:val="21"/>
              </w:rPr>
              <w:t>carb_to_bg_factor</w:t>
            </w:r>
            <w:proofErr w:type="spellEnd"/>
          </w:p>
        </w:tc>
      </w:tr>
    </w:tbl>
    <w:p w14:paraId="25B7AB5F" w14:textId="77777777" w:rsidR="00385D35" w:rsidRDefault="00385D35">
      <w:pPr>
        <w:spacing w:before="80" w:after="120"/>
      </w:pPr>
    </w:p>
    <w:p w14:paraId="40CF9BBA" w14:textId="5FA783E6" w:rsidR="00385D35" w:rsidRDefault="00000000" w:rsidP="0049650D">
      <w:pPr>
        <w:spacing w:before="80" w:after="80"/>
      </w:pPr>
      <w:r>
        <w:t xml:space="preserve">Total carb equivalents include protein and fat contributions weighted by the patient's </w:t>
      </w:r>
      <w:proofErr w:type="spellStart"/>
      <w:r>
        <w:t>protein_factor</w:t>
      </w:r>
      <w:proofErr w:type="spellEnd"/>
      <w:r>
        <w:t xml:space="preserve"> and </w:t>
      </w:r>
      <w:proofErr w:type="spellStart"/>
      <w:r>
        <w:t>fat_factor</w:t>
      </w:r>
      <w:proofErr w:type="spellEnd"/>
      <w:r>
        <w:t xml:space="preserve"> constants.</w:t>
      </w:r>
    </w:p>
    <w:p w14:paraId="7796020A" w14:textId="77777777" w:rsidR="00385D35" w:rsidRDefault="00000000">
      <w:pPr>
        <w:pStyle w:val="Heading2"/>
      </w:pPr>
      <w:r>
        <w:t>5.6 Net Effect Calculation</w:t>
      </w:r>
    </w:p>
    <w:p w14:paraId="50D920CF" w14:textId="77777777" w:rsidR="00385D35" w:rsidRDefault="00000000">
      <w:pPr>
        <w:spacing w:before="80" w:after="80"/>
      </w:pPr>
      <w:r>
        <w:t>The net glucose effect combines the ongoing meal absorption with active insulin to estimate the direction and magnitude of blood glucose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D35" w14:paraId="1D54F09C"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BF5FB"/>
            <w:tcMar>
              <w:top w:w="120" w:type="dxa"/>
              <w:left w:w="200" w:type="dxa"/>
              <w:bottom w:w="120" w:type="dxa"/>
              <w:right w:w="200" w:type="dxa"/>
            </w:tcMar>
          </w:tcPr>
          <w:p w14:paraId="24E4AC4A" w14:textId="77777777" w:rsidR="00385D35" w:rsidRDefault="00000000">
            <w:pPr>
              <w:spacing w:before="40" w:after="40"/>
            </w:pPr>
            <w:r>
              <w:rPr>
                <w:sz w:val="21"/>
                <w:szCs w:val="21"/>
              </w:rPr>
              <w:t xml:space="preserve">Net BG Effect = Current Meal Impact (absorbed carbs × </w:t>
            </w:r>
            <w:proofErr w:type="spellStart"/>
            <w:r>
              <w:rPr>
                <w:sz w:val="21"/>
                <w:szCs w:val="21"/>
              </w:rPr>
              <w:t>carb_to_bg_factor</w:t>
            </w:r>
            <w:proofErr w:type="spellEnd"/>
            <w:r>
              <w:rPr>
                <w:sz w:val="21"/>
                <w:szCs w:val="21"/>
              </w:rPr>
              <w:t>)</w:t>
            </w:r>
          </w:p>
          <w:p w14:paraId="73B252F2" w14:textId="77777777" w:rsidR="00385D35" w:rsidRDefault="00000000">
            <w:pPr>
              <w:spacing w:before="40" w:after="40"/>
            </w:pPr>
            <w:r>
              <w:rPr>
                <w:sz w:val="21"/>
                <w:szCs w:val="21"/>
              </w:rPr>
              <w:t xml:space="preserve">              − Current Insulin Effect (IOB × </w:t>
            </w:r>
            <w:proofErr w:type="spellStart"/>
            <w:r>
              <w:rPr>
                <w:sz w:val="21"/>
                <w:szCs w:val="21"/>
              </w:rPr>
              <w:t>correction_factor</w:t>
            </w:r>
            <w:proofErr w:type="spellEnd"/>
            <w:r>
              <w:rPr>
                <w:sz w:val="21"/>
                <w:szCs w:val="21"/>
              </w:rPr>
              <w:t>)</w:t>
            </w:r>
          </w:p>
          <w:p w14:paraId="1B24F35F" w14:textId="77777777" w:rsidR="00385D35" w:rsidRDefault="00385D35">
            <w:pPr>
              <w:spacing w:before="40" w:after="40"/>
            </w:pPr>
          </w:p>
          <w:p w14:paraId="739934E3" w14:textId="77777777" w:rsidR="00385D35" w:rsidRDefault="00000000">
            <w:pPr>
              <w:spacing w:before="40" w:after="40"/>
            </w:pPr>
            <w:r>
              <w:rPr>
                <w:sz w:val="21"/>
                <w:szCs w:val="21"/>
              </w:rPr>
              <w:t>Positive value → blood glucose is rising</w:t>
            </w:r>
          </w:p>
          <w:p w14:paraId="578EDD34" w14:textId="77777777" w:rsidR="00385D35" w:rsidRDefault="00000000">
            <w:pPr>
              <w:spacing w:before="40" w:after="40"/>
            </w:pPr>
            <w:r>
              <w:rPr>
                <w:sz w:val="21"/>
                <w:szCs w:val="21"/>
              </w:rPr>
              <w:t>Negative value → blood glucose is falling</w:t>
            </w:r>
          </w:p>
          <w:p w14:paraId="1EC8EDBB" w14:textId="77777777" w:rsidR="00385D35" w:rsidRDefault="00000000">
            <w:pPr>
              <w:spacing w:before="40" w:after="40"/>
            </w:pPr>
            <w:r>
              <w:rPr>
                <w:sz w:val="21"/>
                <w:szCs w:val="21"/>
              </w:rPr>
              <w:t>Near zero     → blood glucose is stable</w:t>
            </w:r>
          </w:p>
        </w:tc>
      </w:tr>
    </w:tbl>
    <w:p w14:paraId="1EF4F841" w14:textId="77777777" w:rsidR="00385D35" w:rsidRDefault="00000000">
      <w:pPr>
        <w:pStyle w:val="Heading2"/>
      </w:pPr>
      <w:r>
        <w:t>5.7 Cumulative Daily Effects</w:t>
      </w:r>
    </w:p>
    <w:p w14:paraId="36E4A15E" w14:textId="77777777" w:rsidR="00385D35" w:rsidRDefault="00000000">
      <w:pPr>
        <w:spacing w:before="80" w:after="80"/>
      </w:pPr>
      <w:r>
        <w:t xml:space="preserve">In addition to instantaneous IOB/MOB, </w:t>
      </w:r>
      <w:proofErr w:type="spellStart"/>
      <w:r>
        <w:t>DiaTwin</w:t>
      </w:r>
      <w:proofErr w:type="spellEnd"/>
      <w:r>
        <w:t xml:space="preserve"> tracks cumulative daily effects — the accumulated shift in blood glucose from the daily reset point (default 7 AM local time) up to the current moment. This model:</w:t>
      </w:r>
    </w:p>
    <w:p w14:paraId="7C0F5F1F" w14:textId="77777777" w:rsidR="00385D35" w:rsidRDefault="00000000">
      <w:pPr>
        <w:pStyle w:val="ListParagraph"/>
        <w:numPr>
          <w:ilvl w:val="0"/>
          <w:numId w:val="3"/>
        </w:numPr>
        <w:spacing w:before="60" w:after="60"/>
      </w:pPr>
      <w:r>
        <w:t>Resets at a patient-configurable hour each day (</w:t>
      </w:r>
      <w:proofErr w:type="spellStart"/>
      <w:r>
        <w:t>daily_reset_hour</w:t>
      </w:r>
      <w:proofErr w:type="spellEnd"/>
      <w:r>
        <w:t xml:space="preserve">, in the patient's local </w:t>
      </w:r>
      <w:proofErr w:type="spellStart"/>
      <w:r>
        <w:t>timezone</w:t>
      </w:r>
      <w:proofErr w:type="spellEnd"/>
      <w:r>
        <w:t>)</w:t>
      </w:r>
    </w:p>
    <w:p w14:paraId="74C12F81" w14:textId="77777777" w:rsidR="00385D35" w:rsidRDefault="00000000">
      <w:pPr>
        <w:pStyle w:val="ListParagraph"/>
        <w:numPr>
          <w:ilvl w:val="0"/>
          <w:numId w:val="3"/>
        </w:numPr>
        <w:spacing w:before="60" w:after="60"/>
      </w:pPr>
      <w:r>
        <w:t>Persists even after individual meal/insulin absorption completes — representing the permanent shift from each dose until the next daily reset</w:t>
      </w:r>
    </w:p>
    <w:p w14:paraId="324862D2" w14:textId="77777777" w:rsidR="00385D35" w:rsidRDefault="00000000">
      <w:pPr>
        <w:pStyle w:val="ListParagraph"/>
        <w:numPr>
          <w:ilvl w:val="0"/>
          <w:numId w:val="3"/>
        </w:numPr>
        <w:spacing w:before="60" w:after="60"/>
      </w:pPr>
      <w:r>
        <w:t>Supports the stable baseline calculation for blood glucose readings</w:t>
      </w:r>
    </w:p>
    <w:p w14:paraId="1E03EEFA" w14:textId="77777777" w:rsidR="00385D35" w:rsidRDefault="00385D3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D35" w14:paraId="77C32DE9"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BF5FB"/>
            <w:tcMar>
              <w:top w:w="120" w:type="dxa"/>
              <w:left w:w="200" w:type="dxa"/>
              <w:bottom w:w="120" w:type="dxa"/>
              <w:right w:w="200" w:type="dxa"/>
            </w:tcMar>
          </w:tcPr>
          <w:p w14:paraId="17F3BAC0" w14:textId="77777777" w:rsidR="00385D35" w:rsidRDefault="00000000">
            <w:pPr>
              <w:spacing w:before="40" w:after="40"/>
            </w:pPr>
            <w:r>
              <w:rPr>
                <w:sz w:val="21"/>
                <w:szCs w:val="21"/>
              </w:rPr>
              <w:t>Cumulative Meal Effect = sum of BG rises from all meals since today's reset</w:t>
            </w:r>
          </w:p>
          <w:p w14:paraId="7C5007A0" w14:textId="77777777" w:rsidR="00385D35" w:rsidRDefault="00000000">
            <w:pPr>
              <w:spacing w:before="40" w:after="40"/>
            </w:pPr>
            <w:r>
              <w:rPr>
                <w:sz w:val="21"/>
                <w:szCs w:val="21"/>
              </w:rPr>
              <w:t xml:space="preserve">                          (persists at 100% even after absorption completes)</w:t>
            </w:r>
          </w:p>
          <w:p w14:paraId="254187F4" w14:textId="77777777" w:rsidR="00385D35" w:rsidRDefault="00385D35">
            <w:pPr>
              <w:spacing w:before="40" w:after="40"/>
            </w:pPr>
          </w:p>
          <w:p w14:paraId="5E0954CF" w14:textId="77777777" w:rsidR="00385D35" w:rsidRDefault="00000000">
            <w:pPr>
              <w:spacing w:before="40" w:after="40"/>
            </w:pPr>
            <w:r>
              <w:rPr>
                <w:sz w:val="21"/>
                <w:szCs w:val="21"/>
              </w:rPr>
              <w:t>Cumulative Insulin Effect = sum of BG reductions from all doses since reset</w:t>
            </w:r>
          </w:p>
          <w:p w14:paraId="270779BE" w14:textId="77777777" w:rsidR="00385D35" w:rsidRDefault="00000000">
            <w:pPr>
              <w:spacing w:before="40" w:after="40"/>
            </w:pPr>
            <w:r>
              <w:rPr>
                <w:sz w:val="21"/>
                <w:szCs w:val="21"/>
              </w:rPr>
              <w:t xml:space="preserve">                             (persists at 100% even after dose completes)</w:t>
            </w:r>
          </w:p>
          <w:p w14:paraId="64D6411E" w14:textId="77777777" w:rsidR="00385D35" w:rsidRDefault="00385D35">
            <w:pPr>
              <w:spacing w:before="40" w:after="40"/>
            </w:pPr>
          </w:p>
          <w:p w14:paraId="0A8D069A" w14:textId="77777777" w:rsidR="00385D35" w:rsidRDefault="00000000">
            <w:pPr>
              <w:spacing w:before="40" w:after="40"/>
            </w:pPr>
            <w:r>
              <w:rPr>
                <w:sz w:val="21"/>
                <w:szCs w:val="21"/>
              </w:rPr>
              <w:t>Cumulative Net Baseline = Cumulative Meal Effect − Cumulative Insulin Effect</w:t>
            </w:r>
          </w:p>
          <w:p w14:paraId="5F42E83B" w14:textId="77777777" w:rsidR="00385D35" w:rsidRDefault="00385D35">
            <w:pPr>
              <w:spacing w:before="40" w:after="40"/>
            </w:pPr>
          </w:p>
          <w:p w14:paraId="24D418AB" w14:textId="77777777" w:rsidR="00385D35" w:rsidRDefault="00000000">
            <w:pPr>
              <w:spacing w:before="40" w:after="40"/>
            </w:pPr>
            <w:r>
              <w:rPr>
                <w:sz w:val="21"/>
                <w:szCs w:val="21"/>
              </w:rPr>
              <w:t>Stable Metabolic Baseline = BG Reading − Cumulative Net Baseline at reading time</w:t>
            </w:r>
          </w:p>
        </w:tc>
      </w:tr>
    </w:tbl>
    <w:p w14:paraId="4BA90EED" w14:textId="77777777" w:rsidR="00385D35" w:rsidRDefault="00000000">
      <w:pPr>
        <w:pStyle w:val="Heading2"/>
      </w:pPr>
      <w:r>
        <w:t>5.8 Future Projections</w:t>
      </w:r>
    </w:p>
    <w:p w14:paraId="2FAE7A75" w14:textId="77777777" w:rsidR="00385D35" w:rsidRPr="0049650D" w:rsidRDefault="00000000">
      <w:pPr>
        <w:spacing w:before="80" w:after="80"/>
        <w:rPr>
          <w:sz w:val="18"/>
          <w:szCs w:val="18"/>
        </w:rPr>
      </w:pPr>
      <w:r w:rsidRPr="0049650D">
        <w:rPr>
          <w:sz w:val="18"/>
          <w:szCs w:val="18"/>
        </w:rPr>
        <w:t>The engine can project IOB and MOB at any future time using the real pharmacodynamic curves rather than simplified linear decay. This powers the time-forward active effects display.</w:t>
      </w:r>
    </w:p>
    <w:p w14:paraId="3B63C0CD" w14:textId="06190AA6" w:rsidR="00385D35" w:rsidRPr="0049650D" w:rsidRDefault="00000000" w:rsidP="0049650D">
      <w:pPr>
        <w:spacing w:before="80" w:after="80"/>
        <w:rPr>
          <w:sz w:val="18"/>
          <w:szCs w:val="18"/>
        </w:rPr>
      </w:pPr>
      <w:r w:rsidRPr="0049650D">
        <w:rPr>
          <w:sz w:val="18"/>
          <w:szCs w:val="18"/>
        </w:rPr>
        <w:t xml:space="preserve">Future projections respect the </w:t>
      </w:r>
      <w:proofErr w:type="spellStart"/>
      <w:r w:rsidRPr="0049650D">
        <w:rPr>
          <w:sz w:val="18"/>
          <w:szCs w:val="18"/>
        </w:rPr>
        <w:t>TimeContext's</w:t>
      </w:r>
      <w:proofErr w:type="spellEnd"/>
      <w:r w:rsidRPr="0049650D">
        <w:rPr>
          <w:sz w:val="18"/>
          <w:szCs w:val="18"/>
        </w:rPr>
        <w:t xml:space="preserve"> </w:t>
      </w:r>
      <w:proofErr w:type="spellStart"/>
      <w:r w:rsidRPr="0049650D">
        <w:rPr>
          <w:sz w:val="18"/>
          <w:szCs w:val="18"/>
        </w:rPr>
        <w:t>futureHours</w:t>
      </w:r>
      <w:proofErr w:type="spellEnd"/>
      <w:r w:rsidRPr="0049650D">
        <w:rPr>
          <w:sz w:val="18"/>
          <w:szCs w:val="18"/>
        </w:rPr>
        <w:t xml:space="preserve"> setting (default 7 hours, max 24 hours, user-configurable).</w:t>
      </w:r>
    </w:p>
    <w:p w14:paraId="7CE840ED" w14:textId="77777777" w:rsidR="00385D35" w:rsidRDefault="00000000">
      <w:pPr>
        <w:pStyle w:val="Heading1"/>
      </w:pPr>
      <w:r>
        <w:lastRenderedPageBreak/>
        <w:t>6. Meal Management</w:t>
      </w:r>
    </w:p>
    <w:p w14:paraId="750FB6BC" w14:textId="77777777" w:rsidR="00385D35" w:rsidRDefault="00385D35">
      <w:pPr>
        <w:pBdr>
          <w:bottom w:val="single" w:sz="4" w:space="1" w:color="2E86AB"/>
        </w:pBdr>
        <w:spacing w:before="160" w:after="160"/>
      </w:pPr>
    </w:p>
    <w:p w14:paraId="76E24733" w14:textId="77777777" w:rsidR="00385D35" w:rsidRDefault="00000000">
      <w:pPr>
        <w:pStyle w:val="Heading2"/>
      </w:pPr>
      <w:r>
        <w:t>6.1 Meal Logging</w:t>
      </w:r>
    </w:p>
    <w:p w14:paraId="61D267EF" w14:textId="77777777" w:rsidR="00385D35" w:rsidRDefault="00000000">
      <w:pPr>
        <w:spacing w:before="80" w:after="80"/>
      </w:pPr>
      <w:r>
        <w:t>Patients log meals by selecting food items from the built-in food database or entering custom foods. Each meal records the food composition and computes the following automatically:</w:t>
      </w:r>
    </w:p>
    <w:p w14:paraId="5FEA3821" w14:textId="77777777" w:rsidR="00385D35" w:rsidRDefault="00000000">
      <w:pPr>
        <w:pStyle w:val="ListParagraph"/>
        <w:numPr>
          <w:ilvl w:val="0"/>
          <w:numId w:val="3"/>
        </w:numPr>
        <w:spacing w:before="60" w:after="60"/>
      </w:pPr>
      <w:r>
        <w:t>Total carbohydrates, protein, and fat per serving</w:t>
      </w:r>
    </w:p>
    <w:p w14:paraId="377830F1" w14:textId="77777777" w:rsidR="00385D35" w:rsidRDefault="00000000">
      <w:pPr>
        <w:pStyle w:val="ListParagraph"/>
        <w:numPr>
          <w:ilvl w:val="0"/>
          <w:numId w:val="3"/>
        </w:numPr>
        <w:spacing w:before="60" w:after="60"/>
      </w:pPr>
      <w:r>
        <w:t>Carbohydrate equivalents (including protein and fat contributions)</w:t>
      </w:r>
    </w:p>
    <w:p w14:paraId="18FA570F" w14:textId="77777777" w:rsidR="00385D35" w:rsidRDefault="00000000">
      <w:pPr>
        <w:pStyle w:val="ListParagraph"/>
        <w:numPr>
          <w:ilvl w:val="0"/>
          <w:numId w:val="3"/>
        </w:numPr>
        <w:spacing w:before="60" w:after="60"/>
      </w:pPr>
      <w:r>
        <w:t>Absorption type classification (</w:t>
      </w:r>
      <w:proofErr w:type="spellStart"/>
      <w:r>
        <w:t>very_slow</w:t>
      </w:r>
      <w:proofErr w:type="spellEnd"/>
      <w:r>
        <w:t xml:space="preserve"> through </w:t>
      </w:r>
      <w:proofErr w:type="spellStart"/>
      <w:r>
        <w:t>very_fast</w:t>
      </w:r>
      <w:proofErr w:type="spellEnd"/>
      <w:r>
        <w:t>)</w:t>
      </w:r>
    </w:p>
    <w:p w14:paraId="56EA9531" w14:textId="77777777" w:rsidR="00385D35" w:rsidRDefault="00000000">
      <w:pPr>
        <w:pStyle w:val="ListParagraph"/>
        <w:numPr>
          <w:ilvl w:val="0"/>
          <w:numId w:val="3"/>
        </w:numPr>
        <w:spacing w:before="60" w:after="60"/>
      </w:pPr>
      <w:r>
        <w:t>Recommended insulin dose based on insulin-to-carb ratio</w:t>
      </w:r>
    </w:p>
    <w:p w14:paraId="006A623B" w14:textId="77777777" w:rsidR="00385D35" w:rsidRDefault="00000000">
      <w:pPr>
        <w:pStyle w:val="ListParagraph"/>
        <w:numPr>
          <w:ilvl w:val="0"/>
          <w:numId w:val="3"/>
        </w:numPr>
        <w:spacing w:before="60" w:after="60"/>
      </w:pPr>
      <w:r>
        <w:t xml:space="preserve">Pre-bolus timing recommendation (based on absorption type and </w:t>
      </w:r>
      <w:proofErr w:type="spellStart"/>
      <w:r>
        <w:t>insulin_timing_guidelines</w:t>
      </w:r>
      <w:proofErr w:type="spellEnd"/>
      <w:r>
        <w:t>)</w:t>
      </w:r>
    </w:p>
    <w:p w14:paraId="0C47145B" w14:textId="77777777" w:rsidR="00385D35" w:rsidRDefault="00385D35">
      <w:pPr>
        <w:spacing w:before="160" w:after="120"/>
      </w:pPr>
    </w:p>
    <w:p w14:paraId="1DE48CE7" w14:textId="77777777" w:rsidR="00385D35" w:rsidRDefault="00000000">
      <w:pPr>
        <w:pStyle w:val="Heading2"/>
      </w:pPr>
      <w:r>
        <w:t>6.2 Food Database</w:t>
      </w:r>
    </w:p>
    <w:p w14:paraId="63FE2E7A" w14:textId="77777777" w:rsidR="00385D35" w:rsidRDefault="00000000">
      <w:pPr>
        <w:spacing w:before="80" w:after="80"/>
      </w:pPr>
      <w:proofErr w:type="spellStart"/>
      <w:r>
        <w:t>DiaTwin</w:t>
      </w:r>
      <w:proofErr w:type="spellEnd"/>
      <w:r>
        <w:t xml:space="preserve"> ships with an extensive built-in food database organized into the following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73AE017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949FB7D" w14:textId="77777777" w:rsidR="00385D35" w:rsidRDefault="00000000">
            <w:r>
              <w:rPr>
                <w:b/>
                <w:bCs/>
                <w:color w:val="FFFFFF"/>
                <w:sz w:val="20"/>
                <w:szCs w:val="20"/>
              </w:rPr>
              <w:t>Category</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641C1A1" w14:textId="77777777" w:rsidR="00385D35" w:rsidRDefault="00000000">
            <w:r>
              <w:rPr>
                <w:b/>
                <w:bCs/>
                <w:color w:val="FFFFFF"/>
                <w:sz w:val="20"/>
                <w:szCs w:val="20"/>
              </w:rPr>
              <w:t>Examples</w:t>
            </w:r>
          </w:p>
        </w:tc>
      </w:tr>
      <w:tr w:rsidR="00385D35" w14:paraId="020394D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57A68F3" w14:textId="77777777" w:rsidR="00385D35" w:rsidRDefault="00000000">
            <w:r>
              <w:rPr>
                <w:sz w:val="20"/>
                <w:szCs w:val="20"/>
              </w:rPr>
              <w:t>Basic foods (FOOD_DATABASE)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41919E6" w14:textId="77777777" w:rsidR="00385D35" w:rsidRDefault="00000000">
            <w:r>
              <w:rPr>
                <w:sz w:val="20"/>
                <w:szCs w:val="20"/>
              </w:rPr>
              <w:t>Common staple foods with standard nutritional profiles</w:t>
            </w:r>
          </w:p>
        </w:tc>
      </w:tr>
      <w:tr w:rsidR="00385D35" w14:paraId="1494E22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E723241" w14:textId="77777777" w:rsidR="00385D35" w:rsidRDefault="00000000">
            <w:r>
              <w:rPr>
                <w:sz w:val="20"/>
                <w:szCs w:val="20"/>
              </w:rPr>
              <w:t>Starch (STARCH_LIST)</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DFED742" w14:textId="77777777" w:rsidR="00385D35" w:rsidRDefault="00000000">
            <w:r>
              <w:rPr>
                <w:sz w:val="20"/>
                <w:szCs w:val="20"/>
              </w:rPr>
              <w:t>Bread, rice, pasta, cereals</w:t>
            </w:r>
          </w:p>
        </w:tc>
      </w:tr>
      <w:tr w:rsidR="00385D35" w14:paraId="22FEE90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EB5EB6F" w14:textId="77777777" w:rsidR="00385D35" w:rsidRDefault="00000000">
            <w:r>
              <w:rPr>
                <w:sz w:val="20"/>
                <w:szCs w:val="20"/>
              </w:rPr>
              <w:t>Starchy Vegetables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415CA4F" w14:textId="77777777" w:rsidR="00385D35" w:rsidRDefault="00000000">
            <w:r>
              <w:rPr>
                <w:sz w:val="20"/>
                <w:szCs w:val="20"/>
              </w:rPr>
              <w:t>Potatoes, corn, peas</w:t>
            </w:r>
          </w:p>
        </w:tc>
      </w:tr>
      <w:tr w:rsidR="00385D35" w14:paraId="683CD7F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83E9174" w14:textId="77777777" w:rsidR="00385D35" w:rsidRDefault="00000000">
            <w:r>
              <w:rPr>
                <w:sz w:val="20"/>
                <w:szCs w:val="20"/>
              </w:rPr>
              <w:t>Pulses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35ED5CD" w14:textId="77777777" w:rsidR="00385D35" w:rsidRDefault="00000000">
            <w:r>
              <w:rPr>
                <w:sz w:val="20"/>
                <w:szCs w:val="20"/>
              </w:rPr>
              <w:t>Lentils, chickpeas, beans</w:t>
            </w:r>
          </w:p>
        </w:tc>
      </w:tr>
      <w:tr w:rsidR="00385D35" w14:paraId="1496222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135E4F1" w14:textId="77777777" w:rsidR="00385D35" w:rsidRDefault="00000000">
            <w:r>
              <w:rPr>
                <w:sz w:val="20"/>
                <w:szCs w:val="20"/>
              </w:rPr>
              <w:t>Fruits (FRUITS)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B9CAC99" w14:textId="77777777" w:rsidR="00385D35" w:rsidRDefault="00000000">
            <w:r>
              <w:rPr>
                <w:sz w:val="20"/>
                <w:szCs w:val="20"/>
              </w:rPr>
              <w:t>Fresh and dried fruits</w:t>
            </w:r>
          </w:p>
        </w:tc>
      </w:tr>
      <w:tr w:rsidR="00385D35" w14:paraId="2AAA50F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EA91CD4" w14:textId="77777777" w:rsidR="00385D35" w:rsidRDefault="00000000">
            <w:r>
              <w:rPr>
                <w:sz w:val="20"/>
                <w:szCs w:val="20"/>
              </w:rPr>
              <w:t>Milk &amp; Dairy (MILK_AND_DAIRY)</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8C3CD5E" w14:textId="77777777" w:rsidR="00385D35" w:rsidRDefault="00000000">
            <w:r>
              <w:rPr>
                <w:sz w:val="20"/>
                <w:szCs w:val="20"/>
              </w:rPr>
              <w:t>Milk, yogurt, cheese</w:t>
            </w:r>
          </w:p>
        </w:tc>
      </w:tr>
      <w:tr w:rsidR="00385D35" w14:paraId="0F5D5F7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2EFCD18" w14:textId="77777777" w:rsidR="00385D35" w:rsidRDefault="00000000">
            <w:r>
              <w:rPr>
                <w:sz w:val="20"/>
                <w:szCs w:val="20"/>
              </w:rPr>
              <w:t>Sweets &amp; Desserts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49BFD9E" w14:textId="77777777" w:rsidR="00385D35" w:rsidRDefault="00000000">
            <w:r>
              <w:rPr>
                <w:sz w:val="20"/>
                <w:szCs w:val="20"/>
              </w:rPr>
              <w:t>Cakes, chocolate, candies</w:t>
            </w:r>
          </w:p>
        </w:tc>
      </w:tr>
      <w:tr w:rsidR="00385D35" w14:paraId="1E30E76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C23C2CE" w14:textId="77777777" w:rsidR="00385D35" w:rsidRDefault="00000000">
            <w:r>
              <w:rPr>
                <w:sz w:val="20"/>
                <w:szCs w:val="20"/>
              </w:rPr>
              <w:t>Snacks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2F50E42" w14:textId="77777777" w:rsidR="00385D35" w:rsidRDefault="00000000">
            <w:r>
              <w:rPr>
                <w:sz w:val="20"/>
                <w:szCs w:val="20"/>
              </w:rPr>
              <w:t>Crackers, chips, nuts</w:t>
            </w:r>
          </w:p>
        </w:tc>
      </w:tr>
      <w:tr w:rsidR="00385D35" w14:paraId="50AD6B9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52908D8" w14:textId="77777777" w:rsidR="00385D35" w:rsidRDefault="00000000">
            <w:r>
              <w:rPr>
                <w:sz w:val="20"/>
                <w:szCs w:val="20"/>
              </w:rPr>
              <w:t>High Protein Foods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2451E70" w14:textId="77777777" w:rsidR="00385D35" w:rsidRDefault="00000000">
            <w:r>
              <w:rPr>
                <w:sz w:val="20"/>
                <w:szCs w:val="20"/>
              </w:rPr>
              <w:t>Meat, fish, eggs, legumes</w:t>
            </w:r>
          </w:p>
        </w:tc>
      </w:tr>
      <w:tr w:rsidR="00385D35" w14:paraId="5E6E6FF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805E6A3" w14:textId="77777777" w:rsidR="00385D35" w:rsidRDefault="00000000">
            <w:r>
              <w:rPr>
                <w:sz w:val="20"/>
                <w:szCs w:val="20"/>
              </w:rPr>
              <w:t>High Fat Foods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56DC014" w14:textId="77777777" w:rsidR="00385D35" w:rsidRDefault="00000000">
            <w:r>
              <w:rPr>
                <w:sz w:val="20"/>
                <w:szCs w:val="20"/>
              </w:rPr>
              <w:t>Oils, butter, avocado</w:t>
            </w:r>
          </w:p>
        </w:tc>
      </w:tr>
      <w:tr w:rsidR="00385D35" w14:paraId="788C51C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DCA597B" w14:textId="77777777" w:rsidR="00385D35" w:rsidRDefault="00000000">
            <w:r>
              <w:rPr>
                <w:sz w:val="20"/>
                <w:szCs w:val="20"/>
              </w:rPr>
              <w:t>Indian Dishes (INDIAN_DISHES)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6D79C19" w14:textId="77777777" w:rsidR="00385D35" w:rsidRDefault="00000000">
            <w:r>
              <w:rPr>
                <w:sz w:val="20"/>
                <w:szCs w:val="20"/>
              </w:rPr>
              <w:t>Biryani, dal, roti, curry</w:t>
            </w:r>
          </w:p>
        </w:tc>
      </w:tr>
      <w:tr w:rsidR="00385D35" w14:paraId="5C9296D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A2B4D2A" w14:textId="77777777" w:rsidR="00385D35" w:rsidRDefault="00000000">
            <w:r>
              <w:rPr>
                <w:sz w:val="20"/>
                <w:szCs w:val="20"/>
              </w:rPr>
              <w:t>Chinese Dishes (CHINESE_DISHES)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A3C0B84" w14:textId="77777777" w:rsidR="00385D35" w:rsidRDefault="00000000">
            <w:r>
              <w:rPr>
                <w:sz w:val="20"/>
                <w:szCs w:val="20"/>
              </w:rPr>
              <w:t>Rice dishes, noodles, dim sum</w:t>
            </w:r>
          </w:p>
        </w:tc>
      </w:tr>
      <w:tr w:rsidR="00385D35" w14:paraId="07544C9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EB10E9D" w14:textId="77777777" w:rsidR="00385D35" w:rsidRDefault="00000000">
            <w:r>
              <w:rPr>
                <w:sz w:val="20"/>
                <w:szCs w:val="20"/>
              </w:rPr>
              <w:t>Italian Dishes (ITALIAN_DISHES)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98AA7CD" w14:textId="77777777" w:rsidR="00385D35" w:rsidRDefault="00000000">
            <w:r>
              <w:rPr>
                <w:sz w:val="20"/>
                <w:szCs w:val="20"/>
              </w:rPr>
              <w:t>Pizza, pasta, risotto</w:t>
            </w:r>
          </w:p>
        </w:tc>
      </w:tr>
      <w:tr w:rsidR="00385D35" w14:paraId="3478D78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80B5D5A" w14:textId="77777777" w:rsidR="00385D35" w:rsidRDefault="00000000">
            <w:r>
              <w:rPr>
                <w:sz w:val="20"/>
                <w:szCs w:val="20"/>
              </w:rPr>
              <w:t>Egyptian Dishes (EGYPTIAN_DISHES)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7092261" w14:textId="77777777" w:rsidR="00385D35" w:rsidRDefault="00000000">
            <w:proofErr w:type="spellStart"/>
            <w:r>
              <w:rPr>
                <w:sz w:val="20"/>
                <w:szCs w:val="20"/>
              </w:rPr>
              <w:t>Koshari</w:t>
            </w:r>
            <w:proofErr w:type="spellEnd"/>
            <w:r>
              <w:rPr>
                <w:sz w:val="20"/>
                <w:szCs w:val="20"/>
              </w:rPr>
              <w:t xml:space="preserve">, </w:t>
            </w:r>
            <w:proofErr w:type="spellStart"/>
            <w:r>
              <w:rPr>
                <w:sz w:val="20"/>
                <w:szCs w:val="20"/>
              </w:rPr>
              <w:t>ful</w:t>
            </w:r>
            <w:proofErr w:type="spellEnd"/>
            <w:r>
              <w:rPr>
                <w:sz w:val="20"/>
                <w:szCs w:val="20"/>
              </w:rPr>
              <w:t xml:space="preserve">, </w:t>
            </w:r>
            <w:proofErr w:type="spellStart"/>
            <w:r>
              <w:rPr>
                <w:sz w:val="20"/>
                <w:szCs w:val="20"/>
              </w:rPr>
              <w:t>feteer</w:t>
            </w:r>
            <w:proofErr w:type="spellEnd"/>
            <w:r>
              <w:rPr>
                <w:sz w:val="20"/>
                <w:szCs w:val="20"/>
              </w:rPr>
              <w:t xml:space="preserve">, </w:t>
            </w:r>
            <w:proofErr w:type="spellStart"/>
            <w:r>
              <w:rPr>
                <w:sz w:val="20"/>
                <w:szCs w:val="20"/>
              </w:rPr>
              <w:t>mahshi</w:t>
            </w:r>
            <w:proofErr w:type="spellEnd"/>
          </w:p>
        </w:tc>
      </w:tr>
      <w:tr w:rsidR="00385D35" w14:paraId="03F7249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AF12C4A" w14:textId="77777777" w:rsidR="00385D35" w:rsidRDefault="00000000">
            <w:r>
              <w:rPr>
                <w:sz w:val="20"/>
                <w:szCs w:val="20"/>
              </w:rPr>
              <w:t>Custom Foods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3CC8FB" w14:textId="77777777" w:rsidR="00385D35" w:rsidRDefault="00000000">
            <w:r>
              <w:rPr>
                <w:sz w:val="20"/>
                <w:szCs w:val="20"/>
              </w:rPr>
              <w:t>User-defined foods stored in MongoDB</w:t>
            </w:r>
          </w:p>
        </w:tc>
      </w:tr>
    </w:tbl>
    <w:p w14:paraId="3B42B148" w14:textId="77777777" w:rsidR="00385D35" w:rsidRDefault="00385D35">
      <w:pPr>
        <w:spacing w:before="80" w:after="120"/>
      </w:pPr>
    </w:p>
    <w:p w14:paraId="0897F27F" w14:textId="77777777" w:rsidR="00385D35" w:rsidRDefault="00000000">
      <w:pPr>
        <w:spacing w:before="80" w:after="80"/>
      </w:pPr>
      <w:r>
        <w:t xml:space="preserve">Custom foods are stored per-user in the </w:t>
      </w:r>
      <w:proofErr w:type="spellStart"/>
      <w:r>
        <w:t>custom_foods</w:t>
      </w:r>
      <w:proofErr w:type="spellEnd"/>
      <w:r>
        <w:t xml:space="preserve"> MongoDB collection. Search queries scan all categories simultaneously unless a specific category filter is applied.</w:t>
      </w:r>
    </w:p>
    <w:p w14:paraId="483EB5B9" w14:textId="77777777" w:rsidR="00385D35" w:rsidRDefault="00385D35">
      <w:pPr>
        <w:spacing w:before="160" w:after="120"/>
      </w:pPr>
    </w:p>
    <w:p w14:paraId="28CE4DE7" w14:textId="77777777" w:rsidR="00385D35" w:rsidRDefault="00000000">
      <w:pPr>
        <w:pStyle w:val="Heading2"/>
      </w:pPr>
      <w:r>
        <w:t>6.3 Meal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4"/>
        <w:gridCol w:w="5266"/>
      </w:tblGrid>
      <w:tr w:rsidR="00385D35" w14:paraId="1B508F3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D8F6CA4" w14:textId="77777777" w:rsidR="00385D35" w:rsidRDefault="00000000">
            <w:r>
              <w:rPr>
                <w:b/>
                <w:bCs/>
                <w:color w:val="FFFFFF"/>
                <w:sz w:val="20"/>
                <w:szCs w:val="20"/>
              </w:rPr>
              <w:t>Method + Endpoint</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52477B43" w14:textId="77777777" w:rsidR="00385D35" w:rsidRDefault="00000000">
            <w:r>
              <w:rPr>
                <w:b/>
                <w:bCs/>
                <w:color w:val="FFFFFF"/>
                <w:sz w:val="20"/>
                <w:szCs w:val="20"/>
              </w:rPr>
              <w:t>Description</w:t>
            </w:r>
          </w:p>
        </w:tc>
      </w:tr>
      <w:tr w:rsidR="00385D35" w14:paraId="19D970C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C92C43C" w14:textId="77777777" w:rsidR="00385D35" w:rsidRDefault="00000000">
            <w:r>
              <w:rPr>
                <w:sz w:val="20"/>
                <w:szCs w:val="20"/>
              </w:rPr>
              <w:t>GET /</w:t>
            </w:r>
            <w:proofErr w:type="spellStart"/>
            <w:r>
              <w:rPr>
                <w:sz w:val="20"/>
                <w:szCs w:val="20"/>
              </w:rPr>
              <w:t>api</w:t>
            </w:r>
            <w:proofErr w:type="spellEnd"/>
            <w:r>
              <w:rPr>
                <w:sz w:val="20"/>
                <w:szCs w:val="20"/>
              </w:rPr>
              <w:t>/food/</w:t>
            </w:r>
            <w:proofErr w:type="spellStart"/>
            <w:r>
              <w:rPr>
                <w:sz w:val="20"/>
                <w:szCs w:val="20"/>
              </w:rPr>
              <w:t>search?q</w:t>
            </w:r>
            <w:proofErr w:type="spellEnd"/>
            <w:r>
              <w:rPr>
                <w:sz w:val="20"/>
                <w:szCs w:val="20"/>
              </w:rPr>
              <w:t>={query}&amp;category={cat}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57F25CA" w14:textId="77777777" w:rsidR="00385D35" w:rsidRDefault="00000000">
            <w:r>
              <w:rPr>
                <w:sz w:val="20"/>
                <w:szCs w:val="20"/>
              </w:rPr>
              <w:t>Search food database (all categories or specific)</w:t>
            </w:r>
          </w:p>
        </w:tc>
      </w:tr>
      <w:tr w:rsidR="00385D35" w14:paraId="71E0FF8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5C762B2" w14:textId="77777777" w:rsidR="00385D35" w:rsidRDefault="00000000">
            <w:r>
              <w:rPr>
                <w:sz w:val="20"/>
                <w:szCs w:val="20"/>
              </w:rPr>
              <w:t>GET /</w:t>
            </w:r>
            <w:proofErr w:type="spellStart"/>
            <w:r>
              <w:rPr>
                <w:sz w:val="20"/>
                <w:szCs w:val="20"/>
              </w:rPr>
              <w:t>api</w:t>
            </w:r>
            <w:proofErr w:type="spellEnd"/>
            <w:r>
              <w:rPr>
                <w:sz w:val="20"/>
                <w:szCs w:val="20"/>
              </w:rPr>
              <w:t>/food/categories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D22248D" w14:textId="77777777" w:rsidR="00385D35" w:rsidRDefault="00000000">
            <w:r>
              <w:rPr>
                <w:sz w:val="20"/>
                <w:szCs w:val="20"/>
              </w:rPr>
              <w:t>List all available food categories</w:t>
            </w:r>
          </w:p>
        </w:tc>
      </w:tr>
      <w:tr w:rsidR="00385D35" w14:paraId="62D50CC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FB8A541" w14:textId="77777777" w:rsidR="00385D35" w:rsidRDefault="00000000">
            <w:r>
              <w:rPr>
                <w:sz w:val="20"/>
                <w:szCs w:val="20"/>
              </w:rPr>
              <w:t>POST /</w:t>
            </w:r>
            <w:proofErr w:type="spellStart"/>
            <w:r>
              <w:rPr>
                <w:sz w:val="20"/>
                <w:szCs w:val="20"/>
              </w:rPr>
              <w:t>api</w:t>
            </w:r>
            <w:proofErr w:type="spellEnd"/>
            <w:r>
              <w:rPr>
                <w:sz w:val="20"/>
                <w:szCs w:val="20"/>
              </w:rPr>
              <w:t>/food/custom</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9A89125" w14:textId="77777777" w:rsidR="00385D35" w:rsidRDefault="00000000">
            <w:r>
              <w:rPr>
                <w:sz w:val="20"/>
                <w:szCs w:val="20"/>
              </w:rPr>
              <w:t>Add a custom food item</w:t>
            </w:r>
          </w:p>
        </w:tc>
      </w:tr>
      <w:tr w:rsidR="00385D35" w14:paraId="3B33F83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2594F45" w14:textId="77777777" w:rsidR="00385D35" w:rsidRDefault="00000000">
            <w:r>
              <w:rPr>
                <w:sz w:val="20"/>
                <w:szCs w:val="20"/>
              </w:rPr>
              <w:t>POST /</w:t>
            </w:r>
            <w:proofErr w:type="spellStart"/>
            <w:r>
              <w:rPr>
                <w:sz w:val="20"/>
                <w:szCs w:val="20"/>
              </w:rPr>
              <w:t>api</w:t>
            </w:r>
            <w:proofErr w:type="spellEnd"/>
            <w:r>
              <w:rPr>
                <w:sz w:val="20"/>
                <w:szCs w:val="20"/>
              </w:rPr>
              <w:t>/meals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742DD63" w14:textId="77777777" w:rsidR="00385D35" w:rsidRDefault="00000000">
            <w:r>
              <w:rPr>
                <w:sz w:val="20"/>
                <w:szCs w:val="20"/>
              </w:rPr>
              <w:t>Log a new meal with food items</w:t>
            </w:r>
          </w:p>
        </w:tc>
      </w:tr>
      <w:tr w:rsidR="00385D35" w14:paraId="37F9860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3C5C98B" w14:textId="77777777" w:rsidR="00385D35" w:rsidRDefault="00000000">
            <w:r>
              <w:rPr>
                <w:sz w:val="20"/>
                <w:szCs w:val="20"/>
              </w:rPr>
              <w:t>GET /</w:t>
            </w:r>
            <w:proofErr w:type="spellStart"/>
            <w:r>
              <w:rPr>
                <w:sz w:val="20"/>
                <w:szCs w:val="20"/>
              </w:rPr>
              <w:t>api</w:t>
            </w:r>
            <w:proofErr w:type="spellEnd"/>
            <w:r>
              <w:rPr>
                <w:sz w:val="20"/>
                <w:szCs w:val="20"/>
              </w:rPr>
              <w:t>/meals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D1AD7D" w14:textId="77777777" w:rsidR="00385D35" w:rsidRDefault="00000000">
            <w:r>
              <w:rPr>
                <w:sz w:val="20"/>
                <w:szCs w:val="20"/>
              </w:rPr>
              <w:t>Retrieve meal history (filterable by date range)</w:t>
            </w:r>
          </w:p>
        </w:tc>
      </w:tr>
      <w:tr w:rsidR="00385D35" w14:paraId="406DB34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A9695EC" w14:textId="77777777" w:rsidR="00385D35" w:rsidRDefault="00000000">
            <w:r>
              <w:rPr>
                <w:sz w:val="20"/>
                <w:szCs w:val="20"/>
              </w:rPr>
              <w:t>GET /</w:t>
            </w:r>
            <w:proofErr w:type="spellStart"/>
            <w:r>
              <w:rPr>
                <w:sz w:val="20"/>
                <w:szCs w:val="20"/>
              </w:rPr>
              <w:t>api</w:t>
            </w:r>
            <w:proofErr w:type="spellEnd"/>
            <w:r>
              <w:rPr>
                <w:sz w:val="20"/>
                <w:szCs w:val="20"/>
              </w:rPr>
              <w:t>/meals/{id}</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E027C76" w14:textId="77777777" w:rsidR="00385D35" w:rsidRDefault="00000000">
            <w:r>
              <w:rPr>
                <w:sz w:val="20"/>
                <w:szCs w:val="20"/>
              </w:rPr>
              <w:t>Get single meal details</w:t>
            </w:r>
          </w:p>
        </w:tc>
      </w:tr>
      <w:tr w:rsidR="00385D35" w14:paraId="7193C7C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B8380BC" w14:textId="77777777" w:rsidR="00385D35" w:rsidRDefault="00000000">
            <w:r>
              <w:rPr>
                <w:sz w:val="20"/>
                <w:szCs w:val="20"/>
              </w:rPr>
              <w:t>DELETE /</w:t>
            </w:r>
            <w:proofErr w:type="spellStart"/>
            <w:r>
              <w:rPr>
                <w:sz w:val="20"/>
                <w:szCs w:val="20"/>
              </w:rPr>
              <w:t>api</w:t>
            </w:r>
            <w:proofErr w:type="spellEnd"/>
            <w:r>
              <w:rPr>
                <w:sz w:val="20"/>
                <w:szCs w:val="20"/>
              </w:rPr>
              <w:t>/meals/{id}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EEE9340" w14:textId="77777777" w:rsidR="00385D35" w:rsidRDefault="00000000">
            <w:r>
              <w:rPr>
                <w:sz w:val="20"/>
                <w:szCs w:val="20"/>
              </w:rPr>
              <w:t>Delete a meal record</w:t>
            </w:r>
          </w:p>
        </w:tc>
      </w:tr>
      <w:tr w:rsidR="00385D35" w14:paraId="6EDB1FD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D631838" w14:textId="77777777" w:rsidR="00385D35" w:rsidRDefault="00000000">
            <w:r>
              <w:rPr>
                <w:sz w:val="20"/>
                <w:szCs w:val="20"/>
              </w:rPr>
              <w:t>GET /</w:t>
            </w:r>
            <w:proofErr w:type="spellStart"/>
            <w:r>
              <w:rPr>
                <w:sz w:val="20"/>
                <w:szCs w:val="20"/>
              </w:rPr>
              <w:t>api</w:t>
            </w:r>
            <w:proofErr w:type="spellEnd"/>
            <w:r>
              <w:rPr>
                <w:sz w:val="20"/>
                <w:szCs w:val="20"/>
              </w:rPr>
              <w:t>/meals/history</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DA505C4" w14:textId="77777777" w:rsidR="00385D35" w:rsidRDefault="00000000">
            <w:r>
              <w:rPr>
                <w:sz w:val="20"/>
                <w:szCs w:val="20"/>
              </w:rPr>
              <w:t>Full meal history with nutritional breakdown</w:t>
            </w:r>
          </w:p>
        </w:tc>
      </w:tr>
    </w:tbl>
    <w:p w14:paraId="6761942F" w14:textId="77777777" w:rsidR="00385D35" w:rsidRDefault="00385D35">
      <w:pPr>
        <w:spacing w:before="160" w:after="120"/>
      </w:pPr>
    </w:p>
    <w:p w14:paraId="257EAC83" w14:textId="77777777" w:rsidR="00385D35" w:rsidRDefault="00000000">
      <w:pPr>
        <w:pStyle w:val="Heading2"/>
      </w:pPr>
      <w:r>
        <w:t>6.4 Meal Stacking Detection</w:t>
      </w:r>
    </w:p>
    <w:p w14:paraId="07ACE47A" w14:textId="77777777" w:rsidR="00385D35" w:rsidRDefault="00000000">
      <w:pPr>
        <w:spacing w:before="80" w:after="80"/>
      </w:pPr>
      <w:r>
        <w:t>The mealStackingAnalyzer.js service detects situations where multiple meals are in the absorption window simultaneously. When stacking is detected, the cumulative carbohydrate load and its effect on blood glucose are highlighted in the UI, helping patients make more informed dosing decisions.</w:t>
      </w:r>
    </w:p>
    <w:p w14:paraId="0EC5C95B" w14:textId="77777777" w:rsidR="00385D35" w:rsidRDefault="00000000">
      <w:r>
        <w:br w:type="page"/>
      </w:r>
    </w:p>
    <w:p w14:paraId="54CA61E7" w14:textId="77777777" w:rsidR="00385D35" w:rsidRDefault="00000000">
      <w:pPr>
        <w:pStyle w:val="Heading1"/>
      </w:pPr>
      <w:r>
        <w:lastRenderedPageBreak/>
        <w:t>7. Insulin Management</w:t>
      </w:r>
    </w:p>
    <w:p w14:paraId="731ABD72" w14:textId="77777777" w:rsidR="00385D35" w:rsidRDefault="00385D35">
      <w:pPr>
        <w:pBdr>
          <w:bottom w:val="single" w:sz="4" w:space="1" w:color="2E86AB"/>
        </w:pBdr>
        <w:spacing w:before="160" w:after="160"/>
      </w:pPr>
    </w:p>
    <w:p w14:paraId="63E2B925" w14:textId="77777777" w:rsidR="00385D35" w:rsidRDefault="00000000">
      <w:pPr>
        <w:pStyle w:val="Heading2"/>
      </w:pPr>
      <w:r>
        <w:t>7.1 Insulin Recording</w:t>
      </w:r>
    </w:p>
    <w:p w14:paraId="0BE5AEAA" w14:textId="77777777" w:rsidR="00385D35" w:rsidRDefault="00000000">
      <w:pPr>
        <w:spacing w:before="80" w:after="80"/>
      </w:pPr>
      <w:r>
        <w:t xml:space="preserve">Patients can record bolus and basal insulin doses, specifying the insulin type, dose amount, and administration time. The </w:t>
      </w:r>
      <w:proofErr w:type="spellStart"/>
      <w:r>
        <w:t>InsulinInput</w:t>
      </w:r>
      <w:proofErr w:type="spellEnd"/>
      <w:r>
        <w:t xml:space="preserve"> component supports standalone recording as well as insulin-linked-to-meal recording.</w:t>
      </w:r>
    </w:p>
    <w:p w14:paraId="056A6AA8" w14:textId="77777777" w:rsidR="00385D35" w:rsidRDefault="00385D35">
      <w:pPr>
        <w:spacing w:before="120" w:after="120"/>
      </w:pPr>
    </w:p>
    <w:p w14:paraId="5E8A59AA" w14:textId="77777777" w:rsidR="00385D35" w:rsidRDefault="00000000">
      <w:pPr>
        <w:pStyle w:val="Heading2"/>
      </w:pPr>
      <w:r>
        <w:t>7.2 Insulin Calculation</w:t>
      </w:r>
    </w:p>
    <w:p w14:paraId="7C9EB628" w14:textId="77777777" w:rsidR="00385D35" w:rsidRDefault="00000000">
      <w:pPr>
        <w:spacing w:before="80" w:after="80"/>
      </w:pPr>
      <w:r>
        <w:t>The insulinCalculationService.js automatically suggests an insulin dose based on:</w:t>
      </w:r>
    </w:p>
    <w:p w14:paraId="6FBF0FD8" w14:textId="77777777" w:rsidR="00385D35" w:rsidRDefault="00000000">
      <w:pPr>
        <w:pStyle w:val="ListParagraph"/>
        <w:numPr>
          <w:ilvl w:val="0"/>
          <w:numId w:val="3"/>
        </w:numPr>
        <w:spacing w:before="60" w:after="60"/>
      </w:pPr>
      <w:r>
        <w:t>The planned meal's carbohydrate equivalent</w:t>
      </w:r>
    </w:p>
    <w:p w14:paraId="0FCFC04A" w14:textId="77777777" w:rsidR="00385D35" w:rsidRDefault="00000000">
      <w:pPr>
        <w:pStyle w:val="ListParagraph"/>
        <w:numPr>
          <w:ilvl w:val="0"/>
          <w:numId w:val="3"/>
        </w:numPr>
        <w:spacing w:before="60" w:after="60"/>
      </w:pPr>
      <w:r>
        <w:t>Current blood glucose reading (if entered)</w:t>
      </w:r>
    </w:p>
    <w:p w14:paraId="3010A33C" w14:textId="77777777" w:rsidR="00385D35" w:rsidRDefault="00000000">
      <w:pPr>
        <w:pStyle w:val="ListParagraph"/>
        <w:numPr>
          <w:ilvl w:val="0"/>
          <w:numId w:val="3"/>
        </w:numPr>
        <w:spacing w:before="60" w:after="60"/>
      </w:pPr>
      <w:r>
        <w:t>Target blood glucose from patient constants</w:t>
      </w:r>
    </w:p>
    <w:p w14:paraId="09531229" w14:textId="77777777" w:rsidR="00385D35" w:rsidRDefault="00000000">
      <w:pPr>
        <w:pStyle w:val="ListParagraph"/>
        <w:numPr>
          <w:ilvl w:val="0"/>
          <w:numId w:val="3"/>
        </w:numPr>
        <w:spacing w:before="60" w:after="60"/>
      </w:pPr>
      <w:r>
        <w:t>Insulin-to-carb ratio (ICR)</w:t>
      </w:r>
    </w:p>
    <w:p w14:paraId="52EC6ECF" w14:textId="77777777" w:rsidR="00385D35" w:rsidRDefault="00000000">
      <w:pPr>
        <w:pStyle w:val="ListParagraph"/>
        <w:numPr>
          <w:ilvl w:val="0"/>
          <w:numId w:val="3"/>
        </w:numPr>
        <w:spacing w:before="60" w:after="60"/>
      </w:pPr>
      <w:r>
        <w:t>Correction factor (ISF — Insulin Sensitivity Factor)</w:t>
      </w:r>
    </w:p>
    <w:p w14:paraId="5363D2B7" w14:textId="77777777" w:rsidR="00385D35" w:rsidRDefault="00000000">
      <w:pPr>
        <w:pStyle w:val="ListParagraph"/>
        <w:numPr>
          <w:ilvl w:val="0"/>
          <w:numId w:val="3"/>
        </w:numPr>
        <w:spacing w:before="60" w:after="60"/>
      </w:pPr>
      <w:r>
        <w:t>Active IOB (to avoid over-correction / insulin stacking)</w:t>
      </w:r>
    </w:p>
    <w:p w14:paraId="37979651" w14:textId="77777777" w:rsidR="00385D35" w:rsidRDefault="00000000">
      <w:pPr>
        <w:pStyle w:val="ListParagraph"/>
        <w:numPr>
          <w:ilvl w:val="0"/>
          <w:numId w:val="3"/>
        </w:numPr>
        <w:spacing w:before="60" w:after="60"/>
      </w:pPr>
      <w:r>
        <w:t>Current activity level (via activity coefficients)</w:t>
      </w:r>
    </w:p>
    <w:p w14:paraId="4D6E611D" w14:textId="77777777" w:rsidR="00385D35" w:rsidRDefault="00000000">
      <w:pPr>
        <w:pStyle w:val="ListParagraph"/>
        <w:numPr>
          <w:ilvl w:val="0"/>
          <w:numId w:val="3"/>
        </w:numPr>
        <w:spacing w:before="60" w:after="60"/>
      </w:pPr>
      <w:r>
        <w:t>Time-of-day factors (morning insulin resistance adjustment)</w:t>
      </w:r>
    </w:p>
    <w:p w14:paraId="1E907E83" w14:textId="77777777" w:rsidR="00385D35" w:rsidRDefault="00385D3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D35" w14:paraId="5867FE49"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BF5FB"/>
            <w:tcMar>
              <w:top w:w="120" w:type="dxa"/>
              <w:left w:w="200" w:type="dxa"/>
              <w:bottom w:w="120" w:type="dxa"/>
              <w:right w:w="200" w:type="dxa"/>
            </w:tcMar>
          </w:tcPr>
          <w:p w14:paraId="28522D6D" w14:textId="77777777" w:rsidR="00385D35" w:rsidRDefault="00000000">
            <w:pPr>
              <w:spacing w:before="40" w:after="40"/>
            </w:pPr>
            <w:r>
              <w:rPr>
                <w:sz w:val="21"/>
                <w:szCs w:val="21"/>
              </w:rPr>
              <w:t>Suggested Dose = (Carb Dose) + (Correction Dose) − IOB Offset</w:t>
            </w:r>
          </w:p>
          <w:p w14:paraId="73A56D29" w14:textId="77777777" w:rsidR="00385D35" w:rsidRDefault="00385D35">
            <w:pPr>
              <w:spacing w:before="40" w:after="40"/>
            </w:pPr>
          </w:p>
          <w:p w14:paraId="2C59B16F" w14:textId="77777777" w:rsidR="00385D35" w:rsidRDefault="00000000">
            <w:pPr>
              <w:spacing w:before="40" w:after="40"/>
            </w:pPr>
            <w:r>
              <w:rPr>
                <w:sz w:val="21"/>
                <w:szCs w:val="21"/>
              </w:rPr>
              <w:t xml:space="preserve">Carb Dose      = </w:t>
            </w:r>
            <w:proofErr w:type="spellStart"/>
            <w:r>
              <w:rPr>
                <w:sz w:val="21"/>
                <w:szCs w:val="21"/>
              </w:rPr>
              <w:t>total_carb_equiv</w:t>
            </w:r>
            <w:proofErr w:type="spellEnd"/>
            <w:r>
              <w:rPr>
                <w:sz w:val="21"/>
                <w:szCs w:val="21"/>
              </w:rPr>
              <w:t xml:space="preserve"> ÷ </w:t>
            </w:r>
            <w:proofErr w:type="spellStart"/>
            <w:r>
              <w:rPr>
                <w:sz w:val="21"/>
                <w:szCs w:val="21"/>
              </w:rPr>
              <w:t>insulin_to_carb_ratio</w:t>
            </w:r>
            <w:proofErr w:type="spellEnd"/>
          </w:p>
          <w:p w14:paraId="07F8CCC3" w14:textId="77777777" w:rsidR="00385D35" w:rsidRDefault="00000000">
            <w:pPr>
              <w:spacing w:before="40" w:after="40"/>
            </w:pPr>
            <w:r>
              <w:rPr>
                <w:sz w:val="21"/>
                <w:szCs w:val="21"/>
              </w:rPr>
              <w:t>Correction     = (</w:t>
            </w:r>
            <w:proofErr w:type="spellStart"/>
            <w:r>
              <w:rPr>
                <w:sz w:val="21"/>
                <w:szCs w:val="21"/>
              </w:rPr>
              <w:t>current_bg</w:t>
            </w:r>
            <w:proofErr w:type="spellEnd"/>
            <w:r>
              <w:rPr>
                <w:sz w:val="21"/>
                <w:szCs w:val="21"/>
              </w:rPr>
              <w:t xml:space="preserve"> − </w:t>
            </w:r>
            <w:proofErr w:type="spellStart"/>
            <w:r>
              <w:rPr>
                <w:sz w:val="21"/>
                <w:szCs w:val="21"/>
              </w:rPr>
              <w:t>target_glucose</w:t>
            </w:r>
            <w:proofErr w:type="spellEnd"/>
            <w:r>
              <w:rPr>
                <w:sz w:val="21"/>
                <w:szCs w:val="21"/>
              </w:rPr>
              <w:t xml:space="preserve">) ÷ </w:t>
            </w:r>
            <w:proofErr w:type="spellStart"/>
            <w:r>
              <w:rPr>
                <w:sz w:val="21"/>
                <w:szCs w:val="21"/>
              </w:rPr>
              <w:t>correction_factor</w:t>
            </w:r>
            <w:proofErr w:type="spellEnd"/>
          </w:p>
          <w:p w14:paraId="6ED41BB8" w14:textId="77777777" w:rsidR="00385D35" w:rsidRDefault="00000000">
            <w:pPr>
              <w:spacing w:before="40" w:after="40"/>
            </w:pPr>
            <w:r>
              <w:rPr>
                <w:sz w:val="21"/>
                <w:szCs w:val="21"/>
              </w:rPr>
              <w:t xml:space="preserve">                 (only when </w:t>
            </w:r>
            <w:proofErr w:type="spellStart"/>
            <w:r>
              <w:rPr>
                <w:sz w:val="21"/>
                <w:szCs w:val="21"/>
              </w:rPr>
              <w:t>current_bg</w:t>
            </w:r>
            <w:proofErr w:type="spellEnd"/>
            <w:r>
              <w:rPr>
                <w:sz w:val="21"/>
                <w:szCs w:val="21"/>
              </w:rPr>
              <w:t xml:space="preserve"> &gt; </w:t>
            </w:r>
            <w:proofErr w:type="spellStart"/>
            <w:r>
              <w:rPr>
                <w:sz w:val="21"/>
                <w:szCs w:val="21"/>
              </w:rPr>
              <w:t>target_glucose</w:t>
            </w:r>
            <w:proofErr w:type="spellEnd"/>
            <w:r>
              <w:rPr>
                <w:sz w:val="21"/>
                <w:szCs w:val="21"/>
              </w:rPr>
              <w:t>)</w:t>
            </w:r>
          </w:p>
          <w:p w14:paraId="5A385B9A" w14:textId="77777777" w:rsidR="00385D35" w:rsidRDefault="00000000">
            <w:pPr>
              <w:spacing w:before="40" w:after="40"/>
            </w:pPr>
            <w:r>
              <w:rPr>
                <w:sz w:val="21"/>
                <w:szCs w:val="21"/>
              </w:rPr>
              <w:t xml:space="preserve">IOB Offset     = </w:t>
            </w:r>
            <w:proofErr w:type="spellStart"/>
            <w:r>
              <w:rPr>
                <w:sz w:val="21"/>
                <w:szCs w:val="21"/>
              </w:rPr>
              <w:t>current_IOB</w:t>
            </w:r>
            <w:proofErr w:type="spellEnd"/>
            <w:r>
              <w:rPr>
                <w:sz w:val="21"/>
                <w:szCs w:val="21"/>
              </w:rPr>
              <w:t xml:space="preserve"> (prevents double-dosing)</w:t>
            </w:r>
          </w:p>
          <w:p w14:paraId="3F1F033B" w14:textId="77777777" w:rsidR="00385D35" w:rsidRDefault="00385D35">
            <w:pPr>
              <w:spacing w:before="40" w:after="40"/>
            </w:pPr>
          </w:p>
          <w:p w14:paraId="23CBB192" w14:textId="77777777" w:rsidR="00385D35" w:rsidRDefault="00000000">
            <w:pPr>
              <w:spacing w:before="40" w:after="40"/>
            </w:pPr>
            <w:r>
              <w:rPr>
                <w:sz w:val="21"/>
                <w:szCs w:val="21"/>
              </w:rPr>
              <w:t xml:space="preserve">Final dose is scaled by </w:t>
            </w:r>
            <w:proofErr w:type="spellStart"/>
            <w:r>
              <w:rPr>
                <w:sz w:val="21"/>
                <w:szCs w:val="21"/>
              </w:rPr>
              <w:t>activity_coefficient</w:t>
            </w:r>
            <w:proofErr w:type="spellEnd"/>
            <w:r>
              <w:rPr>
                <w:sz w:val="21"/>
                <w:szCs w:val="21"/>
              </w:rPr>
              <w:t xml:space="preserve"> × </w:t>
            </w:r>
            <w:proofErr w:type="spellStart"/>
            <w:r>
              <w:rPr>
                <w:sz w:val="21"/>
                <w:szCs w:val="21"/>
              </w:rPr>
              <w:t>time_of_day_factor</w:t>
            </w:r>
            <w:proofErr w:type="spellEnd"/>
          </w:p>
        </w:tc>
      </w:tr>
    </w:tbl>
    <w:p w14:paraId="289324F7" w14:textId="77777777" w:rsidR="00385D35" w:rsidRDefault="00385D35">
      <w:pPr>
        <w:spacing w:before="160" w:after="120"/>
      </w:pPr>
    </w:p>
    <w:p w14:paraId="2FFDE788" w14:textId="77777777" w:rsidR="00385D35" w:rsidRDefault="00000000">
      <w:pPr>
        <w:pStyle w:val="Heading2"/>
      </w:pPr>
      <w:r>
        <w:t>7.3 Insulin Stacking Detection</w:t>
      </w:r>
    </w:p>
    <w:p w14:paraId="3AA8110B" w14:textId="77777777" w:rsidR="00385D35" w:rsidRDefault="00000000">
      <w:pPr>
        <w:spacing w:before="80" w:after="80"/>
      </w:pPr>
      <w:r>
        <w:t xml:space="preserve">insulinStackingAnalyzer.js monitors all active insulin doses (those still within their duration window) and flags when the cumulative IOB from multiple doses may cause </w:t>
      </w:r>
      <w:proofErr w:type="spellStart"/>
      <w:r>
        <w:t>hypoglycemia</w:t>
      </w:r>
      <w:proofErr w:type="spellEnd"/>
      <w:r>
        <w:t>. The active effects display shows a stacking warning when the total IOB exceeds a safety threshold.</w:t>
      </w:r>
    </w:p>
    <w:p w14:paraId="5CA29528" w14:textId="77777777" w:rsidR="00385D35" w:rsidRDefault="00385D35">
      <w:pPr>
        <w:spacing w:before="160" w:after="120"/>
      </w:pPr>
    </w:p>
    <w:p w14:paraId="64410847" w14:textId="77777777" w:rsidR="00385D35" w:rsidRDefault="00000000">
      <w:pPr>
        <w:pStyle w:val="Heading2"/>
      </w:pPr>
      <w:r>
        <w:t>7.4 Insulin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1BE3AAC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DE78973" w14:textId="77777777" w:rsidR="00385D35" w:rsidRDefault="00000000">
            <w:r>
              <w:rPr>
                <w:b/>
                <w:bCs/>
                <w:color w:val="FFFFFF"/>
                <w:sz w:val="20"/>
                <w:szCs w:val="20"/>
              </w:rPr>
              <w:t>Method + Endpoint</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690CBB5" w14:textId="77777777" w:rsidR="00385D35" w:rsidRDefault="00000000">
            <w:r>
              <w:rPr>
                <w:b/>
                <w:bCs/>
                <w:color w:val="FFFFFF"/>
                <w:sz w:val="20"/>
                <w:szCs w:val="20"/>
              </w:rPr>
              <w:t>Description</w:t>
            </w:r>
          </w:p>
        </w:tc>
      </w:tr>
      <w:tr w:rsidR="00385D35" w14:paraId="3044F14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81C88B1" w14:textId="77777777" w:rsidR="00385D35" w:rsidRDefault="00000000">
            <w:r>
              <w:rPr>
                <w:sz w:val="20"/>
                <w:szCs w:val="20"/>
              </w:rPr>
              <w:lastRenderedPageBreak/>
              <w:t>POST /</w:t>
            </w:r>
            <w:proofErr w:type="spellStart"/>
            <w:r>
              <w:rPr>
                <w:sz w:val="20"/>
                <w:szCs w:val="20"/>
              </w:rPr>
              <w:t>api</w:t>
            </w:r>
            <w:proofErr w:type="spellEnd"/>
            <w:r>
              <w:rPr>
                <w:sz w:val="20"/>
                <w:szCs w:val="20"/>
              </w:rPr>
              <w:t>/insulin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9B49856" w14:textId="77777777" w:rsidR="00385D35" w:rsidRDefault="00000000">
            <w:r>
              <w:rPr>
                <w:sz w:val="20"/>
                <w:szCs w:val="20"/>
              </w:rPr>
              <w:t>Record a new insulin dose</w:t>
            </w:r>
          </w:p>
        </w:tc>
      </w:tr>
      <w:tr w:rsidR="00385D35" w14:paraId="7B1972A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FE85EE5" w14:textId="77777777" w:rsidR="00385D35" w:rsidRDefault="00000000">
            <w:r>
              <w:rPr>
                <w:sz w:val="20"/>
                <w:szCs w:val="20"/>
              </w:rPr>
              <w:t>GET /</w:t>
            </w:r>
            <w:proofErr w:type="spellStart"/>
            <w:r>
              <w:rPr>
                <w:sz w:val="20"/>
                <w:szCs w:val="20"/>
              </w:rPr>
              <w:t>api</w:t>
            </w:r>
            <w:proofErr w:type="spellEnd"/>
            <w:r>
              <w:rPr>
                <w:sz w:val="20"/>
                <w:szCs w:val="20"/>
              </w:rPr>
              <w:t>/insulin</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08D62F0" w14:textId="77777777" w:rsidR="00385D35" w:rsidRDefault="00000000">
            <w:r>
              <w:rPr>
                <w:sz w:val="20"/>
                <w:szCs w:val="20"/>
              </w:rPr>
              <w:t>Retrieve insulin history (filterable by date range)</w:t>
            </w:r>
          </w:p>
        </w:tc>
      </w:tr>
      <w:tr w:rsidR="00385D35" w14:paraId="62C0092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A50F01A" w14:textId="77777777" w:rsidR="00385D35" w:rsidRDefault="00000000">
            <w:r>
              <w:rPr>
                <w:sz w:val="20"/>
                <w:szCs w:val="20"/>
              </w:rPr>
              <w:t>GET /</w:t>
            </w:r>
            <w:proofErr w:type="spellStart"/>
            <w:r>
              <w:rPr>
                <w:sz w:val="20"/>
                <w:szCs w:val="20"/>
              </w:rPr>
              <w:t>api</w:t>
            </w:r>
            <w:proofErr w:type="spellEnd"/>
            <w:r>
              <w:rPr>
                <w:sz w:val="20"/>
                <w:szCs w:val="20"/>
              </w:rPr>
              <w:t>/insulin/{id}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E17D12A" w14:textId="77777777" w:rsidR="00385D35" w:rsidRDefault="00000000">
            <w:r>
              <w:rPr>
                <w:sz w:val="20"/>
                <w:szCs w:val="20"/>
              </w:rPr>
              <w:t>Get single dose details</w:t>
            </w:r>
          </w:p>
        </w:tc>
      </w:tr>
      <w:tr w:rsidR="00385D35" w14:paraId="6032D61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C2D0A24" w14:textId="77777777" w:rsidR="00385D35" w:rsidRDefault="00000000">
            <w:r>
              <w:rPr>
                <w:sz w:val="20"/>
                <w:szCs w:val="20"/>
              </w:rPr>
              <w:t>DELETE /</w:t>
            </w:r>
            <w:proofErr w:type="spellStart"/>
            <w:r>
              <w:rPr>
                <w:sz w:val="20"/>
                <w:szCs w:val="20"/>
              </w:rPr>
              <w:t>api</w:t>
            </w:r>
            <w:proofErr w:type="spellEnd"/>
            <w:r>
              <w:rPr>
                <w:sz w:val="20"/>
                <w:szCs w:val="20"/>
              </w:rPr>
              <w:t>/insulin/{id}</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6EAFE83" w14:textId="77777777" w:rsidR="00385D35" w:rsidRDefault="00000000">
            <w:r>
              <w:rPr>
                <w:sz w:val="20"/>
                <w:szCs w:val="20"/>
              </w:rPr>
              <w:t>Delete an insulin record</w:t>
            </w:r>
          </w:p>
        </w:tc>
      </w:tr>
    </w:tbl>
    <w:p w14:paraId="194CC6F1" w14:textId="77777777" w:rsidR="00385D35" w:rsidRDefault="00385D35">
      <w:pPr>
        <w:spacing w:before="160" w:after="120"/>
      </w:pPr>
    </w:p>
    <w:p w14:paraId="3178CC11" w14:textId="77777777" w:rsidR="00385D35" w:rsidRDefault="00000000">
      <w:pPr>
        <w:pStyle w:val="Heading2"/>
      </w:pPr>
      <w:r>
        <w:t>7.5 Medication Schedule Management</w:t>
      </w:r>
    </w:p>
    <w:p w14:paraId="02396AB7" w14:textId="77777777" w:rsidR="00385D35" w:rsidRDefault="00000000">
      <w:pPr>
        <w:spacing w:before="80" w:after="80"/>
      </w:pPr>
      <w:r>
        <w:t xml:space="preserve">Beyond bolus insulin tracking, </w:t>
      </w:r>
      <w:proofErr w:type="spellStart"/>
      <w:r>
        <w:t>DiaTwin</w:t>
      </w:r>
      <w:proofErr w:type="spellEnd"/>
      <w:r>
        <w:t xml:space="preserve"> supports scheduled medications (including basal insulin and oral medications). Schedules define the medication type, start date, end date, and daily administration times.</w:t>
      </w:r>
    </w:p>
    <w:p w14:paraId="6FBFAD58" w14:textId="77777777" w:rsidR="00385D35" w:rsidRDefault="00385D3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2D26C46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769F206" w14:textId="77777777" w:rsidR="00385D35" w:rsidRDefault="00000000">
            <w:r>
              <w:rPr>
                <w:b/>
                <w:bCs/>
                <w:color w:val="FFFFFF"/>
                <w:sz w:val="20"/>
                <w:szCs w:val="20"/>
              </w:rPr>
              <w:t>Method + Endpoint</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6768DB3" w14:textId="77777777" w:rsidR="00385D35" w:rsidRDefault="00000000">
            <w:r>
              <w:rPr>
                <w:b/>
                <w:bCs/>
                <w:color w:val="FFFFFF"/>
                <w:sz w:val="20"/>
                <w:szCs w:val="20"/>
              </w:rPr>
              <w:t>Description</w:t>
            </w:r>
          </w:p>
        </w:tc>
      </w:tr>
      <w:tr w:rsidR="00385D35" w14:paraId="373F1E4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3486121" w14:textId="77777777" w:rsidR="00385D35" w:rsidRDefault="00000000">
            <w:r>
              <w:rPr>
                <w:sz w:val="20"/>
                <w:szCs w:val="20"/>
              </w:rPr>
              <w:t>GET /</w:t>
            </w:r>
            <w:proofErr w:type="spellStart"/>
            <w:r>
              <w:rPr>
                <w:sz w:val="20"/>
                <w:szCs w:val="20"/>
              </w:rPr>
              <w:t>api</w:t>
            </w:r>
            <w:proofErr w:type="spellEnd"/>
            <w:r>
              <w:rPr>
                <w:sz w:val="20"/>
                <w:szCs w:val="20"/>
              </w:rPr>
              <w:t>/medication-schedule/{</w:t>
            </w:r>
            <w:proofErr w:type="spellStart"/>
            <w:r>
              <w:rPr>
                <w:sz w:val="20"/>
                <w:szCs w:val="20"/>
              </w:rPr>
              <w:t>patientId</w:t>
            </w:r>
            <w:proofErr w:type="spellEnd"/>
            <w:r>
              <w:rPr>
                <w:sz w:val="20"/>
                <w:szCs w:val="20"/>
              </w:rPr>
              <w: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AC3090D" w14:textId="77777777" w:rsidR="00385D35" w:rsidRDefault="00000000">
            <w:r>
              <w:rPr>
                <w:sz w:val="20"/>
                <w:szCs w:val="20"/>
              </w:rPr>
              <w:t>Fetch all active schedules for a patient</w:t>
            </w:r>
          </w:p>
        </w:tc>
      </w:tr>
      <w:tr w:rsidR="00385D35" w14:paraId="1A7E55E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B7A3D01" w14:textId="77777777" w:rsidR="00385D35" w:rsidRDefault="00000000">
            <w:r>
              <w:rPr>
                <w:sz w:val="20"/>
                <w:szCs w:val="20"/>
              </w:rPr>
              <w:t>POST /</w:t>
            </w:r>
            <w:proofErr w:type="spellStart"/>
            <w:r>
              <w:rPr>
                <w:sz w:val="20"/>
                <w:szCs w:val="20"/>
              </w:rPr>
              <w:t>api</w:t>
            </w:r>
            <w:proofErr w:type="spellEnd"/>
            <w:r>
              <w:rPr>
                <w:sz w:val="20"/>
                <w:szCs w:val="20"/>
              </w:rPr>
              <w:t>/medication-schedule/{</w:t>
            </w:r>
            <w:proofErr w:type="spellStart"/>
            <w:r>
              <w:rPr>
                <w:sz w:val="20"/>
                <w:szCs w:val="20"/>
              </w:rPr>
              <w:t>patientId</w:t>
            </w:r>
            <w:proofErr w:type="spellEnd"/>
            <w:r>
              <w:rPr>
                <w:sz w:val="20"/>
                <w:szCs w:val="20"/>
              </w:rPr>
              <w:t>}</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B82F859" w14:textId="77777777" w:rsidR="00385D35" w:rsidRDefault="00000000">
            <w:r>
              <w:rPr>
                <w:sz w:val="20"/>
                <w:szCs w:val="20"/>
              </w:rPr>
              <w:t>Create or update a medication schedule</w:t>
            </w:r>
          </w:p>
        </w:tc>
      </w:tr>
      <w:tr w:rsidR="00385D35" w14:paraId="47652D7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BB19A23" w14:textId="77777777" w:rsidR="00385D35" w:rsidRDefault="00000000">
            <w:r>
              <w:rPr>
                <w:sz w:val="20"/>
                <w:szCs w:val="20"/>
              </w:rPr>
              <w:t>DELETE /</w:t>
            </w:r>
            <w:proofErr w:type="spellStart"/>
            <w:r>
              <w:rPr>
                <w:sz w:val="20"/>
                <w:szCs w:val="20"/>
              </w:rPr>
              <w:t>api</w:t>
            </w:r>
            <w:proofErr w:type="spellEnd"/>
            <w:r>
              <w:rPr>
                <w:sz w:val="20"/>
                <w:szCs w:val="20"/>
              </w:rPr>
              <w:t>/medication-schedule/{</w:t>
            </w:r>
            <w:proofErr w:type="spellStart"/>
            <w:r>
              <w:rPr>
                <w:sz w:val="20"/>
                <w:szCs w:val="20"/>
              </w:rPr>
              <w:t>patientId</w:t>
            </w:r>
            <w:proofErr w:type="spellEnd"/>
            <w:r>
              <w:rPr>
                <w:sz w:val="20"/>
                <w:szCs w:val="20"/>
              </w:rPr>
              <w:t>}/{medication}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7732527" w14:textId="77777777" w:rsidR="00385D35" w:rsidRDefault="00000000">
            <w:r>
              <w:rPr>
                <w:sz w:val="20"/>
                <w:szCs w:val="20"/>
              </w:rPr>
              <w:t>Delete a schedule</w:t>
            </w:r>
          </w:p>
        </w:tc>
      </w:tr>
    </w:tbl>
    <w:p w14:paraId="0F8F434C" w14:textId="77777777" w:rsidR="00385D35" w:rsidRDefault="00000000">
      <w:r>
        <w:br w:type="page"/>
      </w:r>
    </w:p>
    <w:p w14:paraId="06156C24" w14:textId="77777777" w:rsidR="00385D35" w:rsidRDefault="00000000">
      <w:pPr>
        <w:pStyle w:val="Heading1"/>
      </w:pPr>
      <w:r>
        <w:lastRenderedPageBreak/>
        <w:t>8. Blood Glucose Monitoring</w:t>
      </w:r>
    </w:p>
    <w:p w14:paraId="7EE25706" w14:textId="77777777" w:rsidR="00385D35" w:rsidRDefault="00385D35">
      <w:pPr>
        <w:pBdr>
          <w:bottom w:val="single" w:sz="4" w:space="1" w:color="2E86AB"/>
        </w:pBdr>
        <w:spacing w:before="160" w:after="160"/>
      </w:pPr>
    </w:p>
    <w:p w14:paraId="4C3178FD" w14:textId="77777777" w:rsidR="00385D35" w:rsidRDefault="00000000">
      <w:pPr>
        <w:pStyle w:val="Heading2"/>
      </w:pPr>
      <w:r>
        <w:t>8.1 Manual Blood Glucose Entry (SMBG)</w:t>
      </w:r>
    </w:p>
    <w:p w14:paraId="20FB6CD6" w14:textId="77777777" w:rsidR="00385D35" w:rsidRDefault="00000000">
      <w:pPr>
        <w:spacing w:before="80" w:after="80"/>
      </w:pPr>
      <w:r>
        <w:t xml:space="preserve">Patients can log fingerstick blood glucose readings through the </w:t>
      </w:r>
      <w:proofErr w:type="spellStart"/>
      <w:r>
        <w:t>BloodSugarInput</w:t>
      </w:r>
      <w:proofErr w:type="spellEnd"/>
      <w:r>
        <w:t xml:space="preserve"> component. Each reading is timestamped (UTC) and stored with the patient's current </w:t>
      </w:r>
      <w:proofErr w:type="spellStart"/>
      <w:r>
        <w:t>timezone</w:t>
      </w:r>
      <w:proofErr w:type="spellEnd"/>
      <w:r>
        <w:t xml:space="preserve"> offset for accurate local-time display.</w:t>
      </w:r>
    </w:p>
    <w:p w14:paraId="688B08EF" w14:textId="77777777" w:rsidR="00385D35" w:rsidRDefault="00385D35">
      <w:pPr>
        <w:spacing w:before="120" w:after="120"/>
      </w:pPr>
    </w:p>
    <w:p w14:paraId="38E2A5B2" w14:textId="77777777" w:rsidR="00385D35" w:rsidRDefault="00000000">
      <w:pPr>
        <w:pStyle w:val="Heading2"/>
      </w:pPr>
      <w:r>
        <w:t>8.2 Monitoring Dashboards</w:t>
      </w:r>
    </w:p>
    <w:p w14:paraId="69FB7494" w14:textId="77777777" w:rsidR="00385D35" w:rsidRDefault="00000000">
      <w:pPr>
        <w:spacing w:before="80" w:after="80"/>
      </w:pPr>
      <w:proofErr w:type="spellStart"/>
      <w:r>
        <w:t>DiaTwin</w:t>
      </w:r>
      <w:proofErr w:type="spellEnd"/>
      <w:r>
        <w:t xml:space="preserve"> includes three dedicated monitoring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982"/>
        <w:gridCol w:w="4039"/>
      </w:tblGrid>
      <w:tr w:rsidR="00385D35" w14:paraId="19DAB65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6EB44694" w14:textId="77777777" w:rsidR="00385D35" w:rsidRDefault="00000000">
            <w:r>
              <w:rPr>
                <w:b/>
                <w:bCs/>
                <w:color w:val="FFFFFF"/>
                <w:sz w:val="20"/>
                <w:szCs w:val="20"/>
              </w:rPr>
              <w:t>Dashboard</w:t>
            </w:r>
          </w:p>
        </w:tc>
        <w:tc>
          <w:tcPr>
            <w:tcW w:w="27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5047C6D" w14:textId="77777777" w:rsidR="00385D35" w:rsidRDefault="00000000">
            <w:r>
              <w:rPr>
                <w:b/>
                <w:bCs/>
                <w:color w:val="FFFFFF"/>
                <w:sz w:val="20"/>
                <w:szCs w:val="20"/>
              </w:rPr>
              <w:t>Component</w:t>
            </w:r>
          </w:p>
        </w:tc>
        <w:tc>
          <w:tcPr>
            <w:tcW w:w="42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6826215C" w14:textId="77777777" w:rsidR="00385D35" w:rsidRDefault="00000000">
            <w:r>
              <w:rPr>
                <w:b/>
                <w:bCs/>
                <w:color w:val="FFFFFF"/>
                <w:sz w:val="20"/>
                <w:szCs w:val="20"/>
              </w:rPr>
              <w:t>Description</w:t>
            </w:r>
          </w:p>
        </w:tc>
      </w:tr>
      <w:tr w:rsidR="00385D35" w14:paraId="4784485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692F5DC" w14:textId="77777777" w:rsidR="00385D35" w:rsidRDefault="00000000">
            <w:r>
              <w:rPr>
                <w:sz w:val="20"/>
                <w:szCs w:val="20"/>
              </w:rPr>
              <w:t>SMBG Monitoring</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EEEDE39" w14:textId="77777777" w:rsidR="00385D35" w:rsidRDefault="00000000">
            <w:r>
              <w:rPr>
                <w:sz w:val="20"/>
                <w:szCs w:val="20"/>
              </w:rPr>
              <w:t>SMBGMonitoringDashboard.js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CD020BA" w14:textId="77777777" w:rsidR="00385D35" w:rsidRDefault="00000000">
            <w:r>
              <w:rPr>
                <w:sz w:val="20"/>
                <w:szCs w:val="20"/>
              </w:rPr>
              <w:t>Fingerstick readings analysis with time-in-range, patterns, and statistical summaries</w:t>
            </w:r>
          </w:p>
        </w:tc>
      </w:tr>
      <w:tr w:rsidR="00385D35" w14:paraId="15BABC4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8D7804E" w14:textId="77777777" w:rsidR="00385D35" w:rsidRDefault="00000000">
            <w:r>
              <w:rPr>
                <w:sz w:val="20"/>
                <w:szCs w:val="20"/>
              </w:rPr>
              <w:t>CGM Monitoring</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E61F63F" w14:textId="77777777" w:rsidR="00385D35" w:rsidRDefault="00000000">
            <w:r>
              <w:rPr>
                <w:sz w:val="20"/>
                <w:szCs w:val="20"/>
              </w:rPr>
              <w:t>CGMMonitoringDashboard.js</w:t>
            </w:r>
          </w:p>
        </w:tc>
        <w:tc>
          <w:tcPr>
            <w:tcW w:w="4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F30946B" w14:textId="77777777" w:rsidR="00385D35" w:rsidRDefault="00000000">
            <w:r>
              <w:rPr>
                <w:sz w:val="20"/>
                <w:szCs w:val="20"/>
              </w:rPr>
              <w:t xml:space="preserve">Continuous glucose </w:t>
            </w:r>
            <w:proofErr w:type="gramStart"/>
            <w:r>
              <w:rPr>
                <w:sz w:val="20"/>
                <w:szCs w:val="20"/>
              </w:rPr>
              <w:t>monitor</w:t>
            </w:r>
            <w:proofErr w:type="gramEnd"/>
            <w:r>
              <w:rPr>
                <w:sz w:val="20"/>
                <w:szCs w:val="20"/>
              </w:rPr>
              <w:t xml:space="preserve"> data visualization with ambulatory glucose profile (AGP) style views</w:t>
            </w:r>
          </w:p>
        </w:tc>
      </w:tr>
      <w:tr w:rsidR="00385D35" w14:paraId="2D7BED8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7D6408B" w14:textId="77777777" w:rsidR="00385D35" w:rsidRDefault="00000000">
            <w:r>
              <w:rPr>
                <w:sz w:val="20"/>
                <w:szCs w:val="20"/>
              </w:rPr>
              <w:t>Clinical Validation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76F049" w14:textId="77777777" w:rsidR="00385D35" w:rsidRDefault="00000000">
            <w:r>
              <w:rPr>
                <w:sz w:val="20"/>
                <w:szCs w:val="20"/>
              </w:rPr>
              <w:t>ClinicalValidationDashboard.js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AECE78D" w14:textId="77777777" w:rsidR="00385D35" w:rsidRDefault="00000000">
            <w:r>
              <w:rPr>
                <w:sz w:val="20"/>
                <w:szCs w:val="20"/>
              </w:rPr>
              <w:t>Advanced metrics including MAGE, CV%, GMI and comparison against clinical targets</w:t>
            </w:r>
          </w:p>
        </w:tc>
      </w:tr>
    </w:tbl>
    <w:p w14:paraId="0655388E" w14:textId="77777777" w:rsidR="00385D35" w:rsidRDefault="00385D35">
      <w:pPr>
        <w:spacing w:before="160" w:after="120"/>
      </w:pPr>
    </w:p>
    <w:p w14:paraId="0E675C82" w14:textId="77777777" w:rsidR="00385D35" w:rsidRDefault="00000000">
      <w:pPr>
        <w:pStyle w:val="Heading2"/>
      </w:pPr>
      <w:r>
        <w:t>8.3 Blood Glucose Estimation</w:t>
      </w:r>
    </w:p>
    <w:p w14:paraId="2E548E31" w14:textId="77777777" w:rsidR="00385D35" w:rsidRDefault="00000000">
      <w:pPr>
        <w:spacing w:before="80" w:after="80"/>
      </w:pPr>
      <w:r>
        <w:t xml:space="preserve">bloodGlucoseEstimationService.js estimates the current and future blood glucose using the stable metabolic baseline plus the cumulative net pharmacodynamic effects. This is the key feature that makes </w:t>
      </w:r>
      <w:proofErr w:type="spellStart"/>
      <w:r>
        <w:t>DiaTwin</w:t>
      </w:r>
      <w:proofErr w:type="spellEnd"/>
      <w:r>
        <w:t xml:space="preserve"> predictive rather than merely retrospective.</w:t>
      </w:r>
    </w:p>
    <w:p w14:paraId="7CDFB2A8" w14:textId="77777777" w:rsidR="00385D35" w:rsidRDefault="00385D3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D35" w14:paraId="5BCEBB5A"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BF5FB"/>
            <w:tcMar>
              <w:top w:w="120" w:type="dxa"/>
              <w:left w:w="200" w:type="dxa"/>
              <w:bottom w:w="120" w:type="dxa"/>
              <w:right w:w="200" w:type="dxa"/>
            </w:tcMar>
          </w:tcPr>
          <w:p w14:paraId="2CD5D476" w14:textId="77777777" w:rsidR="00385D35" w:rsidRDefault="00000000">
            <w:pPr>
              <w:spacing w:before="40" w:after="40"/>
            </w:pPr>
            <w:r>
              <w:rPr>
                <w:sz w:val="21"/>
                <w:szCs w:val="21"/>
              </w:rPr>
              <w:t>Estimated BG (now) = Stable Baseline + Cumulative Net Effect (now)</w:t>
            </w:r>
          </w:p>
          <w:p w14:paraId="22448F68" w14:textId="77777777" w:rsidR="00385D35" w:rsidRDefault="00000000">
            <w:pPr>
              <w:spacing w:before="40" w:after="40"/>
            </w:pPr>
            <w:r>
              <w:rPr>
                <w:sz w:val="21"/>
                <w:szCs w:val="21"/>
              </w:rPr>
              <w:t>Estimated BG (future) = Stable Baseline + Projected Net Effect (</w:t>
            </w:r>
            <w:proofErr w:type="spellStart"/>
            <w:r>
              <w:rPr>
                <w:sz w:val="21"/>
                <w:szCs w:val="21"/>
              </w:rPr>
              <w:t>t+n</w:t>
            </w:r>
            <w:proofErr w:type="spellEnd"/>
            <w:r>
              <w:rPr>
                <w:sz w:val="21"/>
                <w:szCs w:val="21"/>
              </w:rPr>
              <w:t xml:space="preserve"> hours)</w:t>
            </w:r>
          </w:p>
          <w:p w14:paraId="3B3E48C5" w14:textId="77777777" w:rsidR="00385D35" w:rsidRDefault="00385D35">
            <w:pPr>
              <w:spacing w:before="40" w:after="40"/>
            </w:pPr>
          </w:p>
          <w:p w14:paraId="5F7A8C0D" w14:textId="77777777" w:rsidR="00385D35" w:rsidRDefault="00000000">
            <w:pPr>
              <w:spacing w:before="40" w:after="40"/>
            </w:pPr>
            <w:r>
              <w:rPr>
                <w:sz w:val="21"/>
                <w:szCs w:val="21"/>
              </w:rPr>
              <w:t>Projected Net Effect accounts for:</w:t>
            </w:r>
          </w:p>
          <w:p w14:paraId="7B5BAA6E" w14:textId="77777777" w:rsidR="00385D35" w:rsidRDefault="00000000">
            <w:pPr>
              <w:spacing w:before="40" w:after="40"/>
            </w:pPr>
            <w:r>
              <w:rPr>
                <w:sz w:val="21"/>
                <w:szCs w:val="21"/>
              </w:rPr>
              <w:t xml:space="preserve">  - Remaining IOB decay over time</w:t>
            </w:r>
          </w:p>
          <w:p w14:paraId="06A64AC1" w14:textId="77777777" w:rsidR="00385D35" w:rsidRDefault="00000000">
            <w:pPr>
              <w:spacing w:before="40" w:after="40"/>
            </w:pPr>
            <w:r>
              <w:rPr>
                <w:sz w:val="21"/>
                <w:szCs w:val="21"/>
              </w:rPr>
              <w:t xml:space="preserve">  - Remaining MOB decay over time</w:t>
            </w:r>
          </w:p>
          <w:p w14:paraId="348E8D47" w14:textId="77777777" w:rsidR="00385D35" w:rsidRDefault="00000000">
            <w:pPr>
              <w:spacing w:before="40" w:after="40"/>
            </w:pPr>
            <w:r>
              <w:rPr>
                <w:sz w:val="21"/>
                <w:szCs w:val="21"/>
              </w:rPr>
              <w:t xml:space="preserve">  - Any future doses or meals already entered</w:t>
            </w:r>
          </w:p>
        </w:tc>
      </w:tr>
    </w:tbl>
    <w:p w14:paraId="24F64E61" w14:textId="77777777" w:rsidR="00385D35" w:rsidRDefault="00385D35">
      <w:pPr>
        <w:spacing w:before="160" w:after="120"/>
      </w:pPr>
    </w:p>
    <w:p w14:paraId="18299B2F" w14:textId="77777777" w:rsidR="00385D35" w:rsidRDefault="00000000">
      <w:pPr>
        <w:pStyle w:val="Heading2"/>
      </w:pPr>
      <w:r>
        <w:t>8.4 Blood Glucose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3F20781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F33198B" w14:textId="77777777" w:rsidR="00385D35" w:rsidRDefault="00000000">
            <w:r>
              <w:rPr>
                <w:b/>
                <w:bCs/>
                <w:color w:val="FFFFFF"/>
                <w:sz w:val="20"/>
                <w:szCs w:val="20"/>
              </w:rPr>
              <w:lastRenderedPageBreak/>
              <w:t>Method + Endpoint</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6679734" w14:textId="77777777" w:rsidR="00385D35" w:rsidRDefault="00000000">
            <w:r>
              <w:rPr>
                <w:b/>
                <w:bCs/>
                <w:color w:val="FFFFFF"/>
                <w:sz w:val="20"/>
                <w:szCs w:val="20"/>
              </w:rPr>
              <w:t>Description</w:t>
            </w:r>
          </w:p>
        </w:tc>
      </w:tr>
      <w:tr w:rsidR="00385D35" w14:paraId="3052DD9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BABC7CC" w14:textId="77777777" w:rsidR="00385D35" w:rsidRDefault="00000000">
            <w:r>
              <w:rPr>
                <w:sz w:val="20"/>
                <w:szCs w:val="20"/>
              </w:rPr>
              <w:t>POST /</w:t>
            </w:r>
            <w:proofErr w:type="spellStart"/>
            <w:r>
              <w:rPr>
                <w:sz w:val="20"/>
                <w:szCs w:val="20"/>
              </w:rPr>
              <w:t>api</w:t>
            </w:r>
            <w:proofErr w:type="spellEnd"/>
            <w:r>
              <w:rPr>
                <w:sz w:val="20"/>
                <w:szCs w:val="20"/>
              </w:rPr>
              <w:t>/blood-sugar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81CB4D9" w14:textId="77777777" w:rsidR="00385D35" w:rsidRDefault="00000000">
            <w:r>
              <w:rPr>
                <w:sz w:val="20"/>
                <w:szCs w:val="20"/>
              </w:rPr>
              <w:t>Record a blood glucose reading</w:t>
            </w:r>
          </w:p>
        </w:tc>
      </w:tr>
      <w:tr w:rsidR="00385D35" w14:paraId="13A9E1C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60B03BA" w14:textId="77777777" w:rsidR="00385D35" w:rsidRDefault="00000000">
            <w:r>
              <w:rPr>
                <w:sz w:val="20"/>
                <w:szCs w:val="20"/>
              </w:rPr>
              <w:t>GET /</w:t>
            </w:r>
            <w:proofErr w:type="spellStart"/>
            <w:r>
              <w:rPr>
                <w:sz w:val="20"/>
                <w:szCs w:val="20"/>
              </w:rPr>
              <w:t>api</w:t>
            </w:r>
            <w:proofErr w:type="spellEnd"/>
            <w:r>
              <w:rPr>
                <w:sz w:val="20"/>
                <w:szCs w:val="20"/>
              </w:rPr>
              <w:t>/blood-sugar</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F9AE0AC" w14:textId="77777777" w:rsidR="00385D35" w:rsidRDefault="00000000">
            <w:r>
              <w:rPr>
                <w:sz w:val="20"/>
                <w:szCs w:val="20"/>
              </w:rPr>
              <w:t>Retrieve readings (filterable by date range)</w:t>
            </w:r>
          </w:p>
        </w:tc>
      </w:tr>
      <w:tr w:rsidR="00385D35" w14:paraId="6F89429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7467696" w14:textId="77777777" w:rsidR="00385D35" w:rsidRDefault="00000000">
            <w:r>
              <w:rPr>
                <w:sz w:val="20"/>
                <w:szCs w:val="20"/>
              </w:rPr>
              <w:t>DELETE /</w:t>
            </w:r>
            <w:proofErr w:type="spellStart"/>
            <w:r>
              <w:rPr>
                <w:sz w:val="20"/>
                <w:szCs w:val="20"/>
              </w:rPr>
              <w:t>api</w:t>
            </w:r>
            <w:proofErr w:type="spellEnd"/>
            <w:r>
              <w:rPr>
                <w:sz w:val="20"/>
                <w:szCs w:val="20"/>
              </w:rPr>
              <w:t>/blood-sugar/{id}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4051A6" w14:textId="77777777" w:rsidR="00385D35" w:rsidRDefault="00000000">
            <w:r>
              <w:rPr>
                <w:sz w:val="20"/>
                <w:szCs w:val="20"/>
              </w:rPr>
              <w:t>Delete a reading</w:t>
            </w:r>
          </w:p>
        </w:tc>
      </w:tr>
      <w:tr w:rsidR="00385D35" w14:paraId="6109919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FCB98C7" w14:textId="77777777" w:rsidR="00385D35" w:rsidRDefault="00000000">
            <w:r>
              <w:rPr>
                <w:sz w:val="20"/>
                <w:szCs w:val="20"/>
              </w:rPr>
              <w:t>GET /</w:t>
            </w:r>
            <w:proofErr w:type="spellStart"/>
            <w:r>
              <w:rPr>
                <w:sz w:val="20"/>
                <w:szCs w:val="20"/>
              </w:rPr>
              <w:t>api</w:t>
            </w:r>
            <w:proofErr w:type="spellEnd"/>
            <w:r>
              <w:rPr>
                <w:sz w:val="20"/>
                <w:szCs w:val="20"/>
              </w:rPr>
              <w:t>/cumulative/effects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0B0FDE8" w14:textId="77777777" w:rsidR="00385D35" w:rsidRDefault="00000000">
            <w:r>
              <w:rPr>
                <w:sz w:val="20"/>
                <w:szCs w:val="20"/>
              </w:rPr>
              <w:t>Get combined IOB + MOB + net effects for active effects display</w:t>
            </w:r>
          </w:p>
        </w:tc>
      </w:tr>
      <w:tr w:rsidR="00385D35" w14:paraId="4D35F39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723EFD4" w14:textId="77777777" w:rsidR="00385D35" w:rsidRDefault="00000000">
            <w:r>
              <w:rPr>
                <w:sz w:val="20"/>
                <w:szCs w:val="20"/>
              </w:rPr>
              <w:t>GET /</w:t>
            </w:r>
            <w:proofErr w:type="spellStart"/>
            <w:r>
              <w:rPr>
                <w:sz w:val="20"/>
                <w:szCs w:val="20"/>
              </w:rPr>
              <w:t>api</w:t>
            </w:r>
            <w:proofErr w:type="spellEnd"/>
            <w:r>
              <w:rPr>
                <w:sz w:val="20"/>
                <w:szCs w:val="20"/>
              </w:rPr>
              <w:t>/cumulative/baseline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8B46FE8" w14:textId="77777777" w:rsidR="00385D35" w:rsidRDefault="00000000">
            <w:r>
              <w:rPr>
                <w:sz w:val="20"/>
                <w:szCs w:val="20"/>
              </w:rPr>
              <w:t>Calculate stable metabolic baseline from last reading</w:t>
            </w:r>
          </w:p>
        </w:tc>
      </w:tr>
    </w:tbl>
    <w:p w14:paraId="29CEDFAB" w14:textId="77777777" w:rsidR="00385D35" w:rsidRDefault="00000000">
      <w:r>
        <w:br w:type="page"/>
      </w:r>
    </w:p>
    <w:p w14:paraId="0067679C" w14:textId="77777777" w:rsidR="00385D35" w:rsidRDefault="00000000">
      <w:pPr>
        <w:pStyle w:val="Heading1"/>
      </w:pPr>
      <w:r>
        <w:lastRenderedPageBreak/>
        <w:t>9. Active Effects Display</w:t>
      </w:r>
    </w:p>
    <w:p w14:paraId="19FE7FE6" w14:textId="77777777" w:rsidR="00385D35" w:rsidRDefault="00385D35">
      <w:pPr>
        <w:pBdr>
          <w:bottom w:val="single" w:sz="4" w:space="1" w:color="2E86AB"/>
        </w:pBdr>
        <w:spacing w:before="160" w:after="160"/>
      </w:pPr>
    </w:p>
    <w:p w14:paraId="537D652F" w14:textId="77777777" w:rsidR="00385D35" w:rsidRDefault="00000000">
      <w:pPr>
        <w:pStyle w:val="Heading2"/>
      </w:pPr>
      <w:r>
        <w:t>9.1 Purpose</w:t>
      </w:r>
    </w:p>
    <w:p w14:paraId="0C9FA0FD" w14:textId="77777777" w:rsidR="00385D35" w:rsidRDefault="00000000">
      <w:pPr>
        <w:spacing w:before="80" w:after="80"/>
      </w:pPr>
      <w:r>
        <w:t xml:space="preserve">The </w:t>
      </w:r>
      <w:proofErr w:type="spellStart"/>
      <w:r>
        <w:t>ActiveEffectsDisplay</w:t>
      </w:r>
      <w:proofErr w:type="spellEnd"/>
      <w:r>
        <w:t xml:space="preserve"> component is the real-time dashboard widget that shows the patient's current pharmacodynamic state </w:t>
      </w:r>
      <w:proofErr w:type="gramStart"/>
      <w:r>
        <w:t>at a glance</w:t>
      </w:r>
      <w:proofErr w:type="gramEnd"/>
      <w:r>
        <w:t>. It refreshes automatically (default: every 60 seconds) and displays:</w:t>
      </w:r>
    </w:p>
    <w:p w14:paraId="62EFB897" w14:textId="77777777" w:rsidR="00385D35" w:rsidRDefault="00385D3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385D35" w14:paraId="58EAE9E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18958EA" w14:textId="77777777" w:rsidR="00385D35" w:rsidRDefault="00000000">
            <w:r>
              <w:rPr>
                <w:b/>
                <w:bCs/>
                <w:color w:val="FFFFFF"/>
                <w:sz w:val="20"/>
                <w:szCs w:val="20"/>
              </w:rPr>
              <w:t>Metric</w:t>
            </w:r>
          </w:p>
        </w:tc>
        <w:tc>
          <w:tcPr>
            <w:tcW w:w="42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D24DD9A" w14:textId="77777777" w:rsidR="00385D35" w:rsidRDefault="00000000">
            <w:r>
              <w:rPr>
                <w:b/>
                <w:bCs/>
                <w:color w:val="FFFFFF"/>
                <w:sz w:val="20"/>
                <w:szCs w:val="20"/>
              </w:rPr>
              <w:t>Meaning</w:t>
            </w:r>
          </w:p>
        </w:tc>
        <w:tc>
          <w:tcPr>
            <w:tcW w:w="27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7A56398E" w14:textId="77777777" w:rsidR="00385D35" w:rsidRDefault="00000000">
            <w:r>
              <w:rPr>
                <w:b/>
                <w:bCs/>
                <w:color w:val="FFFFFF"/>
                <w:sz w:val="20"/>
                <w:szCs w:val="20"/>
              </w:rPr>
              <w:t>Unit</w:t>
            </w:r>
          </w:p>
        </w:tc>
      </w:tr>
      <w:tr w:rsidR="00385D35" w14:paraId="2F1A44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71C43B8" w14:textId="77777777" w:rsidR="00385D35" w:rsidRDefault="00000000">
            <w:r>
              <w:rPr>
                <w:sz w:val="20"/>
                <w:szCs w:val="20"/>
              </w:rPr>
              <w:t>Current IOB</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25ECCE7" w14:textId="77777777" w:rsidR="00385D35" w:rsidRDefault="00000000">
            <w:r>
              <w:rPr>
                <w:sz w:val="20"/>
                <w:szCs w:val="20"/>
              </w:rPr>
              <w:t>Insulin still active in the body</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9E77257" w14:textId="77777777" w:rsidR="00385D35" w:rsidRDefault="00000000">
            <w:r>
              <w:rPr>
                <w:sz w:val="20"/>
                <w:szCs w:val="20"/>
              </w:rPr>
              <w:t>Units of insulin</w:t>
            </w:r>
          </w:p>
        </w:tc>
      </w:tr>
      <w:tr w:rsidR="00385D35" w14:paraId="46F5A75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DCF4EF6" w14:textId="77777777" w:rsidR="00385D35" w:rsidRDefault="00000000">
            <w:r>
              <w:rPr>
                <w:sz w:val="20"/>
                <w:szCs w:val="20"/>
              </w:rPr>
              <w:t>Current MOB</w:t>
            </w:r>
          </w:p>
        </w:tc>
        <w:tc>
          <w:tcPr>
            <w:tcW w:w="4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514F3F5" w14:textId="77777777" w:rsidR="00385D35" w:rsidRDefault="00000000">
            <w:r>
              <w:rPr>
                <w:sz w:val="20"/>
                <w:szCs w:val="20"/>
              </w:rPr>
              <w:t>Carbohydrates still being absorbed</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FDFC781" w14:textId="77777777" w:rsidR="00385D35" w:rsidRDefault="00000000">
            <w:r>
              <w:rPr>
                <w:sz w:val="20"/>
                <w:szCs w:val="20"/>
              </w:rPr>
              <w:t>Grams</w:t>
            </w:r>
          </w:p>
        </w:tc>
      </w:tr>
      <w:tr w:rsidR="00385D35" w14:paraId="07D46E7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921514D" w14:textId="77777777" w:rsidR="00385D35" w:rsidRDefault="00000000">
            <w:r>
              <w:rPr>
                <w:sz w:val="20"/>
                <w:szCs w:val="20"/>
              </w:rPr>
              <w:t>Pending BG Rise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E38E69D" w14:textId="77777777" w:rsidR="00385D35" w:rsidRDefault="00000000">
            <w:r>
              <w:rPr>
                <w:sz w:val="20"/>
                <w:szCs w:val="20"/>
              </w:rPr>
              <w:t>Expected BG increase from unabsorbed carbs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7F4079A" w14:textId="77777777" w:rsidR="00385D35" w:rsidRDefault="00000000">
            <w:r>
              <w:rPr>
                <w:sz w:val="20"/>
                <w:szCs w:val="20"/>
              </w:rPr>
              <w:t>mg/dL</w:t>
            </w:r>
          </w:p>
        </w:tc>
      </w:tr>
      <w:tr w:rsidR="00385D35" w14:paraId="445290D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B9DDA89" w14:textId="77777777" w:rsidR="00385D35" w:rsidRDefault="00000000">
            <w:r>
              <w:rPr>
                <w:sz w:val="20"/>
                <w:szCs w:val="20"/>
              </w:rPr>
              <w:t>Net BG Effect</w:t>
            </w:r>
          </w:p>
        </w:tc>
        <w:tc>
          <w:tcPr>
            <w:tcW w:w="4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1D5B2C7" w14:textId="77777777" w:rsidR="00385D35" w:rsidRDefault="00000000">
            <w:r>
              <w:rPr>
                <w:sz w:val="20"/>
                <w:szCs w:val="20"/>
              </w:rPr>
              <w:t>Combined direction of BG change (IOB vs MOB)</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E38639F" w14:textId="77777777" w:rsidR="00385D35" w:rsidRDefault="00000000">
            <w:r>
              <w:rPr>
                <w:sz w:val="20"/>
                <w:szCs w:val="20"/>
              </w:rPr>
              <w:t>mg/dL</w:t>
            </w:r>
          </w:p>
        </w:tc>
      </w:tr>
      <w:tr w:rsidR="00385D35" w14:paraId="22688D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E8A9BC3" w14:textId="77777777" w:rsidR="00385D35" w:rsidRDefault="00000000">
            <w:r>
              <w:rPr>
                <w:sz w:val="20"/>
                <w:szCs w:val="20"/>
              </w:rPr>
              <w:t>Estimated Current BG</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68648A8" w14:textId="77777777" w:rsidR="00385D35" w:rsidRDefault="00000000">
            <w:r>
              <w:rPr>
                <w:sz w:val="20"/>
                <w:szCs w:val="20"/>
              </w:rPr>
              <w:t>Predicted blood glucose right now</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89E0D14" w14:textId="77777777" w:rsidR="00385D35" w:rsidRDefault="00000000">
            <w:r>
              <w:rPr>
                <w:sz w:val="20"/>
                <w:szCs w:val="20"/>
              </w:rPr>
              <w:t>mg/dL</w:t>
            </w:r>
          </w:p>
        </w:tc>
      </w:tr>
      <w:tr w:rsidR="00385D35" w14:paraId="60A33EA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FF67047" w14:textId="77777777" w:rsidR="00385D35" w:rsidRDefault="00000000">
            <w:r>
              <w:rPr>
                <w:sz w:val="20"/>
                <w:szCs w:val="20"/>
              </w:rPr>
              <w:t>Estimated BG at +2h</w:t>
            </w:r>
          </w:p>
        </w:tc>
        <w:tc>
          <w:tcPr>
            <w:tcW w:w="4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C3E1282" w14:textId="77777777" w:rsidR="00385D35" w:rsidRDefault="00000000">
            <w:r>
              <w:rPr>
                <w:sz w:val="20"/>
                <w:szCs w:val="20"/>
              </w:rPr>
              <w:t>Predicted blood glucose 2 hours from now</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458E058" w14:textId="77777777" w:rsidR="00385D35" w:rsidRDefault="00000000">
            <w:r>
              <w:rPr>
                <w:sz w:val="20"/>
                <w:szCs w:val="20"/>
              </w:rPr>
              <w:t>mg/dL</w:t>
            </w:r>
          </w:p>
        </w:tc>
      </w:tr>
      <w:tr w:rsidR="00385D35" w14:paraId="64CE450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1A7465C" w14:textId="77777777" w:rsidR="00385D35" w:rsidRDefault="00000000">
            <w:r>
              <w:rPr>
                <w:sz w:val="20"/>
                <w:szCs w:val="20"/>
              </w:rPr>
              <w:t>Daily Cumulative Rise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9433261" w14:textId="77777777" w:rsidR="00385D35" w:rsidRDefault="00000000">
            <w:r>
              <w:rPr>
                <w:sz w:val="20"/>
                <w:szCs w:val="20"/>
              </w:rPr>
              <w:t>Total BG increase from all today's meals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1F08FEC" w14:textId="77777777" w:rsidR="00385D35" w:rsidRDefault="00000000">
            <w:r>
              <w:rPr>
                <w:sz w:val="20"/>
                <w:szCs w:val="20"/>
              </w:rPr>
              <w:t>mg/dL</w:t>
            </w:r>
          </w:p>
        </w:tc>
      </w:tr>
      <w:tr w:rsidR="00385D35" w14:paraId="676F2EF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83ACD6C" w14:textId="77777777" w:rsidR="00385D35" w:rsidRDefault="00000000">
            <w:r>
              <w:rPr>
                <w:sz w:val="20"/>
                <w:szCs w:val="20"/>
              </w:rPr>
              <w:t>Daily Cumulative Drop</w:t>
            </w:r>
          </w:p>
        </w:tc>
        <w:tc>
          <w:tcPr>
            <w:tcW w:w="42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2E784B2" w14:textId="77777777" w:rsidR="00385D35" w:rsidRDefault="00000000">
            <w:r>
              <w:rPr>
                <w:sz w:val="20"/>
                <w:szCs w:val="20"/>
              </w:rPr>
              <w:t>Total BG reduction from all today's insulin</w:t>
            </w:r>
          </w:p>
        </w:tc>
        <w:tc>
          <w:tcPr>
            <w:tcW w:w="27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6DA800C" w14:textId="77777777" w:rsidR="00385D35" w:rsidRDefault="00000000">
            <w:r>
              <w:rPr>
                <w:sz w:val="20"/>
                <w:szCs w:val="20"/>
              </w:rPr>
              <w:t>mg/dL</w:t>
            </w:r>
          </w:p>
        </w:tc>
      </w:tr>
    </w:tbl>
    <w:p w14:paraId="2F699512" w14:textId="77777777" w:rsidR="00385D35" w:rsidRDefault="00385D35">
      <w:pPr>
        <w:spacing w:before="160" w:after="120"/>
      </w:pPr>
    </w:p>
    <w:p w14:paraId="00889721" w14:textId="77777777" w:rsidR="00385D35" w:rsidRDefault="00000000">
      <w:pPr>
        <w:pStyle w:val="Heading2"/>
      </w:pPr>
      <w:r>
        <w:t>9.2 Effects Visualization</w:t>
      </w:r>
    </w:p>
    <w:p w14:paraId="131A7A53" w14:textId="77777777" w:rsidR="00385D35" w:rsidRDefault="00000000">
      <w:pPr>
        <w:spacing w:before="80" w:after="80"/>
      </w:pPr>
      <w:r>
        <w:t xml:space="preserve">The </w:t>
      </w:r>
      <w:proofErr w:type="spellStart"/>
      <w:r>
        <w:t>EffectsVisualization</w:t>
      </w:r>
      <w:proofErr w:type="spellEnd"/>
      <w:r>
        <w:t xml:space="preserve"> component extends the active effects display into a time-series chart. It plots IOB, MOB, and net effect curves across a configurable time window, including past data and future projections. This allows patients to see how their current state will evolve over the coming hours.</w:t>
      </w:r>
    </w:p>
    <w:p w14:paraId="79D37181" w14:textId="77777777" w:rsidR="00385D35" w:rsidRDefault="00385D35">
      <w:pPr>
        <w:spacing w:before="160" w:after="120"/>
      </w:pPr>
    </w:p>
    <w:p w14:paraId="3FB665C6" w14:textId="77777777" w:rsidR="00385D35" w:rsidRDefault="00000000">
      <w:pPr>
        <w:pStyle w:val="Heading2"/>
      </w:pPr>
      <w:r>
        <w:t>9.3 Cumulative Effects API</w:t>
      </w:r>
    </w:p>
    <w:p w14:paraId="536B418F" w14:textId="77777777" w:rsidR="00385D35" w:rsidRDefault="00000000">
      <w:pPr>
        <w:spacing w:before="80" w:after="80"/>
      </w:pPr>
      <w:r>
        <w:t>The cumulative_effects_routes.py blueprint handles all active effects calculations on the backend. It queries meals, insulin doses, and activity records for the current daily window, applies the pharmacodynamics engine, and returns a comprehensive snapshot.</w:t>
      </w:r>
    </w:p>
    <w:p w14:paraId="54BEE29D" w14:textId="77777777" w:rsidR="00385D35" w:rsidRDefault="00000000">
      <w:r>
        <w:br w:type="page"/>
      </w:r>
    </w:p>
    <w:p w14:paraId="3A088ECE" w14:textId="77777777" w:rsidR="00385D35" w:rsidRDefault="00000000">
      <w:pPr>
        <w:pStyle w:val="Heading1"/>
      </w:pPr>
      <w:r>
        <w:lastRenderedPageBreak/>
        <w:t>10. Activity Recording</w:t>
      </w:r>
    </w:p>
    <w:p w14:paraId="755B52A5" w14:textId="77777777" w:rsidR="00385D35" w:rsidRDefault="00385D35">
      <w:pPr>
        <w:pBdr>
          <w:bottom w:val="single" w:sz="4" w:space="1" w:color="2E86AB"/>
        </w:pBdr>
        <w:spacing w:before="160" w:after="160"/>
      </w:pPr>
    </w:p>
    <w:p w14:paraId="4B7E6DAA" w14:textId="77777777" w:rsidR="00385D35" w:rsidRDefault="00000000">
      <w:pPr>
        <w:pStyle w:val="Heading2"/>
      </w:pPr>
      <w:r>
        <w:t>10.1 Activity Tracking</w:t>
      </w:r>
    </w:p>
    <w:p w14:paraId="4C41F7FC" w14:textId="77777777" w:rsidR="00385D35" w:rsidRDefault="00000000">
      <w:pPr>
        <w:spacing w:before="80" w:after="80"/>
      </w:pPr>
      <w:r>
        <w:t xml:space="preserve">Physical activity significantly affects insulin sensitivity and blood glucose levels. </w:t>
      </w:r>
      <w:proofErr w:type="spellStart"/>
      <w:r>
        <w:t>DiaTwin</w:t>
      </w:r>
      <w:proofErr w:type="spellEnd"/>
      <w:r>
        <w:t xml:space="preserve"> lets patients log activities with a type, duration, and intensity level. The logged activity adjusts the effective insulin calculations via the </w:t>
      </w:r>
      <w:proofErr w:type="spellStart"/>
      <w:r>
        <w:t>activity_coefficients</w:t>
      </w:r>
      <w:proofErr w:type="spellEnd"/>
      <w:r>
        <w:t xml:space="preserve"> in patient constants.</w:t>
      </w:r>
    </w:p>
    <w:p w14:paraId="19D36799" w14:textId="77777777" w:rsidR="00385D35" w:rsidRDefault="00385D35">
      <w:pPr>
        <w:spacing w:before="120" w:after="120"/>
      </w:pPr>
    </w:p>
    <w:p w14:paraId="5E3A2562" w14:textId="77777777" w:rsidR="00385D35" w:rsidRDefault="00000000">
      <w:pPr>
        <w:pStyle w:val="Heading2"/>
      </w:pPr>
      <w:r>
        <w:t>10.2 Activity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05DA148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77B90168" w14:textId="77777777" w:rsidR="00385D35" w:rsidRDefault="00000000">
            <w:r>
              <w:rPr>
                <w:b/>
                <w:bCs/>
                <w:color w:val="FFFFFF"/>
                <w:sz w:val="20"/>
                <w:szCs w:val="20"/>
              </w:rPr>
              <w:t>Level</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F77E6B3" w14:textId="77777777" w:rsidR="00385D35" w:rsidRDefault="00000000">
            <w:r>
              <w:rPr>
                <w:b/>
                <w:bCs/>
                <w:color w:val="FFFFFF"/>
                <w:sz w:val="20"/>
                <w:szCs w:val="20"/>
              </w:rPr>
              <w:t>Effect on Insulin Calculation</w:t>
            </w:r>
          </w:p>
        </w:tc>
      </w:tr>
      <w:tr w:rsidR="00385D35" w14:paraId="45C76A1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A516A8A" w14:textId="77777777" w:rsidR="00385D35" w:rsidRDefault="00000000">
            <w:r>
              <w:rPr>
                <w:sz w:val="20"/>
                <w:szCs w:val="20"/>
              </w:rPr>
              <w:t>-2: Very Low Activity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070E329" w14:textId="77777777" w:rsidR="00385D35" w:rsidRDefault="00000000">
            <w:r>
              <w:rPr>
                <w:sz w:val="20"/>
                <w:szCs w:val="20"/>
              </w:rPr>
              <w:t>20% increase in insulin dose</w:t>
            </w:r>
          </w:p>
        </w:tc>
      </w:tr>
      <w:tr w:rsidR="00385D35" w14:paraId="61CCD8D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E3EF305" w14:textId="77777777" w:rsidR="00385D35" w:rsidRDefault="00000000">
            <w:r>
              <w:rPr>
                <w:sz w:val="20"/>
                <w:szCs w:val="20"/>
              </w:rPr>
              <w:t>-1: Low Activity</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FFDAC6F" w14:textId="77777777" w:rsidR="00385D35" w:rsidRDefault="00000000">
            <w:r>
              <w:rPr>
                <w:sz w:val="20"/>
                <w:szCs w:val="20"/>
              </w:rPr>
              <w:t>10% increase in insulin dose</w:t>
            </w:r>
          </w:p>
        </w:tc>
      </w:tr>
      <w:tr w:rsidR="00385D35" w14:paraId="0111EFA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AA7AAFE" w14:textId="77777777" w:rsidR="00385D35" w:rsidRDefault="00000000">
            <w:r>
              <w:rPr>
                <w:sz w:val="20"/>
                <w:szCs w:val="20"/>
              </w:rPr>
              <w:t>0: Normal Activity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D57818D" w14:textId="77777777" w:rsidR="00385D35" w:rsidRDefault="00000000">
            <w:r>
              <w:rPr>
                <w:sz w:val="20"/>
                <w:szCs w:val="20"/>
              </w:rPr>
              <w:t>No adjustment (baseline)</w:t>
            </w:r>
          </w:p>
        </w:tc>
      </w:tr>
      <w:tr w:rsidR="00385D35" w14:paraId="3069AF4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82426C0" w14:textId="77777777" w:rsidR="00385D35" w:rsidRDefault="00000000">
            <w:r>
              <w:rPr>
                <w:sz w:val="20"/>
                <w:szCs w:val="20"/>
              </w:rPr>
              <w:t>1: High Activity</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DEF4D00" w14:textId="77777777" w:rsidR="00385D35" w:rsidRDefault="00000000">
            <w:r>
              <w:rPr>
                <w:sz w:val="20"/>
                <w:szCs w:val="20"/>
              </w:rPr>
              <w:t>10% reduction in insulin dose</w:t>
            </w:r>
          </w:p>
        </w:tc>
      </w:tr>
      <w:tr w:rsidR="00385D35" w14:paraId="7338A99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1766124" w14:textId="77777777" w:rsidR="00385D35" w:rsidRDefault="00000000">
            <w:r>
              <w:rPr>
                <w:sz w:val="20"/>
                <w:szCs w:val="20"/>
              </w:rPr>
              <w:t>2: Vigorous Activity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5798D91" w14:textId="77777777" w:rsidR="00385D35" w:rsidRDefault="00000000">
            <w:r>
              <w:rPr>
                <w:sz w:val="20"/>
                <w:szCs w:val="20"/>
              </w:rPr>
              <w:t>20% reduction in insulin dose</w:t>
            </w:r>
          </w:p>
        </w:tc>
      </w:tr>
    </w:tbl>
    <w:p w14:paraId="5FD03092" w14:textId="77777777" w:rsidR="00385D35" w:rsidRDefault="00385D35">
      <w:pPr>
        <w:spacing w:before="160" w:after="120"/>
      </w:pPr>
    </w:p>
    <w:p w14:paraId="50E43BF6" w14:textId="77777777" w:rsidR="00385D35" w:rsidRDefault="00000000">
      <w:pPr>
        <w:pStyle w:val="Heading2"/>
      </w:pPr>
      <w:r>
        <w:t>10.3 Activity Visualization</w:t>
      </w:r>
    </w:p>
    <w:p w14:paraId="5EDD2DEC" w14:textId="77777777" w:rsidR="00385D35" w:rsidRDefault="00000000">
      <w:pPr>
        <w:spacing w:before="80" w:after="80"/>
      </w:pPr>
      <w:r>
        <w:t xml:space="preserve">The </w:t>
      </w:r>
      <w:proofErr w:type="spellStart"/>
      <w:r>
        <w:t>ActivityVisualization</w:t>
      </w:r>
      <w:proofErr w:type="spellEnd"/>
      <w:r>
        <w:t xml:space="preserve"> component displays activity history as a timeline with markers for each logged session. It is available in both the patient dashboard and the doctor dashboard for reviewing historical activity patterns and their correlation with glucose levels.</w:t>
      </w:r>
    </w:p>
    <w:p w14:paraId="6637A39A" w14:textId="77777777" w:rsidR="00385D35" w:rsidRDefault="00000000">
      <w:r>
        <w:br w:type="page"/>
      </w:r>
    </w:p>
    <w:p w14:paraId="7F8C4839" w14:textId="77777777" w:rsidR="00385D35" w:rsidRDefault="00000000">
      <w:pPr>
        <w:pStyle w:val="Heading1"/>
      </w:pPr>
      <w:r>
        <w:lastRenderedPageBreak/>
        <w:t>11. Analytics &amp; Visualization</w:t>
      </w:r>
    </w:p>
    <w:p w14:paraId="43BBA785" w14:textId="77777777" w:rsidR="00385D35" w:rsidRDefault="00385D35">
      <w:pPr>
        <w:pBdr>
          <w:bottom w:val="single" w:sz="4" w:space="1" w:color="2E86AB"/>
        </w:pBdr>
        <w:spacing w:before="160" w:after="160"/>
      </w:pPr>
    </w:p>
    <w:p w14:paraId="11167A0D" w14:textId="77777777" w:rsidR="00385D35" w:rsidRDefault="00000000">
      <w:pPr>
        <w:pStyle w:val="Heading2"/>
      </w:pPr>
      <w:r>
        <w:t>11.1 Available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2EF98E0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6550B4F" w14:textId="77777777" w:rsidR="00385D35" w:rsidRDefault="00000000">
            <w:r>
              <w:rPr>
                <w:b/>
                <w:bCs/>
                <w:color w:val="FFFFFF"/>
                <w:sz w:val="20"/>
                <w:szCs w:val="20"/>
              </w:rPr>
              <w:t>Component</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279F8D39" w14:textId="77777777" w:rsidR="00385D35" w:rsidRDefault="00000000">
            <w:r>
              <w:rPr>
                <w:b/>
                <w:bCs/>
                <w:color w:val="FFFFFF"/>
                <w:sz w:val="20"/>
                <w:szCs w:val="20"/>
              </w:rPr>
              <w:t>Description</w:t>
            </w:r>
          </w:p>
        </w:tc>
      </w:tr>
      <w:tr w:rsidR="00385D35" w14:paraId="03D1D55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6CAD04D" w14:textId="77777777" w:rsidR="00385D35" w:rsidRDefault="00000000">
            <w:proofErr w:type="spellStart"/>
            <w:r>
              <w:rPr>
                <w:sz w:val="20"/>
                <w:szCs w:val="20"/>
              </w:rPr>
              <w:t>BloodSugarVisualization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DA5FC6E" w14:textId="77777777" w:rsidR="00385D35" w:rsidRDefault="00000000">
            <w:r>
              <w:rPr>
                <w:sz w:val="20"/>
                <w:szCs w:val="20"/>
              </w:rPr>
              <w:t>Time-series chart of blood glucose readings with target range bands (70–180 mg/dL)</w:t>
            </w:r>
          </w:p>
        </w:tc>
      </w:tr>
      <w:tr w:rsidR="00385D35" w14:paraId="7629CAF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3F31C9D" w14:textId="77777777" w:rsidR="00385D35" w:rsidRDefault="00000000">
            <w:proofErr w:type="spellStart"/>
            <w:r>
              <w:rPr>
                <w:sz w:val="20"/>
                <w:szCs w:val="20"/>
              </w:rPr>
              <w:t>BloodSugarChart</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09D85FB" w14:textId="77777777" w:rsidR="00385D35" w:rsidRDefault="00000000">
            <w:r>
              <w:rPr>
                <w:sz w:val="20"/>
                <w:szCs w:val="20"/>
              </w:rPr>
              <w:t>Simplified blood glucose trend chart for embedding in doctor/patient dashboards</w:t>
            </w:r>
          </w:p>
        </w:tc>
      </w:tr>
      <w:tr w:rsidR="00385D35" w14:paraId="6ED7EB7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C5B7ACF" w14:textId="77777777" w:rsidR="00385D35" w:rsidRDefault="00000000">
            <w:proofErr w:type="spellStart"/>
            <w:r>
              <w:rPr>
                <w:sz w:val="20"/>
                <w:szCs w:val="20"/>
              </w:rPr>
              <w:t>InsulinVisualization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C832966" w14:textId="77777777" w:rsidR="00385D35" w:rsidRDefault="00000000">
            <w:r>
              <w:rPr>
                <w:sz w:val="20"/>
                <w:szCs w:val="20"/>
              </w:rPr>
              <w:t>Timeline of insulin doses with overlaid activity curves showing IOB over time</w:t>
            </w:r>
          </w:p>
        </w:tc>
      </w:tr>
      <w:tr w:rsidR="00385D35" w14:paraId="22576E2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C723EE0" w14:textId="77777777" w:rsidR="00385D35" w:rsidRDefault="00000000">
            <w:proofErr w:type="spellStart"/>
            <w:r>
              <w:rPr>
                <w:sz w:val="20"/>
                <w:szCs w:val="20"/>
              </w:rPr>
              <w:t>MealVisualizationmealsonly</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5E30C2F" w14:textId="77777777" w:rsidR="00385D35" w:rsidRDefault="00000000">
            <w:r>
              <w:rPr>
                <w:sz w:val="20"/>
                <w:szCs w:val="20"/>
              </w:rPr>
              <w:t>Meal timeline with carb loads and absorption curves (MOB) per meal</w:t>
            </w:r>
          </w:p>
        </w:tc>
      </w:tr>
      <w:tr w:rsidR="00385D35" w14:paraId="5BC9F48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F2A54A5" w14:textId="77777777" w:rsidR="00385D35" w:rsidRDefault="00000000">
            <w:proofErr w:type="spellStart"/>
            <w:r>
              <w:rPr>
                <w:sz w:val="20"/>
                <w:szCs w:val="20"/>
              </w:rPr>
              <w:t>EffectsVisualization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FDFC6E" w14:textId="77777777" w:rsidR="00385D35" w:rsidRDefault="00000000">
            <w:r>
              <w:rPr>
                <w:sz w:val="20"/>
                <w:szCs w:val="20"/>
              </w:rPr>
              <w:t>Combined IOB + MOB + net effect curves; supports future projection</w:t>
            </w:r>
          </w:p>
        </w:tc>
      </w:tr>
      <w:tr w:rsidR="00385D35" w14:paraId="4A041F5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DB6E6D0" w14:textId="77777777" w:rsidR="00385D35" w:rsidRDefault="00000000">
            <w:proofErr w:type="spellStart"/>
            <w:r>
              <w:rPr>
                <w:sz w:val="20"/>
                <w:szCs w:val="20"/>
              </w:rPr>
              <w:t>CombinedGlucoseInsulinChart</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CC19880" w14:textId="77777777" w:rsidR="00385D35" w:rsidRDefault="00000000">
            <w:r>
              <w:rPr>
                <w:sz w:val="20"/>
                <w:szCs w:val="20"/>
              </w:rPr>
              <w:t>Overlay of glucose readings, insulin doses, and meal markers on a single chart</w:t>
            </w:r>
          </w:p>
        </w:tc>
      </w:tr>
      <w:tr w:rsidR="00385D35" w14:paraId="0B119C1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B34542F" w14:textId="77777777" w:rsidR="00385D35" w:rsidRDefault="00000000">
            <w:proofErr w:type="spellStart"/>
            <w:r>
              <w:rPr>
                <w:sz w:val="20"/>
                <w:szCs w:val="20"/>
              </w:rPr>
              <w:t>GlycemicResponseTracker</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18E4C4A" w14:textId="77777777" w:rsidR="00385D35" w:rsidRDefault="00000000">
            <w:r>
              <w:rPr>
                <w:sz w:val="20"/>
                <w:szCs w:val="20"/>
              </w:rPr>
              <w:t>Correlation analysis between meals and subsequent glucose response</w:t>
            </w:r>
          </w:p>
        </w:tc>
      </w:tr>
      <w:tr w:rsidR="00385D35" w14:paraId="100CBCC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D9DAC5E" w14:textId="77777777" w:rsidR="00385D35" w:rsidRDefault="00000000">
            <w:proofErr w:type="spellStart"/>
            <w:r>
              <w:rPr>
                <w:sz w:val="20"/>
                <w:szCs w:val="20"/>
              </w:rPr>
              <w:t>ActivityVisualization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4EA6AB6" w14:textId="77777777" w:rsidR="00385D35" w:rsidRDefault="00000000">
            <w:r>
              <w:rPr>
                <w:sz w:val="20"/>
                <w:szCs w:val="20"/>
              </w:rPr>
              <w:t>Activity history timeline correlated with glucose data</w:t>
            </w:r>
          </w:p>
        </w:tc>
      </w:tr>
    </w:tbl>
    <w:p w14:paraId="53B31760" w14:textId="77777777" w:rsidR="00385D35" w:rsidRDefault="00385D35">
      <w:pPr>
        <w:spacing w:before="160" w:after="120"/>
      </w:pPr>
    </w:p>
    <w:p w14:paraId="1894AC19" w14:textId="77777777" w:rsidR="00385D35" w:rsidRDefault="00000000">
      <w:pPr>
        <w:pStyle w:val="Heading2"/>
      </w:pPr>
      <w:r>
        <w:t>11.2 Time Range Controls</w:t>
      </w:r>
    </w:p>
    <w:p w14:paraId="1A9AF5FA" w14:textId="77777777" w:rsidR="00385D35" w:rsidRDefault="00000000">
      <w:pPr>
        <w:spacing w:before="80" w:after="80"/>
      </w:pPr>
      <w:r>
        <w:t xml:space="preserve">All analytics components use the </w:t>
      </w:r>
      <w:proofErr w:type="spellStart"/>
      <w:r>
        <w:t>TimeContext</w:t>
      </w:r>
      <w:proofErr w:type="spellEnd"/>
      <w:r>
        <w:t xml:space="preserve"> for coordinated time filtering. Users can select date presets or custom date ranges:</w:t>
      </w:r>
    </w:p>
    <w:p w14:paraId="45DB48D1" w14:textId="77777777" w:rsidR="00385D35" w:rsidRDefault="00000000">
      <w:pPr>
        <w:pStyle w:val="ListParagraph"/>
        <w:numPr>
          <w:ilvl w:val="0"/>
          <w:numId w:val="3"/>
        </w:numPr>
        <w:spacing w:before="60" w:after="60"/>
      </w:pPr>
      <w:r>
        <w:t>Last 24 hours — past 24h + 12h future window</w:t>
      </w:r>
    </w:p>
    <w:p w14:paraId="08856155" w14:textId="77777777" w:rsidR="00385D35" w:rsidRDefault="00000000">
      <w:pPr>
        <w:pStyle w:val="ListParagraph"/>
        <w:numPr>
          <w:ilvl w:val="0"/>
          <w:numId w:val="3"/>
        </w:numPr>
        <w:spacing w:before="60" w:after="60"/>
      </w:pPr>
      <w:r>
        <w:t xml:space="preserve">Last 7 days — past 7 days + </w:t>
      </w:r>
      <w:proofErr w:type="gramStart"/>
      <w:r>
        <w:t>1 day</w:t>
      </w:r>
      <w:proofErr w:type="gramEnd"/>
      <w:r>
        <w:t xml:space="preserve"> future window</w:t>
      </w:r>
    </w:p>
    <w:p w14:paraId="7FF3A077" w14:textId="77777777" w:rsidR="00385D35" w:rsidRDefault="00000000">
      <w:pPr>
        <w:pStyle w:val="ListParagraph"/>
        <w:numPr>
          <w:ilvl w:val="0"/>
          <w:numId w:val="3"/>
        </w:numPr>
        <w:spacing w:before="60" w:after="60"/>
      </w:pPr>
      <w:r>
        <w:t>Last 30 days — past 30 days + 4 days future window</w:t>
      </w:r>
    </w:p>
    <w:p w14:paraId="405FE3FA" w14:textId="77777777" w:rsidR="00385D35" w:rsidRDefault="00000000">
      <w:pPr>
        <w:pStyle w:val="ListParagraph"/>
        <w:numPr>
          <w:ilvl w:val="0"/>
          <w:numId w:val="3"/>
        </w:numPr>
        <w:spacing w:before="60" w:after="60"/>
      </w:pPr>
      <w:r>
        <w:t>Custom range — user-defined start and end dates</w:t>
      </w:r>
    </w:p>
    <w:p w14:paraId="39B9B348" w14:textId="77777777" w:rsidR="00385D35" w:rsidRDefault="00385D35">
      <w:pPr>
        <w:spacing w:before="160" w:after="120"/>
      </w:pPr>
    </w:p>
    <w:p w14:paraId="241F933F" w14:textId="77777777" w:rsidR="00385D35" w:rsidRDefault="00000000">
      <w:pPr>
        <w:pStyle w:val="Heading2"/>
      </w:pPr>
      <w:r>
        <w:t>11.3 Doctor Dashboard Analytics</w:t>
      </w:r>
    </w:p>
    <w:p w14:paraId="6A60934D" w14:textId="77777777" w:rsidR="00385D35" w:rsidRDefault="00000000">
      <w:pPr>
        <w:spacing w:before="80" w:after="80"/>
      </w:pPr>
      <w:r>
        <w:t xml:space="preserve">Doctors have access to </w:t>
      </w:r>
      <w:proofErr w:type="gramStart"/>
      <w:r>
        <w:t>a dedicated analytics</w:t>
      </w:r>
      <w:proofErr w:type="gramEnd"/>
      <w:r>
        <w:t xml:space="preserve"> view for each authorized patient, including:</w:t>
      </w:r>
    </w:p>
    <w:p w14:paraId="15FFF2C0" w14:textId="77777777" w:rsidR="00385D35" w:rsidRDefault="00000000">
      <w:pPr>
        <w:pStyle w:val="ListParagraph"/>
        <w:numPr>
          <w:ilvl w:val="0"/>
          <w:numId w:val="3"/>
        </w:numPr>
        <w:spacing w:before="60" w:after="60"/>
      </w:pPr>
      <w:r>
        <w:t>Combined Meal Analytics (</w:t>
      </w:r>
      <w:proofErr w:type="spellStart"/>
      <w:r>
        <w:t>GlycemicResponseTracker</w:t>
      </w:r>
      <w:proofErr w:type="spellEnd"/>
      <w:r>
        <w:t>) — shows meal-glucose correlation</w:t>
      </w:r>
    </w:p>
    <w:p w14:paraId="17107A4E" w14:textId="77777777" w:rsidR="00385D35" w:rsidRDefault="00000000">
      <w:pPr>
        <w:pStyle w:val="ListParagraph"/>
        <w:numPr>
          <w:ilvl w:val="0"/>
          <w:numId w:val="3"/>
        </w:numPr>
        <w:spacing w:before="60" w:after="60"/>
      </w:pPr>
      <w:r>
        <w:t>Blood Glucose History (</w:t>
      </w:r>
      <w:proofErr w:type="spellStart"/>
      <w:r>
        <w:t>BloodSugarChart</w:t>
      </w:r>
      <w:proofErr w:type="spellEnd"/>
      <w:r>
        <w:t xml:space="preserve"> + </w:t>
      </w:r>
      <w:proofErr w:type="spellStart"/>
      <w:r>
        <w:t>BloodSugarVisualization</w:t>
      </w:r>
      <w:proofErr w:type="spellEnd"/>
      <w:r>
        <w:t>)</w:t>
      </w:r>
    </w:p>
    <w:p w14:paraId="6E30D1E8" w14:textId="77777777" w:rsidR="00385D35" w:rsidRDefault="00000000">
      <w:pPr>
        <w:pStyle w:val="ListParagraph"/>
        <w:numPr>
          <w:ilvl w:val="0"/>
          <w:numId w:val="3"/>
        </w:numPr>
        <w:spacing w:before="60" w:after="60"/>
      </w:pPr>
      <w:r>
        <w:t>Patient Constants review (</w:t>
      </w:r>
      <w:proofErr w:type="spellStart"/>
      <w:r>
        <w:t>EnhancedPatientConstantsUI</w:t>
      </w:r>
      <w:proofErr w:type="spellEnd"/>
      <w:r>
        <w:t>)</w:t>
      </w:r>
    </w:p>
    <w:p w14:paraId="61F1ADBC" w14:textId="77777777" w:rsidR="00385D35" w:rsidRDefault="00000000">
      <w:pPr>
        <w:pStyle w:val="ListParagraph"/>
        <w:numPr>
          <w:ilvl w:val="0"/>
          <w:numId w:val="3"/>
        </w:numPr>
        <w:spacing w:before="60" w:after="60"/>
      </w:pPr>
      <w:r>
        <w:lastRenderedPageBreak/>
        <w:t>Meal History table (</w:t>
      </w:r>
      <w:proofErr w:type="spellStart"/>
      <w:r>
        <w:t>MealHistory</w:t>
      </w:r>
      <w:proofErr w:type="spellEnd"/>
      <w:r>
        <w:t xml:space="preserve"> component)</w:t>
      </w:r>
    </w:p>
    <w:p w14:paraId="0FA2FA43" w14:textId="77777777" w:rsidR="00385D35" w:rsidRDefault="00000000">
      <w:pPr>
        <w:pStyle w:val="ListParagraph"/>
        <w:numPr>
          <w:ilvl w:val="0"/>
          <w:numId w:val="3"/>
        </w:numPr>
        <w:spacing w:before="60" w:after="60"/>
      </w:pPr>
      <w:r>
        <w:t>Activity History (</w:t>
      </w:r>
      <w:proofErr w:type="spellStart"/>
      <w:r>
        <w:t>ActivityVisualization</w:t>
      </w:r>
      <w:proofErr w:type="spellEnd"/>
      <w:r>
        <w:t>)</w:t>
      </w:r>
    </w:p>
    <w:p w14:paraId="7A67A491" w14:textId="77777777" w:rsidR="00385D35" w:rsidRDefault="00000000">
      <w:pPr>
        <w:spacing w:before="80" w:after="80"/>
      </w:pPr>
      <w:r>
        <w:rPr>
          <w:i/>
          <w:iCs/>
        </w:rPr>
        <w:t>All doctor views are read-only — doctors cannot modify patient data.</w:t>
      </w:r>
    </w:p>
    <w:p w14:paraId="752152C5" w14:textId="77777777" w:rsidR="00385D35" w:rsidRDefault="00385D35">
      <w:pPr>
        <w:spacing w:before="160" w:after="120"/>
      </w:pPr>
    </w:p>
    <w:p w14:paraId="1A7158C3" w14:textId="77777777" w:rsidR="00385D35" w:rsidRDefault="00000000">
      <w:pPr>
        <w:pStyle w:val="Heading2"/>
      </w:pPr>
      <w:r>
        <w:t xml:space="preserve">11.4 </w:t>
      </w:r>
      <w:proofErr w:type="spellStart"/>
      <w:r>
        <w:t>ChartUtils</w:t>
      </w:r>
      <w:proofErr w:type="spellEnd"/>
    </w:p>
    <w:p w14:paraId="0966FACC" w14:textId="77777777" w:rsidR="00385D35" w:rsidRDefault="00000000">
      <w:pPr>
        <w:spacing w:before="80" w:after="80"/>
      </w:pPr>
      <w:r>
        <w:t xml:space="preserve">ChartUtils.js provides shared utilities for all charts </w:t>
      </w:r>
      <w:proofErr w:type="gramStart"/>
      <w:r>
        <w:t>including:</w:t>
      </w:r>
      <w:proofErr w:type="gramEnd"/>
      <w:r>
        <w:t xml:space="preserve"> data point generation from pharmacodynamic curves, time-axis tick formatting, dataset normalization, </w:t>
      </w:r>
      <w:proofErr w:type="spellStart"/>
      <w:r>
        <w:t>color</w:t>
      </w:r>
      <w:proofErr w:type="spellEnd"/>
      <w:r>
        <w:t xml:space="preserve"> schemes, and tooltip formatters. This ensures visual consistency across all charts in the application.</w:t>
      </w:r>
    </w:p>
    <w:p w14:paraId="4EB0224D" w14:textId="77777777" w:rsidR="00385D35" w:rsidRDefault="00000000">
      <w:r>
        <w:br w:type="page"/>
      </w:r>
    </w:p>
    <w:p w14:paraId="5620B4AB" w14:textId="77777777" w:rsidR="00385D35" w:rsidRDefault="00000000">
      <w:pPr>
        <w:pStyle w:val="Heading1"/>
      </w:pPr>
      <w:r>
        <w:lastRenderedPageBreak/>
        <w:t>12. Time Management</w:t>
      </w:r>
    </w:p>
    <w:p w14:paraId="3FBFF603" w14:textId="77777777" w:rsidR="00385D35" w:rsidRDefault="00385D35">
      <w:pPr>
        <w:pBdr>
          <w:bottom w:val="single" w:sz="4" w:space="1" w:color="2E86AB"/>
        </w:pBdr>
        <w:spacing w:before="160" w:after="160"/>
      </w:pPr>
    </w:p>
    <w:p w14:paraId="424DAE87" w14:textId="77777777" w:rsidR="00385D35" w:rsidRDefault="00000000">
      <w:pPr>
        <w:pStyle w:val="Heading2"/>
      </w:pPr>
      <w:r>
        <w:t>12.1 Architecture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D35" w14:paraId="49D700C6" w14:textId="77777777">
        <w:tblPrEx>
          <w:tblCellMar>
            <w:top w:w="0" w:type="dxa"/>
            <w:bottom w:w="0" w:type="dxa"/>
          </w:tblCellMar>
        </w:tblPrEx>
        <w:tc>
          <w:tcPr>
            <w:tcW w:w="9360" w:type="dxa"/>
            <w:tcBorders>
              <w:top w:val="single" w:sz="6" w:space="0" w:color="2E86AB"/>
              <w:left w:val="single" w:sz="6" w:space="0" w:color="2E86AB"/>
              <w:bottom w:val="single" w:sz="2" w:space="0" w:color="2E86AB"/>
              <w:right w:val="single" w:sz="2" w:space="0" w:color="2E86AB"/>
            </w:tcBorders>
            <w:shd w:val="clear" w:color="auto" w:fill="E8F8F5"/>
            <w:tcMar>
              <w:top w:w="120" w:type="dxa"/>
              <w:left w:w="200" w:type="dxa"/>
              <w:bottom w:w="120" w:type="dxa"/>
              <w:right w:w="200" w:type="dxa"/>
            </w:tcMar>
          </w:tcPr>
          <w:p w14:paraId="392D37ED" w14:textId="77777777" w:rsidR="00385D35" w:rsidRDefault="00000000">
            <w:pPr>
              <w:spacing w:before="40" w:after="40"/>
            </w:pPr>
            <w:r>
              <w:rPr>
                <w:sz w:val="21"/>
                <w:szCs w:val="21"/>
              </w:rPr>
              <w:t>CRITICAL RULE: All timestamps are STORED in UTC (</w:t>
            </w:r>
            <w:proofErr w:type="spellStart"/>
            <w:r>
              <w:rPr>
                <w:sz w:val="21"/>
                <w:szCs w:val="21"/>
              </w:rPr>
              <w:t>timezone</w:t>
            </w:r>
            <w:proofErr w:type="spellEnd"/>
            <w:r>
              <w:rPr>
                <w:sz w:val="21"/>
                <w:szCs w:val="21"/>
              </w:rPr>
              <w:t>-naive) in MongoDB.</w:t>
            </w:r>
          </w:p>
          <w:p w14:paraId="16C7527F" w14:textId="77777777" w:rsidR="00385D35" w:rsidRDefault="00000000">
            <w:pPr>
              <w:spacing w:before="40" w:after="40"/>
            </w:pPr>
            <w:r>
              <w:rPr>
                <w:sz w:val="21"/>
                <w:szCs w:val="21"/>
              </w:rPr>
              <w:t xml:space="preserve">All timestamps are DISPLAYED in the user's local </w:t>
            </w:r>
            <w:proofErr w:type="spellStart"/>
            <w:r>
              <w:rPr>
                <w:sz w:val="21"/>
                <w:szCs w:val="21"/>
              </w:rPr>
              <w:t>timezone</w:t>
            </w:r>
            <w:proofErr w:type="spellEnd"/>
            <w:r>
              <w:rPr>
                <w:sz w:val="21"/>
                <w:szCs w:val="21"/>
              </w:rPr>
              <w:t>.</w:t>
            </w:r>
          </w:p>
          <w:p w14:paraId="77B48BFA" w14:textId="77777777" w:rsidR="00385D35" w:rsidRDefault="00000000">
            <w:pPr>
              <w:spacing w:before="40" w:after="40"/>
            </w:pPr>
            <w:proofErr w:type="spellStart"/>
            <w:r>
              <w:rPr>
                <w:sz w:val="21"/>
                <w:szCs w:val="21"/>
              </w:rPr>
              <w:t>Timezone</w:t>
            </w:r>
            <w:proofErr w:type="spellEnd"/>
            <w:r>
              <w:rPr>
                <w:sz w:val="21"/>
                <w:szCs w:val="21"/>
              </w:rPr>
              <w:t xml:space="preserve"> offset is stored per-patient in </w:t>
            </w:r>
            <w:proofErr w:type="spellStart"/>
            <w:r>
              <w:rPr>
                <w:sz w:val="21"/>
                <w:szCs w:val="21"/>
              </w:rPr>
              <w:t>timezone_offset_minutes</w:t>
            </w:r>
            <w:proofErr w:type="spellEnd"/>
            <w:r>
              <w:rPr>
                <w:sz w:val="21"/>
                <w:szCs w:val="21"/>
              </w:rPr>
              <w:t>.</w:t>
            </w:r>
          </w:p>
          <w:p w14:paraId="646AFEB6" w14:textId="77777777" w:rsidR="00385D35" w:rsidRDefault="00000000">
            <w:pPr>
              <w:spacing w:before="40" w:after="40"/>
            </w:pPr>
            <w:r>
              <w:rPr>
                <w:sz w:val="21"/>
                <w:szCs w:val="21"/>
              </w:rPr>
              <w:t>This ensures the daily reset (e.g. "7 AM") fires at 7 AM in the patient's local time,</w:t>
            </w:r>
          </w:p>
          <w:p w14:paraId="77BA86EC" w14:textId="77777777" w:rsidR="00385D35" w:rsidRDefault="00000000">
            <w:pPr>
              <w:spacing w:before="40" w:after="40"/>
            </w:pPr>
            <w:r>
              <w:rPr>
                <w:sz w:val="21"/>
                <w:szCs w:val="21"/>
              </w:rPr>
              <w:t>not at 7 AM UTC.</w:t>
            </w:r>
          </w:p>
        </w:tc>
      </w:tr>
    </w:tbl>
    <w:p w14:paraId="58457B47" w14:textId="77777777" w:rsidR="00385D35" w:rsidRDefault="00385D35">
      <w:pPr>
        <w:spacing w:before="160" w:after="120"/>
      </w:pPr>
    </w:p>
    <w:p w14:paraId="7C973A57" w14:textId="77777777" w:rsidR="00385D35" w:rsidRDefault="00000000">
      <w:pPr>
        <w:pStyle w:val="Heading2"/>
      </w:pPr>
      <w:r>
        <w:t xml:space="preserve">12.2 </w:t>
      </w:r>
      <w:proofErr w:type="spellStart"/>
      <w:r>
        <w:t>TimeManager</w:t>
      </w:r>
      <w:proofErr w:type="spellEnd"/>
      <w:r>
        <w:t xml:space="preserve"> (Frontend)</w:t>
      </w:r>
    </w:p>
    <w:p w14:paraId="50A61CDB" w14:textId="77777777" w:rsidR="00385D35" w:rsidRDefault="00000000">
      <w:pPr>
        <w:spacing w:before="80" w:after="80"/>
      </w:pPr>
      <w:r>
        <w:t xml:space="preserve">TimeManager.js is the unified time utility on the frontend. All components access time operations through this module or through the </w:t>
      </w:r>
      <w:proofErr w:type="spellStart"/>
      <w:r>
        <w:t>TimeContext</w:t>
      </w:r>
      <w:proofErr w:type="spellEnd"/>
      <w:r>
        <w:t xml:space="preserve"> hook. Key capabilities:</w:t>
      </w:r>
    </w:p>
    <w:p w14:paraId="0FADE424" w14:textId="77777777" w:rsidR="00385D35" w:rsidRDefault="00000000">
      <w:pPr>
        <w:pStyle w:val="ListParagraph"/>
        <w:numPr>
          <w:ilvl w:val="0"/>
          <w:numId w:val="3"/>
        </w:numPr>
        <w:spacing w:before="60" w:after="60"/>
      </w:pPr>
      <w:proofErr w:type="spellStart"/>
      <w:proofErr w:type="gramStart"/>
      <w:r>
        <w:t>getCurrentTimeISOString</w:t>
      </w:r>
      <w:proofErr w:type="spellEnd"/>
      <w:r>
        <w:t>(</w:t>
      </w:r>
      <w:proofErr w:type="gramEnd"/>
      <w:r>
        <w:t>) — current UTC time as ISO string</w:t>
      </w:r>
    </w:p>
    <w:p w14:paraId="1D15DFBE" w14:textId="77777777" w:rsidR="00385D35" w:rsidRDefault="00000000">
      <w:pPr>
        <w:pStyle w:val="ListParagraph"/>
        <w:numPr>
          <w:ilvl w:val="0"/>
          <w:numId w:val="3"/>
        </w:numPr>
        <w:spacing w:before="60" w:after="60"/>
      </w:pPr>
      <w:proofErr w:type="spellStart"/>
      <w:r>
        <w:t>localToUTCISOString</w:t>
      </w:r>
      <w:proofErr w:type="spellEnd"/>
      <w:r>
        <w:t>(</w:t>
      </w:r>
      <w:proofErr w:type="spellStart"/>
      <w:r>
        <w:t>localTime</w:t>
      </w:r>
      <w:proofErr w:type="spellEnd"/>
      <w:r>
        <w:t>) — convert local time input to UTC for API calls</w:t>
      </w:r>
    </w:p>
    <w:p w14:paraId="6B354B5F" w14:textId="77777777" w:rsidR="00385D35" w:rsidRDefault="00000000">
      <w:pPr>
        <w:pStyle w:val="ListParagraph"/>
        <w:numPr>
          <w:ilvl w:val="0"/>
          <w:numId w:val="3"/>
        </w:numPr>
        <w:spacing w:before="60" w:after="60"/>
      </w:pPr>
      <w:proofErr w:type="spellStart"/>
      <w:r>
        <w:t>utcToLocalString</w:t>
      </w:r>
      <w:proofErr w:type="spellEnd"/>
      <w:r>
        <w:t>(</w:t>
      </w:r>
      <w:proofErr w:type="spellStart"/>
      <w:r>
        <w:t>utcTime</w:t>
      </w:r>
      <w:proofErr w:type="spellEnd"/>
      <w:r>
        <w:t xml:space="preserve">) — display UTC timestamps in local </w:t>
      </w:r>
      <w:proofErr w:type="spellStart"/>
      <w:r>
        <w:t>timezone</w:t>
      </w:r>
      <w:proofErr w:type="spellEnd"/>
    </w:p>
    <w:p w14:paraId="7699630F" w14:textId="77777777" w:rsidR="00385D35" w:rsidRDefault="00000000">
      <w:pPr>
        <w:pStyle w:val="ListParagraph"/>
        <w:numPr>
          <w:ilvl w:val="0"/>
          <w:numId w:val="3"/>
        </w:numPr>
        <w:spacing w:before="60" w:after="60"/>
      </w:pPr>
      <w:proofErr w:type="spellStart"/>
      <w:proofErr w:type="gramStart"/>
      <w:r>
        <w:t>formatDate</w:t>
      </w:r>
      <w:proofErr w:type="spellEnd"/>
      <w:r>
        <w:t>(</w:t>
      </w:r>
      <w:proofErr w:type="gramEnd"/>
      <w:r>
        <w:t>time, format) — flexible date/time formatting</w:t>
      </w:r>
    </w:p>
    <w:p w14:paraId="757A37D9" w14:textId="77777777" w:rsidR="00385D35" w:rsidRDefault="00000000">
      <w:pPr>
        <w:pStyle w:val="ListParagraph"/>
        <w:numPr>
          <w:ilvl w:val="0"/>
          <w:numId w:val="3"/>
        </w:numPr>
        <w:spacing w:before="60" w:after="60"/>
      </w:pPr>
      <w:proofErr w:type="spellStart"/>
      <w:proofErr w:type="gramStart"/>
      <w:r>
        <w:t>getTimeScaleForRange</w:t>
      </w:r>
      <w:proofErr w:type="spellEnd"/>
      <w:r>
        <w:t>(</w:t>
      </w:r>
      <w:proofErr w:type="gramEnd"/>
      <w:r>
        <w:t>start, end) — generate chart time scale + tick interval</w:t>
      </w:r>
    </w:p>
    <w:p w14:paraId="6CBD7458" w14:textId="77777777" w:rsidR="00385D35" w:rsidRDefault="00000000">
      <w:pPr>
        <w:pStyle w:val="ListParagraph"/>
        <w:numPr>
          <w:ilvl w:val="0"/>
          <w:numId w:val="3"/>
        </w:numPr>
        <w:spacing w:before="60" w:after="60"/>
      </w:pPr>
      <w:proofErr w:type="spellStart"/>
      <w:proofErr w:type="gramStart"/>
      <w:r>
        <w:t>generateTimeTicks</w:t>
      </w:r>
      <w:proofErr w:type="spellEnd"/>
      <w:r>
        <w:t>(</w:t>
      </w:r>
      <w:proofErr w:type="gramEnd"/>
      <w:r>
        <w:t>start, end, interval) — x-axis tick timestamps</w:t>
      </w:r>
    </w:p>
    <w:p w14:paraId="3B253F31" w14:textId="77777777" w:rsidR="00385D35" w:rsidRDefault="00000000">
      <w:pPr>
        <w:pStyle w:val="ListParagraph"/>
        <w:numPr>
          <w:ilvl w:val="0"/>
          <w:numId w:val="3"/>
        </w:numPr>
        <w:spacing w:before="60" w:after="60"/>
      </w:pPr>
      <w:proofErr w:type="spellStart"/>
      <w:r>
        <w:t>get_daily_reset_</w:t>
      </w:r>
      <w:proofErr w:type="gramStart"/>
      <w:r>
        <w:t>time</w:t>
      </w:r>
      <w:proofErr w:type="spellEnd"/>
      <w:r>
        <w:t>(</w:t>
      </w:r>
      <w:proofErr w:type="spellStart"/>
      <w:proofErr w:type="gramEnd"/>
      <w:r>
        <w:t>currentTime</w:t>
      </w:r>
      <w:proofErr w:type="spellEnd"/>
      <w:r>
        <w:t xml:space="preserve">, </w:t>
      </w:r>
      <w:proofErr w:type="spellStart"/>
      <w:r>
        <w:t>resetHour</w:t>
      </w:r>
      <w:proofErr w:type="spellEnd"/>
      <w:r>
        <w:t xml:space="preserve">, </w:t>
      </w:r>
      <w:proofErr w:type="spellStart"/>
      <w:r>
        <w:t>tzOffsetMinutes</w:t>
      </w:r>
      <w:proofErr w:type="spellEnd"/>
      <w:r>
        <w:t>) — calculate last reset</w:t>
      </w:r>
    </w:p>
    <w:p w14:paraId="1EF611F2" w14:textId="77777777" w:rsidR="00385D35" w:rsidRDefault="00000000">
      <w:pPr>
        <w:pStyle w:val="ListParagraph"/>
        <w:numPr>
          <w:ilvl w:val="0"/>
          <w:numId w:val="3"/>
        </w:numPr>
        <w:spacing w:before="60" w:after="60"/>
      </w:pPr>
      <w:proofErr w:type="spellStart"/>
      <w:r>
        <w:t>getFutureProjectionTime</w:t>
      </w:r>
      <w:proofErr w:type="spellEnd"/>
      <w:r>
        <w:t>(hours) — endpoint for future projection window</w:t>
      </w:r>
    </w:p>
    <w:p w14:paraId="611B2DE7" w14:textId="77777777" w:rsidR="00385D35" w:rsidRDefault="00000000">
      <w:pPr>
        <w:pStyle w:val="ListParagraph"/>
        <w:numPr>
          <w:ilvl w:val="0"/>
          <w:numId w:val="3"/>
        </w:numPr>
        <w:spacing w:before="60" w:after="60"/>
      </w:pPr>
      <w:proofErr w:type="spellStart"/>
      <w:proofErr w:type="gramStart"/>
      <w:r>
        <w:t>addHours</w:t>
      </w:r>
      <w:proofErr w:type="spellEnd"/>
      <w:r>
        <w:t>(</w:t>
      </w:r>
      <w:proofErr w:type="gramEnd"/>
      <w:r>
        <w:t>date, hours) — safe date arithmetic</w:t>
      </w:r>
    </w:p>
    <w:p w14:paraId="6ABCF193" w14:textId="77777777" w:rsidR="00385D35" w:rsidRDefault="00385D35">
      <w:pPr>
        <w:spacing w:before="160" w:after="120"/>
      </w:pPr>
    </w:p>
    <w:p w14:paraId="6D8C7B80" w14:textId="77777777" w:rsidR="00385D35" w:rsidRDefault="00000000">
      <w:pPr>
        <w:pStyle w:val="Heading2"/>
      </w:pPr>
      <w:r>
        <w:t xml:space="preserve">12.3 </w:t>
      </w:r>
      <w:proofErr w:type="spellStart"/>
      <w:r>
        <w:t>TimeManager</w:t>
      </w:r>
      <w:proofErr w:type="spellEnd"/>
      <w:r>
        <w:t xml:space="preserve"> (Backend)</w:t>
      </w:r>
    </w:p>
    <w:p w14:paraId="416ADB4E" w14:textId="77777777" w:rsidR="00385D35" w:rsidRDefault="00000000">
      <w:pPr>
        <w:spacing w:before="80" w:after="80"/>
      </w:pPr>
      <w:r>
        <w:t xml:space="preserve">time_manager.py mirrors the frontend </w:t>
      </w:r>
      <w:proofErr w:type="spellStart"/>
      <w:r>
        <w:t>TimeManager</w:t>
      </w:r>
      <w:proofErr w:type="spellEnd"/>
      <w:r>
        <w:t xml:space="preserve"> in Python. It is used throughout the backend to ensure consistent </w:t>
      </w:r>
      <w:proofErr w:type="spellStart"/>
      <w:r>
        <w:t>timezone</w:t>
      </w:r>
      <w:proofErr w:type="spellEnd"/>
      <w:r>
        <w:t>-aware calculations for daily resets, IOB/MOB windows, and historical data queries. The backend and frontend share the same daily reset calculation algorithm.</w:t>
      </w:r>
    </w:p>
    <w:p w14:paraId="3B6C1847" w14:textId="77777777" w:rsidR="00385D35" w:rsidRDefault="00385D35">
      <w:pPr>
        <w:spacing w:before="160" w:after="120"/>
      </w:pPr>
    </w:p>
    <w:p w14:paraId="3CEC2692" w14:textId="77777777" w:rsidR="00385D35" w:rsidRDefault="00000000">
      <w:pPr>
        <w:pStyle w:val="Heading2"/>
      </w:pPr>
      <w:r>
        <w:t xml:space="preserve">12.4 </w:t>
      </w:r>
      <w:proofErr w:type="spellStart"/>
      <w:r>
        <w:t>TimeContext</w:t>
      </w:r>
      <w:proofErr w:type="spellEnd"/>
    </w:p>
    <w:p w14:paraId="4A909385" w14:textId="77777777" w:rsidR="00385D35" w:rsidRDefault="00000000">
      <w:pPr>
        <w:spacing w:before="80" w:after="80"/>
      </w:pPr>
      <w:proofErr w:type="spellStart"/>
      <w:r>
        <w:t>TimeContext</w:t>
      </w:r>
      <w:proofErr w:type="spellEnd"/>
      <w:r>
        <w:t xml:space="preserve"> wraps </w:t>
      </w:r>
      <w:proofErr w:type="spellStart"/>
      <w:r>
        <w:t>TimeManager</w:t>
      </w:r>
      <w:proofErr w:type="spellEnd"/>
      <w:r>
        <w:t xml:space="preserve"> into a React context, providing the entire component tree with:</w:t>
      </w:r>
    </w:p>
    <w:p w14:paraId="27781F0C" w14:textId="77777777" w:rsidR="00385D35" w:rsidRDefault="00000000">
      <w:pPr>
        <w:pStyle w:val="ListParagraph"/>
        <w:numPr>
          <w:ilvl w:val="0"/>
          <w:numId w:val="3"/>
        </w:numPr>
        <w:spacing w:before="60" w:after="60"/>
      </w:pPr>
      <w:proofErr w:type="spellStart"/>
      <w:r>
        <w:t>dateRange</w:t>
      </w:r>
      <w:proofErr w:type="spellEnd"/>
      <w:r>
        <w:t xml:space="preserve"> — current selected date range (start/end strings)</w:t>
      </w:r>
    </w:p>
    <w:p w14:paraId="464BDF02" w14:textId="77777777" w:rsidR="00385D35" w:rsidRDefault="00000000">
      <w:pPr>
        <w:pStyle w:val="ListParagraph"/>
        <w:numPr>
          <w:ilvl w:val="0"/>
          <w:numId w:val="3"/>
        </w:numPr>
        <w:spacing w:before="60" w:after="60"/>
      </w:pPr>
      <w:proofErr w:type="spellStart"/>
      <w:r>
        <w:t>timeScale</w:t>
      </w:r>
      <w:proofErr w:type="spellEnd"/>
      <w:r>
        <w:t xml:space="preserve"> — computed chart time scale (start/end </w:t>
      </w:r>
      <w:proofErr w:type="spellStart"/>
      <w:r>
        <w:t>ms</w:t>
      </w:r>
      <w:proofErr w:type="spellEnd"/>
      <w:r>
        <w:t xml:space="preserve"> + tick config)</w:t>
      </w:r>
    </w:p>
    <w:p w14:paraId="67B72CC9" w14:textId="77777777" w:rsidR="00385D35" w:rsidRDefault="00000000">
      <w:pPr>
        <w:pStyle w:val="ListParagraph"/>
        <w:numPr>
          <w:ilvl w:val="0"/>
          <w:numId w:val="3"/>
        </w:numPr>
        <w:spacing w:before="60" w:after="60"/>
      </w:pPr>
      <w:proofErr w:type="spellStart"/>
      <w:r>
        <w:t>userTimeZone</w:t>
      </w:r>
      <w:proofErr w:type="spellEnd"/>
      <w:r>
        <w:t xml:space="preserve"> — detected browser </w:t>
      </w:r>
      <w:proofErr w:type="spellStart"/>
      <w:r>
        <w:t>timezone</w:t>
      </w:r>
      <w:proofErr w:type="spellEnd"/>
      <w:r>
        <w:t xml:space="preserve"> name</w:t>
      </w:r>
    </w:p>
    <w:p w14:paraId="793E0BC9" w14:textId="77777777" w:rsidR="00385D35" w:rsidRDefault="00000000">
      <w:pPr>
        <w:pStyle w:val="ListParagraph"/>
        <w:numPr>
          <w:ilvl w:val="0"/>
          <w:numId w:val="3"/>
        </w:numPr>
        <w:spacing w:before="60" w:after="60"/>
      </w:pPr>
      <w:proofErr w:type="spellStart"/>
      <w:r>
        <w:t>includeFutureEffect</w:t>
      </w:r>
      <w:proofErr w:type="spellEnd"/>
      <w:r>
        <w:t xml:space="preserve"> — toggle for future projection display</w:t>
      </w:r>
    </w:p>
    <w:p w14:paraId="5C570605" w14:textId="77777777" w:rsidR="00385D35" w:rsidRDefault="00000000">
      <w:pPr>
        <w:pStyle w:val="ListParagraph"/>
        <w:numPr>
          <w:ilvl w:val="0"/>
          <w:numId w:val="3"/>
        </w:numPr>
        <w:spacing w:before="60" w:after="60"/>
      </w:pPr>
      <w:proofErr w:type="spellStart"/>
      <w:r>
        <w:lastRenderedPageBreak/>
        <w:t>futureHours</w:t>
      </w:r>
      <w:proofErr w:type="spellEnd"/>
      <w:r>
        <w:t xml:space="preserve"> — hours to project forward (1–24)</w:t>
      </w:r>
    </w:p>
    <w:p w14:paraId="118ECC27" w14:textId="77777777" w:rsidR="00385D35" w:rsidRDefault="00000000">
      <w:pPr>
        <w:pStyle w:val="ListParagraph"/>
        <w:numPr>
          <w:ilvl w:val="0"/>
          <w:numId w:val="3"/>
        </w:numPr>
        <w:spacing w:before="60" w:after="60"/>
      </w:pPr>
      <w:proofErr w:type="spellStart"/>
      <w:r>
        <w:t>handleDateRangeChange</w:t>
      </w:r>
      <w:proofErr w:type="spellEnd"/>
      <w:r>
        <w:t xml:space="preserve"> / </w:t>
      </w:r>
      <w:proofErr w:type="spellStart"/>
      <w:r>
        <w:t>applyDatePreset</w:t>
      </w:r>
      <w:proofErr w:type="spellEnd"/>
      <w:r>
        <w:t xml:space="preserve"> — date navigation helpers</w:t>
      </w:r>
    </w:p>
    <w:p w14:paraId="2E3AC1F2" w14:textId="77777777" w:rsidR="00385D35" w:rsidRDefault="00000000">
      <w:pPr>
        <w:pStyle w:val="ListParagraph"/>
        <w:numPr>
          <w:ilvl w:val="0"/>
          <w:numId w:val="3"/>
        </w:numPr>
        <w:spacing w:before="60" w:after="60"/>
      </w:pPr>
      <w:proofErr w:type="spellStart"/>
      <w:r>
        <w:t>generateTimeTicks</w:t>
      </w:r>
      <w:proofErr w:type="spellEnd"/>
      <w:r>
        <w:t xml:space="preserve"> / </w:t>
      </w:r>
      <w:proofErr w:type="spellStart"/>
      <w:r>
        <w:t>formatXAxis</w:t>
      </w:r>
      <w:proofErr w:type="spellEnd"/>
      <w:r>
        <w:t xml:space="preserve"> — chart axis helpers</w:t>
      </w:r>
    </w:p>
    <w:p w14:paraId="1F2F2939" w14:textId="77777777" w:rsidR="00385D35" w:rsidRDefault="00000000">
      <w:pPr>
        <w:pStyle w:val="ListParagraph"/>
        <w:numPr>
          <w:ilvl w:val="0"/>
          <w:numId w:val="3"/>
        </w:numPr>
        <w:spacing w:before="60" w:after="60"/>
      </w:pPr>
      <w:proofErr w:type="spellStart"/>
      <w:r>
        <w:t>getAPITimeSettings</w:t>
      </w:r>
      <w:proofErr w:type="spellEnd"/>
      <w:r>
        <w:t xml:space="preserve"> — builds API query parameters including future window</w:t>
      </w:r>
    </w:p>
    <w:p w14:paraId="6F4D2E0B" w14:textId="77777777" w:rsidR="00385D35" w:rsidRDefault="00000000">
      <w:r>
        <w:br w:type="page"/>
      </w:r>
    </w:p>
    <w:p w14:paraId="7EEC60FE" w14:textId="77777777" w:rsidR="00385D35" w:rsidRDefault="00000000">
      <w:pPr>
        <w:pStyle w:val="Heading1"/>
      </w:pPr>
      <w:r>
        <w:lastRenderedPageBreak/>
        <w:t>13. Data Import &amp; Export</w:t>
      </w:r>
    </w:p>
    <w:p w14:paraId="4D51D9FF" w14:textId="77777777" w:rsidR="00385D35" w:rsidRDefault="00385D35">
      <w:pPr>
        <w:pBdr>
          <w:bottom w:val="single" w:sz="4" w:space="1" w:color="2E86AB"/>
        </w:pBdr>
        <w:spacing w:before="160" w:after="160"/>
      </w:pPr>
    </w:p>
    <w:p w14:paraId="5824F0DD" w14:textId="77777777" w:rsidR="00385D35" w:rsidRDefault="00000000">
      <w:pPr>
        <w:pStyle w:val="Heading2"/>
      </w:pPr>
      <w:r>
        <w:t>13.1 Import</w:t>
      </w:r>
    </w:p>
    <w:p w14:paraId="1C393756" w14:textId="77777777" w:rsidR="00385D35" w:rsidRDefault="00000000">
      <w:pPr>
        <w:spacing w:before="80" w:after="80"/>
      </w:pPr>
      <w:r>
        <w:t xml:space="preserve">The </w:t>
      </w:r>
      <w:proofErr w:type="spellStart"/>
      <w:r>
        <w:t>ImportExport</w:t>
      </w:r>
      <w:proofErr w:type="spellEnd"/>
      <w:r>
        <w:t xml:space="preserve"> component and import_routes.py blueprint support importing historical patient data from external sources (e.g. CGM devices, other diabetes apps). Imported records are merged into the patient's MongoDB collections with de-duplication logic.</w:t>
      </w:r>
    </w:p>
    <w:p w14:paraId="5A0CAB0B" w14:textId="77777777" w:rsidR="00385D35" w:rsidRDefault="00385D35">
      <w:pPr>
        <w:spacing w:before="120" w:after="120"/>
      </w:pPr>
    </w:p>
    <w:p w14:paraId="330AA5CE" w14:textId="77777777" w:rsidR="00385D35" w:rsidRDefault="00000000">
      <w:pPr>
        <w:pStyle w:val="Heading2"/>
      </w:pPr>
      <w:r>
        <w:t>13.2 Export</w:t>
      </w:r>
    </w:p>
    <w:p w14:paraId="3A879D63" w14:textId="77777777" w:rsidR="00385D35" w:rsidRDefault="00000000">
      <w:pPr>
        <w:spacing w:before="80" w:after="80"/>
      </w:pPr>
      <w:r>
        <w:t>Patients can export their data (meals, insulin doses, glucose readings, activities) as structured JSON or CSV files. The export is accessible from both the Patient Dashboard Settings tab (</w:t>
      </w:r>
      <w:proofErr w:type="spellStart"/>
      <w:r>
        <w:t>DoctorManagement</w:t>
      </w:r>
      <w:proofErr w:type="spellEnd"/>
      <w:r>
        <w:t xml:space="preserve"> → Export) and the mobile settings/export screen.</w:t>
      </w:r>
    </w:p>
    <w:p w14:paraId="7FADB8BA" w14:textId="77777777" w:rsidR="00385D35" w:rsidRDefault="00385D35">
      <w:pPr>
        <w:spacing w:before="120" w:after="120"/>
      </w:pPr>
    </w:p>
    <w:p w14:paraId="4694A8A3" w14:textId="77777777" w:rsidR="00385D35" w:rsidRDefault="00000000">
      <w:pPr>
        <w:pStyle w:val="Heading2"/>
      </w:pPr>
      <w:r>
        <w:t>13.3 Doctor-Triggered Import</w:t>
      </w:r>
    </w:p>
    <w:p w14:paraId="501652CD" w14:textId="77777777" w:rsidR="00385D35" w:rsidRDefault="00000000">
      <w:pPr>
        <w:spacing w:before="80" w:after="80"/>
      </w:pPr>
      <w:r>
        <w:t xml:space="preserve">Doctors can import data on behalf of a patient from the </w:t>
      </w:r>
      <w:proofErr w:type="spellStart"/>
      <w:r>
        <w:t>DoctorDashboard</w:t>
      </w:r>
      <w:proofErr w:type="spellEnd"/>
      <w:r>
        <w:t xml:space="preserve">. An </w:t>
      </w:r>
      <w:proofErr w:type="spellStart"/>
      <w:r>
        <w:t>onImportComplete</w:t>
      </w:r>
      <w:proofErr w:type="spellEnd"/>
      <w:r>
        <w:t xml:space="preserve"> callback refreshes the patient data view and shows a success count notification after import.</w:t>
      </w:r>
    </w:p>
    <w:p w14:paraId="0373574C" w14:textId="77777777" w:rsidR="00385D35" w:rsidRDefault="00000000">
      <w:r>
        <w:br w:type="page"/>
      </w:r>
    </w:p>
    <w:p w14:paraId="7AE8A365" w14:textId="77777777" w:rsidR="00385D35" w:rsidRDefault="00000000">
      <w:pPr>
        <w:pStyle w:val="Heading1"/>
      </w:pPr>
      <w:r>
        <w:lastRenderedPageBreak/>
        <w:t>14. Backend Configuration &amp; Deployment</w:t>
      </w:r>
    </w:p>
    <w:p w14:paraId="49D16103" w14:textId="77777777" w:rsidR="00385D35" w:rsidRDefault="00385D35">
      <w:pPr>
        <w:pBdr>
          <w:bottom w:val="single" w:sz="4" w:space="1" w:color="2E86AB"/>
        </w:pBdr>
        <w:spacing w:before="160" w:after="160"/>
      </w:pPr>
    </w:p>
    <w:p w14:paraId="00838BBB" w14:textId="77777777" w:rsidR="00385D35" w:rsidRDefault="00000000">
      <w:pPr>
        <w:pStyle w:val="Heading2"/>
      </w:pPr>
      <w:r>
        <w:t>14.1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42D26D9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51943E07" w14:textId="77777777" w:rsidR="00385D35" w:rsidRDefault="00000000">
            <w:r>
              <w:rPr>
                <w:b/>
                <w:bCs/>
                <w:color w:val="FFFFFF"/>
                <w:sz w:val="20"/>
                <w:szCs w:val="20"/>
              </w:rPr>
              <w:t>Variable</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F1C7C1E" w14:textId="77777777" w:rsidR="00385D35" w:rsidRDefault="00000000">
            <w:r>
              <w:rPr>
                <w:b/>
                <w:bCs/>
                <w:color w:val="FFFFFF"/>
                <w:sz w:val="20"/>
                <w:szCs w:val="20"/>
              </w:rPr>
              <w:t>Description</w:t>
            </w:r>
          </w:p>
        </w:tc>
      </w:tr>
      <w:tr w:rsidR="00385D35" w14:paraId="6BF0D33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DC2A913" w14:textId="77777777" w:rsidR="00385D35" w:rsidRDefault="00000000">
            <w:r>
              <w:rPr>
                <w:sz w:val="20"/>
                <w:szCs w:val="20"/>
              </w:rPr>
              <w:t>MONGO_URI</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FDCFD5E" w14:textId="77777777" w:rsidR="00385D35" w:rsidRDefault="00000000">
            <w:r>
              <w:rPr>
                <w:sz w:val="20"/>
                <w:szCs w:val="20"/>
              </w:rPr>
              <w:t>MongoDB Atlas connection string (required)</w:t>
            </w:r>
          </w:p>
        </w:tc>
      </w:tr>
      <w:tr w:rsidR="00385D35" w14:paraId="51FCE0C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0E3DD8B" w14:textId="77777777" w:rsidR="00385D35" w:rsidRDefault="00000000">
            <w:r>
              <w:rPr>
                <w:sz w:val="20"/>
                <w:szCs w:val="20"/>
              </w:rPr>
              <w:t>SECRET_KEY</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0B6DB04" w14:textId="77777777" w:rsidR="00385D35" w:rsidRDefault="00000000">
            <w:r>
              <w:rPr>
                <w:sz w:val="20"/>
                <w:szCs w:val="20"/>
              </w:rPr>
              <w:t>JWT signing secret (required)</w:t>
            </w:r>
          </w:p>
        </w:tc>
      </w:tr>
    </w:tbl>
    <w:p w14:paraId="6D48E2B9" w14:textId="77777777" w:rsidR="00385D35" w:rsidRDefault="00000000">
      <w:pPr>
        <w:spacing w:before="80" w:after="80"/>
      </w:pPr>
      <w:r>
        <w:rPr>
          <w:i/>
          <w:iCs/>
        </w:rPr>
        <w:t xml:space="preserve">Both variables must be set in the environment before startup. The application raises a </w:t>
      </w:r>
      <w:proofErr w:type="spellStart"/>
      <w:r>
        <w:rPr>
          <w:i/>
          <w:iCs/>
        </w:rPr>
        <w:t>ValueError</w:t>
      </w:r>
      <w:proofErr w:type="spellEnd"/>
      <w:r>
        <w:rPr>
          <w:i/>
          <w:iCs/>
        </w:rPr>
        <w:t xml:space="preserve"> on startup if either is missing.</w:t>
      </w:r>
    </w:p>
    <w:p w14:paraId="202ED3A3" w14:textId="77777777" w:rsidR="00385D35" w:rsidRDefault="00385D35">
      <w:pPr>
        <w:spacing w:before="160" w:after="120"/>
      </w:pPr>
    </w:p>
    <w:p w14:paraId="3F79D494" w14:textId="77777777" w:rsidR="00385D35" w:rsidRDefault="00000000">
      <w:pPr>
        <w:pStyle w:val="Heading2"/>
      </w:pPr>
      <w:r>
        <w:t>14.2 Flask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51B94CE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FDD0CBB" w14:textId="77777777" w:rsidR="00385D35" w:rsidRDefault="00000000">
            <w:r>
              <w:rPr>
                <w:b/>
                <w:bCs/>
                <w:color w:val="FFFFFF"/>
                <w:sz w:val="20"/>
                <w:szCs w:val="20"/>
              </w:rPr>
              <w:t>Setting</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E3E290B" w14:textId="77777777" w:rsidR="00385D35" w:rsidRDefault="00000000">
            <w:r>
              <w:rPr>
                <w:b/>
                <w:bCs/>
                <w:color w:val="FFFFFF"/>
                <w:sz w:val="20"/>
                <w:szCs w:val="20"/>
              </w:rPr>
              <w:t>Value</w:t>
            </w:r>
          </w:p>
        </w:tc>
      </w:tr>
      <w:tr w:rsidR="00385D35" w14:paraId="4DDD731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CC940AB" w14:textId="77777777" w:rsidR="00385D35" w:rsidRDefault="00000000">
            <w:r>
              <w:rPr>
                <w:sz w:val="20"/>
                <w:szCs w:val="20"/>
              </w:rPr>
              <w:t>Token Expiry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FC2C3C6" w14:textId="77777777" w:rsidR="00385D35" w:rsidRDefault="00000000">
            <w:r>
              <w:rPr>
                <w:sz w:val="20"/>
                <w:szCs w:val="20"/>
              </w:rPr>
              <w:t>24 hours (</w:t>
            </w:r>
            <w:proofErr w:type="spellStart"/>
            <w:r>
              <w:rPr>
                <w:sz w:val="20"/>
                <w:szCs w:val="20"/>
              </w:rPr>
              <w:t>timedelta</w:t>
            </w:r>
            <w:proofErr w:type="spellEnd"/>
            <w:r>
              <w:rPr>
                <w:sz w:val="20"/>
                <w:szCs w:val="20"/>
              </w:rPr>
              <w:t>)</w:t>
            </w:r>
          </w:p>
        </w:tc>
      </w:tr>
      <w:tr w:rsidR="00385D35" w14:paraId="552E4FD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3955CB3" w14:textId="77777777" w:rsidR="00385D35" w:rsidRDefault="00000000">
            <w:r>
              <w:rPr>
                <w:sz w:val="20"/>
                <w:szCs w:val="20"/>
              </w:rPr>
              <w:t xml:space="preserve">App </w:t>
            </w:r>
            <w:proofErr w:type="spellStart"/>
            <w:r>
              <w:rPr>
                <w:sz w:val="20"/>
                <w:szCs w:val="20"/>
              </w:rPr>
              <w:t>Timezone</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41217F7" w14:textId="77777777" w:rsidR="00385D35" w:rsidRDefault="00000000">
            <w:r>
              <w:rPr>
                <w:sz w:val="20"/>
                <w:szCs w:val="20"/>
              </w:rPr>
              <w:t>UTC</w:t>
            </w:r>
          </w:p>
        </w:tc>
      </w:tr>
      <w:tr w:rsidR="00385D35" w14:paraId="1651D58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CBB027D" w14:textId="77777777" w:rsidR="00385D35" w:rsidRDefault="00000000">
            <w:r>
              <w:rPr>
                <w:sz w:val="20"/>
                <w:szCs w:val="20"/>
              </w:rPr>
              <w:t>CORS Origins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D5B6580" w14:textId="77777777" w:rsidR="00385D35" w:rsidRDefault="00000000">
            <w:r>
              <w:rPr>
                <w:sz w:val="20"/>
                <w:szCs w:val="20"/>
              </w:rPr>
              <w:t xml:space="preserve">localhost:3000/5000/8081/8082/19006, </w:t>
            </w:r>
            <w:proofErr w:type="gramStart"/>
            <w:r>
              <w:rPr>
                <w:sz w:val="20"/>
                <w:szCs w:val="20"/>
              </w:rPr>
              <w:t>192.168.0.104:*</w:t>
            </w:r>
            <w:proofErr w:type="gramEnd"/>
            <w:r>
              <w:rPr>
                <w:sz w:val="20"/>
                <w:szCs w:val="20"/>
              </w:rPr>
              <w:t>, Render prod URL</w:t>
            </w:r>
          </w:p>
        </w:tc>
      </w:tr>
      <w:tr w:rsidR="00385D35" w14:paraId="4D5C9E8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C78DFA6" w14:textId="77777777" w:rsidR="00385D35" w:rsidRDefault="00000000">
            <w:r>
              <w:rPr>
                <w:sz w:val="20"/>
                <w:szCs w:val="20"/>
              </w:rPr>
              <w:t>CORS Methods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428D413" w14:textId="77777777" w:rsidR="00385D35" w:rsidRDefault="00000000">
            <w:r>
              <w:rPr>
                <w:sz w:val="20"/>
                <w:szCs w:val="20"/>
              </w:rPr>
              <w:t>GET, POST, PUT, DELETE, OPTIONS, PATCH</w:t>
            </w:r>
          </w:p>
        </w:tc>
      </w:tr>
      <w:tr w:rsidR="00385D35" w14:paraId="25120BF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53AF277" w14:textId="77777777" w:rsidR="00385D35" w:rsidRDefault="00000000">
            <w:r>
              <w:rPr>
                <w:sz w:val="20"/>
                <w:szCs w:val="20"/>
              </w:rPr>
              <w:t>Credentials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174B35E" w14:textId="77777777" w:rsidR="00385D35" w:rsidRDefault="00000000">
            <w:r>
              <w:rPr>
                <w:sz w:val="20"/>
                <w:szCs w:val="20"/>
              </w:rPr>
              <w:t>Allowed (for cookie-based auth compatibility)</w:t>
            </w:r>
          </w:p>
        </w:tc>
      </w:tr>
      <w:tr w:rsidR="00385D35" w14:paraId="10C1D93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061F572" w14:textId="77777777" w:rsidR="00385D35" w:rsidRDefault="00000000">
            <w:r>
              <w:rPr>
                <w:sz w:val="20"/>
                <w:szCs w:val="20"/>
              </w:rPr>
              <w:t>Preflight Cache</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911F3C7" w14:textId="77777777" w:rsidR="00385D35" w:rsidRDefault="00000000">
            <w:r>
              <w:rPr>
                <w:sz w:val="20"/>
                <w:szCs w:val="20"/>
              </w:rPr>
              <w:t>3600 seconds (1 hour)</w:t>
            </w:r>
          </w:p>
        </w:tc>
      </w:tr>
    </w:tbl>
    <w:p w14:paraId="77B69DC4" w14:textId="77777777" w:rsidR="00385D35" w:rsidRDefault="00385D35">
      <w:pPr>
        <w:spacing w:before="160" w:after="120"/>
      </w:pPr>
    </w:p>
    <w:p w14:paraId="33CF6E67" w14:textId="77777777" w:rsidR="00385D35" w:rsidRDefault="00000000">
      <w:pPr>
        <w:pStyle w:val="Heading2"/>
      </w:pPr>
      <w:r>
        <w:t>14.3 Dependencies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46A2FFB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7CB252F" w14:textId="77777777" w:rsidR="00385D35" w:rsidRDefault="00000000">
            <w:r>
              <w:rPr>
                <w:b/>
                <w:bCs/>
                <w:color w:val="FFFFFF"/>
                <w:sz w:val="20"/>
                <w:szCs w:val="20"/>
              </w:rPr>
              <w:t>Package</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75E45A8" w14:textId="77777777" w:rsidR="00385D35" w:rsidRDefault="00000000">
            <w:r>
              <w:rPr>
                <w:b/>
                <w:bCs/>
                <w:color w:val="FFFFFF"/>
                <w:sz w:val="20"/>
                <w:szCs w:val="20"/>
              </w:rPr>
              <w:t>Version / Purpose</w:t>
            </w:r>
          </w:p>
        </w:tc>
      </w:tr>
      <w:tr w:rsidR="00385D35" w14:paraId="1CD309B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63A0153" w14:textId="77777777" w:rsidR="00385D35" w:rsidRDefault="00000000">
            <w:r>
              <w:rPr>
                <w:sz w:val="20"/>
                <w:szCs w:val="20"/>
              </w:rPr>
              <w:t>Flask</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A51BD2C" w14:textId="77777777" w:rsidR="00385D35" w:rsidRDefault="00000000">
            <w:r>
              <w:rPr>
                <w:sz w:val="20"/>
                <w:szCs w:val="20"/>
              </w:rPr>
              <w:t>3.1.1 — Web framework</w:t>
            </w:r>
          </w:p>
        </w:tc>
      </w:tr>
      <w:tr w:rsidR="00385D35" w14:paraId="63332B7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7297FCF" w14:textId="77777777" w:rsidR="00385D35" w:rsidRDefault="00000000">
            <w:r>
              <w:rPr>
                <w:sz w:val="20"/>
                <w:szCs w:val="20"/>
              </w:rPr>
              <w:t>Flask-</w:t>
            </w:r>
            <w:proofErr w:type="spellStart"/>
            <w:r>
              <w:rPr>
                <w:sz w:val="20"/>
                <w:szCs w:val="20"/>
              </w:rPr>
              <w:t>PyMongo</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E191479" w14:textId="77777777" w:rsidR="00385D35" w:rsidRDefault="00000000">
            <w:r>
              <w:rPr>
                <w:sz w:val="20"/>
                <w:szCs w:val="20"/>
              </w:rPr>
              <w:t>3.0.1 — MongoDB integration</w:t>
            </w:r>
          </w:p>
        </w:tc>
      </w:tr>
      <w:tr w:rsidR="00385D35" w14:paraId="775FF3A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D1849D4" w14:textId="77777777" w:rsidR="00385D35" w:rsidRDefault="00000000">
            <w:r>
              <w:rPr>
                <w:sz w:val="20"/>
                <w:szCs w:val="20"/>
              </w:rPr>
              <w:t>flask-</w:t>
            </w:r>
            <w:proofErr w:type="spellStart"/>
            <w:r>
              <w:rPr>
                <w:sz w:val="20"/>
                <w:szCs w:val="20"/>
              </w:rPr>
              <w:t>cors</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7D527AD" w14:textId="77777777" w:rsidR="00385D35" w:rsidRDefault="00000000">
            <w:r>
              <w:rPr>
                <w:sz w:val="20"/>
                <w:szCs w:val="20"/>
              </w:rPr>
              <w:t>6.0.1 — Cross-origin request handling</w:t>
            </w:r>
          </w:p>
        </w:tc>
      </w:tr>
      <w:tr w:rsidR="00385D35" w14:paraId="69AE994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7127B3F" w14:textId="77777777" w:rsidR="00385D35" w:rsidRDefault="00000000">
            <w:proofErr w:type="spellStart"/>
            <w:r>
              <w:rPr>
                <w:sz w:val="20"/>
                <w:szCs w:val="20"/>
              </w:rPr>
              <w:t>pymongo</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B0F0138" w14:textId="77777777" w:rsidR="00385D35" w:rsidRDefault="00000000">
            <w:r>
              <w:rPr>
                <w:sz w:val="20"/>
                <w:szCs w:val="20"/>
              </w:rPr>
              <w:t>4.13.2 — MongoDB driver</w:t>
            </w:r>
          </w:p>
        </w:tc>
      </w:tr>
      <w:tr w:rsidR="00385D35" w14:paraId="191C267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A3C4EFA" w14:textId="77777777" w:rsidR="00385D35" w:rsidRDefault="00000000">
            <w:proofErr w:type="spellStart"/>
            <w:r>
              <w:rPr>
                <w:sz w:val="20"/>
                <w:szCs w:val="20"/>
              </w:rPr>
              <w:t>PyJWT</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6AEC083" w14:textId="77777777" w:rsidR="00385D35" w:rsidRDefault="00000000">
            <w:r>
              <w:rPr>
                <w:sz w:val="20"/>
                <w:szCs w:val="20"/>
              </w:rPr>
              <w:t>2.10.1 — JWT token creation and verification</w:t>
            </w:r>
          </w:p>
        </w:tc>
      </w:tr>
      <w:tr w:rsidR="00385D35" w14:paraId="6A5A9BF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7FBE0D8" w14:textId="77777777" w:rsidR="00385D35" w:rsidRDefault="00000000">
            <w:r>
              <w:rPr>
                <w:sz w:val="20"/>
                <w:szCs w:val="20"/>
              </w:rPr>
              <w:t>python-</w:t>
            </w:r>
            <w:proofErr w:type="spellStart"/>
            <w:r>
              <w:rPr>
                <w:sz w:val="20"/>
                <w:szCs w:val="20"/>
              </w:rPr>
              <w:t>dotenv</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4ED9ADB" w14:textId="77777777" w:rsidR="00385D35" w:rsidRDefault="00000000">
            <w:r>
              <w:rPr>
                <w:sz w:val="20"/>
                <w:szCs w:val="20"/>
              </w:rPr>
              <w:t>1.2.1 — .env file loading</w:t>
            </w:r>
          </w:p>
        </w:tc>
      </w:tr>
      <w:tr w:rsidR="00385D35" w14:paraId="79520AB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1E862F" w14:textId="77777777" w:rsidR="00385D35" w:rsidRDefault="00000000">
            <w:r>
              <w:rPr>
                <w:sz w:val="20"/>
                <w:szCs w:val="20"/>
              </w:rPr>
              <w:t>cryptography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B0E9409" w14:textId="77777777" w:rsidR="00385D35" w:rsidRDefault="00000000">
            <w:r>
              <w:rPr>
                <w:sz w:val="20"/>
                <w:szCs w:val="20"/>
              </w:rPr>
              <w:t>45.0.5 — Cryptographic operations for JWT</w:t>
            </w:r>
          </w:p>
        </w:tc>
      </w:tr>
      <w:tr w:rsidR="00385D35" w14:paraId="084C4E0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B72DD09" w14:textId="77777777" w:rsidR="00385D35" w:rsidRDefault="00000000">
            <w:proofErr w:type="spellStart"/>
            <w:r>
              <w:rPr>
                <w:sz w:val="20"/>
                <w:szCs w:val="20"/>
              </w:rPr>
              <w:lastRenderedPageBreak/>
              <w:t>gunicorn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0967D28" w14:textId="77777777" w:rsidR="00385D35" w:rsidRDefault="00000000">
            <w:r>
              <w:rPr>
                <w:sz w:val="20"/>
                <w:szCs w:val="20"/>
              </w:rPr>
              <w:t>latest — WSGI server for Render deployment</w:t>
            </w:r>
          </w:p>
        </w:tc>
      </w:tr>
    </w:tbl>
    <w:p w14:paraId="725A7553" w14:textId="77777777" w:rsidR="00385D35" w:rsidRDefault="00385D35">
      <w:pPr>
        <w:spacing w:before="160" w:after="120"/>
      </w:pPr>
    </w:p>
    <w:p w14:paraId="1353EAFD" w14:textId="77777777" w:rsidR="00385D35" w:rsidRDefault="00000000">
      <w:pPr>
        <w:pStyle w:val="Heading2"/>
      </w:pPr>
      <w:r>
        <w:t>14.4 Render Deployment</w:t>
      </w:r>
    </w:p>
    <w:p w14:paraId="156AACE0" w14:textId="77777777" w:rsidR="00385D35" w:rsidRDefault="00000000">
      <w:pPr>
        <w:spacing w:before="80" w:after="80"/>
      </w:pPr>
      <w:r>
        <w:t xml:space="preserve">The backend is deployed on Render. The </w:t>
      </w:r>
      <w:proofErr w:type="spellStart"/>
      <w:r>
        <w:t>Gunicorn</w:t>
      </w:r>
      <w:proofErr w:type="spellEnd"/>
      <w:r>
        <w:t xml:space="preserve"> WSGI server is used (not Flask's development server). The app object is exposed at the module level in main.py so </w:t>
      </w:r>
      <w:proofErr w:type="spellStart"/>
      <w:r>
        <w:t>Gunicorn</w:t>
      </w:r>
      <w:proofErr w:type="spellEnd"/>
      <w:r>
        <w:t xml:space="preserve"> can discover it:</w:t>
      </w:r>
    </w:p>
    <w:p w14:paraId="3876D35C" w14:textId="77777777" w:rsidR="00385D35" w:rsidRDefault="00385D35">
      <w:pPr>
        <w:spacing w:before="60" w:after="120"/>
      </w:pPr>
    </w:p>
    <w:p w14:paraId="41973CED" w14:textId="77777777" w:rsidR="00385D35" w:rsidRDefault="00000000">
      <w:pPr>
        <w:shd w:val="clear" w:color="auto" w:fill="F4F4F4"/>
        <w:spacing w:before="60" w:after="60"/>
        <w:ind w:left="360"/>
      </w:pPr>
      <w:r>
        <w:rPr>
          <w:rFonts w:ascii="Courier New" w:eastAsia="Courier New" w:hAnsi="Courier New" w:cs="Courier New"/>
          <w:color w:val="2C3E50"/>
          <w:sz w:val="19"/>
          <w:szCs w:val="19"/>
        </w:rPr>
        <w:t xml:space="preserve"># main.py — module-level app for </w:t>
      </w:r>
      <w:proofErr w:type="spellStart"/>
      <w:r>
        <w:rPr>
          <w:rFonts w:ascii="Courier New" w:eastAsia="Courier New" w:hAnsi="Courier New" w:cs="Courier New"/>
          <w:color w:val="2C3E50"/>
          <w:sz w:val="19"/>
          <w:szCs w:val="19"/>
        </w:rPr>
        <w:t>Gunicorn</w:t>
      </w:r>
      <w:proofErr w:type="spellEnd"/>
    </w:p>
    <w:p w14:paraId="62091508" w14:textId="77777777" w:rsidR="00385D35" w:rsidRDefault="00000000">
      <w:pPr>
        <w:shd w:val="clear" w:color="auto" w:fill="F4F4F4"/>
        <w:spacing w:before="60" w:after="60"/>
        <w:ind w:left="360"/>
      </w:pPr>
      <w:r>
        <w:rPr>
          <w:rFonts w:ascii="Courier New" w:eastAsia="Courier New" w:hAnsi="Courier New" w:cs="Courier New"/>
          <w:color w:val="2C3E50"/>
          <w:sz w:val="19"/>
          <w:szCs w:val="19"/>
        </w:rPr>
        <w:t xml:space="preserve">app = </w:t>
      </w:r>
      <w:proofErr w:type="spellStart"/>
      <w:r>
        <w:rPr>
          <w:rFonts w:ascii="Courier New" w:eastAsia="Courier New" w:hAnsi="Courier New" w:cs="Courier New"/>
          <w:color w:val="2C3E50"/>
          <w:sz w:val="19"/>
          <w:szCs w:val="19"/>
        </w:rPr>
        <w:t>create_</w:t>
      </w:r>
      <w:proofErr w:type="gramStart"/>
      <w:r>
        <w:rPr>
          <w:rFonts w:ascii="Courier New" w:eastAsia="Courier New" w:hAnsi="Courier New" w:cs="Courier New"/>
          <w:color w:val="2C3E50"/>
          <w:sz w:val="19"/>
          <w:szCs w:val="19"/>
        </w:rPr>
        <w:t>app</w:t>
      </w:r>
      <w:proofErr w:type="spellEnd"/>
      <w:r>
        <w:rPr>
          <w:rFonts w:ascii="Courier New" w:eastAsia="Courier New" w:hAnsi="Courier New" w:cs="Courier New"/>
          <w:color w:val="2C3E50"/>
          <w:sz w:val="19"/>
          <w:szCs w:val="19"/>
        </w:rPr>
        <w:t>(</w:t>
      </w:r>
      <w:proofErr w:type="gramEnd"/>
      <w:r>
        <w:rPr>
          <w:rFonts w:ascii="Courier New" w:eastAsia="Courier New" w:hAnsi="Courier New" w:cs="Courier New"/>
          <w:color w:val="2C3E50"/>
          <w:sz w:val="19"/>
          <w:szCs w:val="19"/>
        </w:rPr>
        <w:t>)</w:t>
      </w:r>
    </w:p>
    <w:p w14:paraId="1178B1F2" w14:textId="77777777" w:rsidR="00385D35" w:rsidRDefault="00385D35">
      <w:pPr>
        <w:shd w:val="clear" w:color="auto" w:fill="F4F4F4"/>
        <w:spacing w:before="60" w:after="60"/>
        <w:ind w:left="360"/>
      </w:pPr>
    </w:p>
    <w:p w14:paraId="5E4F42D1" w14:textId="77777777" w:rsidR="00385D35" w:rsidRDefault="00000000">
      <w:pPr>
        <w:shd w:val="clear" w:color="auto" w:fill="F4F4F4"/>
        <w:spacing w:before="60" w:after="60"/>
        <w:ind w:left="360"/>
      </w:pPr>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Gunicorn</w:t>
      </w:r>
      <w:proofErr w:type="spellEnd"/>
      <w:r>
        <w:rPr>
          <w:rFonts w:ascii="Courier New" w:eastAsia="Courier New" w:hAnsi="Courier New" w:cs="Courier New"/>
          <w:color w:val="2C3E50"/>
          <w:sz w:val="19"/>
          <w:szCs w:val="19"/>
        </w:rPr>
        <w:t xml:space="preserve"> start command (in Render):</w:t>
      </w:r>
    </w:p>
    <w:p w14:paraId="21C324B8" w14:textId="77777777" w:rsidR="00385D35" w:rsidRDefault="00000000">
      <w:pPr>
        <w:shd w:val="clear" w:color="auto" w:fill="F4F4F4"/>
        <w:spacing w:before="60" w:after="60"/>
        <w:ind w:left="360"/>
      </w:pPr>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gunicorn</w:t>
      </w:r>
      <w:proofErr w:type="spellEnd"/>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main:app</w:t>
      </w:r>
      <w:proofErr w:type="spellEnd"/>
    </w:p>
    <w:p w14:paraId="566463AF" w14:textId="77777777" w:rsidR="00385D35" w:rsidRDefault="00000000">
      <w:r>
        <w:br w:type="page"/>
      </w:r>
    </w:p>
    <w:p w14:paraId="64511D4B" w14:textId="77777777" w:rsidR="00385D35" w:rsidRDefault="00000000">
      <w:pPr>
        <w:pStyle w:val="Heading1"/>
      </w:pPr>
      <w:r>
        <w:lastRenderedPageBreak/>
        <w:t>15. Patient Dashboard</w:t>
      </w:r>
    </w:p>
    <w:p w14:paraId="16DDB598" w14:textId="77777777" w:rsidR="00385D35" w:rsidRDefault="00385D35">
      <w:pPr>
        <w:pBdr>
          <w:bottom w:val="single" w:sz="4" w:space="1" w:color="2E86AB"/>
        </w:pBdr>
        <w:spacing w:before="160" w:after="160"/>
      </w:pPr>
    </w:p>
    <w:p w14:paraId="528C388C" w14:textId="77777777" w:rsidR="00385D35" w:rsidRDefault="00000000">
      <w:pPr>
        <w:pStyle w:val="Heading2"/>
      </w:pPr>
      <w:r>
        <w:t>15.1 Layout Overview</w:t>
      </w:r>
    </w:p>
    <w:p w14:paraId="686232C4" w14:textId="77777777" w:rsidR="00385D35" w:rsidRDefault="00000000">
      <w:pPr>
        <w:spacing w:before="80" w:after="80"/>
      </w:pPr>
      <w:r>
        <w:t xml:space="preserve">The </w:t>
      </w:r>
      <w:proofErr w:type="spellStart"/>
      <w:r>
        <w:t>PatientDashboard</w:t>
      </w:r>
      <w:proofErr w:type="spellEnd"/>
      <w:r>
        <w:t xml:space="preserve"> is the main interface for patients. It is organized into a persistent main view and a tabbed navigation system for deeper features.</w:t>
      </w:r>
    </w:p>
    <w:p w14:paraId="1A42763A" w14:textId="77777777" w:rsidR="00385D35" w:rsidRDefault="00000000">
      <w:pPr>
        <w:pStyle w:val="Heading3"/>
      </w:pPr>
      <w:r>
        <w:t>Always-Visible Main Section</w:t>
      </w:r>
    </w:p>
    <w:p w14:paraId="02BE4D91" w14:textId="77777777" w:rsidR="00385D35" w:rsidRDefault="00000000">
      <w:pPr>
        <w:pStyle w:val="ListParagraph"/>
        <w:numPr>
          <w:ilvl w:val="0"/>
          <w:numId w:val="3"/>
        </w:numPr>
        <w:spacing w:before="60" w:after="60"/>
      </w:pPr>
      <w:proofErr w:type="spellStart"/>
      <w:r>
        <w:t>ActiveEffectsDisplay</w:t>
      </w:r>
      <w:proofErr w:type="spellEnd"/>
      <w:r>
        <w:t xml:space="preserve"> — real-time IOB/MOB/Net effects (auto-refreshes every 60s)</w:t>
      </w:r>
    </w:p>
    <w:p w14:paraId="59B25385" w14:textId="77777777" w:rsidR="00385D35" w:rsidRDefault="00000000">
      <w:pPr>
        <w:pStyle w:val="ListParagraph"/>
        <w:numPr>
          <w:ilvl w:val="0"/>
          <w:numId w:val="3"/>
        </w:numPr>
        <w:spacing w:before="60" w:after="60"/>
      </w:pPr>
      <w:proofErr w:type="spellStart"/>
      <w:r>
        <w:t>MealInput</w:t>
      </w:r>
      <w:proofErr w:type="spellEnd"/>
      <w:r>
        <w:t xml:space="preserve"> — quick meal logging</w:t>
      </w:r>
    </w:p>
    <w:p w14:paraId="293AF6BA" w14:textId="77777777" w:rsidR="00385D35" w:rsidRDefault="00000000">
      <w:pPr>
        <w:pStyle w:val="ListParagraph"/>
        <w:numPr>
          <w:ilvl w:val="0"/>
          <w:numId w:val="3"/>
        </w:numPr>
        <w:spacing w:before="60" w:after="60"/>
      </w:pPr>
      <w:proofErr w:type="spellStart"/>
      <w:r>
        <w:t>BloodSugarInput</w:t>
      </w:r>
      <w:proofErr w:type="spellEnd"/>
      <w:r>
        <w:t xml:space="preserve"> — blood glucose entry</w:t>
      </w:r>
    </w:p>
    <w:p w14:paraId="56180D25" w14:textId="77777777" w:rsidR="00385D35" w:rsidRDefault="00000000">
      <w:pPr>
        <w:pStyle w:val="ListParagraph"/>
        <w:numPr>
          <w:ilvl w:val="0"/>
          <w:numId w:val="3"/>
        </w:numPr>
        <w:spacing w:before="60" w:after="60"/>
      </w:pPr>
      <w:proofErr w:type="spellStart"/>
      <w:r>
        <w:t>InsulinInput</w:t>
      </w:r>
      <w:proofErr w:type="spellEnd"/>
      <w:r>
        <w:t xml:space="preserve"> (standalone) — insulin dose recording</w:t>
      </w:r>
    </w:p>
    <w:p w14:paraId="73BD1A88" w14:textId="77777777" w:rsidR="00385D35" w:rsidRDefault="00000000">
      <w:pPr>
        <w:pStyle w:val="ListParagraph"/>
        <w:numPr>
          <w:ilvl w:val="0"/>
          <w:numId w:val="3"/>
        </w:numPr>
        <w:spacing w:before="60" w:after="60"/>
      </w:pPr>
      <w:proofErr w:type="spellStart"/>
      <w:r>
        <w:t>ActivityRecording</w:t>
      </w:r>
      <w:proofErr w:type="spellEnd"/>
      <w:r>
        <w:t xml:space="preserve"> — physical activity logging</w:t>
      </w:r>
    </w:p>
    <w:p w14:paraId="38AFC84C" w14:textId="77777777" w:rsidR="00385D35" w:rsidRDefault="00385D35">
      <w:pPr>
        <w:spacing w:before="120" w:after="120"/>
      </w:pPr>
    </w:p>
    <w:p w14:paraId="4AA3CCDF" w14:textId="77777777" w:rsidR="00385D35" w:rsidRDefault="00000000">
      <w:pPr>
        <w:pStyle w:val="Heading3"/>
      </w:pPr>
      <w:r>
        <w:t>Tabbed Navigation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385D35" w14:paraId="37BC1B2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8F768DF" w14:textId="77777777" w:rsidR="00385D35" w:rsidRDefault="00000000">
            <w:r>
              <w:rPr>
                <w:b/>
                <w:bCs/>
                <w:color w:val="FFFFFF"/>
                <w:sz w:val="20"/>
                <w:szCs w:val="20"/>
              </w:rPr>
              <w:t>Tab</w:t>
            </w:r>
          </w:p>
        </w:tc>
        <w:tc>
          <w:tcPr>
            <w:tcW w:w="252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67EEF08" w14:textId="77777777" w:rsidR="00385D35" w:rsidRDefault="00000000">
            <w:r>
              <w:rPr>
                <w:b/>
                <w:bCs/>
                <w:color w:val="FFFFFF"/>
                <w:sz w:val="20"/>
                <w:szCs w:val="20"/>
              </w:rPr>
              <w:t>Sub-Features</w:t>
            </w:r>
          </w:p>
        </w:tc>
        <w:tc>
          <w:tcPr>
            <w:tcW w:w="252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EA4CC57" w14:textId="77777777" w:rsidR="00385D35" w:rsidRDefault="00385D35"/>
        </w:tc>
        <w:tc>
          <w:tcPr>
            <w:tcW w:w="252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33FF58E" w14:textId="77777777" w:rsidR="00385D35" w:rsidRDefault="00385D35"/>
        </w:tc>
      </w:tr>
      <w:tr w:rsidR="00385D35" w14:paraId="442685F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66AADD0" w14:textId="77777777" w:rsidR="00385D35" w:rsidRDefault="00000000">
            <w:r>
              <w:rPr>
                <w:sz w:val="20"/>
                <w:szCs w:val="20"/>
              </w:rPr>
              <w:t>Meal Management</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59AEE11" w14:textId="77777777" w:rsidR="00385D35" w:rsidRDefault="00000000">
            <w:r>
              <w:rPr>
                <w:sz w:val="20"/>
                <w:szCs w:val="20"/>
              </w:rPr>
              <w:t>Meal Input</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3ABAC10" w14:textId="77777777" w:rsidR="00385D35" w:rsidRDefault="00000000">
            <w:r>
              <w:rPr>
                <w:sz w:val="20"/>
                <w:szCs w:val="20"/>
              </w:rPr>
              <w:t>Combined Meal Analytics</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BF4A9E6" w14:textId="77777777" w:rsidR="00385D35" w:rsidRDefault="00000000">
            <w:r>
              <w:rPr>
                <w:sz w:val="20"/>
                <w:szCs w:val="20"/>
              </w:rPr>
              <w:t>Meal Management / Food DB / History</w:t>
            </w:r>
          </w:p>
        </w:tc>
      </w:tr>
      <w:tr w:rsidR="00385D35" w14:paraId="4EBE26F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4EF25E9" w14:textId="77777777" w:rsidR="00385D35" w:rsidRDefault="00000000">
            <w:r>
              <w:rPr>
                <w:sz w:val="20"/>
                <w:szCs w:val="20"/>
              </w:rPr>
              <w:t>Analytics</w:t>
            </w:r>
          </w:p>
        </w:tc>
        <w:tc>
          <w:tcPr>
            <w:tcW w:w="252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58E1DCF" w14:textId="77777777" w:rsidR="00385D35" w:rsidRDefault="00000000">
            <w:r>
              <w:rPr>
                <w:sz w:val="20"/>
                <w:szCs w:val="20"/>
              </w:rPr>
              <w:t>Meal Analytics</w:t>
            </w:r>
          </w:p>
        </w:tc>
        <w:tc>
          <w:tcPr>
            <w:tcW w:w="252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81A5096" w14:textId="77777777" w:rsidR="00385D35" w:rsidRDefault="00000000">
            <w:r>
              <w:rPr>
                <w:sz w:val="20"/>
                <w:szCs w:val="20"/>
              </w:rPr>
              <w:t>Insulin Visualization</w:t>
            </w:r>
          </w:p>
        </w:tc>
        <w:tc>
          <w:tcPr>
            <w:tcW w:w="252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49261C9" w14:textId="77777777" w:rsidR="00385D35" w:rsidRDefault="00000000">
            <w:r>
              <w:rPr>
                <w:sz w:val="20"/>
                <w:szCs w:val="20"/>
              </w:rPr>
              <w:t>Effects &amp; Activity Visualization</w:t>
            </w:r>
          </w:p>
        </w:tc>
      </w:tr>
      <w:tr w:rsidR="00385D35" w14:paraId="7F98331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FE90454" w14:textId="77777777" w:rsidR="00385D35" w:rsidRDefault="00000000">
            <w:r>
              <w:rPr>
                <w:sz w:val="20"/>
                <w:szCs w:val="20"/>
              </w:rPr>
              <w:t>Glucose Monitoring</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957F25D" w14:textId="77777777" w:rsidR="00385D35" w:rsidRDefault="00000000">
            <w:r>
              <w:rPr>
                <w:sz w:val="20"/>
                <w:szCs w:val="20"/>
              </w:rPr>
              <w:t>Blood Glucose Visualization</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DF9D0B3" w14:textId="77777777" w:rsidR="00385D35" w:rsidRDefault="00000000">
            <w:r>
              <w:rPr>
                <w:sz w:val="20"/>
                <w:szCs w:val="20"/>
              </w:rPr>
              <w:t>Glucose-Insulin Chart</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3C8209F" w14:textId="77777777" w:rsidR="00385D35" w:rsidRDefault="00000000">
            <w:r>
              <w:rPr>
                <w:sz w:val="20"/>
                <w:szCs w:val="20"/>
              </w:rPr>
              <w:t>CGM / SMBG / Clinical Dashboards</w:t>
            </w:r>
          </w:p>
        </w:tc>
      </w:tr>
      <w:tr w:rsidR="00385D35" w14:paraId="119C5FC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CEC4C67" w14:textId="77777777" w:rsidR="00385D35" w:rsidRDefault="00000000">
            <w:r>
              <w:rPr>
                <w:sz w:val="20"/>
                <w:szCs w:val="20"/>
              </w:rPr>
              <w:t>Settings</w:t>
            </w:r>
          </w:p>
        </w:tc>
        <w:tc>
          <w:tcPr>
            <w:tcW w:w="252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03BBF7E" w14:textId="77777777" w:rsidR="00385D35" w:rsidRDefault="00000000">
            <w:r>
              <w:rPr>
                <w:sz w:val="20"/>
                <w:szCs w:val="20"/>
              </w:rPr>
              <w:t>Patient Constants</w:t>
            </w:r>
          </w:p>
        </w:tc>
        <w:tc>
          <w:tcPr>
            <w:tcW w:w="252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6F2E27D3" w14:textId="77777777" w:rsidR="00385D35" w:rsidRDefault="00000000">
            <w:r>
              <w:rPr>
                <w:sz w:val="20"/>
                <w:szCs w:val="20"/>
              </w:rPr>
              <w:t>Manage My Doctors</w:t>
            </w:r>
          </w:p>
        </w:tc>
        <w:tc>
          <w:tcPr>
            <w:tcW w:w="252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8BACECC" w14:textId="77777777" w:rsidR="00385D35" w:rsidRDefault="00000000">
            <w:r>
              <w:rPr>
                <w:sz w:val="20"/>
                <w:szCs w:val="20"/>
              </w:rPr>
              <w:t>Test Component</w:t>
            </w:r>
          </w:p>
        </w:tc>
      </w:tr>
    </w:tbl>
    <w:p w14:paraId="3712E57A" w14:textId="77777777" w:rsidR="00385D35" w:rsidRDefault="00385D35">
      <w:pPr>
        <w:spacing w:before="160" w:after="120"/>
      </w:pPr>
    </w:p>
    <w:p w14:paraId="6AFA5C26" w14:textId="77777777" w:rsidR="00385D35" w:rsidRDefault="00000000">
      <w:pPr>
        <w:pStyle w:val="Heading2"/>
      </w:pPr>
      <w:r>
        <w:t>15.2 State Management</w:t>
      </w:r>
    </w:p>
    <w:p w14:paraId="21AE0E0D" w14:textId="77777777" w:rsidR="00385D35" w:rsidRDefault="00000000">
      <w:pPr>
        <w:spacing w:before="80" w:after="80"/>
      </w:pPr>
      <w:r>
        <w:t xml:space="preserve">The </w:t>
      </w:r>
      <w:proofErr w:type="spellStart"/>
      <w:r>
        <w:t>PatientDashboard</w:t>
      </w:r>
      <w:proofErr w:type="spellEnd"/>
      <w:r>
        <w:t xml:space="preserve"> wraps all content in the </w:t>
      </w:r>
      <w:proofErr w:type="spellStart"/>
      <w:r>
        <w:t>BloodSugarDataProvider</w:t>
      </w:r>
      <w:proofErr w:type="spellEnd"/>
      <w:r>
        <w:t xml:space="preserve"> context to share blood glucose data between the input component and visualization components without prop drilling. The </w:t>
      </w:r>
      <w:proofErr w:type="spellStart"/>
      <w:r>
        <w:t>activeComponent</w:t>
      </w:r>
      <w:proofErr w:type="spellEnd"/>
      <w:r>
        <w:t xml:space="preserve"> state controls which sub-component is rendered in the tab content area.</w:t>
      </w:r>
    </w:p>
    <w:p w14:paraId="2D5DC019" w14:textId="77777777" w:rsidR="00385D35" w:rsidRDefault="00000000">
      <w:r>
        <w:br w:type="page"/>
      </w:r>
    </w:p>
    <w:p w14:paraId="009F3B7A" w14:textId="77777777" w:rsidR="00385D35" w:rsidRDefault="00000000">
      <w:pPr>
        <w:pStyle w:val="Heading1"/>
      </w:pPr>
      <w:r>
        <w:lastRenderedPageBreak/>
        <w:t>16. Doctor Dashboard</w:t>
      </w:r>
    </w:p>
    <w:p w14:paraId="77B97A3A" w14:textId="77777777" w:rsidR="00385D35" w:rsidRDefault="00385D35">
      <w:pPr>
        <w:pBdr>
          <w:bottom w:val="single" w:sz="4" w:space="1" w:color="2E86AB"/>
        </w:pBdr>
        <w:spacing w:before="160" w:after="160"/>
      </w:pPr>
    </w:p>
    <w:p w14:paraId="21930B25" w14:textId="77777777" w:rsidR="00385D35" w:rsidRDefault="00000000">
      <w:pPr>
        <w:pStyle w:val="Heading2"/>
      </w:pPr>
      <w:r>
        <w:t>16.1 Layout Overview</w:t>
      </w:r>
    </w:p>
    <w:p w14:paraId="211F4410" w14:textId="77777777" w:rsidR="00385D35" w:rsidRDefault="00000000">
      <w:pPr>
        <w:spacing w:before="80" w:after="80"/>
      </w:pPr>
      <w:r>
        <w:t xml:space="preserve">The </w:t>
      </w:r>
      <w:proofErr w:type="spellStart"/>
      <w:r>
        <w:t>DoctorDashboard</w:t>
      </w:r>
      <w:proofErr w:type="spellEnd"/>
      <w:r>
        <w:t xml:space="preserve"> presents a two-panel layout: a sidebar for patient selection and a main content area for patient data. Only patients who have authorized the doctor appear in the sidebar.</w:t>
      </w:r>
    </w:p>
    <w:p w14:paraId="4782E770" w14:textId="77777777" w:rsidR="00385D35" w:rsidRDefault="00385D35">
      <w:pPr>
        <w:spacing w:before="120" w:after="120"/>
      </w:pPr>
    </w:p>
    <w:p w14:paraId="03F5946D" w14:textId="77777777" w:rsidR="00385D35" w:rsidRDefault="00000000">
      <w:pPr>
        <w:pStyle w:val="Heading2"/>
      </w:pPr>
      <w:r>
        <w:t>16.2 Patient Selection</w:t>
      </w:r>
    </w:p>
    <w:p w14:paraId="7F4BB9D0" w14:textId="77777777" w:rsidR="00385D35" w:rsidRDefault="00000000">
      <w:pPr>
        <w:spacing w:before="80" w:after="80"/>
      </w:pPr>
      <w:r>
        <w:t>The sidebar features a live-search input that filters the authorized patient list by name. When no patients have authorized the doctor yet, an informational message guides the doctor on how to request access from patients.</w:t>
      </w:r>
    </w:p>
    <w:p w14:paraId="172464D0" w14:textId="77777777" w:rsidR="00385D35" w:rsidRDefault="00385D35">
      <w:pPr>
        <w:spacing w:before="120" w:after="120"/>
      </w:pPr>
    </w:p>
    <w:p w14:paraId="6A3C49F7" w14:textId="77777777" w:rsidR="00385D35" w:rsidRDefault="00000000">
      <w:pPr>
        <w:pStyle w:val="Heading2"/>
      </w:pPr>
      <w:r>
        <w:t>16.3 Patient Data View</w:t>
      </w:r>
    </w:p>
    <w:p w14:paraId="25EE70BC" w14:textId="77777777" w:rsidR="00385D35" w:rsidRDefault="00000000">
      <w:pPr>
        <w:spacing w:before="80" w:after="80"/>
      </w:pPr>
      <w:r>
        <w:t>When a patient is selected, the main content area shows four sections:</w:t>
      </w:r>
    </w:p>
    <w:p w14:paraId="47679445" w14:textId="77777777" w:rsidR="00385D35" w:rsidRDefault="00000000">
      <w:pPr>
        <w:pStyle w:val="ListParagraph"/>
        <w:numPr>
          <w:ilvl w:val="0"/>
          <w:numId w:val="2"/>
        </w:numPr>
        <w:spacing w:before="60" w:after="60"/>
      </w:pPr>
      <w:r>
        <w:t>Patient header — name, email, refresh button, import button</w:t>
      </w:r>
    </w:p>
    <w:p w14:paraId="6BAFE8D7" w14:textId="77777777" w:rsidR="00385D35" w:rsidRDefault="00000000">
      <w:pPr>
        <w:pStyle w:val="ListParagraph"/>
        <w:numPr>
          <w:ilvl w:val="0"/>
          <w:numId w:val="2"/>
        </w:numPr>
        <w:spacing w:before="60" w:after="60"/>
      </w:pPr>
      <w:r>
        <w:t>Patient Constants (</w:t>
      </w:r>
      <w:proofErr w:type="spellStart"/>
      <w:r>
        <w:t>EnhancedPatientConstantsUI</w:t>
      </w:r>
      <w:proofErr w:type="spellEnd"/>
      <w:r>
        <w:t>) — read-only view of clinical parameters</w:t>
      </w:r>
    </w:p>
    <w:p w14:paraId="56846EC6" w14:textId="77777777" w:rsidR="00385D35" w:rsidRDefault="00000000">
      <w:pPr>
        <w:pStyle w:val="ListParagraph"/>
        <w:numPr>
          <w:ilvl w:val="0"/>
          <w:numId w:val="2"/>
        </w:numPr>
        <w:spacing w:before="60" w:after="60"/>
      </w:pPr>
      <w:r>
        <w:t>Combined Meal Analytics (</w:t>
      </w:r>
      <w:proofErr w:type="spellStart"/>
      <w:r>
        <w:t>GlycemicResponseTracker</w:t>
      </w:r>
      <w:proofErr w:type="spellEnd"/>
      <w:r>
        <w:t>) — filterable by 24h/7d/30d</w:t>
      </w:r>
    </w:p>
    <w:p w14:paraId="319A86B6" w14:textId="77777777" w:rsidR="00385D35" w:rsidRDefault="00000000">
      <w:pPr>
        <w:pStyle w:val="ListParagraph"/>
        <w:numPr>
          <w:ilvl w:val="0"/>
          <w:numId w:val="2"/>
        </w:numPr>
        <w:spacing w:before="60" w:after="60"/>
      </w:pPr>
      <w:r>
        <w:t>Blood Sugar Charts (</w:t>
      </w:r>
      <w:proofErr w:type="spellStart"/>
      <w:r>
        <w:t>BloodSugarChart</w:t>
      </w:r>
      <w:proofErr w:type="spellEnd"/>
      <w:r>
        <w:t xml:space="preserve"> + </w:t>
      </w:r>
      <w:proofErr w:type="spellStart"/>
      <w:r>
        <w:t>BloodSugarVisualization</w:t>
      </w:r>
      <w:proofErr w:type="spellEnd"/>
      <w:r>
        <w:t>)</w:t>
      </w:r>
    </w:p>
    <w:p w14:paraId="102EB35C" w14:textId="77777777" w:rsidR="00385D35" w:rsidRDefault="00000000">
      <w:pPr>
        <w:pStyle w:val="ListParagraph"/>
        <w:numPr>
          <w:ilvl w:val="0"/>
          <w:numId w:val="2"/>
        </w:numPr>
        <w:spacing w:before="60" w:after="60"/>
      </w:pPr>
      <w:r>
        <w:t>Patient History — tabbed view of Meal History and Activity History</w:t>
      </w:r>
    </w:p>
    <w:p w14:paraId="6AA38F96" w14:textId="77777777" w:rsidR="00385D35" w:rsidRDefault="00385D35">
      <w:pPr>
        <w:spacing w:before="160" w:after="120"/>
      </w:pPr>
    </w:p>
    <w:p w14:paraId="1FC84C0E" w14:textId="77777777" w:rsidR="00385D35" w:rsidRDefault="00000000">
      <w:pPr>
        <w:pStyle w:val="Heading2"/>
      </w:pPr>
      <w:r>
        <w:t>16.4 Real-Time Clock</w:t>
      </w:r>
    </w:p>
    <w:p w14:paraId="621A7167" w14:textId="77777777" w:rsidR="00385D35" w:rsidRDefault="00000000">
      <w:pPr>
        <w:spacing w:before="80" w:after="80"/>
      </w:pPr>
      <w:r>
        <w:t xml:space="preserve">The </w:t>
      </w:r>
      <w:proofErr w:type="spellStart"/>
      <w:r>
        <w:t>DoctorDashboard</w:t>
      </w:r>
      <w:proofErr w:type="spellEnd"/>
      <w:r>
        <w:t xml:space="preserve"> displays a live UTC clock that updates every minute. This helps doctors understand the current time context when reviewing patient data — especially relevant for interpreting IOB/MOB displays.</w:t>
      </w:r>
    </w:p>
    <w:p w14:paraId="2B7D5EBA" w14:textId="77777777" w:rsidR="00385D35" w:rsidRDefault="00000000">
      <w:r>
        <w:br w:type="page"/>
      </w:r>
    </w:p>
    <w:p w14:paraId="03A7C50A" w14:textId="77777777" w:rsidR="00385D35" w:rsidRDefault="00000000">
      <w:pPr>
        <w:pStyle w:val="Heading1"/>
      </w:pPr>
      <w:r>
        <w:lastRenderedPageBreak/>
        <w:t>17. Error Handling</w:t>
      </w:r>
    </w:p>
    <w:p w14:paraId="563EBE57" w14:textId="77777777" w:rsidR="00385D35" w:rsidRDefault="00385D35">
      <w:pPr>
        <w:pBdr>
          <w:bottom w:val="single" w:sz="4" w:space="1" w:color="2E86AB"/>
        </w:pBdr>
        <w:spacing w:before="160" w:after="160"/>
      </w:pPr>
    </w:p>
    <w:p w14:paraId="4018E1CD" w14:textId="77777777" w:rsidR="00385D35" w:rsidRDefault="00000000">
      <w:pPr>
        <w:pStyle w:val="Heading2"/>
      </w:pPr>
      <w:r>
        <w:t>17.1 Backend Error Handling</w:t>
      </w:r>
    </w:p>
    <w:p w14:paraId="159B5948" w14:textId="77777777" w:rsidR="00385D35" w:rsidRDefault="00000000">
      <w:pPr>
        <w:pStyle w:val="ListParagraph"/>
        <w:numPr>
          <w:ilvl w:val="0"/>
          <w:numId w:val="3"/>
        </w:numPr>
        <w:spacing w:before="60" w:after="60"/>
      </w:pPr>
      <w:r>
        <w:t>All routes are decorated with @api_error_handler for consistent error responses</w:t>
      </w:r>
    </w:p>
    <w:p w14:paraId="03BCD08A" w14:textId="77777777" w:rsidR="00385D35" w:rsidRDefault="00000000">
      <w:pPr>
        <w:pStyle w:val="ListParagraph"/>
        <w:numPr>
          <w:ilvl w:val="0"/>
          <w:numId w:val="3"/>
        </w:numPr>
        <w:spacing w:before="60" w:after="60"/>
      </w:pPr>
      <w:r>
        <w:t>404 and 500 errors return structured JSON: {"error": "message"}</w:t>
      </w:r>
    </w:p>
    <w:p w14:paraId="7D98E624" w14:textId="77777777" w:rsidR="00385D35" w:rsidRDefault="00000000">
      <w:pPr>
        <w:pStyle w:val="ListParagraph"/>
        <w:numPr>
          <w:ilvl w:val="0"/>
          <w:numId w:val="3"/>
        </w:numPr>
        <w:spacing w:before="60" w:after="60"/>
      </w:pPr>
      <w:r>
        <w:t>MongoDB connection errors are logged and surfaced as 500 responses</w:t>
      </w:r>
    </w:p>
    <w:p w14:paraId="6DC1F321" w14:textId="77777777" w:rsidR="00385D35" w:rsidRDefault="00000000">
      <w:pPr>
        <w:pStyle w:val="ListParagraph"/>
        <w:numPr>
          <w:ilvl w:val="0"/>
          <w:numId w:val="3"/>
        </w:numPr>
        <w:spacing w:before="60" w:after="60"/>
      </w:pPr>
      <w:r>
        <w:t>JWT decode failures return 401 Unauthorized</w:t>
      </w:r>
    </w:p>
    <w:p w14:paraId="44992329" w14:textId="77777777" w:rsidR="00385D35" w:rsidRDefault="00000000">
      <w:pPr>
        <w:pStyle w:val="ListParagraph"/>
        <w:numPr>
          <w:ilvl w:val="0"/>
          <w:numId w:val="3"/>
        </w:numPr>
        <w:spacing w:before="60" w:after="60"/>
      </w:pPr>
      <w:r>
        <w:t>Role authorization failures (e.g. patient calling doctor endpoint) return 403 Forbidden</w:t>
      </w:r>
    </w:p>
    <w:p w14:paraId="41E6C492" w14:textId="77777777" w:rsidR="00385D35" w:rsidRDefault="00000000">
      <w:pPr>
        <w:pStyle w:val="ListParagraph"/>
        <w:numPr>
          <w:ilvl w:val="0"/>
          <w:numId w:val="3"/>
        </w:numPr>
        <w:spacing w:before="60" w:after="60"/>
      </w:pPr>
      <w:r>
        <w:t>Input validation errors return 400 Bad Request with descriptive messages</w:t>
      </w:r>
    </w:p>
    <w:p w14:paraId="4D0FE55D" w14:textId="77777777" w:rsidR="00385D35" w:rsidRDefault="00385D35">
      <w:pPr>
        <w:spacing w:before="120" w:after="120"/>
      </w:pPr>
    </w:p>
    <w:p w14:paraId="75DEEFD5" w14:textId="77777777" w:rsidR="00385D35" w:rsidRDefault="00000000">
      <w:pPr>
        <w:pStyle w:val="Heading2"/>
      </w:pPr>
      <w:r>
        <w:t>17.2 Frontend Error Handling</w:t>
      </w:r>
    </w:p>
    <w:p w14:paraId="04A3B06C" w14:textId="77777777" w:rsidR="00385D35" w:rsidRDefault="00000000">
      <w:pPr>
        <w:pStyle w:val="ListParagraph"/>
        <w:numPr>
          <w:ilvl w:val="0"/>
          <w:numId w:val="3"/>
        </w:numPr>
        <w:spacing w:before="60" w:after="60"/>
      </w:pPr>
      <w:r>
        <w:t>All API calls are wrapped in try/catch blocks</w:t>
      </w:r>
    </w:p>
    <w:p w14:paraId="16B3E465" w14:textId="77777777" w:rsidR="00385D35" w:rsidRDefault="00000000">
      <w:pPr>
        <w:pStyle w:val="ListParagraph"/>
        <w:numPr>
          <w:ilvl w:val="0"/>
          <w:numId w:val="3"/>
        </w:numPr>
        <w:spacing w:before="60" w:after="60"/>
      </w:pPr>
      <w:r>
        <w:t>Error states are displayed as inline banners (error-banner CSS class)</w:t>
      </w:r>
    </w:p>
    <w:p w14:paraId="0E4DC345" w14:textId="77777777" w:rsidR="00385D35" w:rsidRDefault="00000000">
      <w:pPr>
        <w:pStyle w:val="ListParagraph"/>
        <w:numPr>
          <w:ilvl w:val="0"/>
          <w:numId w:val="3"/>
        </w:numPr>
        <w:spacing w:before="60" w:after="60"/>
      </w:pPr>
      <w:proofErr w:type="spellStart"/>
      <w:r>
        <w:t>TimeContext</w:t>
      </w:r>
      <w:proofErr w:type="spellEnd"/>
      <w:r>
        <w:t xml:space="preserve"> has defensive checks for all time operations with safe fallbacks</w:t>
      </w:r>
    </w:p>
    <w:p w14:paraId="5848F9F8" w14:textId="77777777" w:rsidR="00385D35" w:rsidRDefault="00000000">
      <w:pPr>
        <w:pStyle w:val="ListParagraph"/>
        <w:numPr>
          <w:ilvl w:val="0"/>
          <w:numId w:val="3"/>
        </w:numPr>
        <w:spacing w:before="60" w:after="60"/>
      </w:pPr>
      <w:proofErr w:type="spellStart"/>
      <w:r>
        <w:t>ConstantsContext</w:t>
      </w:r>
      <w:proofErr w:type="spellEnd"/>
      <w:r>
        <w:t xml:space="preserve"> falls back to DEFAULT_PATIENT_CONSTANTS if the API is unavailable</w:t>
      </w:r>
    </w:p>
    <w:p w14:paraId="02AA7903" w14:textId="77777777" w:rsidR="00385D35" w:rsidRDefault="00000000">
      <w:pPr>
        <w:pStyle w:val="ListParagraph"/>
        <w:numPr>
          <w:ilvl w:val="0"/>
          <w:numId w:val="3"/>
        </w:numPr>
        <w:spacing w:before="60" w:after="60"/>
      </w:pPr>
      <w:r>
        <w:t>Chart components use empty data guards to prevent rendering with null/undefined data</w:t>
      </w:r>
    </w:p>
    <w:p w14:paraId="60F11A5D" w14:textId="77777777" w:rsidR="00385D35" w:rsidRDefault="00000000">
      <w:pPr>
        <w:pStyle w:val="ListParagraph"/>
        <w:numPr>
          <w:ilvl w:val="0"/>
          <w:numId w:val="3"/>
        </w:numPr>
        <w:spacing w:before="60" w:after="60"/>
      </w:pPr>
      <w:r>
        <w:t xml:space="preserve">All date formatting in </w:t>
      </w:r>
      <w:proofErr w:type="spellStart"/>
      <w:r>
        <w:t>TimeContext</w:t>
      </w:r>
      <w:proofErr w:type="spellEnd"/>
      <w:r>
        <w:t xml:space="preserve"> is wrapped with error handlers to prevent cascade failures</w:t>
      </w:r>
    </w:p>
    <w:p w14:paraId="1C8D5D6C" w14:textId="77777777" w:rsidR="00385D35" w:rsidRDefault="00000000">
      <w:r>
        <w:br w:type="page"/>
      </w:r>
    </w:p>
    <w:p w14:paraId="7645B779" w14:textId="77777777" w:rsidR="00385D35" w:rsidRDefault="00000000">
      <w:pPr>
        <w:pStyle w:val="Heading1"/>
      </w:pPr>
      <w:r>
        <w:lastRenderedPageBreak/>
        <w:t>18. Security Considerations</w:t>
      </w:r>
    </w:p>
    <w:p w14:paraId="6B9C827C" w14:textId="77777777" w:rsidR="00385D35" w:rsidRDefault="00385D35">
      <w:pPr>
        <w:pBdr>
          <w:bottom w:val="single" w:sz="4" w:space="1" w:color="2E86AB"/>
        </w:pBdr>
        <w:spacing w:before="160" w:after="160"/>
      </w:pPr>
    </w:p>
    <w:p w14:paraId="6E46ADAE" w14:textId="77777777" w:rsidR="00385D35" w:rsidRDefault="00000000">
      <w:pPr>
        <w:pStyle w:val="Heading2"/>
      </w:pPr>
      <w:r>
        <w:t>18.1 Authentication Security</w:t>
      </w:r>
    </w:p>
    <w:p w14:paraId="2881D5F0" w14:textId="77777777" w:rsidR="00385D35" w:rsidRDefault="00000000">
      <w:pPr>
        <w:pStyle w:val="ListParagraph"/>
        <w:numPr>
          <w:ilvl w:val="0"/>
          <w:numId w:val="3"/>
        </w:numPr>
        <w:spacing w:before="60" w:after="60"/>
      </w:pPr>
      <w:r>
        <w:t>JWT tokens are signed with a server-side SECRET_KEY (not exposed to clients)</w:t>
      </w:r>
    </w:p>
    <w:p w14:paraId="17F9170E" w14:textId="77777777" w:rsidR="00385D35" w:rsidRDefault="00000000">
      <w:pPr>
        <w:pStyle w:val="ListParagraph"/>
        <w:numPr>
          <w:ilvl w:val="0"/>
          <w:numId w:val="3"/>
        </w:numPr>
        <w:spacing w:before="60" w:after="60"/>
      </w:pPr>
      <w:r>
        <w:t>Tokens expire after 24 hours — patients must re-authenticate daily</w:t>
      </w:r>
    </w:p>
    <w:p w14:paraId="49F636C6" w14:textId="77777777" w:rsidR="00385D35" w:rsidRDefault="00000000">
      <w:pPr>
        <w:pStyle w:val="ListParagraph"/>
        <w:numPr>
          <w:ilvl w:val="0"/>
          <w:numId w:val="3"/>
        </w:numPr>
        <w:spacing w:before="60" w:after="60"/>
      </w:pPr>
      <w:r>
        <w:t>Passwords are not stored in plaintext (hashed before storage in MongoDB)</w:t>
      </w:r>
    </w:p>
    <w:p w14:paraId="05A016BC" w14:textId="77777777" w:rsidR="00385D35" w:rsidRDefault="00000000">
      <w:pPr>
        <w:pStyle w:val="ListParagraph"/>
        <w:numPr>
          <w:ilvl w:val="0"/>
          <w:numId w:val="3"/>
        </w:numPr>
        <w:spacing w:before="60" w:after="60"/>
      </w:pPr>
      <w:r>
        <w:t>Token validation is enforced on every protected API endpoint via @token_required decorator</w:t>
      </w:r>
    </w:p>
    <w:p w14:paraId="6994E4BD" w14:textId="77777777" w:rsidR="00385D35" w:rsidRDefault="00385D35">
      <w:pPr>
        <w:spacing w:before="120" w:after="120"/>
      </w:pPr>
    </w:p>
    <w:p w14:paraId="10181A94" w14:textId="77777777" w:rsidR="00385D35" w:rsidRDefault="00000000">
      <w:pPr>
        <w:pStyle w:val="Heading2"/>
      </w:pPr>
      <w:r>
        <w:t>18.2 Data Access Control</w:t>
      </w:r>
    </w:p>
    <w:p w14:paraId="07C0532C" w14:textId="77777777" w:rsidR="00385D35" w:rsidRDefault="00000000">
      <w:pPr>
        <w:pStyle w:val="ListParagraph"/>
        <w:numPr>
          <w:ilvl w:val="0"/>
          <w:numId w:val="3"/>
        </w:numPr>
        <w:spacing w:before="60" w:after="60"/>
      </w:pPr>
      <w:r>
        <w:t xml:space="preserve">Patients can only access their own data — </w:t>
      </w:r>
      <w:proofErr w:type="spellStart"/>
      <w:r>
        <w:t>patient_id</w:t>
      </w:r>
      <w:proofErr w:type="spellEnd"/>
      <w:r>
        <w:t xml:space="preserve"> is always derived from the JWT, never from client input</w:t>
      </w:r>
    </w:p>
    <w:p w14:paraId="78436352" w14:textId="77777777" w:rsidR="00385D35" w:rsidRDefault="00000000">
      <w:pPr>
        <w:pStyle w:val="ListParagraph"/>
        <w:numPr>
          <w:ilvl w:val="0"/>
          <w:numId w:val="3"/>
        </w:numPr>
        <w:spacing w:before="60" w:after="60"/>
      </w:pPr>
      <w:r>
        <w:t>Doctor access to patient data requires explicit patient consent stored in MongoDB</w:t>
      </w:r>
    </w:p>
    <w:p w14:paraId="4C4644AA" w14:textId="77777777" w:rsidR="00385D35" w:rsidRDefault="00000000">
      <w:pPr>
        <w:pStyle w:val="ListParagraph"/>
        <w:numPr>
          <w:ilvl w:val="0"/>
          <w:numId w:val="3"/>
        </w:numPr>
        <w:spacing w:before="60" w:after="60"/>
      </w:pPr>
      <w:r>
        <w:t>Doctors have read-only access — no doctor-facing endpoints allow data modification</w:t>
      </w:r>
    </w:p>
    <w:p w14:paraId="3EC4FB9C" w14:textId="77777777" w:rsidR="00385D35" w:rsidRDefault="00000000">
      <w:pPr>
        <w:pStyle w:val="ListParagraph"/>
        <w:numPr>
          <w:ilvl w:val="0"/>
          <w:numId w:val="3"/>
        </w:numPr>
        <w:spacing w:before="60" w:after="60"/>
      </w:pPr>
      <w:r>
        <w:t>The PATCH /</w:t>
      </w:r>
      <w:proofErr w:type="spellStart"/>
      <w:r>
        <w:t>api</w:t>
      </w:r>
      <w:proofErr w:type="spellEnd"/>
      <w:r>
        <w:t>/patient/constants endpoint only allows non-clinical field updates (</w:t>
      </w:r>
      <w:proofErr w:type="spellStart"/>
      <w:r>
        <w:t>timezone</w:t>
      </w:r>
      <w:proofErr w:type="spellEnd"/>
      <w:r>
        <w:t>, reset hour), preventing doctors from altering patient clinical parameters</w:t>
      </w:r>
    </w:p>
    <w:p w14:paraId="25F55EF3" w14:textId="77777777" w:rsidR="00385D35" w:rsidRDefault="00385D35">
      <w:pPr>
        <w:spacing w:before="120" w:after="120"/>
      </w:pPr>
    </w:p>
    <w:p w14:paraId="51484A7F" w14:textId="77777777" w:rsidR="00385D35" w:rsidRDefault="00000000">
      <w:pPr>
        <w:pStyle w:val="Heading2"/>
      </w:pPr>
      <w:r>
        <w:t>18.3 API Security</w:t>
      </w:r>
    </w:p>
    <w:p w14:paraId="5D5EC925" w14:textId="77777777" w:rsidR="00385D35" w:rsidRDefault="00000000">
      <w:pPr>
        <w:pStyle w:val="ListParagraph"/>
        <w:numPr>
          <w:ilvl w:val="0"/>
          <w:numId w:val="3"/>
        </w:numPr>
        <w:spacing w:before="60" w:after="60"/>
      </w:pPr>
      <w:r>
        <w:t>CORS is strictly configured to the known frontend origins — wildcard origins are not allowed</w:t>
      </w:r>
    </w:p>
    <w:p w14:paraId="18577692" w14:textId="77777777" w:rsidR="00385D35" w:rsidRDefault="00000000">
      <w:pPr>
        <w:pStyle w:val="ListParagraph"/>
        <w:numPr>
          <w:ilvl w:val="0"/>
          <w:numId w:val="3"/>
        </w:numPr>
        <w:spacing w:before="60" w:after="60"/>
      </w:pPr>
      <w:r>
        <w:t>All CORS preflight requests are handled with explicit headers and 1-hour cache</w:t>
      </w:r>
    </w:p>
    <w:p w14:paraId="6E6C889E" w14:textId="77777777" w:rsidR="00385D35" w:rsidRDefault="00000000">
      <w:pPr>
        <w:pStyle w:val="ListParagraph"/>
        <w:numPr>
          <w:ilvl w:val="0"/>
          <w:numId w:val="3"/>
        </w:numPr>
        <w:spacing w:before="60" w:after="60"/>
      </w:pPr>
      <w:r>
        <w:t>Input validation is performed on all numeric patient constants before database write</w:t>
      </w:r>
    </w:p>
    <w:p w14:paraId="54C1FD79" w14:textId="77777777" w:rsidR="00385D35" w:rsidRDefault="00000000">
      <w:pPr>
        <w:pStyle w:val="ListParagraph"/>
        <w:numPr>
          <w:ilvl w:val="0"/>
          <w:numId w:val="3"/>
        </w:numPr>
        <w:spacing w:before="60" w:after="60"/>
      </w:pPr>
      <w:proofErr w:type="spellStart"/>
      <w:r>
        <w:t>ObjectId</w:t>
      </w:r>
      <w:proofErr w:type="spellEnd"/>
      <w:r>
        <w:t xml:space="preserve"> injection is prevented by always parsing user-supplied IDs through </w:t>
      </w:r>
      <w:proofErr w:type="spellStart"/>
      <w:proofErr w:type="gramStart"/>
      <w:r>
        <w:t>bson.ObjectId</w:t>
      </w:r>
      <w:proofErr w:type="spellEnd"/>
      <w:proofErr w:type="gramEnd"/>
      <w:r>
        <w:t>()</w:t>
      </w:r>
    </w:p>
    <w:p w14:paraId="3125F056" w14:textId="77777777" w:rsidR="00385D35" w:rsidRDefault="00000000">
      <w:r>
        <w:br w:type="page"/>
      </w:r>
    </w:p>
    <w:p w14:paraId="1781E3DE" w14:textId="77777777" w:rsidR="00385D35" w:rsidRDefault="00000000">
      <w:pPr>
        <w:pStyle w:val="Heading1"/>
      </w:pPr>
      <w:r>
        <w:lastRenderedPageBreak/>
        <w:t>19. Mobile App Specifics</w:t>
      </w:r>
    </w:p>
    <w:p w14:paraId="6D0F8035" w14:textId="77777777" w:rsidR="00385D35" w:rsidRDefault="00385D35">
      <w:pPr>
        <w:pBdr>
          <w:bottom w:val="single" w:sz="4" w:space="1" w:color="2E86AB"/>
        </w:pBdr>
        <w:spacing w:before="160" w:after="160"/>
      </w:pPr>
    </w:p>
    <w:p w14:paraId="06B652D0" w14:textId="77777777" w:rsidR="00385D35" w:rsidRDefault="00000000">
      <w:pPr>
        <w:pStyle w:val="Heading2"/>
      </w:pPr>
      <w:r>
        <w:t>19.1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17708BB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B93BC39" w14:textId="77777777" w:rsidR="00385D35" w:rsidRDefault="00000000">
            <w:r>
              <w:rPr>
                <w:b/>
                <w:bCs/>
                <w:color w:val="FFFFFF"/>
                <w:sz w:val="20"/>
                <w:szCs w:val="20"/>
              </w:rPr>
              <w:t>Item</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DA89533" w14:textId="77777777" w:rsidR="00385D35" w:rsidRDefault="00000000">
            <w:r>
              <w:rPr>
                <w:b/>
                <w:bCs/>
                <w:color w:val="FFFFFF"/>
                <w:sz w:val="20"/>
                <w:szCs w:val="20"/>
              </w:rPr>
              <w:t>Detail</w:t>
            </w:r>
          </w:p>
        </w:tc>
      </w:tr>
      <w:tr w:rsidR="00385D35" w14:paraId="2A41B35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3AD8CB4" w14:textId="77777777" w:rsidR="00385D35" w:rsidRDefault="00000000">
            <w:r>
              <w:rPr>
                <w:sz w:val="20"/>
                <w:szCs w:val="20"/>
              </w:rPr>
              <w:t>Framework</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3FBB453" w14:textId="77777777" w:rsidR="00385D35" w:rsidRDefault="00000000">
            <w:r>
              <w:rPr>
                <w:sz w:val="20"/>
                <w:szCs w:val="20"/>
              </w:rPr>
              <w:t>React Native via Expo SDK</w:t>
            </w:r>
          </w:p>
        </w:tc>
      </w:tr>
      <w:tr w:rsidR="00385D35" w14:paraId="33E84FF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588D1C4" w14:textId="77777777" w:rsidR="00385D35" w:rsidRDefault="00000000">
            <w:r>
              <w:rPr>
                <w:sz w:val="20"/>
                <w:szCs w:val="20"/>
              </w:rPr>
              <w:t>Router</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CE40D8A" w14:textId="77777777" w:rsidR="00385D35" w:rsidRDefault="00000000">
            <w:r>
              <w:rPr>
                <w:sz w:val="20"/>
                <w:szCs w:val="20"/>
              </w:rPr>
              <w:t>Expo Router (file-based routing)</w:t>
            </w:r>
          </w:p>
        </w:tc>
      </w:tr>
      <w:tr w:rsidR="00385D35" w14:paraId="1952B11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2504843" w14:textId="77777777" w:rsidR="00385D35" w:rsidRDefault="00000000">
            <w:r>
              <w:rPr>
                <w:sz w:val="20"/>
                <w:szCs w:val="20"/>
              </w:rPr>
              <w:t>Build Target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CF11F84" w14:textId="77777777" w:rsidR="00385D35" w:rsidRDefault="00000000">
            <w:r>
              <w:rPr>
                <w:sz w:val="20"/>
                <w:szCs w:val="20"/>
              </w:rPr>
              <w:t>Android (APK built and functional)</w:t>
            </w:r>
          </w:p>
        </w:tc>
      </w:tr>
      <w:tr w:rsidR="00385D35" w14:paraId="4B2B1FA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460AAA8" w14:textId="77777777" w:rsidR="00385D35" w:rsidRDefault="00000000">
            <w:r>
              <w:rPr>
                <w:sz w:val="20"/>
                <w:szCs w:val="20"/>
              </w:rPr>
              <w:t>State Management</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B7FA6B4" w14:textId="77777777" w:rsidR="00385D35" w:rsidRDefault="00000000">
            <w:proofErr w:type="spellStart"/>
            <w:r>
              <w:rPr>
                <w:sz w:val="20"/>
                <w:szCs w:val="20"/>
              </w:rPr>
              <w:t>Zustand</w:t>
            </w:r>
            <w:proofErr w:type="spellEnd"/>
            <w:r>
              <w:rPr>
                <w:sz w:val="20"/>
                <w:szCs w:val="20"/>
              </w:rPr>
              <w:t xml:space="preserve"> stores (</w:t>
            </w:r>
            <w:proofErr w:type="spellStart"/>
            <w:proofErr w:type="gramStart"/>
            <w:r>
              <w:rPr>
                <w:sz w:val="20"/>
                <w:szCs w:val="20"/>
              </w:rPr>
              <w:t>auth.store</w:t>
            </w:r>
            <w:proofErr w:type="spellEnd"/>
            <w:proofErr w:type="gramEnd"/>
            <w:r>
              <w:rPr>
                <w:sz w:val="20"/>
                <w:szCs w:val="20"/>
              </w:rPr>
              <w:t xml:space="preserve">, </w:t>
            </w:r>
            <w:proofErr w:type="spellStart"/>
            <w:proofErr w:type="gramStart"/>
            <w:r>
              <w:rPr>
                <w:sz w:val="20"/>
                <w:szCs w:val="20"/>
              </w:rPr>
              <w:t>meal.store</w:t>
            </w:r>
            <w:proofErr w:type="spellEnd"/>
            <w:proofErr w:type="gramEnd"/>
            <w:r>
              <w:rPr>
                <w:sz w:val="20"/>
                <w:szCs w:val="20"/>
              </w:rPr>
              <w:t xml:space="preserve">, </w:t>
            </w:r>
            <w:proofErr w:type="spellStart"/>
            <w:proofErr w:type="gramStart"/>
            <w:r>
              <w:rPr>
                <w:sz w:val="20"/>
                <w:szCs w:val="20"/>
              </w:rPr>
              <w:t>patient.store</w:t>
            </w:r>
            <w:proofErr w:type="spellEnd"/>
            <w:proofErr w:type="gramEnd"/>
            <w:r>
              <w:rPr>
                <w:sz w:val="20"/>
                <w:szCs w:val="20"/>
              </w:rPr>
              <w:t xml:space="preserve">, </w:t>
            </w:r>
            <w:proofErr w:type="spellStart"/>
            <w:proofErr w:type="gramStart"/>
            <w:r>
              <w:rPr>
                <w:sz w:val="20"/>
                <w:szCs w:val="20"/>
              </w:rPr>
              <w:t>offline.store</w:t>
            </w:r>
            <w:proofErr w:type="spellEnd"/>
            <w:proofErr w:type="gramEnd"/>
            <w:r>
              <w:rPr>
                <w:sz w:val="20"/>
                <w:szCs w:val="20"/>
              </w:rPr>
              <w:t>)</w:t>
            </w:r>
          </w:p>
        </w:tc>
      </w:tr>
      <w:tr w:rsidR="00385D35" w14:paraId="6259657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06A48D2" w14:textId="77777777" w:rsidR="00385D35" w:rsidRDefault="00000000">
            <w:r>
              <w:rPr>
                <w:sz w:val="20"/>
                <w:szCs w:val="20"/>
              </w:rPr>
              <w:t>API Client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878837F" w14:textId="77777777" w:rsidR="00385D35" w:rsidRDefault="00000000">
            <w:r>
              <w:rPr>
                <w:sz w:val="20"/>
                <w:szCs w:val="20"/>
              </w:rPr>
              <w:t>Custom Axios client in services/</w:t>
            </w:r>
            <w:proofErr w:type="spellStart"/>
            <w:r>
              <w:rPr>
                <w:sz w:val="20"/>
                <w:szCs w:val="20"/>
              </w:rPr>
              <w:t>api</w:t>
            </w:r>
            <w:proofErr w:type="spellEnd"/>
            <w:r>
              <w:rPr>
                <w:sz w:val="20"/>
                <w:szCs w:val="20"/>
              </w:rPr>
              <w:t>/</w:t>
            </w:r>
            <w:proofErr w:type="spellStart"/>
            <w:r>
              <w:rPr>
                <w:sz w:val="20"/>
                <w:szCs w:val="20"/>
              </w:rPr>
              <w:t>client.ts</w:t>
            </w:r>
            <w:proofErr w:type="spellEnd"/>
          </w:p>
        </w:tc>
      </w:tr>
      <w:tr w:rsidR="00385D35" w14:paraId="3CFC73C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A97821F" w14:textId="77777777" w:rsidR="00385D35" w:rsidRDefault="00000000">
            <w:r>
              <w:rPr>
                <w:sz w:val="20"/>
                <w:szCs w:val="20"/>
              </w:rPr>
              <w:t>Constants</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1678F97" w14:textId="77777777" w:rsidR="00385D35" w:rsidRDefault="00000000">
            <w:r>
              <w:rPr>
                <w:sz w:val="20"/>
                <w:szCs w:val="20"/>
              </w:rPr>
              <w:t>shared-</w:t>
            </w:r>
            <w:proofErr w:type="spellStart"/>
            <w:r>
              <w:rPr>
                <w:sz w:val="20"/>
                <w:szCs w:val="20"/>
              </w:rPr>
              <w:t>constants.ts</w:t>
            </w:r>
            <w:proofErr w:type="spellEnd"/>
            <w:r>
              <w:rPr>
                <w:sz w:val="20"/>
                <w:szCs w:val="20"/>
              </w:rPr>
              <w:t xml:space="preserve"> (auto-generated from Python backend)</w:t>
            </w:r>
          </w:p>
        </w:tc>
      </w:tr>
      <w:tr w:rsidR="00385D35" w14:paraId="09A9D08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BF1ECDC" w14:textId="77777777" w:rsidR="00385D35" w:rsidRDefault="00000000">
            <w:r>
              <w:rPr>
                <w:sz w:val="20"/>
                <w:szCs w:val="20"/>
              </w:rPr>
              <w:t>Charts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B1898C6" w14:textId="77777777" w:rsidR="00385D35" w:rsidRDefault="00000000">
            <w:r>
              <w:rPr>
                <w:sz w:val="20"/>
                <w:szCs w:val="20"/>
              </w:rPr>
              <w:t>Custom chart components in components/charts/</w:t>
            </w:r>
          </w:p>
        </w:tc>
      </w:tr>
    </w:tbl>
    <w:p w14:paraId="52B09FE8" w14:textId="77777777" w:rsidR="00385D35" w:rsidRDefault="00385D35">
      <w:pPr>
        <w:spacing w:before="160" w:after="120"/>
      </w:pPr>
    </w:p>
    <w:p w14:paraId="5CF36637" w14:textId="77777777" w:rsidR="00385D35" w:rsidRDefault="00000000">
      <w:pPr>
        <w:pStyle w:val="Heading2"/>
      </w:pPr>
      <w:r>
        <w:t>19.2 Offline Support</w:t>
      </w:r>
    </w:p>
    <w:p w14:paraId="00A52B25" w14:textId="77777777" w:rsidR="00385D35" w:rsidRDefault="00000000">
      <w:pPr>
        <w:spacing w:before="80" w:after="80"/>
      </w:pPr>
      <w:r>
        <w:t>The mobile app includes an offline store (</w:t>
      </w:r>
      <w:proofErr w:type="spellStart"/>
      <w:proofErr w:type="gramStart"/>
      <w:r>
        <w:t>offline.store</w:t>
      </w:r>
      <w:proofErr w:type="gramEnd"/>
      <w:r>
        <w:t>.ts</w:t>
      </w:r>
      <w:proofErr w:type="spellEnd"/>
      <w:r>
        <w:t>) and network detection utilities (</w:t>
      </w:r>
      <w:proofErr w:type="spellStart"/>
      <w:proofErr w:type="gramStart"/>
      <w:r>
        <w:t>network.native</w:t>
      </w:r>
      <w:proofErr w:type="gramEnd"/>
      <w:r>
        <w:t>.ts</w:t>
      </w:r>
      <w:proofErr w:type="spellEnd"/>
      <w:r>
        <w:t xml:space="preserve"> / </w:t>
      </w:r>
      <w:proofErr w:type="spellStart"/>
      <w:r>
        <w:t>network.web.ts</w:t>
      </w:r>
      <w:proofErr w:type="spellEnd"/>
      <w:r>
        <w:t xml:space="preserve"> / </w:t>
      </w:r>
      <w:proofErr w:type="spellStart"/>
      <w:r>
        <w:t>connectivity.ts</w:t>
      </w:r>
      <w:proofErr w:type="spellEnd"/>
      <w:r>
        <w:t>). When the device is offline, actions are queued and synchronized when connectivity is restored.</w:t>
      </w:r>
    </w:p>
    <w:p w14:paraId="5B74D1C7" w14:textId="77777777" w:rsidR="00385D35" w:rsidRDefault="00385D35">
      <w:pPr>
        <w:spacing w:before="160" w:after="120"/>
      </w:pPr>
    </w:p>
    <w:p w14:paraId="2BA0A6FF" w14:textId="77777777" w:rsidR="00385D35" w:rsidRDefault="00000000">
      <w:pPr>
        <w:pStyle w:val="Heading2"/>
      </w:pPr>
      <w:r>
        <w:t>19.3 API Compatibility</w:t>
      </w:r>
    </w:p>
    <w:p w14:paraId="4D335290" w14:textId="77777777" w:rsidR="00385D35" w:rsidRDefault="00000000">
      <w:pPr>
        <w:spacing w:before="80" w:after="80"/>
      </w:pPr>
      <w:r>
        <w:t>All mobile API calls use the /</w:t>
      </w:r>
      <w:proofErr w:type="spellStart"/>
      <w:r>
        <w:t>api</w:t>
      </w:r>
      <w:proofErr w:type="spellEnd"/>
      <w:r>
        <w:t>/v1/* path prefix. The backend transparently proxies these to the /</w:t>
      </w:r>
      <w:proofErr w:type="spellStart"/>
      <w:r>
        <w:t>api</w:t>
      </w:r>
      <w:proofErr w:type="spellEnd"/>
      <w:r>
        <w:t>/* endpoints, ensuring full feature parity with the web app without requiring separate backend routes.</w:t>
      </w:r>
    </w:p>
    <w:p w14:paraId="44F3348E" w14:textId="77777777" w:rsidR="00385D35" w:rsidRDefault="00385D35">
      <w:pPr>
        <w:spacing w:before="160" w:after="120"/>
      </w:pPr>
    </w:p>
    <w:p w14:paraId="4134080C" w14:textId="77777777" w:rsidR="00385D35" w:rsidRDefault="00000000">
      <w:pPr>
        <w:pStyle w:val="Heading2"/>
      </w:pPr>
      <w:r>
        <w:t>19.4 Mobile-Specific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48B475D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042593BF" w14:textId="77777777" w:rsidR="00385D35" w:rsidRDefault="00000000">
            <w:r>
              <w:rPr>
                <w:b/>
                <w:bCs/>
                <w:color w:val="FFFFFF"/>
                <w:sz w:val="20"/>
                <w:szCs w:val="20"/>
              </w:rPr>
              <w:t>Component</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30A1C2A1" w14:textId="77777777" w:rsidR="00385D35" w:rsidRDefault="00000000">
            <w:r>
              <w:rPr>
                <w:b/>
                <w:bCs/>
                <w:color w:val="FFFFFF"/>
                <w:sz w:val="20"/>
                <w:szCs w:val="20"/>
              </w:rPr>
              <w:t>Description</w:t>
            </w:r>
          </w:p>
        </w:tc>
      </w:tr>
      <w:tr w:rsidR="00385D35" w14:paraId="4FC7654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E19099A" w14:textId="77777777" w:rsidR="00385D35" w:rsidRDefault="00000000">
            <w:proofErr w:type="spellStart"/>
            <w:r>
              <w:rPr>
                <w:sz w:val="20"/>
                <w:szCs w:val="20"/>
              </w:rPr>
              <w:t>UnifiedActivityInput</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922CA4" w14:textId="77777777" w:rsidR="00385D35" w:rsidRDefault="00000000">
            <w:r>
              <w:rPr>
                <w:sz w:val="20"/>
                <w:szCs w:val="20"/>
              </w:rPr>
              <w:t>Optimized activity input with native touch controls</w:t>
            </w:r>
          </w:p>
        </w:tc>
      </w:tr>
      <w:tr w:rsidR="00385D35" w14:paraId="6139A78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F85E6A8" w14:textId="77777777" w:rsidR="00385D35" w:rsidRDefault="00000000">
            <w:proofErr w:type="spellStart"/>
            <w:r>
              <w:rPr>
                <w:sz w:val="20"/>
                <w:szCs w:val="20"/>
              </w:rPr>
              <w:t>UnifiedBloodSugarInput</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EEE90E6" w14:textId="77777777" w:rsidR="00385D35" w:rsidRDefault="00000000">
            <w:r>
              <w:rPr>
                <w:sz w:val="20"/>
                <w:szCs w:val="20"/>
              </w:rPr>
              <w:t>Mobile-optimized blood glucose entry</w:t>
            </w:r>
          </w:p>
        </w:tc>
      </w:tr>
      <w:tr w:rsidR="00385D35" w14:paraId="1314FB4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BDD26C1" w14:textId="77777777" w:rsidR="00385D35" w:rsidRDefault="00000000">
            <w:proofErr w:type="spellStart"/>
            <w:r>
              <w:rPr>
                <w:sz w:val="20"/>
                <w:szCs w:val="20"/>
              </w:rPr>
              <w:t>UnifiedInsulinInput</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E24C135" w14:textId="77777777" w:rsidR="00385D35" w:rsidRDefault="00000000">
            <w:r>
              <w:rPr>
                <w:sz w:val="20"/>
                <w:szCs w:val="20"/>
              </w:rPr>
              <w:t>Insulin recording with dose wheel picker</w:t>
            </w:r>
          </w:p>
        </w:tc>
      </w:tr>
      <w:tr w:rsidR="00385D35" w14:paraId="314721D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6F8915C" w14:textId="77777777" w:rsidR="00385D35" w:rsidRDefault="00000000">
            <w:proofErr w:type="spellStart"/>
            <w:r>
              <w:rPr>
                <w:sz w:val="20"/>
                <w:szCs w:val="20"/>
              </w:rPr>
              <w:t>UnifiedTimePicker</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8ED439A" w14:textId="77777777" w:rsidR="00385D35" w:rsidRDefault="00000000">
            <w:r>
              <w:rPr>
                <w:sz w:val="20"/>
                <w:szCs w:val="20"/>
              </w:rPr>
              <w:t>Native time picker for timestamp selection</w:t>
            </w:r>
          </w:p>
        </w:tc>
      </w:tr>
      <w:tr w:rsidR="00385D35" w14:paraId="170F9D0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0EB20F6" w14:textId="77777777" w:rsidR="00385D35" w:rsidRDefault="00000000">
            <w:proofErr w:type="spellStart"/>
            <w:r>
              <w:rPr>
                <w:sz w:val="20"/>
                <w:szCs w:val="20"/>
              </w:rPr>
              <w:t>FoodSearch</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75C32A5" w14:textId="77777777" w:rsidR="00385D35" w:rsidRDefault="00000000">
            <w:r>
              <w:rPr>
                <w:sz w:val="20"/>
                <w:szCs w:val="20"/>
              </w:rPr>
              <w:t>Searchable food database with category filters</w:t>
            </w:r>
          </w:p>
        </w:tc>
      </w:tr>
      <w:tr w:rsidR="00385D35" w14:paraId="405347E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D084BD8" w14:textId="77777777" w:rsidR="00385D35" w:rsidRDefault="00000000">
            <w:proofErr w:type="spellStart"/>
            <w:r>
              <w:rPr>
                <w:sz w:val="20"/>
                <w:szCs w:val="20"/>
              </w:rPr>
              <w:lastRenderedPageBreak/>
              <w:t>InsulinBreakdown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525274AF" w14:textId="77777777" w:rsidR="00385D35" w:rsidRDefault="00000000">
            <w:r>
              <w:rPr>
                <w:sz w:val="20"/>
                <w:szCs w:val="20"/>
              </w:rPr>
              <w:t>Detailed dose calculation breakdown card</w:t>
            </w:r>
          </w:p>
        </w:tc>
      </w:tr>
      <w:tr w:rsidR="00385D35" w14:paraId="150B0D4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5FA12BA" w14:textId="77777777" w:rsidR="00385D35" w:rsidRDefault="00000000">
            <w:proofErr w:type="spellStart"/>
            <w:r>
              <w:rPr>
                <w:sz w:val="20"/>
                <w:szCs w:val="20"/>
              </w:rPr>
              <w:t>MealTimingGuidelines</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5AD510B" w14:textId="77777777" w:rsidR="00385D35" w:rsidRDefault="00000000">
            <w:r>
              <w:rPr>
                <w:sz w:val="20"/>
                <w:szCs w:val="20"/>
              </w:rPr>
              <w:t>Pre-bolus timing recommendations display</w:t>
            </w:r>
          </w:p>
        </w:tc>
      </w:tr>
    </w:tbl>
    <w:p w14:paraId="6409476A" w14:textId="77777777" w:rsidR="00385D35" w:rsidRDefault="00385D35">
      <w:pPr>
        <w:spacing w:before="160" w:after="120"/>
      </w:pPr>
    </w:p>
    <w:p w14:paraId="5305998E" w14:textId="77777777" w:rsidR="00385D35" w:rsidRDefault="00000000">
      <w:pPr>
        <w:pStyle w:val="Heading2"/>
      </w:pPr>
      <w:r>
        <w:t>19.5 Storage</w:t>
      </w:r>
    </w:p>
    <w:p w14:paraId="18E0B395" w14:textId="77777777" w:rsidR="00385D35" w:rsidRDefault="00000000">
      <w:pPr>
        <w:spacing w:before="80" w:after="80"/>
      </w:pPr>
      <w:r>
        <w:t xml:space="preserve">Local data </w:t>
      </w:r>
      <w:proofErr w:type="gramStart"/>
      <w:r>
        <w:t>is persisted</w:t>
      </w:r>
      <w:proofErr w:type="gramEnd"/>
      <w:r>
        <w:t xml:space="preserve"> using the </w:t>
      </w:r>
      <w:proofErr w:type="spellStart"/>
      <w:r>
        <w:t>storage.ts</w:t>
      </w:r>
      <w:proofErr w:type="spellEnd"/>
      <w:r>
        <w:t xml:space="preserve"> utility, which wraps </w:t>
      </w:r>
      <w:proofErr w:type="spellStart"/>
      <w:r>
        <w:t>AsyncStorage</w:t>
      </w:r>
      <w:proofErr w:type="spellEnd"/>
      <w:r>
        <w:t xml:space="preserve"> on native and </w:t>
      </w:r>
      <w:proofErr w:type="spellStart"/>
      <w:r>
        <w:t>localStorage</w:t>
      </w:r>
      <w:proofErr w:type="spellEnd"/>
      <w:r>
        <w:t xml:space="preserve"> on web. The auth store persists the JWT token, and the patient store caches the latest patient constants to minimize API calls on app launch.</w:t>
      </w:r>
    </w:p>
    <w:p w14:paraId="7F560A2E" w14:textId="77777777" w:rsidR="00385D35" w:rsidRDefault="00000000">
      <w:r>
        <w:br w:type="page"/>
      </w:r>
    </w:p>
    <w:p w14:paraId="22D1899D" w14:textId="77777777" w:rsidR="00385D35" w:rsidRDefault="00000000">
      <w:pPr>
        <w:pStyle w:val="Heading1"/>
      </w:pPr>
      <w:r>
        <w:lastRenderedPageBreak/>
        <w:t>20. Glossary</w:t>
      </w:r>
    </w:p>
    <w:p w14:paraId="5B990C19" w14:textId="77777777" w:rsidR="00385D35" w:rsidRDefault="00385D35">
      <w:pPr>
        <w:pBdr>
          <w:bottom w:val="single" w:sz="4" w:space="1" w:color="2E86A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85D35" w14:paraId="0ED6333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1972008A" w14:textId="77777777" w:rsidR="00385D35" w:rsidRDefault="00000000">
            <w:r>
              <w:rPr>
                <w:b/>
                <w:bCs/>
                <w:color w:val="FFFFFF"/>
                <w:sz w:val="20"/>
                <w:szCs w:val="20"/>
              </w:rPr>
              <w:t>Term</w:t>
            </w:r>
          </w:p>
        </w:tc>
        <w:tc>
          <w:tcPr>
            <w:tcW w:w="58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140" w:type="dxa"/>
              <w:bottom w:w="100" w:type="dxa"/>
              <w:right w:w="140" w:type="dxa"/>
            </w:tcMar>
            <w:vAlign w:val="center"/>
          </w:tcPr>
          <w:p w14:paraId="458B5F5C" w14:textId="77777777" w:rsidR="00385D35" w:rsidRDefault="00000000">
            <w:r>
              <w:rPr>
                <w:b/>
                <w:bCs/>
                <w:color w:val="FFFFFF"/>
                <w:sz w:val="20"/>
                <w:szCs w:val="20"/>
              </w:rPr>
              <w:t>Definition</w:t>
            </w:r>
          </w:p>
        </w:tc>
      </w:tr>
      <w:tr w:rsidR="00385D35" w14:paraId="560B85F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A77F3A3" w14:textId="77777777" w:rsidR="00385D35" w:rsidRDefault="00000000">
            <w:r>
              <w:rPr>
                <w:sz w:val="20"/>
                <w:szCs w:val="20"/>
              </w:rPr>
              <w:t>IOB</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6CA9D90" w14:textId="77777777" w:rsidR="00385D35" w:rsidRDefault="00000000">
            <w:r>
              <w:rPr>
                <w:sz w:val="20"/>
                <w:szCs w:val="20"/>
              </w:rPr>
              <w:t>Insulin On Board — insulin units still active in the body from recent doses</w:t>
            </w:r>
          </w:p>
        </w:tc>
      </w:tr>
      <w:tr w:rsidR="00385D35" w14:paraId="7DEE796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3200B50" w14:textId="77777777" w:rsidR="00385D35" w:rsidRDefault="00000000">
            <w:r>
              <w:rPr>
                <w:sz w:val="20"/>
                <w:szCs w:val="20"/>
              </w:rPr>
              <w:t>MOB</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F5EABB7" w14:textId="77777777" w:rsidR="00385D35" w:rsidRDefault="00000000">
            <w:r>
              <w:rPr>
                <w:sz w:val="20"/>
                <w:szCs w:val="20"/>
              </w:rPr>
              <w:t>Meal On Board — carbohydrate grams still being digested and not yet raising blood glucose</w:t>
            </w:r>
          </w:p>
        </w:tc>
      </w:tr>
      <w:tr w:rsidR="00385D35" w14:paraId="597CFC4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0B429CD" w14:textId="77777777" w:rsidR="00385D35" w:rsidRDefault="00000000">
            <w:r>
              <w:rPr>
                <w:sz w:val="20"/>
                <w:szCs w:val="20"/>
              </w:rPr>
              <w:t>ICR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AB47F1A" w14:textId="77777777" w:rsidR="00385D35" w:rsidRDefault="00000000">
            <w:r>
              <w:rPr>
                <w:sz w:val="20"/>
                <w:szCs w:val="20"/>
              </w:rPr>
              <w:t>Insulin-to-Carb Ratio — units of insulin required per N grams of carbohydrate</w:t>
            </w:r>
          </w:p>
        </w:tc>
      </w:tr>
      <w:tr w:rsidR="00385D35" w14:paraId="0D02656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AE74F51" w14:textId="77777777" w:rsidR="00385D35" w:rsidRDefault="00000000">
            <w:r>
              <w:rPr>
                <w:sz w:val="20"/>
                <w:szCs w:val="20"/>
              </w:rPr>
              <w:t>ISF / CF</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6DAA541" w14:textId="77777777" w:rsidR="00385D35" w:rsidRDefault="00000000">
            <w:r>
              <w:rPr>
                <w:sz w:val="20"/>
                <w:szCs w:val="20"/>
              </w:rPr>
              <w:t>Insulin Sensitivity Factor / Correction Factor — mg/dL blood glucose drop per 1 unit of insulin</w:t>
            </w:r>
          </w:p>
        </w:tc>
      </w:tr>
      <w:tr w:rsidR="00385D35" w14:paraId="71EDE6F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FF85857" w14:textId="77777777" w:rsidR="00385D35" w:rsidRDefault="00000000">
            <w:r>
              <w:rPr>
                <w:sz w:val="20"/>
                <w:szCs w:val="20"/>
              </w:rPr>
              <w:t>Gamma Distribution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61BF1F" w14:textId="77777777" w:rsidR="00385D35" w:rsidRDefault="00000000">
            <w:r>
              <w:rPr>
                <w:sz w:val="20"/>
                <w:szCs w:val="20"/>
              </w:rPr>
              <w:t>Mathematical curve used to model insulin and carb absorption over time</w:t>
            </w:r>
          </w:p>
        </w:tc>
      </w:tr>
      <w:tr w:rsidR="00385D35" w14:paraId="5248332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EC2A8B6" w14:textId="77777777" w:rsidR="00385D35" w:rsidRDefault="00000000">
            <w:r>
              <w:rPr>
                <w:sz w:val="20"/>
                <w:szCs w:val="20"/>
              </w:rPr>
              <w:t>Daily Reset</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1CCF2842" w14:textId="77777777" w:rsidR="00385D35" w:rsidRDefault="00000000">
            <w:r>
              <w:rPr>
                <w:sz w:val="20"/>
                <w:szCs w:val="20"/>
              </w:rPr>
              <w:t>Time each day (configurable, default 7 AM local time) when cumulative daily effects restart</w:t>
            </w:r>
          </w:p>
        </w:tc>
      </w:tr>
      <w:tr w:rsidR="00385D35" w14:paraId="0A2ADE3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6DF74CD" w14:textId="77777777" w:rsidR="00385D35" w:rsidRDefault="00000000">
            <w:r>
              <w:rPr>
                <w:sz w:val="20"/>
                <w:szCs w:val="20"/>
              </w:rPr>
              <w:t>Stable Baseline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590AC33" w14:textId="77777777" w:rsidR="00385D35" w:rsidRDefault="00000000">
            <w:r>
              <w:rPr>
                <w:sz w:val="20"/>
                <w:szCs w:val="20"/>
              </w:rPr>
              <w:t>Metabolic blood glucose level with all pharmacodynamic effects removed; used to estimate glucose trends</w:t>
            </w:r>
          </w:p>
        </w:tc>
      </w:tr>
      <w:tr w:rsidR="00385D35" w14:paraId="0801C33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299AEA73" w14:textId="77777777" w:rsidR="00385D35" w:rsidRDefault="00000000">
            <w:r>
              <w:rPr>
                <w:sz w:val="20"/>
                <w:szCs w:val="20"/>
              </w:rPr>
              <w:t>Carb Equivalent</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720FFCA" w14:textId="77777777" w:rsidR="00385D35" w:rsidRDefault="00000000">
            <w:r>
              <w:rPr>
                <w:sz w:val="20"/>
                <w:szCs w:val="20"/>
              </w:rPr>
              <w:t>Effective carbohydrate load of a meal including weighted protein and fat contributions</w:t>
            </w:r>
          </w:p>
        </w:tc>
      </w:tr>
      <w:tr w:rsidR="00385D35" w14:paraId="49CDA15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6AA34B3" w14:textId="77777777" w:rsidR="00385D35" w:rsidRDefault="00000000">
            <w:r>
              <w:rPr>
                <w:sz w:val="20"/>
                <w:szCs w:val="20"/>
              </w:rPr>
              <w:t>Absorption Type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AB48136" w14:textId="77777777" w:rsidR="00385D35" w:rsidRDefault="00000000">
            <w:r>
              <w:rPr>
                <w:sz w:val="20"/>
                <w:szCs w:val="20"/>
              </w:rPr>
              <w:t>Classification of how quickly a food raises blood glucose (</w:t>
            </w:r>
            <w:proofErr w:type="spellStart"/>
            <w:r>
              <w:rPr>
                <w:sz w:val="20"/>
                <w:szCs w:val="20"/>
              </w:rPr>
              <w:t>very_slow</w:t>
            </w:r>
            <w:proofErr w:type="spellEnd"/>
            <w:r>
              <w:rPr>
                <w:sz w:val="20"/>
                <w:szCs w:val="20"/>
              </w:rPr>
              <w:t xml:space="preserve">, slow, medium, fast, </w:t>
            </w:r>
            <w:proofErr w:type="spellStart"/>
            <w:r>
              <w:rPr>
                <w:sz w:val="20"/>
                <w:szCs w:val="20"/>
              </w:rPr>
              <w:t>very_fast</w:t>
            </w:r>
            <w:proofErr w:type="spellEnd"/>
            <w:r>
              <w:rPr>
                <w:sz w:val="20"/>
                <w:szCs w:val="20"/>
              </w:rPr>
              <w:t>)</w:t>
            </w:r>
          </w:p>
        </w:tc>
      </w:tr>
      <w:tr w:rsidR="00385D35" w14:paraId="757811E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0B3BE07" w14:textId="77777777" w:rsidR="00385D35" w:rsidRDefault="00000000">
            <w:r>
              <w:rPr>
                <w:sz w:val="20"/>
                <w:szCs w:val="20"/>
              </w:rPr>
              <w:t>Cumulative Effect</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3A8E058F" w14:textId="77777777" w:rsidR="00385D35" w:rsidRDefault="00000000">
            <w:r>
              <w:rPr>
                <w:sz w:val="20"/>
                <w:szCs w:val="20"/>
              </w:rPr>
              <w:t>Accumulated blood glucose impact of all meals/insulin since the daily reset; persists after individual absorption completes</w:t>
            </w:r>
          </w:p>
        </w:tc>
      </w:tr>
      <w:tr w:rsidR="00385D35" w14:paraId="2BFA74A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A535AF5" w14:textId="77777777" w:rsidR="00385D35" w:rsidRDefault="00000000">
            <w:r>
              <w:rPr>
                <w:sz w:val="20"/>
                <w:szCs w:val="20"/>
              </w:rPr>
              <w:t>SMBG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AD517B0" w14:textId="77777777" w:rsidR="00385D35" w:rsidRDefault="00000000">
            <w:r>
              <w:rPr>
                <w:sz w:val="20"/>
                <w:szCs w:val="20"/>
              </w:rPr>
              <w:t>Self-Monitoring of Blood Glucose — fingerstick readings taken by the patient</w:t>
            </w:r>
          </w:p>
        </w:tc>
      </w:tr>
      <w:tr w:rsidR="00385D35" w14:paraId="6370348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2593F72" w14:textId="77777777" w:rsidR="00385D35" w:rsidRDefault="00000000">
            <w:r>
              <w:rPr>
                <w:sz w:val="20"/>
                <w:szCs w:val="20"/>
              </w:rPr>
              <w:t>CGM</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74E3D506" w14:textId="77777777" w:rsidR="00385D35" w:rsidRDefault="00000000">
            <w:r>
              <w:rPr>
                <w:sz w:val="20"/>
                <w:szCs w:val="20"/>
              </w:rPr>
              <w:t>Continuous Glucose Monitor — device that measures interstitial glucose continuously</w:t>
            </w:r>
          </w:p>
        </w:tc>
      </w:tr>
      <w:tr w:rsidR="00385D35" w14:paraId="1C10A74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29AECF0" w14:textId="77777777" w:rsidR="00385D35" w:rsidRDefault="00000000">
            <w:r>
              <w:rPr>
                <w:sz w:val="20"/>
                <w:szCs w:val="20"/>
              </w:rPr>
              <w:t>S3 Guidelines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C80963E" w14:textId="77777777" w:rsidR="00385D35" w:rsidRDefault="00000000">
            <w:r>
              <w:rPr>
                <w:sz w:val="20"/>
                <w:szCs w:val="20"/>
              </w:rPr>
              <w:t>German clinical guidelines for Type 1 Diabetes therapy used as the basis for insulin pharmacokinetic parameters</w:t>
            </w:r>
          </w:p>
        </w:tc>
      </w:tr>
      <w:tr w:rsidR="00385D35" w14:paraId="57F326B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45EF52FF" w14:textId="77777777" w:rsidR="00385D35" w:rsidRDefault="00000000">
            <w:r>
              <w:rPr>
                <w:sz w:val="20"/>
                <w:szCs w:val="20"/>
              </w:rPr>
              <w:t>Blueprint</w:t>
            </w:r>
          </w:p>
        </w:tc>
        <w:tc>
          <w:tcPr>
            <w:tcW w:w="5860" w:type="dxa"/>
            <w:tcBorders>
              <w:top w:val="single" w:sz="1" w:space="0" w:color="BBBBBB"/>
              <w:left w:val="single" w:sz="1" w:space="0" w:color="BBBBBB"/>
              <w:bottom w:val="single" w:sz="1" w:space="0" w:color="BBBBBB"/>
              <w:right w:val="single" w:sz="1" w:space="0" w:color="BBBBBB"/>
            </w:tcBorders>
            <w:shd w:val="clear" w:color="auto" w:fill="D6EAF8"/>
            <w:tcMar>
              <w:top w:w="100" w:type="dxa"/>
              <w:left w:w="140" w:type="dxa"/>
              <w:bottom w:w="100" w:type="dxa"/>
              <w:right w:w="140" w:type="dxa"/>
            </w:tcMar>
            <w:vAlign w:val="center"/>
          </w:tcPr>
          <w:p w14:paraId="094FDD8D" w14:textId="77777777" w:rsidR="00385D35" w:rsidRDefault="00000000">
            <w:r>
              <w:rPr>
                <w:sz w:val="20"/>
                <w:szCs w:val="20"/>
              </w:rPr>
              <w:t>Flask module pattern for organizing related routes into separate files</w:t>
            </w:r>
          </w:p>
        </w:tc>
      </w:tr>
      <w:tr w:rsidR="00385D35" w14:paraId="676F406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6201E2F" w14:textId="77777777" w:rsidR="00385D35" w:rsidRDefault="00000000">
            <w:r>
              <w:rPr>
                <w:sz w:val="20"/>
                <w:szCs w:val="20"/>
              </w:rPr>
              <w:t>JWT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932A84C" w14:textId="77777777" w:rsidR="00385D35" w:rsidRDefault="00000000">
            <w:r>
              <w:rPr>
                <w:sz w:val="20"/>
                <w:szCs w:val="20"/>
              </w:rPr>
              <w:t>JSON Web Token — signed authentication token passed in API request headers</w:t>
            </w:r>
          </w:p>
        </w:tc>
      </w:tr>
    </w:tbl>
    <w:p w14:paraId="3207871D" w14:textId="77777777" w:rsidR="00385D35" w:rsidRDefault="00385D35">
      <w:pPr>
        <w:spacing w:before="240" w:after="120"/>
      </w:pPr>
    </w:p>
    <w:p w14:paraId="65D7447E" w14:textId="77777777" w:rsidR="00385D35" w:rsidRDefault="00000000">
      <w:pPr>
        <w:pBdr>
          <w:top w:val="single" w:sz="2" w:space="0" w:color="2E86AB"/>
        </w:pBdr>
        <w:spacing w:before="200"/>
        <w:jc w:val="center"/>
      </w:pPr>
      <w:proofErr w:type="spellStart"/>
      <w:r>
        <w:rPr>
          <w:i/>
          <w:iCs/>
          <w:color w:val="566573"/>
          <w:sz w:val="18"/>
          <w:szCs w:val="18"/>
        </w:rPr>
        <w:t>DiaTwin</w:t>
      </w:r>
      <w:proofErr w:type="spellEnd"/>
      <w:r>
        <w:rPr>
          <w:i/>
          <w:iCs/>
          <w:color w:val="566573"/>
          <w:sz w:val="18"/>
          <w:szCs w:val="18"/>
        </w:rPr>
        <w:t xml:space="preserve"> Technical </w:t>
      </w:r>
      <w:proofErr w:type="gramStart"/>
      <w:r>
        <w:rPr>
          <w:i/>
          <w:iCs/>
          <w:color w:val="566573"/>
          <w:sz w:val="18"/>
          <w:szCs w:val="18"/>
        </w:rPr>
        <w:t>Documentation  •</w:t>
      </w:r>
      <w:proofErr w:type="gramEnd"/>
      <w:r>
        <w:rPr>
          <w:i/>
          <w:iCs/>
          <w:color w:val="566573"/>
          <w:sz w:val="18"/>
          <w:szCs w:val="18"/>
        </w:rPr>
        <w:t xml:space="preserve">  </w:t>
      </w:r>
      <w:proofErr w:type="gramStart"/>
      <w:r>
        <w:rPr>
          <w:i/>
          <w:iCs/>
          <w:color w:val="566573"/>
          <w:sz w:val="18"/>
          <w:szCs w:val="18"/>
        </w:rPr>
        <w:t>v4.3  •</w:t>
      </w:r>
      <w:proofErr w:type="gramEnd"/>
      <w:r>
        <w:rPr>
          <w:i/>
          <w:iCs/>
          <w:color w:val="566573"/>
          <w:sz w:val="18"/>
          <w:szCs w:val="18"/>
        </w:rPr>
        <w:t xml:space="preserve">  February 2026</w:t>
      </w:r>
    </w:p>
    <w:sectPr w:rsidR="00385D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5150F" w14:textId="77777777" w:rsidR="00542698" w:rsidRDefault="00542698">
      <w:r>
        <w:separator/>
      </w:r>
    </w:p>
  </w:endnote>
  <w:endnote w:type="continuationSeparator" w:id="0">
    <w:p w14:paraId="39751E4E" w14:textId="77777777" w:rsidR="00542698" w:rsidRDefault="00542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4905" w14:textId="77777777" w:rsidR="00385D35" w:rsidRDefault="00000000">
    <w:pPr>
      <w:pBdr>
        <w:top w:val="single" w:sz="2" w:space="1" w:color="2E86AB"/>
      </w:pBdr>
      <w:jc w:val="center"/>
    </w:pPr>
    <w:r>
      <w:rPr>
        <w:color w:val="566573"/>
        <w:sz w:val="18"/>
        <w:szCs w:val="18"/>
      </w:rPr>
      <w:t xml:space="preserve">Page </w:t>
    </w:r>
    <w:r>
      <w:rPr>
        <w:color w:val="566573"/>
        <w:sz w:val="18"/>
        <w:szCs w:val="18"/>
      </w:rPr>
      <w:fldChar w:fldCharType="begin"/>
    </w:r>
    <w:r>
      <w:rPr>
        <w:color w:val="566573"/>
        <w:sz w:val="18"/>
        <w:szCs w:val="18"/>
      </w:rPr>
      <w:instrText>PAGE</w:instrText>
    </w:r>
    <w:r>
      <w:rPr>
        <w:color w:val="566573"/>
        <w:sz w:val="18"/>
        <w:szCs w:val="18"/>
      </w:rPr>
      <w:fldChar w:fldCharType="separate"/>
    </w:r>
    <w:r w:rsidR="0049650D">
      <w:rPr>
        <w:noProof/>
        <w:color w:val="566573"/>
        <w:sz w:val="18"/>
        <w:szCs w:val="18"/>
      </w:rPr>
      <w:t>1</w:t>
    </w:r>
    <w:r>
      <w:rPr>
        <w:color w:val="566573"/>
        <w:sz w:val="18"/>
        <w:szCs w:val="18"/>
      </w:rPr>
      <w:fldChar w:fldCharType="end"/>
    </w:r>
    <w:r>
      <w:rPr>
        <w:color w:val="566573"/>
        <w:sz w:val="18"/>
        <w:szCs w:val="18"/>
      </w:rPr>
      <w:t xml:space="preserve"> of </w:t>
    </w:r>
    <w:r>
      <w:rPr>
        <w:color w:val="566573"/>
        <w:sz w:val="18"/>
        <w:szCs w:val="18"/>
      </w:rPr>
      <w:fldChar w:fldCharType="begin"/>
    </w:r>
    <w:r>
      <w:rPr>
        <w:color w:val="566573"/>
        <w:sz w:val="18"/>
        <w:szCs w:val="18"/>
      </w:rPr>
      <w:instrText>NUMPAGES</w:instrText>
    </w:r>
    <w:r>
      <w:rPr>
        <w:color w:val="566573"/>
        <w:sz w:val="18"/>
        <w:szCs w:val="18"/>
      </w:rPr>
      <w:fldChar w:fldCharType="separate"/>
    </w:r>
    <w:r w:rsidR="0049650D">
      <w:rPr>
        <w:noProof/>
        <w:color w:val="566573"/>
        <w:sz w:val="18"/>
        <w:szCs w:val="18"/>
      </w:rPr>
      <w:t>2</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EDEE" w14:textId="77777777" w:rsidR="00542698" w:rsidRDefault="00542698">
      <w:r>
        <w:separator/>
      </w:r>
    </w:p>
  </w:footnote>
  <w:footnote w:type="continuationSeparator" w:id="0">
    <w:p w14:paraId="77176179" w14:textId="77777777" w:rsidR="00542698" w:rsidRDefault="00542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9ECC" w14:textId="77777777" w:rsidR="00385D35" w:rsidRDefault="00000000">
    <w:pPr>
      <w:pBdr>
        <w:bottom w:val="single" w:sz="4" w:space="1" w:color="2E86AB"/>
      </w:pBdr>
      <w:jc w:val="right"/>
    </w:pPr>
    <w:proofErr w:type="spellStart"/>
    <w:r>
      <w:rPr>
        <w:color w:val="566573"/>
        <w:sz w:val="18"/>
        <w:szCs w:val="18"/>
      </w:rPr>
      <w:t>DiaTwin</w:t>
    </w:r>
    <w:proofErr w:type="spellEnd"/>
    <w:r>
      <w:rPr>
        <w:color w:val="566573"/>
        <w:sz w:val="18"/>
        <w:szCs w:val="18"/>
      </w:rPr>
      <w:t xml:space="preserve"> — Technical Feature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48A9"/>
    <w:multiLevelType w:val="hybridMultilevel"/>
    <w:tmpl w:val="63646D48"/>
    <w:lvl w:ilvl="0" w:tplc="CC823BD8">
      <w:start w:val="1"/>
      <w:numFmt w:val="bullet"/>
      <w:lvlText w:val="●"/>
      <w:lvlJc w:val="left"/>
      <w:pPr>
        <w:ind w:left="720" w:hanging="360"/>
      </w:pPr>
    </w:lvl>
    <w:lvl w:ilvl="1" w:tplc="27D0CF3C">
      <w:start w:val="1"/>
      <w:numFmt w:val="bullet"/>
      <w:lvlText w:val="○"/>
      <w:lvlJc w:val="left"/>
      <w:pPr>
        <w:ind w:left="1440" w:hanging="360"/>
      </w:pPr>
    </w:lvl>
    <w:lvl w:ilvl="2" w:tplc="A7F4A6EC">
      <w:start w:val="1"/>
      <w:numFmt w:val="bullet"/>
      <w:lvlText w:val="■"/>
      <w:lvlJc w:val="left"/>
      <w:pPr>
        <w:ind w:left="2160" w:hanging="360"/>
      </w:pPr>
    </w:lvl>
    <w:lvl w:ilvl="3" w:tplc="4F6C5584">
      <w:start w:val="1"/>
      <w:numFmt w:val="bullet"/>
      <w:lvlText w:val="●"/>
      <w:lvlJc w:val="left"/>
      <w:pPr>
        <w:ind w:left="2880" w:hanging="360"/>
      </w:pPr>
    </w:lvl>
    <w:lvl w:ilvl="4" w:tplc="1E5E3F3C">
      <w:start w:val="1"/>
      <w:numFmt w:val="bullet"/>
      <w:lvlText w:val="○"/>
      <w:lvlJc w:val="left"/>
      <w:pPr>
        <w:ind w:left="3600" w:hanging="360"/>
      </w:pPr>
    </w:lvl>
    <w:lvl w:ilvl="5" w:tplc="4EE056F6">
      <w:start w:val="1"/>
      <w:numFmt w:val="bullet"/>
      <w:lvlText w:val="■"/>
      <w:lvlJc w:val="left"/>
      <w:pPr>
        <w:ind w:left="4320" w:hanging="360"/>
      </w:pPr>
    </w:lvl>
    <w:lvl w:ilvl="6" w:tplc="AC9ECDE0">
      <w:start w:val="1"/>
      <w:numFmt w:val="bullet"/>
      <w:lvlText w:val="●"/>
      <w:lvlJc w:val="left"/>
      <w:pPr>
        <w:ind w:left="5040" w:hanging="360"/>
      </w:pPr>
    </w:lvl>
    <w:lvl w:ilvl="7" w:tplc="A58C6CF0">
      <w:start w:val="1"/>
      <w:numFmt w:val="bullet"/>
      <w:lvlText w:val="●"/>
      <w:lvlJc w:val="left"/>
      <w:pPr>
        <w:ind w:left="5760" w:hanging="360"/>
      </w:pPr>
    </w:lvl>
    <w:lvl w:ilvl="8" w:tplc="AA7A8E9E">
      <w:start w:val="1"/>
      <w:numFmt w:val="bullet"/>
      <w:lvlText w:val="●"/>
      <w:lvlJc w:val="left"/>
      <w:pPr>
        <w:ind w:left="6480" w:hanging="360"/>
      </w:pPr>
    </w:lvl>
  </w:abstractNum>
  <w:abstractNum w:abstractNumId="1" w15:restartNumberingAfterBreak="0">
    <w:nsid w:val="558B7F3B"/>
    <w:multiLevelType w:val="hybridMultilevel"/>
    <w:tmpl w:val="C382E356"/>
    <w:lvl w:ilvl="0" w:tplc="DD9C666C">
      <w:start w:val="1"/>
      <w:numFmt w:val="decimal"/>
      <w:lvlText w:val="%1."/>
      <w:lvlJc w:val="left"/>
      <w:pPr>
        <w:ind w:left="720" w:hanging="360"/>
      </w:pPr>
    </w:lvl>
    <w:lvl w:ilvl="1" w:tplc="C8ECBB10">
      <w:numFmt w:val="decimal"/>
      <w:lvlText w:val=""/>
      <w:lvlJc w:val="left"/>
    </w:lvl>
    <w:lvl w:ilvl="2" w:tplc="FBD605D4">
      <w:numFmt w:val="decimal"/>
      <w:lvlText w:val=""/>
      <w:lvlJc w:val="left"/>
    </w:lvl>
    <w:lvl w:ilvl="3" w:tplc="FAE85416">
      <w:numFmt w:val="decimal"/>
      <w:lvlText w:val=""/>
      <w:lvlJc w:val="left"/>
    </w:lvl>
    <w:lvl w:ilvl="4" w:tplc="58807E04">
      <w:numFmt w:val="decimal"/>
      <w:lvlText w:val=""/>
      <w:lvlJc w:val="left"/>
    </w:lvl>
    <w:lvl w:ilvl="5" w:tplc="D3E22E90">
      <w:numFmt w:val="decimal"/>
      <w:lvlText w:val=""/>
      <w:lvlJc w:val="left"/>
    </w:lvl>
    <w:lvl w:ilvl="6" w:tplc="A8DA253C">
      <w:numFmt w:val="decimal"/>
      <w:lvlText w:val=""/>
      <w:lvlJc w:val="left"/>
    </w:lvl>
    <w:lvl w:ilvl="7" w:tplc="DF683558">
      <w:numFmt w:val="decimal"/>
      <w:lvlText w:val=""/>
      <w:lvlJc w:val="left"/>
    </w:lvl>
    <w:lvl w:ilvl="8" w:tplc="C04E05BA">
      <w:numFmt w:val="decimal"/>
      <w:lvlText w:val=""/>
      <w:lvlJc w:val="left"/>
    </w:lvl>
  </w:abstractNum>
  <w:abstractNum w:abstractNumId="2" w15:restartNumberingAfterBreak="0">
    <w:nsid w:val="5709313F"/>
    <w:multiLevelType w:val="hybridMultilevel"/>
    <w:tmpl w:val="EF24DE96"/>
    <w:lvl w:ilvl="0" w:tplc="9FC4D2C6">
      <w:start w:val="1"/>
      <w:numFmt w:val="bullet"/>
      <w:lvlText w:val="•"/>
      <w:lvlJc w:val="left"/>
      <w:pPr>
        <w:ind w:left="720" w:hanging="360"/>
      </w:pPr>
    </w:lvl>
    <w:lvl w:ilvl="1" w:tplc="73D638A6">
      <w:numFmt w:val="decimal"/>
      <w:lvlText w:val=""/>
      <w:lvlJc w:val="left"/>
    </w:lvl>
    <w:lvl w:ilvl="2" w:tplc="B5529E38">
      <w:numFmt w:val="decimal"/>
      <w:lvlText w:val=""/>
      <w:lvlJc w:val="left"/>
    </w:lvl>
    <w:lvl w:ilvl="3" w:tplc="628E3796">
      <w:numFmt w:val="decimal"/>
      <w:lvlText w:val=""/>
      <w:lvlJc w:val="left"/>
    </w:lvl>
    <w:lvl w:ilvl="4" w:tplc="BC8CEF74">
      <w:numFmt w:val="decimal"/>
      <w:lvlText w:val=""/>
      <w:lvlJc w:val="left"/>
    </w:lvl>
    <w:lvl w:ilvl="5" w:tplc="F1ACF33E">
      <w:numFmt w:val="decimal"/>
      <w:lvlText w:val=""/>
      <w:lvlJc w:val="left"/>
    </w:lvl>
    <w:lvl w:ilvl="6" w:tplc="5A1EB06A">
      <w:numFmt w:val="decimal"/>
      <w:lvlText w:val=""/>
      <w:lvlJc w:val="left"/>
    </w:lvl>
    <w:lvl w:ilvl="7" w:tplc="6E229CC0">
      <w:numFmt w:val="decimal"/>
      <w:lvlText w:val=""/>
      <w:lvlJc w:val="left"/>
    </w:lvl>
    <w:lvl w:ilvl="8" w:tplc="F0244122">
      <w:numFmt w:val="decimal"/>
      <w:lvlText w:val=""/>
      <w:lvlJc w:val="left"/>
    </w:lvl>
  </w:abstractNum>
  <w:num w:numId="1" w16cid:durableId="725104401">
    <w:abstractNumId w:val="0"/>
    <w:lvlOverride w:ilvl="0">
      <w:startOverride w:val="1"/>
    </w:lvlOverride>
  </w:num>
  <w:num w:numId="2" w16cid:durableId="1352099869">
    <w:abstractNumId w:val="1"/>
    <w:lvlOverride w:ilvl="0">
      <w:startOverride w:val="1"/>
    </w:lvlOverride>
  </w:num>
  <w:num w:numId="3" w16cid:durableId="668039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D35"/>
    <w:rsid w:val="000D4DAC"/>
    <w:rsid w:val="002362E6"/>
    <w:rsid w:val="00385D35"/>
    <w:rsid w:val="0049650D"/>
    <w:rsid w:val="00542698"/>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76010"/>
  <w15:docId w15:val="{2723E079-8E32-443F-B2E8-74CD408C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6"/>
      <w:szCs w:val="36"/>
    </w:rPr>
  </w:style>
  <w:style w:type="paragraph" w:styleId="Heading2">
    <w:name w:val="heading 2"/>
    <w:uiPriority w:val="9"/>
    <w:unhideWhenUsed/>
    <w:qFormat/>
    <w:pPr>
      <w:spacing w:before="280" w:after="140"/>
      <w:outlineLvl w:val="1"/>
    </w:pPr>
    <w:rPr>
      <w:b/>
      <w:bCs/>
      <w:color w:val="2E86AB"/>
      <w:sz w:val="28"/>
      <w:szCs w:val="28"/>
    </w:rPr>
  </w:style>
  <w:style w:type="paragraph" w:styleId="Heading3">
    <w:name w:val="heading 3"/>
    <w:uiPriority w:val="9"/>
    <w:unhideWhenUsed/>
    <w:qFormat/>
    <w:pPr>
      <w:spacing w:before="200" w:after="10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5781</Words>
  <Characters>32953</Characters>
  <Application>Microsoft Office Word</Application>
  <DocSecurity>0</DocSecurity>
  <Lines>274</Lines>
  <Paragraphs>77</Paragraphs>
  <ScaleCrop>false</ScaleCrop>
  <Company/>
  <LinksUpToDate>false</LinksUpToDate>
  <CharactersWithSpaces>38657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Attia</cp:lastModifiedBy>
  <cp:revision>3</cp:revision>
  <dcterms:created xsi:type="dcterms:W3CDTF">2026-02-24T21:25:00Z</dcterms:created>
  <dcterms:modified xsi:type="dcterms:W3CDTF">2026-02-24T23:36:00Z</dcterms:modified>
</cp:coreProperties>
</file>