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5764" w:rsidRPr="008209A2" w:rsidRDefault="001F5764" w:rsidP="001F5764">
      <w:pPr>
        <w:jc w:val="center"/>
        <w:rPr>
          <w:rFonts w:asciiTheme="minorEastAsia" w:hAnsiTheme="minorEastAsia" w:cstheme="minorEastAsia"/>
          <w:b/>
          <w:sz w:val="32"/>
          <w:szCs w:val="32"/>
          <w:lang w:val="en-US"/>
        </w:rPr>
      </w:pPr>
    </w:p>
    <w:p w:rsidR="001F5764" w:rsidRPr="008209A2" w:rsidRDefault="001F5764" w:rsidP="001F5764">
      <w:pPr>
        <w:pStyle w:val="NormalWeb"/>
        <w:tabs>
          <w:tab w:val="left" w:pos="760"/>
          <w:tab w:val="center" w:pos="4086"/>
        </w:tabs>
        <w:spacing w:before="12" w:beforeAutospacing="0" w:after="0" w:afterAutospacing="0"/>
        <w:ind w:right="594" w:hanging="594"/>
        <w:jc w:val="center"/>
        <w:rPr>
          <w:rFonts w:asciiTheme="minorEastAsia" w:hAnsiTheme="minorEastAsia" w:cstheme="minorEastAsia"/>
          <w:sz w:val="32"/>
          <w:szCs w:val="32"/>
        </w:rPr>
      </w:pPr>
      <w:r w:rsidRPr="008209A2">
        <w:rPr>
          <w:rFonts w:asciiTheme="minorEastAsia" w:hAnsiTheme="minorEastAsia" w:cstheme="minorEastAsia" w:hint="eastAsia"/>
          <w:b/>
          <w:bCs/>
          <w:color w:val="000000"/>
          <w:sz w:val="32"/>
          <w:szCs w:val="32"/>
        </w:rPr>
        <w:t>MIDDLE EAST TECHNICAL UNIVERSITY</w:t>
      </w:r>
    </w:p>
    <w:p w:rsidR="001F5764" w:rsidRPr="008209A2" w:rsidRDefault="001F5764" w:rsidP="001F5764">
      <w:pPr>
        <w:pStyle w:val="NormalWeb"/>
        <w:spacing w:before="12" w:beforeAutospacing="0" w:after="0" w:afterAutospacing="0"/>
        <w:ind w:right="594" w:hanging="594"/>
        <w:jc w:val="center"/>
        <w:rPr>
          <w:rFonts w:asciiTheme="minorEastAsia" w:hAnsiTheme="minorEastAsia" w:cstheme="minorEastAsia"/>
          <w:sz w:val="32"/>
          <w:szCs w:val="32"/>
        </w:rPr>
      </w:pPr>
      <w:r w:rsidRPr="008209A2">
        <w:rPr>
          <w:rFonts w:asciiTheme="minorEastAsia" w:hAnsiTheme="minorEastAsia" w:cstheme="minorEastAsia" w:hint="eastAsia"/>
          <w:b/>
          <w:bCs/>
          <w:color w:val="000000"/>
          <w:sz w:val="32"/>
          <w:szCs w:val="32"/>
        </w:rPr>
        <w:t>ELECTRICAL AND ELECTRONICS ENGINEERING DEPARTMENT</w:t>
      </w:r>
    </w:p>
    <w:p w:rsidR="001F5764" w:rsidRDefault="001F5764" w:rsidP="001F5764">
      <w:pPr>
        <w:jc w:val="center"/>
        <w:rPr>
          <w:b/>
          <w:sz w:val="32"/>
          <w:szCs w:val="32"/>
          <w:lang w:val="en-US"/>
        </w:rPr>
      </w:pPr>
    </w:p>
    <w:p w:rsidR="001F5764" w:rsidRDefault="001F5764" w:rsidP="001F5764">
      <w:pPr>
        <w:jc w:val="center"/>
        <w:rPr>
          <w:b/>
          <w:sz w:val="32"/>
          <w:szCs w:val="32"/>
          <w:lang w:val="en-US"/>
        </w:rPr>
      </w:pPr>
      <w:r>
        <w:rPr>
          <w:noProof/>
          <w:color w:val="000000"/>
          <w:lang w:val="en-US"/>
        </w:rPr>
        <w:drawing>
          <wp:inline distT="0" distB="0" distL="0" distR="0">
            <wp:extent cx="2163445" cy="1801495"/>
            <wp:effectExtent l="0" t="0" r="8255" b="8255"/>
            <wp:docPr id="7" name="Resim 7" descr="https://lh5.googleusercontent.com/uGRIuIBnK_CIQR9usiGYmFaE__VkHVpSBLH8KVWbz6EgWllXsnXzpYUaA0ZF2gU7F26vQ6HfNdjO3_zPXbOuJWLwamNOI-PXDiD4yX27wxbEjNfnwCQo1rACsWyt8njBb-7wsv1YHgVMpDq6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uGRIuIBnK_CIQR9usiGYmFaE__VkHVpSBLH8KVWbz6EgWllXsnXzpYUaA0ZF2gU7F26vQ6HfNdjO3_zPXbOuJWLwamNOI-PXDiD4yX27wxbEjNfnwCQo1rACsWyt8njBb-7wsv1YHgVMpDq6Dg"/>
                    <pic:cNvPicPr>
                      <a:picLocks noChangeAspect="1" noChangeArrowheads="1"/>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63445" cy="1801495"/>
                    </a:xfrm>
                    <a:prstGeom prst="rect">
                      <a:avLst/>
                    </a:prstGeom>
                    <a:noFill/>
                    <a:ln>
                      <a:noFill/>
                    </a:ln>
                  </pic:spPr>
                </pic:pic>
              </a:graphicData>
            </a:graphic>
          </wp:inline>
        </w:drawing>
      </w:r>
    </w:p>
    <w:p w:rsidR="001F5764" w:rsidRDefault="001F5764" w:rsidP="001F5764">
      <w:pPr>
        <w:jc w:val="center"/>
        <w:rPr>
          <w:b/>
          <w:sz w:val="32"/>
          <w:szCs w:val="32"/>
          <w:lang w:val="en-US"/>
        </w:rPr>
      </w:pPr>
      <w:r w:rsidRPr="008829C3">
        <w:rPr>
          <w:b/>
          <w:sz w:val="32"/>
          <w:szCs w:val="32"/>
          <w:lang w:val="en-US"/>
        </w:rPr>
        <w:t xml:space="preserve">EE463 </w:t>
      </w:r>
      <w:r w:rsidRPr="00DE34C2">
        <w:rPr>
          <w:b/>
          <w:sz w:val="32"/>
          <w:szCs w:val="32"/>
          <w:lang w:val="en-US"/>
        </w:rPr>
        <w:t>STATIC POWER CONVERSION-I</w:t>
      </w:r>
    </w:p>
    <w:p w:rsidR="001F5764" w:rsidRPr="008829C3" w:rsidRDefault="001F5764" w:rsidP="001F5764">
      <w:pPr>
        <w:jc w:val="center"/>
        <w:rPr>
          <w:b/>
          <w:sz w:val="32"/>
          <w:szCs w:val="32"/>
          <w:lang w:val="en-US"/>
        </w:rPr>
      </w:pPr>
      <w:r w:rsidRPr="008829C3">
        <w:rPr>
          <w:b/>
          <w:sz w:val="32"/>
          <w:szCs w:val="32"/>
          <w:lang w:val="en-US"/>
        </w:rPr>
        <w:t>PROJECT #</w:t>
      </w:r>
      <w:r>
        <w:rPr>
          <w:b/>
          <w:sz w:val="32"/>
          <w:szCs w:val="32"/>
          <w:lang w:val="en-US"/>
        </w:rPr>
        <w:t>3</w:t>
      </w:r>
      <w:r w:rsidRPr="008829C3">
        <w:rPr>
          <w:b/>
          <w:sz w:val="32"/>
          <w:szCs w:val="32"/>
          <w:lang w:val="en-US"/>
        </w:rPr>
        <w:t xml:space="preserve"> REPORT</w:t>
      </w:r>
    </w:p>
    <w:p w:rsidR="001F5764" w:rsidRDefault="001F5764" w:rsidP="001F5764">
      <w:pPr>
        <w:jc w:val="both"/>
        <w:rPr>
          <w:b/>
          <w:sz w:val="32"/>
          <w:szCs w:val="32"/>
          <w:lang w:val="en-US"/>
        </w:rPr>
      </w:pPr>
    </w:p>
    <w:p w:rsidR="001F5764" w:rsidRDefault="001F5764" w:rsidP="001F5764">
      <w:pPr>
        <w:jc w:val="both"/>
        <w:rPr>
          <w:b/>
          <w:sz w:val="32"/>
          <w:szCs w:val="32"/>
          <w:lang w:val="en-US"/>
        </w:rPr>
      </w:pPr>
    </w:p>
    <w:p w:rsidR="001F5764" w:rsidRDefault="001F5764" w:rsidP="001F5764">
      <w:pPr>
        <w:jc w:val="both"/>
        <w:rPr>
          <w:b/>
          <w:sz w:val="32"/>
          <w:szCs w:val="32"/>
          <w:lang w:val="en-US"/>
        </w:rPr>
      </w:pPr>
    </w:p>
    <w:p w:rsidR="001F5764" w:rsidRDefault="001F5764" w:rsidP="001F5764">
      <w:pPr>
        <w:jc w:val="both"/>
        <w:rPr>
          <w:b/>
          <w:sz w:val="32"/>
          <w:szCs w:val="32"/>
          <w:lang w:val="en-US"/>
        </w:rPr>
      </w:pPr>
      <w:r>
        <w:rPr>
          <w:b/>
          <w:sz w:val="32"/>
          <w:szCs w:val="32"/>
          <w:lang w:val="en-US"/>
        </w:rPr>
        <w:t>Due Date: 05.01.2019</w:t>
      </w:r>
    </w:p>
    <w:p w:rsidR="001F5764" w:rsidRDefault="001F5764" w:rsidP="001F5764">
      <w:pPr>
        <w:jc w:val="both"/>
        <w:rPr>
          <w:b/>
          <w:sz w:val="32"/>
          <w:szCs w:val="32"/>
          <w:lang w:val="en-US"/>
        </w:rPr>
      </w:pPr>
    </w:p>
    <w:p w:rsidR="001F5764" w:rsidRDefault="001F5764" w:rsidP="001F5764">
      <w:pPr>
        <w:jc w:val="both"/>
        <w:rPr>
          <w:b/>
          <w:sz w:val="32"/>
          <w:szCs w:val="32"/>
          <w:lang w:val="en-US"/>
        </w:rPr>
      </w:pPr>
    </w:p>
    <w:p w:rsidR="001F5764" w:rsidRPr="00D20B5D" w:rsidRDefault="001F5764" w:rsidP="001F5764">
      <w:pPr>
        <w:jc w:val="both"/>
        <w:rPr>
          <w:b/>
          <w:sz w:val="32"/>
          <w:szCs w:val="32"/>
          <w:lang w:val="en-US"/>
        </w:rPr>
      </w:pPr>
      <w:r w:rsidRPr="00D20B5D">
        <w:rPr>
          <w:b/>
          <w:sz w:val="32"/>
          <w:szCs w:val="32"/>
          <w:lang w:val="en-US"/>
        </w:rPr>
        <w:t>Team Members</w:t>
      </w:r>
    </w:p>
    <w:p w:rsidR="001F5764" w:rsidRPr="00D20B5D" w:rsidRDefault="001F5764" w:rsidP="001F5764">
      <w:pPr>
        <w:jc w:val="both"/>
        <w:rPr>
          <w:b/>
          <w:sz w:val="32"/>
          <w:szCs w:val="32"/>
          <w:lang w:val="en-US"/>
        </w:rPr>
      </w:pPr>
      <w:r w:rsidRPr="00D20B5D">
        <w:rPr>
          <w:b/>
          <w:sz w:val="32"/>
          <w:szCs w:val="32"/>
          <w:lang w:val="en-US"/>
        </w:rPr>
        <w:t>Ali AYDIN</w:t>
      </w:r>
      <w:r w:rsidRPr="00D20B5D">
        <w:rPr>
          <w:b/>
          <w:sz w:val="32"/>
          <w:szCs w:val="32"/>
          <w:lang w:val="en-US"/>
        </w:rPr>
        <w:tab/>
      </w:r>
      <w:r w:rsidRPr="00D20B5D">
        <w:rPr>
          <w:b/>
          <w:sz w:val="32"/>
          <w:szCs w:val="32"/>
          <w:lang w:val="en-US"/>
        </w:rPr>
        <w:tab/>
      </w:r>
      <w:r>
        <w:rPr>
          <w:b/>
          <w:sz w:val="32"/>
          <w:szCs w:val="32"/>
          <w:lang w:val="en-US"/>
        </w:rPr>
        <w:tab/>
      </w:r>
      <w:r w:rsidRPr="00D20B5D">
        <w:rPr>
          <w:b/>
          <w:sz w:val="32"/>
          <w:szCs w:val="32"/>
          <w:lang w:val="en-US"/>
        </w:rPr>
        <w:t>2093326</w:t>
      </w:r>
    </w:p>
    <w:p w:rsidR="00176367" w:rsidRPr="00974C74" w:rsidRDefault="00974C74">
      <w:pPr>
        <w:rPr>
          <w:b/>
          <w:sz w:val="32"/>
          <w:szCs w:val="32"/>
          <w:lang w:val="en-US"/>
        </w:rPr>
      </w:pPr>
      <w:proofErr w:type="spellStart"/>
      <w:r w:rsidRPr="00974C74">
        <w:rPr>
          <w:b/>
          <w:sz w:val="32"/>
          <w:szCs w:val="32"/>
          <w:lang w:val="en-US"/>
        </w:rPr>
        <w:t>Akın</w:t>
      </w:r>
      <w:proofErr w:type="spellEnd"/>
      <w:r w:rsidRPr="00974C74">
        <w:rPr>
          <w:b/>
          <w:sz w:val="32"/>
          <w:szCs w:val="32"/>
          <w:lang w:val="en-US"/>
        </w:rPr>
        <w:t xml:space="preserve"> </w:t>
      </w:r>
      <w:proofErr w:type="spellStart"/>
      <w:r>
        <w:rPr>
          <w:b/>
          <w:sz w:val="32"/>
          <w:szCs w:val="32"/>
          <w:lang w:val="en-US"/>
        </w:rPr>
        <w:t>Şavklı</w:t>
      </w:r>
      <w:proofErr w:type="spellEnd"/>
      <w:r>
        <w:rPr>
          <w:b/>
          <w:sz w:val="32"/>
          <w:szCs w:val="32"/>
          <w:lang w:val="en-US"/>
        </w:rPr>
        <w:t xml:space="preserve"> </w:t>
      </w:r>
      <w:r>
        <w:rPr>
          <w:b/>
          <w:sz w:val="32"/>
          <w:szCs w:val="32"/>
          <w:lang w:val="en-US"/>
        </w:rPr>
        <w:tab/>
      </w:r>
      <w:r>
        <w:rPr>
          <w:b/>
          <w:sz w:val="32"/>
          <w:szCs w:val="32"/>
          <w:lang w:val="en-US"/>
        </w:rPr>
        <w:tab/>
      </w:r>
      <w:r w:rsidRPr="00974C74">
        <w:rPr>
          <w:b/>
          <w:sz w:val="32"/>
          <w:szCs w:val="32"/>
          <w:lang w:val="en-US"/>
        </w:rPr>
        <w:t>2095115</w:t>
      </w:r>
    </w:p>
    <w:p w:rsidR="001F5764" w:rsidRDefault="001F5764"/>
    <w:p w:rsidR="001F5764" w:rsidRDefault="001F5764"/>
    <w:p w:rsidR="001F5764" w:rsidRDefault="001F5764"/>
    <w:p w:rsidR="001F5764" w:rsidRPr="001F5764" w:rsidRDefault="001F5764">
      <w:pPr>
        <w:rPr>
          <w:b/>
          <w:sz w:val="32"/>
          <w:szCs w:val="32"/>
        </w:rPr>
      </w:pPr>
      <w:r w:rsidRPr="001F5764">
        <w:rPr>
          <w:b/>
          <w:sz w:val="32"/>
          <w:szCs w:val="32"/>
        </w:rPr>
        <w:lastRenderedPageBreak/>
        <w:t>INTRODUCTION</w:t>
      </w:r>
    </w:p>
    <w:p w:rsidR="001F5764" w:rsidRDefault="00DD26FC" w:rsidP="00DD26FC">
      <w:pPr>
        <w:jc w:val="both"/>
      </w:pPr>
      <w:r>
        <w:tab/>
        <w:t xml:space="preserve">In this project, we examine some converter topologies which are three phase rectifier, buck and boost converter. Firstly, we fed a dc machine with three phase controlled rectifier by using </w:t>
      </w:r>
      <w:proofErr w:type="spellStart"/>
      <w:r>
        <w:t>simulink</w:t>
      </w:r>
      <w:proofErr w:type="spellEnd"/>
      <w:r>
        <w:t xml:space="preserve"> and we added the speed controller to motor. We controlled the speed with pi controller. Therefore, we observed overshoot in speed graph and motor reached to steady state. In the second part of </w:t>
      </w:r>
      <w:r w:rsidR="005924BA">
        <w:t xml:space="preserve">the </w:t>
      </w:r>
      <w:r>
        <w:t>project, we designed a buck converter for specified input and output voltage in the Simulink.</w:t>
      </w:r>
      <w:r w:rsidR="005924BA">
        <w:t xml:space="preserve"> Thus, we chose the components of this converter with respect to component`s datasheet and made cost analysis. In third part of the project, we designed a boost converter in WEBENCH. </w:t>
      </w:r>
      <w:r w:rsidR="003E50DE">
        <w:tab/>
      </w:r>
    </w:p>
    <w:p w:rsidR="001F5764" w:rsidRDefault="001F5764" w:rsidP="00DD26FC">
      <w:pPr>
        <w:jc w:val="both"/>
      </w:pPr>
    </w:p>
    <w:p w:rsidR="001F5764" w:rsidRDefault="001F5764"/>
    <w:p w:rsidR="001F5764" w:rsidRPr="001F5764" w:rsidRDefault="001F5764">
      <w:pPr>
        <w:rPr>
          <w:b/>
          <w:sz w:val="32"/>
          <w:szCs w:val="32"/>
        </w:rPr>
      </w:pPr>
      <w:r w:rsidRPr="001F5764">
        <w:rPr>
          <w:b/>
          <w:sz w:val="32"/>
          <w:szCs w:val="32"/>
        </w:rPr>
        <w:t>Question 1-)</w:t>
      </w:r>
    </w:p>
    <w:p w:rsidR="003E50DE" w:rsidRDefault="003E50DE" w:rsidP="003E50DE">
      <w:pPr>
        <w:keepNext/>
        <w:jc w:val="center"/>
      </w:pPr>
      <w:r>
        <w:rPr>
          <w:noProof/>
          <w:lang w:val="en-US"/>
        </w:rPr>
        <w:drawing>
          <wp:inline distT="0" distB="0" distL="0" distR="0">
            <wp:extent cx="4352544" cy="2707784"/>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44814" cy="2765187"/>
                    </a:xfrm>
                    <a:prstGeom prst="rect">
                      <a:avLst/>
                    </a:prstGeom>
                    <a:noFill/>
                    <a:ln>
                      <a:noFill/>
                    </a:ln>
                  </pic:spPr>
                </pic:pic>
              </a:graphicData>
            </a:graphic>
          </wp:inline>
        </w:drawing>
      </w:r>
    </w:p>
    <w:p w:rsidR="001F5764" w:rsidRDefault="003E50DE" w:rsidP="003E50DE">
      <w:pPr>
        <w:pStyle w:val="ResimYazs"/>
        <w:jc w:val="center"/>
      </w:pPr>
      <w:r>
        <w:t xml:space="preserve">Figure </w:t>
      </w:r>
      <w:r w:rsidR="000163F0">
        <w:rPr>
          <w:noProof/>
        </w:rPr>
        <w:fldChar w:fldCharType="begin"/>
      </w:r>
      <w:r w:rsidR="009A5A33">
        <w:rPr>
          <w:noProof/>
        </w:rPr>
        <w:instrText xml:space="preserve"> SEQ Figure \* ARABIC </w:instrText>
      </w:r>
      <w:r w:rsidR="000163F0">
        <w:rPr>
          <w:noProof/>
        </w:rPr>
        <w:fldChar w:fldCharType="separate"/>
      </w:r>
      <w:r w:rsidR="00887C9B">
        <w:rPr>
          <w:noProof/>
        </w:rPr>
        <w:t>1</w:t>
      </w:r>
      <w:r w:rsidR="000163F0">
        <w:rPr>
          <w:noProof/>
        </w:rPr>
        <w:fldChar w:fldCharType="end"/>
      </w:r>
      <w:r>
        <w:t>: Setup for question 1</w:t>
      </w:r>
    </w:p>
    <w:p w:rsidR="003E50DE" w:rsidRDefault="003E50DE" w:rsidP="007F4E7C">
      <w:pPr>
        <w:ind w:firstLine="720"/>
        <w:jc w:val="both"/>
        <w:rPr>
          <w:lang w:val="en-US"/>
        </w:rPr>
      </w:pPr>
      <w:r>
        <w:rPr>
          <w:lang w:val="en-US"/>
        </w:rPr>
        <w:t>As seen in the figure 1, we feed a dc machine with three phase thyristor rectifier. In this question, we design a speed controller with pi controller block. Firstly, to examine the pi controller, we tried with two different desired speed whi</w:t>
      </w:r>
      <w:r w:rsidR="007F4E7C">
        <w:rPr>
          <w:lang w:val="en-US"/>
        </w:rPr>
        <w:t xml:space="preserve">ch are 150 and 75 rad/sec in the figure 2 and 3, respectively. Those graphs consist of three different output which are armature current, speed and electrical torque. In the beginning of the graphs, armature current is too high since we give 522 Vdc and motor tries to accelerate suddenly. Due to that, motor takes high current. Explanation for the electrical torque is the same with current response. </w:t>
      </w:r>
      <w:r w:rsidR="0076215F">
        <w:rPr>
          <w:lang w:val="en-US"/>
        </w:rPr>
        <w:t xml:space="preserve">For speed of motor, </w:t>
      </w:r>
      <w:r w:rsidR="005B2F48">
        <w:rPr>
          <w:lang w:val="en-US"/>
        </w:rPr>
        <w:t>motor tries to reach steady state and it accelerate suddenly but it cannot reach steady state since we arrange some pi constant and when motor accelerates, some error occur and pi constant tries to decrease this error but it takes time.</w:t>
      </w:r>
      <w:r w:rsidR="006E1025">
        <w:rPr>
          <w:lang w:val="en-US"/>
        </w:rPr>
        <w:t xml:space="preserve"> When the desired speed is 75 rad/sec, there are huge overshoot</w:t>
      </w:r>
      <w:r w:rsidR="00F83777">
        <w:rPr>
          <w:lang w:val="en-US"/>
        </w:rPr>
        <w:t xml:space="preserve"> since </w:t>
      </w:r>
      <w:r w:rsidR="004B2286">
        <w:rPr>
          <w:lang w:val="en-US"/>
        </w:rPr>
        <w:t>we used small integral constant.</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5"/>
        <w:gridCol w:w="4675"/>
      </w:tblGrid>
      <w:tr w:rsidR="003E50DE" w:rsidTr="005B2F48">
        <w:tc>
          <w:tcPr>
            <w:tcW w:w="4675" w:type="dxa"/>
          </w:tcPr>
          <w:p w:rsidR="003E50DE" w:rsidRDefault="003E50DE" w:rsidP="003E50DE">
            <w:pPr>
              <w:keepNext/>
            </w:pPr>
            <w:r>
              <w:rPr>
                <w:noProof/>
                <w:lang w:val="en-US"/>
              </w:rPr>
              <w:lastRenderedPageBreak/>
              <w:drawing>
                <wp:inline distT="0" distB="0" distL="0" distR="0">
                  <wp:extent cx="2721935" cy="1666021"/>
                  <wp:effectExtent l="0" t="0" r="254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41655" cy="1678091"/>
                          </a:xfrm>
                          <a:prstGeom prst="rect">
                            <a:avLst/>
                          </a:prstGeom>
                          <a:noFill/>
                          <a:ln>
                            <a:noFill/>
                          </a:ln>
                        </pic:spPr>
                      </pic:pic>
                    </a:graphicData>
                  </a:graphic>
                </wp:inline>
              </w:drawing>
            </w:r>
          </w:p>
          <w:p w:rsidR="003E50DE" w:rsidRDefault="003E50DE" w:rsidP="003E50DE">
            <w:pPr>
              <w:pStyle w:val="ResimYazs"/>
              <w:rPr>
                <w:lang w:val="en-US"/>
              </w:rPr>
            </w:pPr>
            <w:r>
              <w:t xml:space="preserve">Figure </w:t>
            </w:r>
            <w:r w:rsidR="000163F0">
              <w:fldChar w:fldCharType="begin"/>
            </w:r>
            <w:r>
              <w:instrText xml:space="preserve"> SEQ Figure \* ARABIC </w:instrText>
            </w:r>
            <w:r w:rsidR="000163F0">
              <w:fldChar w:fldCharType="separate"/>
            </w:r>
            <w:r w:rsidR="00887C9B">
              <w:rPr>
                <w:noProof/>
              </w:rPr>
              <w:t>2</w:t>
            </w:r>
            <w:r w:rsidR="000163F0">
              <w:fldChar w:fldCharType="end"/>
            </w:r>
            <w:r>
              <w:t>: Speed regulation with 150 rad/sec desired speed</w:t>
            </w:r>
          </w:p>
        </w:tc>
        <w:tc>
          <w:tcPr>
            <w:tcW w:w="4675" w:type="dxa"/>
          </w:tcPr>
          <w:p w:rsidR="003E50DE" w:rsidRDefault="003E50DE" w:rsidP="003E50DE">
            <w:pPr>
              <w:keepNext/>
            </w:pPr>
            <w:r>
              <w:rPr>
                <w:noProof/>
                <w:lang w:val="en-US"/>
              </w:rPr>
              <w:drawing>
                <wp:inline distT="0" distB="0" distL="0" distR="0">
                  <wp:extent cx="2721934" cy="1675909"/>
                  <wp:effectExtent l="0" t="0" r="2540" b="63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13665" cy="1732388"/>
                          </a:xfrm>
                          <a:prstGeom prst="rect">
                            <a:avLst/>
                          </a:prstGeom>
                          <a:noFill/>
                          <a:ln>
                            <a:noFill/>
                          </a:ln>
                        </pic:spPr>
                      </pic:pic>
                    </a:graphicData>
                  </a:graphic>
                </wp:inline>
              </w:drawing>
            </w:r>
          </w:p>
          <w:p w:rsidR="003E50DE" w:rsidRDefault="003E50DE" w:rsidP="003E50DE">
            <w:pPr>
              <w:pStyle w:val="ResimYazs"/>
              <w:rPr>
                <w:lang w:val="en-US"/>
              </w:rPr>
            </w:pPr>
            <w:r>
              <w:t xml:space="preserve">Figure </w:t>
            </w:r>
            <w:r w:rsidR="000163F0">
              <w:fldChar w:fldCharType="begin"/>
            </w:r>
            <w:r>
              <w:instrText xml:space="preserve"> SEQ Figure \* ARABIC </w:instrText>
            </w:r>
            <w:r w:rsidR="000163F0">
              <w:fldChar w:fldCharType="separate"/>
            </w:r>
            <w:r w:rsidR="00887C9B">
              <w:rPr>
                <w:noProof/>
              </w:rPr>
              <w:t>3</w:t>
            </w:r>
            <w:r w:rsidR="000163F0">
              <w:fldChar w:fldCharType="end"/>
            </w:r>
            <w:r>
              <w:t>: Speed regulation with 75 rad/sec desired speed</w:t>
            </w:r>
          </w:p>
        </w:tc>
      </w:tr>
    </w:tbl>
    <w:p w:rsidR="005B2F48" w:rsidRDefault="005B2F48" w:rsidP="003E50DE">
      <w:pPr>
        <w:rPr>
          <w:lang w:val="en-US"/>
        </w:rPr>
      </w:pPr>
      <w:r>
        <w:rPr>
          <w:lang w:val="en-US"/>
        </w:rPr>
        <w:tab/>
      </w:r>
    </w:p>
    <w:p w:rsidR="003E50DE" w:rsidRDefault="005B2F48" w:rsidP="003E50DE">
      <w:pPr>
        <w:rPr>
          <w:lang w:val="en-US"/>
        </w:rPr>
      </w:pPr>
      <w:r>
        <w:rPr>
          <w:lang w:val="en-US"/>
        </w:rPr>
        <w:t>Also, we applied performance test to motor and result is seen in the figure 4.</w:t>
      </w:r>
    </w:p>
    <w:p w:rsidR="005B2F48" w:rsidRDefault="005B2F48" w:rsidP="005B2F48">
      <w:pPr>
        <w:keepNext/>
        <w:jc w:val="center"/>
      </w:pPr>
      <w:bookmarkStart w:id="0" w:name="_GoBack"/>
      <w:r>
        <w:rPr>
          <w:noProof/>
          <w:lang w:val="en-US"/>
        </w:rPr>
        <w:drawing>
          <wp:inline distT="0" distB="0" distL="0" distR="0">
            <wp:extent cx="3167481" cy="1657513"/>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00409" cy="1674744"/>
                    </a:xfrm>
                    <a:prstGeom prst="rect">
                      <a:avLst/>
                    </a:prstGeom>
                    <a:noFill/>
                    <a:ln>
                      <a:noFill/>
                    </a:ln>
                  </pic:spPr>
                </pic:pic>
              </a:graphicData>
            </a:graphic>
          </wp:inline>
        </w:drawing>
      </w:r>
      <w:bookmarkEnd w:id="0"/>
    </w:p>
    <w:p w:rsidR="005B2F48" w:rsidRDefault="005B2F48" w:rsidP="005B2F48">
      <w:pPr>
        <w:pStyle w:val="ResimYazs"/>
        <w:jc w:val="center"/>
        <w:rPr>
          <w:lang w:val="en-US"/>
        </w:rPr>
      </w:pPr>
      <w:r>
        <w:t xml:space="preserve">Figure </w:t>
      </w:r>
      <w:r w:rsidR="000163F0">
        <w:rPr>
          <w:noProof/>
        </w:rPr>
        <w:fldChar w:fldCharType="begin"/>
      </w:r>
      <w:r w:rsidR="009A5A33">
        <w:rPr>
          <w:noProof/>
        </w:rPr>
        <w:instrText xml:space="preserve"> SEQ Figure \* ARABIC </w:instrText>
      </w:r>
      <w:r w:rsidR="000163F0">
        <w:rPr>
          <w:noProof/>
        </w:rPr>
        <w:fldChar w:fldCharType="separate"/>
      </w:r>
      <w:r w:rsidR="00887C9B">
        <w:rPr>
          <w:noProof/>
        </w:rPr>
        <w:t>4</w:t>
      </w:r>
      <w:r w:rsidR="000163F0">
        <w:rPr>
          <w:noProof/>
        </w:rPr>
        <w:fldChar w:fldCharType="end"/>
      </w:r>
      <w:r>
        <w:t>: Result for performance test</w:t>
      </w:r>
    </w:p>
    <w:p w:rsidR="001F5764" w:rsidRDefault="005B2F48" w:rsidP="00FD2611">
      <w:pPr>
        <w:jc w:val="both"/>
        <w:rPr>
          <w:lang w:val="en-US"/>
        </w:rPr>
      </w:pPr>
      <w:r>
        <w:rPr>
          <w:lang w:val="en-US"/>
        </w:rPr>
        <w:tab/>
        <w:t>In performance test, firstly, we arranged the desired speed to 150 rad/sec and we waited to reach motor to steady state. After it reached to steady state, we changed the desired speed to 75 rad/sec</w:t>
      </w:r>
      <w:r w:rsidR="004B2286">
        <w:rPr>
          <w:lang w:val="en-US"/>
        </w:rPr>
        <w:t xml:space="preserve">. </w:t>
      </w:r>
      <w:r w:rsidR="00FD2611">
        <w:rPr>
          <w:lang w:val="en-US"/>
        </w:rPr>
        <w:t>In shorth amount of time, motor reached to steady state since small error occurred from 150 to 75.  When it reached to steady state, we changed the desired speed. In shorth amount of time, because of the small error, it reached to steady state.</w:t>
      </w:r>
    </w:p>
    <w:p w:rsidR="00CC7CD1" w:rsidRDefault="00CC7CD1" w:rsidP="00FD2611">
      <w:pPr>
        <w:jc w:val="both"/>
        <w:rPr>
          <w:lang w:val="en-US"/>
        </w:rPr>
      </w:pPr>
    </w:p>
    <w:p w:rsidR="00CC7CD1" w:rsidRDefault="00CC7CD1" w:rsidP="00FD2611">
      <w:pPr>
        <w:jc w:val="both"/>
        <w:rPr>
          <w:lang w:val="en-US"/>
        </w:rPr>
      </w:pPr>
    </w:p>
    <w:p w:rsidR="00CC7CD1" w:rsidRDefault="00CC7CD1" w:rsidP="00FD2611">
      <w:pPr>
        <w:jc w:val="both"/>
        <w:rPr>
          <w:lang w:val="en-US"/>
        </w:rPr>
      </w:pPr>
    </w:p>
    <w:p w:rsidR="00CC7CD1" w:rsidRDefault="00CC7CD1" w:rsidP="00FD2611">
      <w:pPr>
        <w:jc w:val="both"/>
        <w:rPr>
          <w:lang w:val="en-US"/>
        </w:rPr>
      </w:pPr>
    </w:p>
    <w:p w:rsidR="00CC7CD1" w:rsidRDefault="00CC7CD1" w:rsidP="00FD2611">
      <w:pPr>
        <w:jc w:val="both"/>
        <w:rPr>
          <w:lang w:val="en-US"/>
        </w:rPr>
      </w:pPr>
    </w:p>
    <w:p w:rsidR="00CC7CD1" w:rsidRDefault="00CC7CD1" w:rsidP="00FD2611">
      <w:pPr>
        <w:jc w:val="both"/>
        <w:rPr>
          <w:lang w:val="en-US"/>
        </w:rPr>
      </w:pPr>
    </w:p>
    <w:p w:rsidR="00CC7CD1" w:rsidRDefault="00CC7CD1" w:rsidP="00FD2611">
      <w:pPr>
        <w:jc w:val="both"/>
        <w:rPr>
          <w:lang w:val="en-US"/>
        </w:rPr>
      </w:pPr>
    </w:p>
    <w:p w:rsidR="00CC7CD1" w:rsidRDefault="00CC7CD1" w:rsidP="00FD2611">
      <w:pPr>
        <w:jc w:val="both"/>
        <w:rPr>
          <w:lang w:val="en-US"/>
        </w:rPr>
      </w:pPr>
    </w:p>
    <w:p w:rsidR="00CC7CD1" w:rsidRDefault="00CC7CD1" w:rsidP="00FD2611">
      <w:pPr>
        <w:jc w:val="both"/>
      </w:pPr>
    </w:p>
    <w:p w:rsidR="001F5764" w:rsidRPr="001F5764" w:rsidRDefault="001F5764">
      <w:pPr>
        <w:rPr>
          <w:b/>
          <w:sz w:val="32"/>
          <w:szCs w:val="32"/>
        </w:rPr>
      </w:pPr>
      <w:r w:rsidRPr="001F5764">
        <w:rPr>
          <w:b/>
          <w:sz w:val="32"/>
          <w:szCs w:val="32"/>
        </w:rPr>
        <w:lastRenderedPageBreak/>
        <w:t>Question 2</w:t>
      </w:r>
      <w:proofErr w:type="gramStart"/>
      <w:r w:rsidRPr="001F5764">
        <w:rPr>
          <w:b/>
          <w:sz w:val="32"/>
          <w:szCs w:val="32"/>
        </w:rPr>
        <w:t>-)</w:t>
      </w:r>
      <w:proofErr w:type="gramEnd"/>
    </w:p>
    <w:p w:rsidR="00CC7CD1" w:rsidRDefault="00DD17A4" w:rsidP="00CC7CD1">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67.7pt;height:245.05pt">
            <v:imagedata r:id="rId10" o:title="overall-ideal"/>
          </v:shape>
        </w:pict>
      </w:r>
    </w:p>
    <w:p w:rsidR="001F5764" w:rsidRDefault="00CC7CD1" w:rsidP="00C75FB6">
      <w:pPr>
        <w:pStyle w:val="ResimYazs"/>
        <w:jc w:val="center"/>
      </w:pPr>
      <w:r>
        <w:t xml:space="preserve">Figure </w:t>
      </w:r>
      <w:fldSimple w:instr=" SEQ Figure \* ARABIC ">
        <w:r w:rsidR="00887C9B">
          <w:rPr>
            <w:noProof/>
          </w:rPr>
          <w:t>5</w:t>
        </w:r>
      </w:fldSimple>
      <w:r>
        <w:t>- Setup for question 2</w:t>
      </w:r>
      <w:r w:rsidR="00DD17A4">
        <w:t xml:space="preserve"> (ideal)</w:t>
      </w:r>
    </w:p>
    <w:p w:rsidR="001F5764" w:rsidRDefault="00CC7CD1" w:rsidP="00716BBC">
      <w:pPr>
        <w:ind w:firstLine="720"/>
      </w:pPr>
      <w:r>
        <w:t xml:space="preserve">As shown in figure 5, our aim in this question is to obtain 28 V at the output in return to an input </w:t>
      </w:r>
      <w:proofErr w:type="gramStart"/>
      <w:r>
        <w:t>voltage</w:t>
      </w:r>
      <w:proofErr w:type="gramEnd"/>
      <w:r>
        <w:t xml:space="preserve"> of 56 V by utilizing a buck-converter topology with a fixed duty cycle value which is 0.5. For this purpose, we have prefered an open-loop approach and chosen the switching frequency as 20 KHz which is reasonable and is going to be elaborated</w:t>
      </w:r>
      <w:r w:rsidR="00B17CFE">
        <w:t xml:space="preserve"> afterwards in the last part</w:t>
      </w:r>
      <w:r>
        <w:t xml:space="preserve"> of this question</w:t>
      </w:r>
      <w:r w:rsidR="00B17CFE">
        <w:t xml:space="preserve"> (see “switching frequency decision”)</w:t>
      </w:r>
      <w:r>
        <w:t>.</w:t>
      </w:r>
    </w:p>
    <w:p w:rsidR="00CC7CD1" w:rsidRDefault="00CC7CD1" w:rsidP="00716BBC">
      <w:pPr>
        <w:ind w:firstLine="720"/>
      </w:pPr>
      <w:r>
        <w:t>In order to obtain better</w:t>
      </w:r>
      <w:r w:rsidR="00716BBC">
        <w:t xml:space="preserve"> (low-ripple)</w:t>
      </w:r>
      <w:r>
        <w:t xml:space="preserve"> voltage characteristics at the output, we firstly need to choose the components i.e. power </w:t>
      </w:r>
      <w:r w:rsidR="00716BBC">
        <w:t>MOSFET</w:t>
      </w:r>
      <w:r>
        <w:t xml:space="preserve">, </w:t>
      </w:r>
      <w:r w:rsidR="00716BBC">
        <w:t>diode,</w:t>
      </w:r>
      <w:r w:rsidR="00B657C2">
        <w:t xml:space="preserve"> </w:t>
      </w:r>
      <w:r>
        <w:t xml:space="preserve">capacitor and inductor from the market </w:t>
      </w:r>
      <w:r w:rsidR="00716BBC">
        <w:t xml:space="preserve">by checking out their data-sheets according </w:t>
      </w:r>
      <w:r w:rsidR="005D3F3B">
        <w:t>to</w:t>
      </w:r>
      <w:r w:rsidR="00716BBC">
        <w:t xml:space="preserve"> some criteria which are </w:t>
      </w:r>
      <w:r w:rsidR="00C75FB6">
        <w:t>evaluated below with the tests</w:t>
      </w:r>
      <w:r w:rsidR="00716BBC">
        <w:t>:</w:t>
      </w:r>
    </w:p>
    <w:p w:rsidR="005D3F3B" w:rsidRPr="00D634F0" w:rsidRDefault="00D634F0" w:rsidP="00716BBC">
      <w:pPr>
        <w:ind w:firstLine="720"/>
        <w:rPr>
          <w:b/>
        </w:rPr>
      </w:pPr>
      <w:r w:rsidRPr="00D634F0">
        <w:rPr>
          <w:b/>
        </w:rPr>
        <w:t>Tests for MOSFET:</w:t>
      </w:r>
    </w:p>
    <w:p w:rsidR="005D3F3B" w:rsidRPr="00C75FB6" w:rsidRDefault="00C75FB6" w:rsidP="00C75FB6">
      <w:pPr>
        <w:ind w:left="720" w:firstLine="720"/>
        <w:rPr>
          <w:sz w:val="20"/>
          <w:szCs w:val="20"/>
          <w:u w:val="single"/>
        </w:rPr>
      </w:pPr>
      <w:r>
        <w:pict>
          <v:shape id="_x0000_i1025" type="#_x0000_t75" style="width:324.9pt;height:143.4pt">
            <v:imagedata r:id="rId11" o:title="VDS"/>
          </v:shape>
        </w:pict>
      </w:r>
    </w:p>
    <w:p w:rsidR="005D3F3B" w:rsidRPr="005D3F3B" w:rsidRDefault="005D3F3B" w:rsidP="00C75FB6">
      <w:pPr>
        <w:pStyle w:val="ResimYazs"/>
        <w:ind w:left="2160" w:firstLine="720"/>
        <w:rPr>
          <w:sz w:val="20"/>
          <w:szCs w:val="20"/>
        </w:rPr>
      </w:pPr>
      <w:r>
        <w:t xml:space="preserve">Figure </w:t>
      </w:r>
      <w:fldSimple w:instr=" SEQ Figure \* ARABIC ">
        <w:r w:rsidR="00887C9B">
          <w:rPr>
            <w:noProof/>
          </w:rPr>
          <w:t>6</w:t>
        </w:r>
      </w:fldSimple>
      <w:r>
        <w:t>- V</w:t>
      </w:r>
      <w:r>
        <w:rPr>
          <w:vertAlign w:val="subscript"/>
        </w:rPr>
        <w:t>DS</w:t>
      </w:r>
      <w:r>
        <w:t xml:space="preserve"> characteristics of the ideal MOSFET</w:t>
      </w:r>
    </w:p>
    <w:p w:rsidR="005D3F3B" w:rsidRDefault="005D3F3B" w:rsidP="005D3F3B">
      <w:pPr>
        <w:pStyle w:val="ListeParagraf"/>
        <w:ind w:left="2880"/>
        <w:rPr>
          <w:sz w:val="20"/>
          <w:szCs w:val="20"/>
        </w:rPr>
      </w:pPr>
    </w:p>
    <w:p w:rsidR="005D3F3B" w:rsidRDefault="00C75FB6" w:rsidP="005D3F3B">
      <w:pPr>
        <w:keepNext/>
        <w:jc w:val="center"/>
      </w:pPr>
      <w:r>
        <w:lastRenderedPageBreak/>
        <w:pict>
          <v:shape id="_x0000_i1026" type="#_x0000_t75" style="width:323.1pt;height:147.65pt">
            <v:imagedata r:id="rId12" o:title="ID"/>
          </v:shape>
        </w:pict>
      </w:r>
    </w:p>
    <w:p w:rsidR="005D3F3B" w:rsidRPr="005D3F3B" w:rsidRDefault="005D3F3B" w:rsidP="005D3F3B">
      <w:pPr>
        <w:pStyle w:val="ResimYazs"/>
        <w:jc w:val="center"/>
        <w:rPr>
          <w:sz w:val="20"/>
          <w:szCs w:val="20"/>
        </w:rPr>
      </w:pPr>
      <w:r>
        <w:t xml:space="preserve">Figure </w:t>
      </w:r>
      <w:fldSimple w:instr=" SEQ Figure \* ARABIC ">
        <w:r w:rsidR="00887C9B">
          <w:rPr>
            <w:noProof/>
          </w:rPr>
          <w:t>7</w:t>
        </w:r>
      </w:fldSimple>
      <w:r>
        <w:t>- I</w:t>
      </w:r>
      <w:r>
        <w:rPr>
          <w:vertAlign w:val="subscript"/>
        </w:rPr>
        <w:t>D</w:t>
      </w:r>
      <w:r>
        <w:t xml:space="preserve"> characteristics of ideal MOSFET</w:t>
      </w:r>
    </w:p>
    <w:p w:rsidR="005D3F3B" w:rsidRDefault="005D3F3B" w:rsidP="00D634F0">
      <w:pPr>
        <w:pStyle w:val="ResimYazs"/>
        <w:ind w:firstLine="720"/>
        <w:rPr>
          <w:b/>
          <w:color w:val="000000" w:themeColor="text1"/>
        </w:rPr>
      </w:pPr>
      <w:r w:rsidRPr="005D3F3B">
        <w:rPr>
          <w:i w:val="0"/>
          <w:iCs w:val="0"/>
          <w:color w:val="auto"/>
          <w:sz w:val="22"/>
          <w:szCs w:val="22"/>
        </w:rPr>
        <w:t xml:space="preserve">As can be </w:t>
      </w:r>
      <w:r w:rsidR="00C75FB6">
        <w:rPr>
          <w:i w:val="0"/>
          <w:iCs w:val="0"/>
          <w:color w:val="auto"/>
          <w:sz w:val="22"/>
          <w:szCs w:val="22"/>
        </w:rPr>
        <w:t>seen from figures 6, 7 and 8</w:t>
      </w:r>
      <w:r>
        <w:rPr>
          <w:i w:val="0"/>
          <w:iCs w:val="0"/>
          <w:color w:val="auto"/>
          <w:sz w:val="22"/>
          <w:szCs w:val="22"/>
        </w:rPr>
        <w:t xml:space="preserve"> the chosen MOSFET s</w:t>
      </w:r>
      <w:r w:rsidR="00C75FB6">
        <w:rPr>
          <w:i w:val="0"/>
          <w:iCs w:val="0"/>
          <w:color w:val="auto"/>
          <w:sz w:val="22"/>
          <w:szCs w:val="22"/>
        </w:rPr>
        <w:t>hould bear to at least 35.1 A pulsed drain current voltage and have the continuous drain current rating more than 7.857 A. Moreover, it should have at least 56.81 V drain-to-source voltage rating.  By considering these facts and a bunch of some other criteria given below, we decided to choose</w:t>
      </w:r>
      <w:r w:rsidR="00D634F0">
        <w:rPr>
          <w:i w:val="0"/>
          <w:iCs w:val="0"/>
          <w:color w:val="auto"/>
          <w:sz w:val="22"/>
          <w:szCs w:val="22"/>
        </w:rPr>
        <w:t xml:space="preserve"> “</w:t>
      </w:r>
      <w:r w:rsidR="00D634F0" w:rsidRPr="00D634F0">
        <w:rPr>
          <w:iCs w:val="0"/>
          <w:color w:val="auto"/>
          <w:sz w:val="22"/>
          <w:szCs w:val="22"/>
        </w:rPr>
        <w:t xml:space="preserve">ON-Semiconductor’s </w:t>
      </w:r>
      <w:r w:rsidR="00D634F0" w:rsidRPr="00D634F0">
        <w:rPr>
          <w:color w:val="000000" w:themeColor="text1"/>
          <w:sz w:val="22"/>
          <w:szCs w:val="22"/>
        </w:rPr>
        <w:t>60 V, 26.5 m, 20 A, Single N−Channel MOSFET (NVTFS5C680NL) having the price of 0.77 $/piece</w:t>
      </w:r>
      <w:r w:rsidR="00D634F0">
        <w:rPr>
          <w:b/>
          <w:color w:val="000000" w:themeColor="text1"/>
        </w:rPr>
        <w:t>”</w:t>
      </w:r>
    </w:p>
    <w:p w:rsidR="00D634F0" w:rsidRPr="00D634F0" w:rsidRDefault="00D634F0" w:rsidP="00D634F0">
      <w:pPr>
        <w:ind w:left="1440"/>
        <w:rPr>
          <w:sz w:val="20"/>
          <w:szCs w:val="20"/>
        </w:rPr>
      </w:pPr>
      <w:r>
        <w:rPr>
          <w:b/>
          <w:i/>
          <w:sz w:val="20"/>
          <w:szCs w:val="20"/>
        </w:rPr>
        <w:t xml:space="preserve">Datasheet: </w:t>
      </w:r>
      <w:r w:rsidRPr="005D3F3B">
        <w:rPr>
          <w:sz w:val="20"/>
          <w:szCs w:val="20"/>
        </w:rPr>
        <w:t>https://www.onsemi.com/pub/Collateral/NVTFS5C680NL-D.PDF</w:t>
      </w:r>
    </w:p>
    <w:p w:rsidR="003B01F5" w:rsidRPr="003B01F5" w:rsidRDefault="003B01F5" w:rsidP="003B01F5">
      <w:pPr>
        <w:pStyle w:val="ListeParagraf"/>
        <w:numPr>
          <w:ilvl w:val="0"/>
          <w:numId w:val="2"/>
        </w:numPr>
        <w:rPr>
          <w:u w:val="single"/>
        </w:rPr>
      </w:pPr>
      <w:r w:rsidRPr="003B01F5">
        <w:rPr>
          <w:u w:val="single"/>
        </w:rPr>
        <w:t xml:space="preserve">Important parameters and features of the chosen </w:t>
      </w:r>
      <w:r>
        <w:rPr>
          <w:u w:val="single"/>
        </w:rPr>
        <w:t>MOSFET</w:t>
      </w:r>
      <w:r w:rsidRPr="003B01F5">
        <w:rPr>
          <w:u w:val="single"/>
        </w:rPr>
        <w:t xml:space="preserve">: </w:t>
      </w:r>
    </w:p>
    <w:p w:rsidR="00524677" w:rsidRPr="005D3F3B" w:rsidRDefault="00716BBC" w:rsidP="00D634F0">
      <w:pPr>
        <w:pStyle w:val="ListeParagraf"/>
        <w:numPr>
          <w:ilvl w:val="0"/>
          <w:numId w:val="2"/>
        </w:numPr>
        <w:ind w:left="1341"/>
        <w:rPr>
          <w:sz w:val="20"/>
          <w:szCs w:val="20"/>
        </w:rPr>
      </w:pPr>
      <w:r w:rsidRPr="005D3F3B">
        <w:rPr>
          <w:sz w:val="20"/>
          <w:szCs w:val="20"/>
        </w:rPr>
        <w:t>Low R</w:t>
      </w:r>
      <w:r w:rsidRPr="005D3F3B">
        <w:rPr>
          <w:sz w:val="20"/>
          <w:szCs w:val="20"/>
          <w:vertAlign w:val="subscript"/>
        </w:rPr>
        <w:t>DS</w:t>
      </w:r>
      <w:r w:rsidRPr="005D3F3B">
        <w:rPr>
          <w:sz w:val="20"/>
          <w:szCs w:val="20"/>
        </w:rPr>
        <w:t xml:space="preserve"> to minimize conduction losses</w:t>
      </w:r>
    </w:p>
    <w:p w:rsidR="00716BBC" w:rsidRPr="00524677" w:rsidRDefault="00524677" w:rsidP="00D634F0">
      <w:pPr>
        <w:pStyle w:val="ListeParagraf"/>
        <w:ind w:left="2160"/>
        <w:rPr>
          <w:sz w:val="20"/>
          <w:szCs w:val="20"/>
        </w:rPr>
      </w:pPr>
      <w:r w:rsidRPr="00524677">
        <w:rPr>
          <w:sz w:val="20"/>
          <w:szCs w:val="20"/>
        </w:rPr>
        <w:t xml:space="preserve"> (</w:t>
      </w:r>
      <w:proofErr w:type="gramStart"/>
      <w:r w:rsidRPr="00524677">
        <w:rPr>
          <w:sz w:val="20"/>
          <w:szCs w:val="20"/>
        </w:rPr>
        <w:t>R</w:t>
      </w:r>
      <w:r w:rsidRPr="00524677">
        <w:rPr>
          <w:sz w:val="20"/>
          <w:szCs w:val="20"/>
          <w:vertAlign w:val="subscript"/>
        </w:rPr>
        <w:t>DS(</w:t>
      </w:r>
      <w:proofErr w:type="gramEnd"/>
      <w:r w:rsidRPr="00524677">
        <w:rPr>
          <w:sz w:val="20"/>
          <w:szCs w:val="20"/>
          <w:vertAlign w:val="subscript"/>
        </w:rPr>
        <w:t>on) MAX</w:t>
      </w:r>
      <w:r w:rsidRPr="00524677">
        <w:rPr>
          <w:sz w:val="20"/>
          <w:szCs w:val="20"/>
        </w:rPr>
        <w:t xml:space="preserve">= 26.5 </w:t>
      </w:r>
      <w:proofErr w:type="spellStart"/>
      <w:r w:rsidRPr="00524677">
        <w:rPr>
          <w:sz w:val="20"/>
          <w:szCs w:val="20"/>
        </w:rPr>
        <w:t>mΩ</w:t>
      </w:r>
      <w:proofErr w:type="spellEnd"/>
      <w:r w:rsidRPr="00524677">
        <w:rPr>
          <w:sz w:val="20"/>
          <w:szCs w:val="20"/>
        </w:rPr>
        <w:t xml:space="preserve"> @ 10 V and 42.5 </w:t>
      </w:r>
      <w:proofErr w:type="spellStart"/>
      <w:r w:rsidRPr="00524677">
        <w:rPr>
          <w:sz w:val="20"/>
          <w:szCs w:val="20"/>
        </w:rPr>
        <w:t>mΩ</w:t>
      </w:r>
      <w:proofErr w:type="spellEnd"/>
      <w:r w:rsidR="00285699">
        <w:rPr>
          <w:sz w:val="20"/>
          <w:szCs w:val="20"/>
        </w:rPr>
        <w:t xml:space="preserve"> </w:t>
      </w:r>
      <w:r w:rsidRPr="00524677">
        <w:rPr>
          <w:sz w:val="20"/>
          <w:szCs w:val="20"/>
        </w:rPr>
        <w:t>@ 4.5 V)</w:t>
      </w:r>
    </w:p>
    <w:p w:rsidR="00285699" w:rsidRDefault="00716BBC" w:rsidP="00D634F0">
      <w:pPr>
        <w:pStyle w:val="ListeParagraf"/>
        <w:numPr>
          <w:ilvl w:val="0"/>
          <w:numId w:val="2"/>
        </w:numPr>
        <w:ind w:left="1341"/>
        <w:rPr>
          <w:sz w:val="20"/>
          <w:szCs w:val="20"/>
        </w:rPr>
      </w:pPr>
      <w:r w:rsidRPr="00524677">
        <w:rPr>
          <w:sz w:val="20"/>
          <w:szCs w:val="20"/>
        </w:rPr>
        <w:t>Low capacitance to minimize driver losses</w:t>
      </w:r>
    </w:p>
    <w:p w:rsidR="00716BBC" w:rsidRPr="00524677" w:rsidRDefault="00285699" w:rsidP="00D634F0">
      <w:pPr>
        <w:pStyle w:val="ListeParagraf"/>
        <w:ind w:left="2160"/>
        <w:rPr>
          <w:sz w:val="20"/>
          <w:szCs w:val="20"/>
        </w:rPr>
      </w:pPr>
      <w:r>
        <w:rPr>
          <w:sz w:val="20"/>
          <w:szCs w:val="20"/>
        </w:rPr>
        <w:t xml:space="preserve"> (</w:t>
      </w:r>
      <w:proofErr w:type="spellStart"/>
      <w:r>
        <w:t>C</w:t>
      </w:r>
      <w:r w:rsidRPr="00285699">
        <w:rPr>
          <w:vertAlign w:val="subscript"/>
        </w:rPr>
        <w:t>iss</w:t>
      </w:r>
      <w:proofErr w:type="spellEnd"/>
      <w:r>
        <w:rPr>
          <w:sz w:val="20"/>
          <w:szCs w:val="20"/>
        </w:rPr>
        <w:t xml:space="preserve">= 327 pF, </w:t>
      </w:r>
      <w:proofErr w:type="spellStart"/>
      <w:r>
        <w:rPr>
          <w:sz w:val="20"/>
          <w:szCs w:val="20"/>
        </w:rPr>
        <w:t>C</w:t>
      </w:r>
      <w:r>
        <w:rPr>
          <w:sz w:val="20"/>
          <w:szCs w:val="20"/>
          <w:vertAlign w:val="subscript"/>
        </w:rPr>
        <w:t>oss</w:t>
      </w:r>
      <w:proofErr w:type="spellEnd"/>
      <w:r>
        <w:rPr>
          <w:sz w:val="20"/>
          <w:szCs w:val="20"/>
        </w:rPr>
        <w:t xml:space="preserve">= 161 pF when </w:t>
      </w:r>
      <w:r>
        <w:t>V</w:t>
      </w:r>
      <w:r w:rsidRPr="00285699">
        <w:rPr>
          <w:vertAlign w:val="subscript"/>
        </w:rPr>
        <w:t>GS</w:t>
      </w:r>
      <w:r>
        <w:t xml:space="preserve"> = 0 V, f = 1.0 MHz, V</w:t>
      </w:r>
      <w:r w:rsidRPr="00285699">
        <w:rPr>
          <w:vertAlign w:val="subscript"/>
        </w:rPr>
        <w:t>DS</w:t>
      </w:r>
      <w:r>
        <w:t xml:space="preserve"> = 25 V</w:t>
      </w:r>
      <w:r>
        <w:rPr>
          <w:sz w:val="20"/>
          <w:szCs w:val="20"/>
        </w:rPr>
        <w:t>)</w:t>
      </w:r>
    </w:p>
    <w:p w:rsidR="00285699" w:rsidRPr="00285699" w:rsidRDefault="00524677" w:rsidP="00D634F0">
      <w:pPr>
        <w:pStyle w:val="ListeParagraf"/>
        <w:numPr>
          <w:ilvl w:val="0"/>
          <w:numId w:val="2"/>
        </w:numPr>
        <w:ind w:left="1341"/>
        <w:rPr>
          <w:sz w:val="20"/>
          <w:szCs w:val="20"/>
          <w:u w:val="single"/>
        </w:rPr>
      </w:pPr>
      <w:r w:rsidRPr="00524677">
        <w:rPr>
          <w:sz w:val="20"/>
          <w:szCs w:val="20"/>
        </w:rPr>
        <w:t>Low reverse recovery time</w:t>
      </w:r>
    </w:p>
    <w:p w:rsidR="00716BBC" w:rsidRPr="00524677" w:rsidRDefault="00285699" w:rsidP="00D634F0">
      <w:pPr>
        <w:pStyle w:val="ListeParagraf"/>
        <w:ind w:left="2160"/>
        <w:rPr>
          <w:sz w:val="20"/>
          <w:szCs w:val="20"/>
          <w:u w:val="single"/>
        </w:rPr>
      </w:pPr>
      <w:r>
        <w:rPr>
          <w:sz w:val="20"/>
          <w:szCs w:val="20"/>
        </w:rPr>
        <w:t xml:space="preserve"> (</w:t>
      </w:r>
      <w:proofErr w:type="spellStart"/>
      <w:proofErr w:type="gramStart"/>
      <w:r>
        <w:rPr>
          <w:sz w:val="20"/>
          <w:szCs w:val="20"/>
        </w:rPr>
        <w:t>t</w:t>
      </w:r>
      <w:r>
        <w:rPr>
          <w:sz w:val="20"/>
          <w:szCs w:val="20"/>
          <w:vertAlign w:val="subscript"/>
        </w:rPr>
        <w:t>RR</w:t>
      </w:r>
      <w:proofErr w:type="spellEnd"/>
      <w:proofErr w:type="gramEnd"/>
      <w:r>
        <w:rPr>
          <w:sz w:val="20"/>
          <w:szCs w:val="20"/>
        </w:rPr>
        <w:t xml:space="preserve">= 17 ns when </w:t>
      </w:r>
      <w:r>
        <w:t>V</w:t>
      </w:r>
      <w:r w:rsidRPr="00285699">
        <w:rPr>
          <w:vertAlign w:val="subscript"/>
        </w:rPr>
        <w:t>GS</w:t>
      </w:r>
      <w:r>
        <w:t xml:space="preserve"> = 0 V, </w:t>
      </w:r>
      <w:proofErr w:type="spellStart"/>
      <w:r>
        <w:t>d</w:t>
      </w:r>
      <w:r w:rsidRPr="00285699">
        <w:rPr>
          <w:vertAlign w:val="subscript"/>
        </w:rPr>
        <w:t>lS</w:t>
      </w:r>
      <w:proofErr w:type="spellEnd"/>
      <w:r w:rsidRPr="00285699">
        <w:rPr>
          <w:vertAlign w:val="subscript"/>
        </w:rPr>
        <w:t>/</w:t>
      </w:r>
      <w:proofErr w:type="spellStart"/>
      <w:r w:rsidRPr="00285699">
        <w:rPr>
          <w:vertAlign w:val="subscript"/>
        </w:rPr>
        <w:t>dt</w:t>
      </w:r>
      <w:proofErr w:type="spellEnd"/>
      <w:r w:rsidRPr="00285699">
        <w:rPr>
          <w:vertAlign w:val="subscript"/>
        </w:rPr>
        <w:t xml:space="preserve"> </w:t>
      </w:r>
      <w:r>
        <w:t>= 100 A/s, I</w:t>
      </w:r>
      <w:r w:rsidRPr="00285699">
        <w:rPr>
          <w:vertAlign w:val="subscript"/>
        </w:rPr>
        <w:t>S</w:t>
      </w:r>
      <w:r>
        <w:t xml:space="preserve"> = 10 A</w:t>
      </w:r>
      <w:r>
        <w:rPr>
          <w:sz w:val="20"/>
          <w:szCs w:val="20"/>
        </w:rPr>
        <w:t>)</w:t>
      </w:r>
    </w:p>
    <w:p w:rsidR="00524677" w:rsidRPr="00B657C2" w:rsidRDefault="00524677" w:rsidP="00D634F0">
      <w:pPr>
        <w:pStyle w:val="ListeParagraf"/>
        <w:numPr>
          <w:ilvl w:val="0"/>
          <w:numId w:val="2"/>
        </w:numPr>
        <w:ind w:left="1341"/>
        <w:rPr>
          <w:sz w:val="20"/>
          <w:szCs w:val="20"/>
          <w:u w:val="single"/>
        </w:rPr>
      </w:pPr>
      <w:r w:rsidRPr="00524677">
        <w:rPr>
          <w:sz w:val="20"/>
          <w:szCs w:val="20"/>
        </w:rPr>
        <w:t>Low charge &amp; discharge time</w:t>
      </w:r>
    </w:p>
    <w:p w:rsidR="00B657C2" w:rsidRPr="00524677" w:rsidRDefault="00B657C2" w:rsidP="00D634F0">
      <w:pPr>
        <w:pStyle w:val="ListeParagraf"/>
        <w:ind w:left="2160"/>
        <w:rPr>
          <w:sz w:val="20"/>
          <w:szCs w:val="20"/>
          <w:u w:val="single"/>
        </w:rPr>
      </w:pPr>
      <w:r>
        <w:rPr>
          <w:sz w:val="20"/>
          <w:szCs w:val="20"/>
        </w:rPr>
        <w:t>(</w:t>
      </w:r>
      <w:proofErr w:type="spellStart"/>
      <w:proofErr w:type="gramStart"/>
      <w:r>
        <w:rPr>
          <w:sz w:val="20"/>
          <w:szCs w:val="20"/>
        </w:rPr>
        <w:t>t</w:t>
      </w:r>
      <w:r>
        <w:rPr>
          <w:sz w:val="20"/>
          <w:szCs w:val="20"/>
          <w:vertAlign w:val="subscript"/>
        </w:rPr>
        <w:t>a</w:t>
      </w:r>
      <w:proofErr w:type="spellEnd"/>
      <w:proofErr w:type="gramEnd"/>
      <w:r>
        <w:rPr>
          <w:sz w:val="20"/>
          <w:szCs w:val="20"/>
        </w:rPr>
        <w:t xml:space="preserve">= 8 ns, </w:t>
      </w:r>
      <w:proofErr w:type="spellStart"/>
      <w:r>
        <w:rPr>
          <w:sz w:val="20"/>
          <w:szCs w:val="20"/>
        </w:rPr>
        <w:t>t</w:t>
      </w:r>
      <w:r>
        <w:rPr>
          <w:sz w:val="20"/>
          <w:szCs w:val="20"/>
          <w:vertAlign w:val="subscript"/>
        </w:rPr>
        <w:t>b</w:t>
      </w:r>
      <w:proofErr w:type="spellEnd"/>
      <w:r>
        <w:rPr>
          <w:sz w:val="20"/>
          <w:szCs w:val="20"/>
        </w:rPr>
        <w:t xml:space="preserve">= 9 ns when </w:t>
      </w:r>
      <w:r>
        <w:t>V</w:t>
      </w:r>
      <w:r w:rsidRPr="00285699">
        <w:rPr>
          <w:vertAlign w:val="subscript"/>
        </w:rPr>
        <w:t>GS</w:t>
      </w:r>
      <w:r>
        <w:t xml:space="preserve"> = 0 V, </w:t>
      </w:r>
      <w:proofErr w:type="spellStart"/>
      <w:r>
        <w:t>d</w:t>
      </w:r>
      <w:r w:rsidRPr="00285699">
        <w:rPr>
          <w:vertAlign w:val="subscript"/>
        </w:rPr>
        <w:t>lS</w:t>
      </w:r>
      <w:proofErr w:type="spellEnd"/>
      <w:r w:rsidRPr="00285699">
        <w:rPr>
          <w:vertAlign w:val="subscript"/>
        </w:rPr>
        <w:t>/</w:t>
      </w:r>
      <w:proofErr w:type="spellStart"/>
      <w:r w:rsidRPr="00285699">
        <w:rPr>
          <w:vertAlign w:val="subscript"/>
        </w:rPr>
        <w:t>dt</w:t>
      </w:r>
      <w:proofErr w:type="spellEnd"/>
      <w:r w:rsidRPr="00285699">
        <w:rPr>
          <w:vertAlign w:val="subscript"/>
        </w:rPr>
        <w:t xml:space="preserve"> </w:t>
      </w:r>
      <w:r>
        <w:t>= 100 A/s, I</w:t>
      </w:r>
      <w:r w:rsidRPr="00285699">
        <w:rPr>
          <w:vertAlign w:val="subscript"/>
        </w:rPr>
        <w:t>S</w:t>
      </w:r>
      <w:r>
        <w:t xml:space="preserve"> = 10 A</w:t>
      </w:r>
      <w:r>
        <w:rPr>
          <w:sz w:val="20"/>
          <w:szCs w:val="20"/>
        </w:rPr>
        <w:t>)</w:t>
      </w:r>
    </w:p>
    <w:p w:rsidR="00524677" w:rsidRPr="00285699" w:rsidRDefault="00524677" w:rsidP="00D634F0">
      <w:pPr>
        <w:pStyle w:val="ListeParagraf"/>
        <w:numPr>
          <w:ilvl w:val="0"/>
          <w:numId w:val="2"/>
        </w:numPr>
        <w:ind w:left="1341"/>
        <w:rPr>
          <w:sz w:val="20"/>
          <w:szCs w:val="20"/>
          <w:u w:val="single"/>
        </w:rPr>
      </w:pPr>
      <w:r w:rsidRPr="00524677">
        <w:rPr>
          <w:sz w:val="20"/>
          <w:szCs w:val="20"/>
        </w:rPr>
        <w:t xml:space="preserve">Low rise &amp; fall time </w:t>
      </w:r>
    </w:p>
    <w:p w:rsidR="00285699" w:rsidRPr="00524677" w:rsidRDefault="00285699" w:rsidP="00D634F0">
      <w:pPr>
        <w:pStyle w:val="ListeParagraf"/>
        <w:ind w:left="2160"/>
        <w:rPr>
          <w:sz w:val="20"/>
          <w:szCs w:val="20"/>
          <w:u w:val="single"/>
        </w:rPr>
      </w:pPr>
      <w:r>
        <w:rPr>
          <w:sz w:val="20"/>
          <w:szCs w:val="20"/>
        </w:rPr>
        <w:t>(</w:t>
      </w:r>
      <w:proofErr w:type="spellStart"/>
      <w:proofErr w:type="gramStart"/>
      <w:r>
        <w:rPr>
          <w:sz w:val="20"/>
          <w:szCs w:val="20"/>
        </w:rPr>
        <w:t>t</w:t>
      </w:r>
      <w:r>
        <w:rPr>
          <w:sz w:val="20"/>
          <w:szCs w:val="20"/>
          <w:vertAlign w:val="subscript"/>
        </w:rPr>
        <w:t>r</w:t>
      </w:r>
      <w:proofErr w:type="spellEnd"/>
      <w:proofErr w:type="gramEnd"/>
      <w:r>
        <w:rPr>
          <w:sz w:val="20"/>
          <w:szCs w:val="20"/>
        </w:rPr>
        <w:t xml:space="preserve">= 25 ns, </w:t>
      </w:r>
      <w:proofErr w:type="spellStart"/>
      <w:r>
        <w:rPr>
          <w:sz w:val="20"/>
          <w:szCs w:val="20"/>
        </w:rPr>
        <w:t>t</w:t>
      </w:r>
      <w:r>
        <w:rPr>
          <w:sz w:val="20"/>
          <w:szCs w:val="20"/>
          <w:vertAlign w:val="subscript"/>
        </w:rPr>
        <w:t>f</w:t>
      </w:r>
      <w:proofErr w:type="spellEnd"/>
      <w:r>
        <w:rPr>
          <w:sz w:val="20"/>
          <w:szCs w:val="20"/>
        </w:rPr>
        <w:t>=23 ns when</w:t>
      </w:r>
      <w:r w:rsidR="00B657C2">
        <w:rPr>
          <w:sz w:val="20"/>
          <w:szCs w:val="20"/>
        </w:rPr>
        <w:t xml:space="preserve"> </w:t>
      </w:r>
      <w:r w:rsidR="00B657C2">
        <w:t>V</w:t>
      </w:r>
      <w:r w:rsidR="00B657C2" w:rsidRPr="00285699">
        <w:rPr>
          <w:vertAlign w:val="subscript"/>
        </w:rPr>
        <w:t>GS</w:t>
      </w:r>
      <w:r w:rsidR="00B657C2">
        <w:t xml:space="preserve"> = 4.5 V, V</w:t>
      </w:r>
      <w:r w:rsidR="00B657C2" w:rsidRPr="00285699">
        <w:rPr>
          <w:vertAlign w:val="subscript"/>
        </w:rPr>
        <w:t>DS</w:t>
      </w:r>
      <w:r w:rsidR="00B657C2">
        <w:t xml:space="preserve"> = 48 V, I</w:t>
      </w:r>
      <w:r w:rsidR="00B657C2" w:rsidRPr="00285699">
        <w:rPr>
          <w:vertAlign w:val="subscript"/>
        </w:rPr>
        <w:t>D</w:t>
      </w:r>
      <w:r w:rsidR="00B657C2">
        <w:t xml:space="preserve"> = 10 A, R</w:t>
      </w:r>
      <w:r w:rsidR="00B657C2" w:rsidRPr="00285699">
        <w:rPr>
          <w:vertAlign w:val="subscript"/>
        </w:rPr>
        <w:t xml:space="preserve">G </w:t>
      </w:r>
      <w:r w:rsidR="00B657C2">
        <w:t xml:space="preserve">= 1.0 </w:t>
      </w:r>
      <w:r w:rsidR="00B657C2" w:rsidRPr="00524677">
        <w:rPr>
          <w:sz w:val="20"/>
          <w:szCs w:val="20"/>
        </w:rPr>
        <w:t>Ω</w:t>
      </w:r>
      <w:r>
        <w:rPr>
          <w:sz w:val="20"/>
          <w:szCs w:val="20"/>
        </w:rPr>
        <w:t xml:space="preserve"> )</w:t>
      </w:r>
    </w:p>
    <w:p w:rsidR="00524677" w:rsidRPr="00285699" w:rsidRDefault="00524677" w:rsidP="00D634F0">
      <w:pPr>
        <w:pStyle w:val="ListeParagraf"/>
        <w:numPr>
          <w:ilvl w:val="0"/>
          <w:numId w:val="2"/>
        </w:numPr>
        <w:ind w:left="1341"/>
        <w:rPr>
          <w:sz w:val="20"/>
          <w:szCs w:val="20"/>
          <w:u w:val="single"/>
        </w:rPr>
      </w:pPr>
      <w:r w:rsidRPr="00524677">
        <w:rPr>
          <w:sz w:val="20"/>
          <w:szCs w:val="20"/>
        </w:rPr>
        <w:t>Low turn-on &amp; turn-off</w:t>
      </w:r>
      <w:r w:rsidR="00285699">
        <w:rPr>
          <w:sz w:val="20"/>
          <w:szCs w:val="20"/>
        </w:rPr>
        <w:t xml:space="preserve"> delay</w:t>
      </w:r>
      <w:r w:rsidRPr="00524677">
        <w:rPr>
          <w:sz w:val="20"/>
          <w:szCs w:val="20"/>
        </w:rPr>
        <w:t xml:space="preserve"> time</w:t>
      </w:r>
    </w:p>
    <w:p w:rsidR="00285699" w:rsidRPr="00285699" w:rsidRDefault="00285699" w:rsidP="00D634F0">
      <w:pPr>
        <w:pStyle w:val="ListeParagraf"/>
        <w:ind w:left="2160"/>
        <w:rPr>
          <w:sz w:val="20"/>
          <w:szCs w:val="20"/>
          <w:u w:val="single"/>
        </w:rPr>
      </w:pPr>
      <w:proofErr w:type="gramStart"/>
      <w:r>
        <w:t>( td</w:t>
      </w:r>
      <w:proofErr w:type="gramEnd"/>
      <w:r>
        <w:t>(on)= 6.5 ns, t</w:t>
      </w:r>
      <w:r>
        <w:rPr>
          <w:vertAlign w:val="subscript"/>
        </w:rPr>
        <w:t>d(off)</w:t>
      </w:r>
      <w:r>
        <w:t>= 13 ns when V</w:t>
      </w:r>
      <w:r w:rsidRPr="00285699">
        <w:rPr>
          <w:vertAlign w:val="subscript"/>
        </w:rPr>
        <w:t>GS</w:t>
      </w:r>
      <w:r>
        <w:t xml:space="preserve"> = 4.5 V, V</w:t>
      </w:r>
      <w:r w:rsidRPr="00285699">
        <w:rPr>
          <w:vertAlign w:val="subscript"/>
        </w:rPr>
        <w:t>DS</w:t>
      </w:r>
      <w:r>
        <w:t xml:space="preserve"> = 48 V, I</w:t>
      </w:r>
      <w:r w:rsidRPr="00285699">
        <w:rPr>
          <w:vertAlign w:val="subscript"/>
        </w:rPr>
        <w:t>D</w:t>
      </w:r>
      <w:r>
        <w:t xml:space="preserve"> = 10 A, R</w:t>
      </w:r>
      <w:r w:rsidRPr="00285699">
        <w:rPr>
          <w:vertAlign w:val="subscript"/>
        </w:rPr>
        <w:t xml:space="preserve">G </w:t>
      </w:r>
      <w:r>
        <w:t xml:space="preserve">= 1.0 </w:t>
      </w:r>
      <w:r w:rsidRPr="00524677">
        <w:rPr>
          <w:sz w:val="20"/>
          <w:szCs w:val="20"/>
        </w:rPr>
        <w:t>Ω</w:t>
      </w:r>
      <w:r>
        <w:rPr>
          <w:sz w:val="20"/>
          <w:szCs w:val="20"/>
        </w:rPr>
        <w:t xml:space="preserve"> )</w:t>
      </w:r>
    </w:p>
    <w:p w:rsidR="00B657C2" w:rsidRPr="00B657C2" w:rsidRDefault="00524677" w:rsidP="00D634F0">
      <w:pPr>
        <w:pStyle w:val="ListeParagraf"/>
        <w:numPr>
          <w:ilvl w:val="0"/>
          <w:numId w:val="2"/>
        </w:numPr>
        <w:ind w:left="1341"/>
        <w:rPr>
          <w:sz w:val="20"/>
          <w:szCs w:val="20"/>
          <w:u w:val="single"/>
        </w:rPr>
      </w:pPr>
      <w:r w:rsidRPr="00524677">
        <w:rPr>
          <w:sz w:val="20"/>
          <w:szCs w:val="20"/>
        </w:rPr>
        <w:t xml:space="preserve">Sufficiently high drain-to-source breakdown voltage </w:t>
      </w:r>
    </w:p>
    <w:p w:rsidR="00524677" w:rsidRPr="00524677" w:rsidRDefault="00524677" w:rsidP="00D634F0">
      <w:pPr>
        <w:pStyle w:val="ListeParagraf"/>
        <w:ind w:left="2160"/>
        <w:rPr>
          <w:sz w:val="20"/>
          <w:szCs w:val="20"/>
          <w:u w:val="single"/>
        </w:rPr>
      </w:pPr>
      <w:r w:rsidRPr="00524677">
        <w:rPr>
          <w:sz w:val="20"/>
          <w:szCs w:val="20"/>
        </w:rPr>
        <w:t>(</w:t>
      </w:r>
      <w:proofErr w:type="gramStart"/>
      <w:r w:rsidRPr="00524677">
        <w:rPr>
          <w:sz w:val="20"/>
          <w:szCs w:val="20"/>
        </w:rPr>
        <w:t>V</w:t>
      </w:r>
      <w:r w:rsidRPr="00524677">
        <w:rPr>
          <w:sz w:val="20"/>
          <w:szCs w:val="20"/>
          <w:vertAlign w:val="subscript"/>
        </w:rPr>
        <w:t>(</w:t>
      </w:r>
      <w:proofErr w:type="gramEnd"/>
      <w:r w:rsidRPr="00524677">
        <w:rPr>
          <w:sz w:val="20"/>
          <w:szCs w:val="20"/>
          <w:vertAlign w:val="subscript"/>
        </w:rPr>
        <w:t>BR)DSS</w:t>
      </w:r>
      <w:r w:rsidRPr="00524677">
        <w:rPr>
          <w:sz w:val="20"/>
          <w:szCs w:val="20"/>
        </w:rPr>
        <w:t>= 60 V)</w:t>
      </w:r>
    </w:p>
    <w:p w:rsidR="00B657C2" w:rsidRPr="00B657C2" w:rsidRDefault="00524677" w:rsidP="00D634F0">
      <w:pPr>
        <w:pStyle w:val="ListeParagraf"/>
        <w:numPr>
          <w:ilvl w:val="0"/>
          <w:numId w:val="2"/>
        </w:numPr>
        <w:ind w:left="1341"/>
        <w:rPr>
          <w:sz w:val="20"/>
          <w:szCs w:val="20"/>
          <w:u w:val="single"/>
        </w:rPr>
      </w:pPr>
      <w:r w:rsidRPr="00524677">
        <w:rPr>
          <w:sz w:val="20"/>
          <w:szCs w:val="20"/>
        </w:rPr>
        <w:t>Wide range of operating junction and storage temperature</w:t>
      </w:r>
      <w:r w:rsidR="00285699">
        <w:rPr>
          <w:sz w:val="20"/>
          <w:szCs w:val="20"/>
        </w:rPr>
        <w:t xml:space="preserve"> </w:t>
      </w:r>
    </w:p>
    <w:p w:rsidR="00524677" w:rsidRPr="00524677" w:rsidRDefault="00285699" w:rsidP="00D634F0">
      <w:pPr>
        <w:pStyle w:val="ListeParagraf"/>
        <w:ind w:left="2160"/>
        <w:rPr>
          <w:sz w:val="20"/>
          <w:szCs w:val="20"/>
          <w:u w:val="single"/>
        </w:rPr>
      </w:pPr>
      <w:r>
        <w:rPr>
          <w:sz w:val="20"/>
          <w:szCs w:val="20"/>
        </w:rPr>
        <w:t xml:space="preserve">(-55 to +175 </w:t>
      </w:r>
      <w:r>
        <w:rPr>
          <w:rFonts w:ascii="Arial" w:hAnsi="Arial" w:cs="Arial"/>
          <w:color w:val="545454"/>
          <w:shd w:val="clear" w:color="auto" w:fill="FFFFFF"/>
        </w:rPr>
        <w:t>°</w:t>
      </w:r>
      <w:r>
        <w:rPr>
          <w:sz w:val="20"/>
          <w:szCs w:val="20"/>
        </w:rPr>
        <w:t>C)</w:t>
      </w:r>
    </w:p>
    <w:p w:rsidR="00B657C2" w:rsidRPr="00B657C2" w:rsidRDefault="00524677" w:rsidP="00D634F0">
      <w:pPr>
        <w:pStyle w:val="ListeParagraf"/>
        <w:numPr>
          <w:ilvl w:val="0"/>
          <w:numId w:val="2"/>
        </w:numPr>
        <w:ind w:left="1341"/>
        <w:rPr>
          <w:sz w:val="20"/>
          <w:szCs w:val="20"/>
          <w:u w:val="single"/>
        </w:rPr>
      </w:pPr>
      <w:r w:rsidRPr="00524677">
        <w:rPr>
          <w:sz w:val="20"/>
          <w:szCs w:val="20"/>
        </w:rPr>
        <w:t>Sufficiently high pulsed drain current value</w:t>
      </w:r>
      <w:r w:rsidR="00285699">
        <w:rPr>
          <w:sz w:val="20"/>
          <w:szCs w:val="20"/>
        </w:rPr>
        <w:t xml:space="preserve"> </w:t>
      </w:r>
    </w:p>
    <w:p w:rsidR="00524677" w:rsidRPr="00524677" w:rsidRDefault="00285699" w:rsidP="00D634F0">
      <w:pPr>
        <w:pStyle w:val="ListeParagraf"/>
        <w:ind w:left="2160"/>
        <w:rPr>
          <w:sz w:val="20"/>
          <w:szCs w:val="20"/>
          <w:u w:val="single"/>
        </w:rPr>
      </w:pPr>
      <w:r>
        <w:rPr>
          <w:sz w:val="20"/>
          <w:szCs w:val="20"/>
        </w:rPr>
        <w:t>(I</w:t>
      </w:r>
      <w:r>
        <w:rPr>
          <w:sz w:val="20"/>
          <w:szCs w:val="20"/>
          <w:vertAlign w:val="subscript"/>
        </w:rPr>
        <w:t>DM</w:t>
      </w:r>
      <w:r>
        <w:rPr>
          <w:sz w:val="20"/>
          <w:szCs w:val="20"/>
        </w:rPr>
        <w:t>= 80 A @</w:t>
      </w:r>
      <w:proofErr w:type="spellStart"/>
      <w:r>
        <w:rPr>
          <w:sz w:val="20"/>
          <w:szCs w:val="20"/>
        </w:rPr>
        <w:t>T</w:t>
      </w:r>
      <w:r>
        <w:rPr>
          <w:sz w:val="20"/>
          <w:szCs w:val="20"/>
          <w:vertAlign w:val="subscript"/>
        </w:rPr>
        <w:t>c</w:t>
      </w:r>
      <w:proofErr w:type="spellEnd"/>
      <w:r>
        <w:rPr>
          <w:sz w:val="20"/>
          <w:szCs w:val="20"/>
        </w:rPr>
        <w:t>= 20</w:t>
      </w:r>
      <w:r>
        <w:rPr>
          <w:rFonts w:ascii="Arial" w:hAnsi="Arial" w:cs="Arial"/>
          <w:color w:val="545454"/>
          <w:shd w:val="clear" w:color="auto" w:fill="FFFFFF"/>
        </w:rPr>
        <w:t>°</w:t>
      </w:r>
      <w:r>
        <w:rPr>
          <w:sz w:val="20"/>
          <w:szCs w:val="20"/>
        </w:rPr>
        <w:t xml:space="preserve">C, </w:t>
      </w:r>
      <w:proofErr w:type="spellStart"/>
      <w:r>
        <w:rPr>
          <w:sz w:val="20"/>
          <w:szCs w:val="20"/>
        </w:rPr>
        <w:t>t</w:t>
      </w:r>
      <w:r>
        <w:rPr>
          <w:sz w:val="20"/>
          <w:szCs w:val="20"/>
          <w:vertAlign w:val="subscript"/>
        </w:rPr>
        <w:t>p</w:t>
      </w:r>
      <w:proofErr w:type="spellEnd"/>
      <w:r>
        <w:rPr>
          <w:sz w:val="20"/>
          <w:szCs w:val="20"/>
        </w:rPr>
        <w:t xml:space="preserve">= </w:t>
      </w:r>
      <w:proofErr w:type="gramStart"/>
      <w:r>
        <w:rPr>
          <w:sz w:val="20"/>
          <w:szCs w:val="20"/>
        </w:rPr>
        <w:t>10us )</w:t>
      </w:r>
      <w:proofErr w:type="gramEnd"/>
    </w:p>
    <w:p w:rsidR="00B657C2" w:rsidRPr="00B657C2" w:rsidRDefault="00524677" w:rsidP="00D634F0">
      <w:pPr>
        <w:pStyle w:val="ListeParagraf"/>
        <w:numPr>
          <w:ilvl w:val="0"/>
          <w:numId w:val="2"/>
        </w:numPr>
        <w:ind w:left="1341"/>
        <w:rPr>
          <w:sz w:val="20"/>
          <w:szCs w:val="20"/>
          <w:u w:val="single"/>
        </w:rPr>
      </w:pPr>
      <w:r w:rsidRPr="00524677">
        <w:rPr>
          <w:sz w:val="20"/>
          <w:szCs w:val="20"/>
        </w:rPr>
        <w:t>Sufficiently high continuous drain-to-source voltage</w:t>
      </w:r>
    </w:p>
    <w:p w:rsidR="00524677" w:rsidRPr="00524677" w:rsidRDefault="00285699" w:rsidP="00D634F0">
      <w:pPr>
        <w:pStyle w:val="ListeParagraf"/>
        <w:ind w:left="2160"/>
        <w:rPr>
          <w:sz w:val="20"/>
          <w:szCs w:val="20"/>
          <w:u w:val="single"/>
        </w:rPr>
      </w:pPr>
      <w:r>
        <w:rPr>
          <w:sz w:val="20"/>
          <w:szCs w:val="20"/>
        </w:rPr>
        <w:t xml:space="preserve"> (V</w:t>
      </w:r>
      <w:r>
        <w:rPr>
          <w:sz w:val="20"/>
          <w:szCs w:val="20"/>
          <w:vertAlign w:val="subscript"/>
        </w:rPr>
        <w:t>DS</w:t>
      </w:r>
      <w:r>
        <w:rPr>
          <w:sz w:val="20"/>
          <w:szCs w:val="20"/>
        </w:rPr>
        <w:t>= 60 V)</w:t>
      </w:r>
    </w:p>
    <w:p w:rsidR="00B657C2" w:rsidRPr="00B657C2" w:rsidRDefault="00524677" w:rsidP="00D634F0">
      <w:pPr>
        <w:pStyle w:val="ListeParagraf"/>
        <w:numPr>
          <w:ilvl w:val="0"/>
          <w:numId w:val="2"/>
        </w:numPr>
        <w:ind w:left="1341"/>
        <w:rPr>
          <w:sz w:val="20"/>
          <w:szCs w:val="20"/>
          <w:u w:val="single"/>
        </w:rPr>
      </w:pPr>
      <w:r w:rsidRPr="00524677">
        <w:rPr>
          <w:sz w:val="20"/>
          <w:szCs w:val="20"/>
        </w:rPr>
        <w:t xml:space="preserve">Sufficiently high continuous drain current </w:t>
      </w:r>
    </w:p>
    <w:p w:rsidR="00524677" w:rsidRPr="00524677" w:rsidRDefault="00524677" w:rsidP="00D634F0">
      <w:pPr>
        <w:pStyle w:val="ListeParagraf"/>
        <w:ind w:left="2160"/>
        <w:rPr>
          <w:sz w:val="20"/>
          <w:szCs w:val="20"/>
          <w:u w:val="single"/>
        </w:rPr>
      </w:pPr>
      <w:r w:rsidRPr="00524677">
        <w:rPr>
          <w:sz w:val="20"/>
          <w:szCs w:val="20"/>
        </w:rPr>
        <w:t>(I</w:t>
      </w:r>
      <w:r w:rsidRPr="00524677">
        <w:rPr>
          <w:sz w:val="20"/>
          <w:szCs w:val="20"/>
          <w:vertAlign w:val="subscript"/>
        </w:rPr>
        <w:t>D</w:t>
      </w:r>
      <w:r w:rsidRPr="00524677">
        <w:rPr>
          <w:sz w:val="20"/>
          <w:szCs w:val="20"/>
        </w:rPr>
        <w:t>= 20 A</w:t>
      </w:r>
      <w:r>
        <w:rPr>
          <w:sz w:val="20"/>
          <w:szCs w:val="20"/>
        </w:rPr>
        <w:t xml:space="preserve"> @</w:t>
      </w:r>
      <w:proofErr w:type="spellStart"/>
      <w:r>
        <w:rPr>
          <w:sz w:val="20"/>
          <w:szCs w:val="20"/>
        </w:rPr>
        <w:t>T</w:t>
      </w:r>
      <w:r>
        <w:rPr>
          <w:sz w:val="20"/>
          <w:szCs w:val="20"/>
          <w:vertAlign w:val="subscript"/>
        </w:rPr>
        <w:t>c</w:t>
      </w:r>
      <w:proofErr w:type="spellEnd"/>
      <w:r>
        <w:rPr>
          <w:sz w:val="20"/>
          <w:szCs w:val="20"/>
        </w:rPr>
        <w:t>= 20</w:t>
      </w:r>
      <w:r w:rsidR="00285699">
        <w:rPr>
          <w:rFonts w:ascii="Arial" w:hAnsi="Arial" w:cs="Arial"/>
          <w:color w:val="545454"/>
          <w:shd w:val="clear" w:color="auto" w:fill="FFFFFF"/>
        </w:rPr>
        <w:t>°</w:t>
      </w:r>
      <w:r w:rsidR="00285699">
        <w:rPr>
          <w:sz w:val="20"/>
          <w:szCs w:val="20"/>
        </w:rPr>
        <w:t>C</w:t>
      </w:r>
      <w:r w:rsidRPr="00524677">
        <w:rPr>
          <w:sz w:val="20"/>
          <w:szCs w:val="20"/>
        </w:rPr>
        <w:t>)</w:t>
      </w:r>
    </w:p>
    <w:p w:rsidR="00B657C2" w:rsidRPr="00B657C2" w:rsidRDefault="00524677" w:rsidP="00D634F0">
      <w:pPr>
        <w:pStyle w:val="ListeParagraf"/>
        <w:numPr>
          <w:ilvl w:val="0"/>
          <w:numId w:val="2"/>
        </w:numPr>
        <w:ind w:left="1341"/>
        <w:rPr>
          <w:sz w:val="20"/>
          <w:szCs w:val="20"/>
          <w:u w:val="single"/>
        </w:rPr>
      </w:pPr>
      <w:r w:rsidRPr="00524677">
        <w:rPr>
          <w:sz w:val="20"/>
          <w:szCs w:val="20"/>
        </w:rPr>
        <w:t>Low power dissipation at steady state</w:t>
      </w:r>
      <w:r w:rsidR="00285699">
        <w:rPr>
          <w:sz w:val="20"/>
          <w:szCs w:val="20"/>
        </w:rPr>
        <w:t xml:space="preserve"> </w:t>
      </w:r>
    </w:p>
    <w:p w:rsidR="00524677" w:rsidRDefault="00285699" w:rsidP="00D634F0">
      <w:pPr>
        <w:pStyle w:val="ListeParagraf"/>
        <w:ind w:left="2160"/>
        <w:rPr>
          <w:sz w:val="20"/>
          <w:szCs w:val="20"/>
        </w:rPr>
      </w:pPr>
      <w:r>
        <w:rPr>
          <w:sz w:val="20"/>
          <w:szCs w:val="20"/>
        </w:rPr>
        <w:t>(P</w:t>
      </w:r>
      <w:r>
        <w:rPr>
          <w:sz w:val="20"/>
          <w:szCs w:val="20"/>
          <w:vertAlign w:val="subscript"/>
        </w:rPr>
        <w:t>D</w:t>
      </w:r>
      <w:r>
        <w:rPr>
          <w:sz w:val="20"/>
          <w:szCs w:val="20"/>
        </w:rPr>
        <w:t>= 3 W @</w:t>
      </w:r>
      <w:proofErr w:type="spellStart"/>
      <w:r>
        <w:rPr>
          <w:sz w:val="20"/>
          <w:szCs w:val="20"/>
        </w:rPr>
        <w:t>T</w:t>
      </w:r>
      <w:r>
        <w:rPr>
          <w:sz w:val="20"/>
          <w:szCs w:val="20"/>
          <w:vertAlign w:val="subscript"/>
        </w:rPr>
        <w:t>c</w:t>
      </w:r>
      <w:proofErr w:type="spellEnd"/>
      <w:r>
        <w:rPr>
          <w:sz w:val="20"/>
          <w:szCs w:val="20"/>
        </w:rPr>
        <w:t>= 20</w:t>
      </w:r>
      <w:r>
        <w:rPr>
          <w:rFonts w:ascii="Arial" w:hAnsi="Arial" w:cs="Arial"/>
          <w:color w:val="545454"/>
          <w:shd w:val="clear" w:color="auto" w:fill="FFFFFF"/>
        </w:rPr>
        <w:t>°</w:t>
      </w:r>
      <w:r>
        <w:rPr>
          <w:sz w:val="20"/>
          <w:szCs w:val="20"/>
        </w:rPr>
        <w:t>C)</w:t>
      </w:r>
    </w:p>
    <w:p w:rsidR="001F5764" w:rsidRDefault="005D3F3B" w:rsidP="00D634F0">
      <w:pPr>
        <w:ind w:left="1440"/>
        <w:rPr>
          <w:sz w:val="20"/>
          <w:szCs w:val="20"/>
        </w:rPr>
      </w:pPr>
      <w:r>
        <w:rPr>
          <w:b/>
          <w:i/>
          <w:sz w:val="20"/>
          <w:szCs w:val="20"/>
        </w:rPr>
        <w:tab/>
        <w:t xml:space="preserve">Datasheet: </w:t>
      </w:r>
      <w:hyperlink r:id="rId13" w:history="1">
        <w:r w:rsidR="00D634F0" w:rsidRPr="00286B39">
          <w:rPr>
            <w:rStyle w:val="Kpr"/>
            <w:sz w:val="20"/>
            <w:szCs w:val="20"/>
          </w:rPr>
          <w:t>https://www.onsemi.com/pub/Collateral/NVTFS5C680NL-D.P</w:t>
        </w:r>
      </w:hyperlink>
    </w:p>
    <w:p w:rsidR="00D634F0" w:rsidRDefault="00D634F0" w:rsidP="00D634F0">
      <w:pPr>
        <w:ind w:firstLine="720"/>
        <w:rPr>
          <w:b/>
        </w:rPr>
      </w:pPr>
      <w:r w:rsidRPr="00D634F0">
        <w:rPr>
          <w:b/>
        </w:rPr>
        <w:lastRenderedPageBreak/>
        <w:t xml:space="preserve">Tests for </w:t>
      </w:r>
      <w:r>
        <w:rPr>
          <w:b/>
        </w:rPr>
        <w:t>Diode</w:t>
      </w:r>
      <w:r w:rsidRPr="00D634F0">
        <w:rPr>
          <w:b/>
        </w:rPr>
        <w:t>:</w:t>
      </w:r>
    </w:p>
    <w:p w:rsidR="00913BC5" w:rsidRDefault="00913BC5" w:rsidP="00913BC5">
      <w:pPr>
        <w:keepNext/>
        <w:ind w:firstLine="720"/>
      </w:pPr>
      <w:r>
        <w:rPr>
          <w:b/>
        </w:rPr>
        <w:pict>
          <v:shape id="_x0000_i1027" type="#_x0000_t75" style="width:353.35pt;height:171.85pt">
            <v:imagedata r:id="rId14" o:title="Diode Surge Current"/>
          </v:shape>
        </w:pict>
      </w:r>
    </w:p>
    <w:p w:rsidR="00913BC5" w:rsidRDefault="00913BC5" w:rsidP="00913BC5">
      <w:pPr>
        <w:pStyle w:val="ResimYazs"/>
        <w:jc w:val="center"/>
        <w:rPr>
          <w:b/>
        </w:rPr>
      </w:pPr>
      <w:r>
        <w:t xml:space="preserve">Figure </w:t>
      </w:r>
      <w:fldSimple w:instr=" SEQ Figure \* ARABIC ">
        <w:r w:rsidR="00887C9B">
          <w:rPr>
            <w:noProof/>
          </w:rPr>
          <w:t>8</w:t>
        </w:r>
      </w:fldSimple>
      <w:r>
        <w:t>- Surge current characteristics of the ideal diode</w:t>
      </w:r>
    </w:p>
    <w:p w:rsidR="00D634F0" w:rsidRDefault="00D634F0" w:rsidP="00D634F0">
      <w:pPr>
        <w:ind w:firstLine="720"/>
        <w:rPr>
          <w:b/>
        </w:rPr>
      </w:pPr>
    </w:p>
    <w:p w:rsidR="00913BC5" w:rsidRDefault="00913BC5" w:rsidP="00913BC5">
      <w:pPr>
        <w:keepNext/>
        <w:ind w:firstLine="720"/>
      </w:pPr>
      <w:r>
        <w:rPr>
          <w:b/>
        </w:rPr>
        <w:pict>
          <v:shape id="_x0000_i1028" type="#_x0000_t75" style="width:353.35pt;height:174.25pt">
            <v:imagedata r:id="rId15" o:title="Average Diode Current"/>
          </v:shape>
        </w:pict>
      </w:r>
    </w:p>
    <w:p w:rsidR="00913BC5" w:rsidRDefault="00913BC5" w:rsidP="00913BC5">
      <w:pPr>
        <w:pStyle w:val="ResimYazs"/>
        <w:jc w:val="center"/>
      </w:pPr>
      <w:r>
        <w:t xml:space="preserve">Figure </w:t>
      </w:r>
      <w:fldSimple w:instr=" SEQ Figure \* ARABIC ">
        <w:r w:rsidR="00887C9B">
          <w:rPr>
            <w:noProof/>
          </w:rPr>
          <w:t>9</w:t>
        </w:r>
      </w:fldSimple>
      <w:r>
        <w:t>- Steady state current characteristics of the ideal diode</w:t>
      </w:r>
    </w:p>
    <w:p w:rsidR="00913BC5" w:rsidRDefault="00913BC5" w:rsidP="00913BC5">
      <w:pPr>
        <w:ind w:firstLine="720"/>
        <w:rPr>
          <w:i/>
        </w:rPr>
      </w:pPr>
      <w:r>
        <w:t xml:space="preserve">As can be seen in figure 8 and 9 we should pick a diode which can handle the surge current of 35 A and have the continuous current rating more than 3.34 A. By considering these fact we have chosen </w:t>
      </w:r>
      <w:proofErr w:type="gramStart"/>
      <w:r w:rsidRPr="00913BC5">
        <w:rPr>
          <w:i/>
        </w:rPr>
        <w:t>“ ON</w:t>
      </w:r>
      <w:proofErr w:type="gramEnd"/>
      <w:r w:rsidRPr="00913BC5">
        <w:rPr>
          <w:i/>
        </w:rPr>
        <w:t xml:space="preserve">-Semiconductor’s </w:t>
      </w:r>
      <w:proofErr w:type="spellStart"/>
      <w:r w:rsidRPr="00913BC5">
        <w:rPr>
          <w:i/>
        </w:rPr>
        <w:t>sch</w:t>
      </w:r>
      <w:r w:rsidR="007406FC">
        <w:rPr>
          <w:i/>
        </w:rPr>
        <w:t>ottky</w:t>
      </w:r>
      <w:proofErr w:type="spellEnd"/>
      <w:r w:rsidR="007406FC">
        <w:rPr>
          <w:i/>
        </w:rPr>
        <w:t xml:space="preserve"> </w:t>
      </w:r>
      <w:r w:rsidRPr="00913BC5">
        <w:rPr>
          <w:i/>
        </w:rPr>
        <w:t xml:space="preserve">barrier fast-recovery diode of 8 A and 60 V (MBR860MFST1G) </w:t>
      </w:r>
      <w:r w:rsidRPr="00913BC5">
        <w:rPr>
          <w:i/>
          <w:color w:val="000000" w:themeColor="text1"/>
        </w:rPr>
        <w:t>having the price of 0.80 $/piece</w:t>
      </w:r>
      <w:r w:rsidRPr="00913BC5">
        <w:rPr>
          <w:i/>
        </w:rPr>
        <w:t>”</w:t>
      </w:r>
    </w:p>
    <w:p w:rsidR="00913BC5" w:rsidRDefault="00913BC5" w:rsidP="00913BC5">
      <w:pPr>
        <w:ind w:left="1440"/>
        <w:rPr>
          <w:rStyle w:val="Kpr"/>
          <w:sz w:val="20"/>
          <w:szCs w:val="20"/>
        </w:rPr>
      </w:pPr>
      <w:r>
        <w:rPr>
          <w:b/>
          <w:i/>
          <w:sz w:val="20"/>
          <w:szCs w:val="20"/>
        </w:rPr>
        <w:t>Datasheet:</w:t>
      </w:r>
      <w:r w:rsidRPr="00913BC5">
        <w:rPr>
          <w:rStyle w:val="Kpr"/>
        </w:rPr>
        <w:t xml:space="preserve"> </w:t>
      </w:r>
      <w:hyperlink r:id="rId16" w:history="1">
        <w:r w:rsidR="007406FC" w:rsidRPr="00286B39">
          <w:rPr>
            <w:rStyle w:val="Kpr"/>
            <w:sz w:val="20"/>
            <w:szCs w:val="20"/>
          </w:rPr>
          <w:t>https://www.onsemi.com/pub/Collateral/MBR860MFS-D.PDF</w:t>
        </w:r>
      </w:hyperlink>
    </w:p>
    <w:p w:rsidR="00E04EBC" w:rsidRDefault="00E04EBC" w:rsidP="007406FC">
      <w:pPr>
        <w:pStyle w:val="ListeParagraf"/>
        <w:ind w:left="1440" w:firstLine="720"/>
        <w:rPr>
          <w:u w:val="single"/>
        </w:rPr>
      </w:pPr>
    </w:p>
    <w:p w:rsidR="00E04EBC" w:rsidRDefault="00E04EBC" w:rsidP="007406FC">
      <w:pPr>
        <w:pStyle w:val="ListeParagraf"/>
        <w:ind w:left="1440" w:firstLine="720"/>
        <w:rPr>
          <w:u w:val="single"/>
        </w:rPr>
      </w:pPr>
    </w:p>
    <w:p w:rsidR="00E04EBC" w:rsidRDefault="00E04EBC" w:rsidP="007406FC">
      <w:pPr>
        <w:pStyle w:val="ListeParagraf"/>
        <w:ind w:left="1440" w:firstLine="720"/>
        <w:rPr>
          <w:u w:val="single"/>
        </w:rPr>
      </w:pPr>
    </w:p>
    <w:p w:rsidR="00E04EBC" w:rsidRDefault="00E04EBC" w:rsidP="007406FC">
      <w:pPr>
        <w:pStyle w:val="ListeParagraf"/>
        <w:ind w:left="1440" w:firstLine="720"/>
        <w:rPr>
          <w:u w:val="single"/>
        </w:rPr>
      </w:pPr>
    </w:p>
    <w:p w:rsidR="00E04EBC" w:rsidRDefault="00E04EBC" w:rsidP="007406FC">
      <w:pPr>
        <w:pStyle w:val="ListeParagraf"/>
        <w:ind w:left="1440" w:firstLine="720"/>
        <w:rPr>
          <w:u w:val="single"/>
        </w:rPr>
      </w:pPr>
    </w:p>
    <w:p w:rsidR="00E04EBC" w:rsidRDefault="00E04EBC" w:rsidP="007406FC">
      <w:pPr>
        <w:pStyle w:val="ListeParagraf"/>
        <w:ind w:left="1440" w:firstLine="720"/>
        <w:rPr>
          <w:u w:val="single"/>
        </w:rPr>
      </w:pPr>
    </w:p>
    <w:p w:rsidR="00E04EBC" w:rsidRDefault="00E04EBC" w:rsidP="007406FC">
      <w:pPr>
        <w:pStyle w:val="ListeParagraf"/>
        <w:ind w:left="1440" w:firstLine="720"/>
        <w:rPr>
          <w:u w:val="single"/>
        </w:rPr>
      </w:pPr>
    </w:p>
    <w:p w:rsidR="003B01F5" w:rsidRPr="003B01F5" w:rsidRDefault="003B01F5" w:rsidP="003B01F5">
      <w:pPr>
        <w:pStyle w:val="ListeParagraf"/>
        <w:ind w:left="2061"/>
        <w:rPr>
          <w:u w:val="single"/>
        </w:rPr>
      </w:pPr>
      <w:r w:rsidRPr="003B01F5">
        <w:rPr>
          <w:u w:val="single"/>
        </w:rPr>
        <w:lastRenderedPageBreak/>
        <w:t xml:space="preserve">Important parameters and features of the chosen </w:t>
      </w:r>
      <w:r>
        <w:rPr>
          <w:u w:val="single"/>
        </w:rPr>
        <w:t>Diode</w:t>
      </w:r>
      <w:r w:rsidRPr="003B01F5">
        <w:rPr>
          <w:u w:val="single"/>
        </w:rPr>
        <w:t xml:space="preserve">: </w:t>
      </w:r>
    </w:p>
    <w:p w:rsidR="007406FC" w:rsidRDefault="007406FC" w:rsidP="007406FC">
      <w:pPr>
        <w:pStyle w:val="ListeParagraf"/>
        <w:numPr>
          <w:ilvl w:val="0"/>
          <w:numId w:val="2"/>
        </w:numPr>
        <w:ind w:left="2160"/>
        <w:rPr>
          <w:sz w:val="20"/>
          <w:szCs w:val="20"/>
        </w:rPr>
      </w:pPr>
      <w:r>
        <w:rPr>
          <w:sz w:val="20"/>
          <w:szCs w:val="20"/>
        </w:rPr>
        <w:t xml:space="preserve"> Sufficiently high average rectified forward current</w:t>
      </w:r>
    </w:p>
    <w:p w:rsidR="007406FC" w:rsidRPr="007406FC" w:rsidRDefault="007406FC" w:rsidP="00E04EBC">
      <w:pPr>
        <w:pStyle w:val="ListeParagraf"/>
        <w:ind w:left="2781" w:firstLine="99"/>
      </w:pPr>
      <w:proofErr w:type="gramStart"/>
      <w:r>
        <w:t>( I</w:t>
      </w:r>
      <w:r w:rsidRPr="007406FC">
        <w:rPr>
          <w:vertAlign w:val="subscript"/>
        </w:rPr>
        <w:t>F</w:t>
      </w:r>
      <w:proofErr w:type="gramEnd"/>
      <w:r w:rsidRPr="007406FC">
        <w:rPr>
          <w:vertAlign w:val="subscript"/>
        </w:rPr>
        <w:t>(AV)</w:t>
      </w:r>
      <w:r>
        <w:t>= 8.0 A</w:t>
      </w:r>
      <w:r w:rsidR="00E04EBC">
        <w:t xml:space="preserve"> </w:t>
      </w:r>
      <w:r>
        <w:t>)</w:t>
      </w:r>
    </w:p>
    <w:p w:rsidR="007406FC" w:rsidRDefault="007406FC" w:rsidP="007406FC">
      <w:pPr>
        <w:pStyle w:val="ListeParagraf"/>
        <w:numPr>
          <w:ilvl w:val="0"/>
          <w:numId w:val="2"/>
        </w:numPr>
        <w:ind w:left="2160"/>
        <w:rPr>
          <w:sz w:val="20"/>
          <w:szCs w:val="20"/>
        </w:rPr>
      </w:pPr>
      <w:r>
        <w:rPr>
          <w:sz w:val="20"/>
          <w:szCs w:val="20"/>
        </w:rPr>
        <w:t>Sufficiently high non−repetitive peak surge c</w:t>
      </w:r>
      <w:r w:rsidRPr="007406FC">
        <w:rPr>
          <w:sz w:val="20"/>
          <w:szCs w:val="20"/>
        </w:rPr>
        <w:t>urrent</w:t>
      </w:r>
    </w:p>
    <w:p w:rsidR="007406FC" w:rsidRDefault="007406FC" w:rsidP="00E04EBC">
      <w:pPr>
        <w:pStyle w:val="ListeParagraf"/>
        <w:ind w:left="2160" w:firstLine="720"/>
        <w:rPr>
          <w:sz w:val="20"/>
          <w:szCs w:val="20"/>
        </w:rPr>
      </w:pPr>
      <w:r>
        <w:rPr>
          <w:sz w:val="20"/>
          <w:szCs w:val="20"/>
        </w:rPr>
        <w:t>(</w:t>
      </w:r>
      <w:r w:rsidR="00E04EBC">
        <w:t>I</w:t>
      </w:r>
      <w:r w:rsidR="00E04EBC" w:rsidRPr="007406FC">
        <w:rPr>
          <w:vertAlign w:val="subscript"/>
        </w:rPr>
        <w:t>F</w:t>
      </w:r>
      <w:r w:rsidR="00E04EBC">
        <w:rPr>
          <w:vertAlign w:val="subscript"/>
        </w:rPr>
        <w:t>SM</w:t>
      </w:r>
      <w:r w:rsidR="00E04EBC">
        <w:t>= 150 A</w:t>
      </w:r>
      <w:r w:rsidR="00E04EBC">
        <w:rPr>
          <w:sz w:val="20"/>
          <w:szCs w:val="20"/>
        </w:rPr>
        <w:t xml:space="preserve"> when </w:t>
      </w:r>
      <w:r w:rsidR="00E04EBC">
        <w:t xml:space="preserve">Surge Applied at Rated Load Conditions </w:t>
      </w:r>
      <w:proofErr w:type="spellStart"/>
      <w:r w:rsidR="00E04EBC">
        <w:t>Halfwave</w:t>
      </w:r>
      <w:proofErr w:type="spellEnd"/>
      <w:r w:rsidR="00E04EBC">
        <w:t>, Single Phase, 60 Hz</w:t>
      </w:r>
      <w:r>
        <w:rPr>
          <w:sz w:val="20"/>
          <w:szCs w:val="20"/>
        </w:rPr>
        <w:t>)</w:t>
      </w:r>
    </w:p>
    <w:p w:rsidR="00E04EBC" w:rsidRDefault="00E04EBC" w:rsidP="007406FC">
      <w:pPr>
        <w:pStyle w:val="ListeParagraf"/>
        <w:numPr>
          <w:ilvl w:val="0"/>
          <w:numId w:val="2"/>
        </w:numPr>
        <w:ind w:left="2160"/>
        <w:rPr>
          <w:sz w:val="20"/>
          <w:szCs w:val="20"/>
        </w:rPr>
      </w:pPr>
      <w:r>
        <w:rPr>
          <w:sz w:val="20"/>
          <w:szCs w:val="20"/>
        </w:rPr>
        <w:t>Wide range of operating junction temperature</w:t>
      </w:r>
    </w:p>
    <w:p w:rsidR="00E04EBC" w:rsidRPr="007406FC" w:rsidRDefault="00E04EBC" w:rsidP="00E04EBC">
      <w:pPr>
        <w:pStyle w:val="ListeParagraf"/>
        <w:ind w:left="2160" w:firstLine="720"/>
        <w:rPr>
          <w:sz w:val="20"/>
          <w:szCs w:val="20"/>
        </w:rPr>
      </w:pPr>
      <w:proofErr w:type="gramStart"/>
      <w:r>
        <w:rPr>
          <w:sz w:val="20"/>
          <w:szCs w:val="20"/>
        </w:rPr>
        <w:t xml:space="preserve">( </w:t>
      </w:r>
      <w:r>
        <w:t>T</w:t>
      </w:r>
      <w:r w:rsidRPr="00E04EBC">
        <w:rPr>
          <w:vertAlign w:val="subscript"/>
        </w:rPr>
        <w:t>J</w:t>
      </w:r>
      <w:proofErr w:type="gramEnd"/>
      <w:r>
        <w:t xml:space="preserve">= −55 to +175 </w:t>
      </w:r>
      <w:r>
        <w:rPr>
          <w:rFonts w:ascii="Arial" w:hAnsi="Arial" w:cs="Arial"/>
          <w:color w:val="545454"/>
          <w:shd w:val="clear" w:color="auto" w:fill="FFFFFF"/>
        </w:rPr>
        <w:t>°</w:t>
      </w:r>
      <w:r>
        <w:rPr>
          <w:sz w:val="20"/>
          <w:szCs w:val="20"/>
        </w:rPr>
        <w:t>C )</w:t>
      </w:r>
    </w:p>
    <w:p w:rsidR="007406FC" w:rsidRDefault="007406FC" w:rsidP="00E04EBC">
      <w:pPr>
        <w:rPr>
          <w:sz w:val="20"/>
          <w:szCs w:val="20"/>
        </w:rPr>
      </w:pPr>
    </w:p>
    <w:p w:rsidR="007406FC" w:rsidRPr="00D634F0" w:rsidRDefault="007406FC" w:rsidP="00913BC5">
      <w:pPr>
        <w:ind w:left="1440"/>
        <w:rPr>
          <w:sz w:val="20"/>
          <w:szCs w:val="20"/>
        </w:rPr>
      </w:pPr>
    </w:p>
    <w:p w:rsidR="007406FC" w:rsidRDefault="007406FC" w:rsidP="007406FC">
      <w:pPr>
        <w:ind w:firstLine="720"/>
        <w:rPr>
          <w:b/>
        </w:rPr>
      </w:pPr>
      <w:r>
        <w:tab/>
      </w:r>
      <w:r w:rsidRPr="00D634F0">
        <w:rPr>
          <w:b/>
        </w:rPr>
        <w:t xml:space="preserve">Tests for </w:t>
      </w:r>
      <w:r>
        <w:rPr>
          <w:b/>
        </w:rPr>
        <w:t>Inductor</w:t>
      </w:r>
      <w:r w:rsidRPr="00D634F0">
        <w:rPr>
          <w:b/>
        </w:rPr>
        <w:t>:</w:t>
      </w:r>
    </w:p>
    <w:p w:rsidR="007406FC" w:rsidRDefault="00E04EBC" w:rsidP="007406FC">
      <w:pPr>
        <w:keepNext/>
        <w:ind w:left="1440" w:firstLine="720"/>
      </w:pPr>
      <w:r>
        <w:rPr>
          <w:b/>
        </w:rPr>
        <w:pict>
          <v:shape id="_x0000_i1029" type="#_x0000_t75" style="width:250.5pt;height:67.15pt">
            <v:imagedata r:id="rId17" o:title="AVG ind current"/>
          </v:shape>
        </w:pict>
      </w:r>
    </w:p>
    <w:p w:rsidR="007406FC" w:rsidRDefault="007406FC" w:rsidP="007406FC">
      <w:pPr>
        <w:pStyle w:val="ResimYazs"/>
        <w:jc w:val="center"/>
        <w:rPr>
          <w:b/>
        </w:rPr>
      </w:pPr>
      <w:r>
        <w:t xml:space="preserve">Figure </w:t>
      </w:r>
      <w:fldSimple w:instr=" SEQ Figure \* ARABIC ">
        <w:r w:rsidR="00887C9B">
          <w:rPr>
            <w:noProof/>
          </w:rPr>
          <w:t>10</w:t>
        </w:r>
      </w:fldSimple>
      <w:r>
        <w:t>- Average ideal induc</w:t>
      </w:r>
      <w:r w:rsidR="00E04EBC">
        <w:t xml:space="preserve">tor </w:t>
      </w:r>
      <w:r>
        <w:t>current</w:t>
      </w:r>
    </w:p>
    <w:p w:rsidR="003B01F5" w:rsidRDefault="007406FC" w:rsidP="003B01F5">
      <w:pPr>
        <w:ind w:firstLine="720"/>
        <w:rPr>
          <w:i/>
        </w:rPr>
      </w:pPr>
      <w:r>
        <w:t>As shown in figure 10, we should pick an inductor having the average current rating of at least</w:t>
      </w:r>
      <w:r w:rsidR="00E04EBC">
        <w:t xml:space="preserve"> 6.845 A. Moreover; if we choose an inductor that has a low DC-resistance, we are going to have a lower loss and hence a higher efficiency.</w:t>
      </w:r>
      <w:r w:rsidR="003B01F5">
        <w:t xml:space="preserve"> For these purposes </w:t>
      </w:r>
      <w:r w:rsidR="00B17CFE">
        <w:t xml:space="preserve">and also by taking into account that a bigger inductance value </w:t>
      </w:r>
      <w:proofErr w:type="gramStart"/>
      <w:r w:rsidR="00B17CFE">
        <w:t>would  decrease</w:t>
      </w:r>
      <w:proofErr w:type="gramEnd"/>
      <w:r w:rsidR="00B17CFE">
        <w:t xml:space="preserve"> our ripples in the output voltage, </w:t>
      </w:r>
      <w:r w:rsidR="003B01F5">
        <w:t xml:space="preserve">we have chosen </w:t>
      </w:r>
      <w:r w:rsidR="003B01F5">
        <w:rPr>
          <w:i/>
        </w:rPr>
        <w:t xml:space="preserve">“ </w:t>
      </w:r>
      <w:proofErr w:type="spellStart"/>
      <w:r w:rsidR="003B01F5">
        <w:rPr>
          <w:i/>
        </w:rPr>
        <w:t>Abracon</w:t>
      </w:r>
      <w:proofErr w:type="spellEnd"/>
      <w:r w:rsidR="003B01F5">
        <w:rPr>
          <w:i/>
        </w:rPr>
        <w:t xml:space="preserve"> LLC</w:t>
      </w:r>
      <w:r w:rsidR="003B01F5" w:rsidRPr="00913BC5">
        <w:rPr>
          <w:i/>
        </w:rPr>
        <w:t xml:space="preserve">’s </w:t>
      </w:r>
      <w:r w:rsidR="003B01F5" w:rsidRPr="003B01F5">
        <w:rPr>
          <w:i/>
          <w:color w:val="000000" w:themeColor="text1"/>
        </w:rPr>
        <w:t xml:space="preserve">ATCA series 470µH Unshielded </w:t>
      </w:r>
      <w:proofErr w:type="spellStart"/>
      <w:r w:rsidR="003B01F5" w:rsidRPr="003B01F5">
        <w:rPr>
          <w:i/>
          <w:color w:val="000000" w:themeColor="text1"/>
        </w:rPr>
        <w:t>Toroidal</w:t>
      </w:r>
      <w:proofErr w:type="spellEnd"/>
      <w:r w:rsidR="003B01F5" w:rsidRPr="003B01F5">
        <w:rPr>
          <w:i/>
          <w:color w:val="000000" w:themeColor="text1"/>
        </w:rPr>
        <w:t xml:space="preserve"> Inductor (ATCA-08-471M-V)</w:t>
      </w:r>
      <w:r w:rsidR="003B01F5" w:rsidRPr="00913BC5">
        <w:rPr>
          <w:i/>
        </w:rPr>
        <w:t xml:space="preserve"> </w:t>
      </w:r>
      <w:r w:rsidR="003B01F5" w:rsidRPr="00913BC5">
        <w:rPr>
          <w:i/>
          <w:color w:val="000000" w:themeColor="text1"/>
        </w:rPr>
        <w:t xml:space="preserve">having the price of </w:t>
      </w:r>
      <w:r w:rsidR="003B01F5">
        <w:rPr>
          <w:i/>
          <w:color w:val="000000" w:themeColor="text1"/>
        </w:rPr>
        <w:t xml:space="preserve">9.2 </w:t>
      </w:r>
      <w:r w:rsidR="003B01F5" w:rsidRPr="00913BC5">
        <w:rPr>
          <w:i/>
          <w:color w:val="000000" w:themeColor="text1"/>
        </w:rPr>
        <w:t xml:space="preserve"> $/piece</w:t>
      </w:r>
      <w:r w:rsidR="003B01F5" w:rsidRPr="00913BC5">
        <w:rPr>
          <w:i/>
        </w:rPr>
        <w:t>”</w:t>
      </w:r>
    </w:p>
    <w:p w:rsidR="003B01F5" w:rsidRDefault="003B01F5" w:rsidP="003B01F5">
      <w:pPr>
        <w:ind w:left="1440"/>
        <w:rPr>
          <w:rStyle w:val="Kpr"/>
          <w:sz w:val="20"/>
          <w:szCs w:val="20"/>
        </w:rPr>
      </w:pPr>
      <w:r>
        <w:rPr>
          <w:b/>
          <w:i/>
          <w:sz w:val="20"/>
          <w:szCs w:val="20"/>
        </w:rPr>
        <w:t>Datasheet:</w:t>
      </w:r>
      <w:r w:rsidRPr="00913BC5">
        <w:rPr>
          <w:rStyle w:val="Kpr"/>
        </w:rPr>
        <w:t xml:space="preserve"> </w:t>
      </w:r>
      <w:r w:rsidR="00DD17A4" w:rsidRPr="00DD17A4">
        <w:rPr>
          <w:rStyle w:val="Kpr"/>
          <w:sz w:val="20"/>
          <w:szCs w:val="20"/>
        </w:rPr>
        <w:t>https://abracon.com//Magnetics/high-power-toroids/ATCASeries.pdf</w:t>
      </w:r>
    </w:p>
    <w:p w:rsidR="00913BC5" w:rsidRDefault="00913BC5" w:rsidP="00913BC5"/>
    <w:p w:rsidR="003B01F5" w:rsidRPr="003B01F5" w:rsidRDefault="003B01F5" w:rsidP="003B01F5">
      <w:pPr>
        <w:ind w:left="1440"/>
        <w:rPr>
          <w:u w:val="single"/>
        </w:rPr>
      </w:pPr>
      <w:r w:rsidRPr="003B01F5">
        <w:rPr>
          <w:u w:val="single"/>
        </w:rPr>
        <w:t xml:space="preserve">Important parameters </w:t>
      </w:r>
      <w:r>
        <w:rPr>
          <w:u w:val="single"/>
        </w:rPr>
        <w:t xml:space="preserve">and features </w:t>
      </w:r>
      <w:r w:rsidRPr="003B01F5">
        <w:rPr>
          <w:u w:val="single"/>
        </w:rPr>
        <w:t>of t</w:t>
      </w:r>
      <w:r>
        <w:rPr>
          <w:u w:val="single"/>
        </w:rPr>
        <w:t>he chosen</w:t>
      </w:r>
      <w:r w:rsidRPr="003B01F5">
        <w:rPr>
          <w:u w:val="single"/>
        </w:rPr>
        <w:t xml:space="preserve"> Inductor: </w:t>
      </w:r>
    </w:p>
    <w:p w:rsidR="003B01F5" w:rsidRPr="003B01F5" w:rsidRDefault="003B01F5" w:rsidP="003B01F5">
      <w:pPr>
        <w:pStyle w:val="ListeParagraf"/>
        <w:numPr>
          <w:ilvl w:val="0"/>
          <w:numId w:val="2"/>
        </w:numPr>
        <w:rPr>
          <w:u w:val="single"/>
        </w:rPr>
      </w:pPr>
      <w:r>
        <w:t xml:space="preserve">Low EMI/RFI </w:t>
      </w:r>
      <w:proofErr w:type="spellStart"/>
      <w:r>
        <w:t>toroid</w:t>
      </w:r>
      <w:proofErr w:type="spellEnd"/>
      <w:r>
        <w:t xml:space="preserve"> topology</w:t>
      </w:r>
    </w:p>
    <w:p w:rsidR="003B01F5" w:rsidRPr="003B01F5" w:rsidRDefault="003B01F5" w:rsidP="003B01F5">
      <w:pPr>
        <w:pStyle w:val="ListeParagraf"/>
        <w:numPr>
          <w:ilvl w:val="0"/>
          <w:numId w:val="2"/>
        </w:numPr>
        <w:rPr>
          <w:u w:val="single"/>
        </w:rPr>
      </w:pPr>
      <w:r>
        <w:t>High saturation current limit</w:t>
      </w:r>
    </w:p>
    <w:p w:rsidR="003B01F5" w:rsidRDefault="003B01F5" w:rsidP="00DD17A4">
      <w:pPr>
        <w:pStyle w:val="ListeParagraf"/>
        <w:ind w:left="2781" w:firstLine="99"/>
      </w:pPr>
      <w:r>
        <w:t>(I</w:t>
      </w:r>
      <w:r>
        <w:rPr>
          <w:vertAlign w:val="subscript"/>
        </w:rPr>
        <w:t>SL</w:t>
      </w:r>
      <w:r>
        <w:t>= 10A)</w:t>
      </w:r>
    </w:p>
    <w:p w:rsidR="003B01F5" w:rsidRDefault="003B01F5" w:rsidP="003B01F5">
      <w:pPr>
        <w:pStyle w:val="ListeParagraf"/>
        <w:numPr>
          <w:ilvl w:val="0"/>
          <w:numId w:val="3"/>
        </w:numPr>
      </w:pPr>
      <w:r w:rsidRPr="003B01F5">
        <w:t>High efficiency due to iron powdered core</w:t>
      </w:r>
    </w:p>
    <w:p w:rsidR="003B01F5" w:rsidRDefault="003B01F5" w:rsidP="003B01F5">
      <w:pPr>
        <w:pStyle w:val="ListeParagraf"/>
        <w:numPr>
          <w:ilvl w:val="0"/>
          <w:numId w:val="3"/>
        </w:numPr>
      </w:pPr>
      <w:r>
        <w:t>Wide operating temperature range</w:t>
      </w:r>
    </w:p>
    <w:p w:rsidR="003B01F5" w:rsidRDefault="003B01F5" w:rsidP="00DD17A4">
      <w:pPr>
        <w:pStyle w:val="ListeParagraf"/>
        <w:ind w:left="2781" w:firstLine="99"/>
      </w:pPr>
      <w:proofErr w:type="gramStart"/>
      <w:r>
        <w:t>( -</w:t>
      </w:r>
      <w:proofErr w:type="gramEnd"/>
      <w:r>
        <w:t>40°C to 105°C)</w:t>
      </w:r>
    </w:p>
    <w:p w:rsidR="003B01F5" w:rsidRDefault="003B01F5" w:rsidP="003B01F5">
      <w:pPr>
        <w:pStyle w:val="ListeParagraf"/>
        <w:numPr>
          <w:ilvl w:val="0"/>
          <w:numId w:val="3"/>
        </w:numPr>
      </w:pPr>
      <w:r>
        <w:t>Vertical and horizontal orientations optimize EMI/RFI</w:t>
      </w:r>
    </w:p>
    <w:p w:rsidR="003B01F5" w:rsidRDefault="003B01F5" w:rsidP="003B01F5">
      <w:pPr>
        <w:pStyle w:val="ListeParagraf"/>
        <w:numPr>
          <w:ilvl w:val="0"/>
          <w:numId w:val="3"/>
        </w:numPr>
      </w:pPr>
      <w:r>
        <w:t>Low DC</w:t>
      </w:r>
      <w:r>
        <w:rPr>
          <w:vertAlign w:val="subscript"/>
        </w:rPr>
        <w:t xml:space="preserve"> </w:t>
      </w:r>
      <w:r>
        <w:t>resistance value</w:t>
      </w:r>
    </w:p>
    <w:p w:rsidR="003B01F5" w:rsidRDefault="003B01F5" w:rsidP="00DD17A4">
      <w:pPr>
        <w:pStyle w:val="ListeParagraf"/>
        <w:ind w:left="2781" w:firstLine="99"/>
      </w:pPr>
      <w:r>
        <w:t>(DC</w:t>
      </w:r>
      <w:r>
        <w:rPr>
          <w:vertAlign w:val="subscript"/>
        </w:rPr>
        <w:t>R</w:t>
      </w:r>
      <w:r>
        <w:t xml:space="preserve">=0.064 </w:t>
      </w:r>
      <w:r w:rsidRPr="00524677">
        <w:rPr>
          <w:sz w:val="20"/>
          <w:szCs w:val="20"/>
        </w:rPr>
        <w:t>Ω</w:t>
      </w:r>
      <w:r>
        <w:t>)</w:t>
      </w:r>
    </w:p>
    <w:p w:rsidR="003B01F5" w:rsidRDefault="003B01F5" w:rsidP="003B01F5">
      <w:pPr>
        <w:pStyle w:val="ListeParagraf"/>
        <w:numPr>
          <w:ilvl w:val="0"/>
          <w:numId w:val="3"/>
        </w:numPr>
      </w:pPr>
      <w:r>
        <w:t>Sufficiently high DC current limit</w:t>
      </w:r>
    </w:p>
    <w:p w:rsidR="003B01F5" w:rsidRPr="003B01F5" w:rsidRDefault="003B01F5" w:rsidP="00DD17A4">
      <w:pPr>
        <w:pStyle w:val="ListeParagraf"/>
        <w:ind w:left="2781" w:firstLine="99"/>
      </w:pPr>
      <w:r>
        <w:t>(</w:t>
      </w:r>
      <w:proofErr w:type="gramStart"/>
      <w:r>
        <w:t>I</w:t>
      </w:r>
      <w:r>
        <w:rPr>
          <w:vertAlign w:val="subscript"/>
        </w:rPr>
        <w:t>DC(</w:t>
      </w:r>
      <w:proofErr w:type="gramEnd"/>
      <w:r>
        <w:rPr>
          <w:vertAlign w:val="subscript"/>
        </w:rPr>
        <w:t>max)</w:t>
      </w:r>
      <w:r>
        <w:t xml:space="preserve">= 7 A) </w:t>
      </w:r>
    </w:p>
    <w:p w:rsidR="003B01F5" w:rsidRDefault="003B01F5" w:rsidP="00913BC5"/>
    <w:p w:rsidR="00DD17A4" w:rsidRDefault="00DD17A4" w:rsidP="00913BC5"/>
    <w:p w:rsidR="00DD17A4" w:rsidRDefault="00DD17A4" w:rsidP="00913BC5"/>
    <w:p w:rsidR="00DD17A4" w:rsidRDefault="00DD17A4" w:rsidP="00DD17A4">
      <w:pPr>
        <w:ind w:left="720" w:firstLine="720"/>
        <w:rPr>
          <w:b/>
        </w:rPr>
      </w:pPr>
      <w:r w:rsidRPr="00D634F0">
        <w:rPr>
          <w:b/>
        </w:rPr>
        <w:t xml:space="preserve">Tests for </w:t>
      </w:r>
      <w:r>
        <w:rPr>
          <w:b/>
        </w:rPr>
        <w:t>Capacitor</w:t>
      </w:r>
      <w:r w:rsidRPr="00D634F0">
        <w:rPr>
          <w:b/>
        </w:rPr>
        <w:t>:</w:t>
      </w:r>
    </w:p>
    <w:p w:rsidR="00DD17A4" w:rsidRDefault="00DD17A4" w:rsidP="00DD17A4">
      <w:pPr>
        <w:keepNext/>
        <w:ind w:left="720" w:firstLine="720"/>
      </w:pPr>
      <w:r>
        <w:rPr>
          <w:b/>
        </w:rPr>
        <w:pict>
          <v:shape id="_x0000_i1031" type="#_x0000_t75" style="width:230.5pt;height:108.3pt">
            <v:imagedata r:id="rId18" o:title="cap voltage"/>
          </v:shape>
        </w:pict>
      </w:r>
    </w:p>
    <w:p w:rsidR="00DD17A4" w:rsidRDefault="00DD17A4" w:rsidP="00DD17A4">
      <w:pPr>
        <w:pStyle w:val="ResimYazs"/>
        <w:ind w:left="1440" w:firstLine="720"/>
      </w:pPr>
      <w:r>
        <w:t xml:space="preserve">Figure </w:t>
      </w:r>
      <w:fldSimple w:instr=" SEQ Figure \* ARABIC ">
        <w:r w:rsidR="00887C9B">
          <w:rPr>
            <w:noProof/>
          </w:rPr>
          <w:t>11</w:t>
        </w:r>
      </w:fldSimple>
      <w:r>
        <w:t>- Average ideal capacitor voltage</w:t>
      </w:r>
    </w:p>
    <w:p w:rsidR="005771D1" w:rsidRDefault="00DD17A4" w:rsidP="005771D1">
      <w:pPr>
        <w:ind w:firstLine="720"/>
        <w:rPr>
          <w:i/>
        </w:rPr>
      </w:pPr>
      <w:r>
        <w:tab/>
        <w:t>As can be seen from figure 11, the average voltage value</w:t>
      </w:r>
      <w:r w:rsidR="005771D1">
        <w:t xml:space="preserve"> of the chosen capacitor should be higher than 28.35 V. In addition, if we choose a capacitor that has a low ESR value then we are going to have a lower loss and hence a higher efficiency. </w:t>
      </w:r>
      <w:r w:rsidR="00B17CFE">
        <w:t>For these purposes and also by taking into account th</w:t>
      </w:r>
      <w:r w:rsidR="0048578E">
        <w:t>e requirements of</w:t>
      </w:r>
      <w:r w:rsidR="00B17CFE">
        <w:t xml:space="preserve"> </w:t>
      </w:r>
      <w:proofErr w:type="spellStart"/>
      <w:r w:rsidR="00B17CFE">
        <w:t>f</w:t>
      </w:r>
      <w:r w:rsidR="00B17CFE">
        <w:rPr>
          <w:vertAlign w:val="subscript"/>
        </w:rPr>
        <w:t>c</w:t>
      </w:r>
      <w:proofErr w:type="spellEnd"/>
      <w:r w:rsidR="00B17CFE">
        <w:t>=</w:t>
      </w:r>
      <m:oMath>
        <m:f>
          <m:fPr>
            <m:ctrlPr>
              <w:rPr>
                <w:rFonts w:ascii="Cambria Math" w:hAnsi="Cambria Math"/>
                <w:i/>
              </w:rPr>
            </m:ctrlPr>
          </m:fPr>
          <m:num>
            <m:r>
              <w:rPr>
                <w:rFonts w:ascii="Cambria Math" w:hAnsi="Cambria Math"/>
              </w:rPr>
              <m:t>1</m:t>
            </m:r>
          </m:num>
          <m:den>
            <m:r>
              <w:rPr>
                <w:rFonts w:ascii="Cambria Math" w:hAnsi="Cambria Math"/>
              </w:rPr>
              <m:t>2π</m:t>
            </m:r>
            <m:rad>
              <m:radPr>
                <m:degHide m:val="on"/>
                <m:ctrlPr>
                  <w:rPr>
                    <w:rFonts w:ascii="Cambria Math" w:hAnsi="Cambria Math"/>
                    <w:i/>
                  </w:rPr>
                </m:ctrlPr>
              </m:radPr>
              <m:deg/>
              <m:e>
                <m:r>
                  <w:rPr>
                    <w:rFonts w:ascii="Cambria Math" w:hAnsi="Cambria Math"/>
                  </w:rPr>
                  <m:t>LC</m:t>
                </m:r>
              </m:e>
            </m:rad>
          </m:den>
        </m:f>
      </m:oMath>
      <w:r w:rsidR="0048578E">
        <w:t xml:space="preserve"> &lt;&lt; </w:t>
      </w:r>
      <w:proofErr w:type="spellStart"/>
      <w:r w:rsidR="0048578E">
        <w:t>f</w:t>
      </w:r>
      <w:r w:rsidR="0048578E">
        <w:rPr>
          <w:vertAlign w:val="subscript"/>
        </w:rPr>
        <w:t>s</w:t>
      </w:r>
      <w:proofErr w:type="spellEnd"/>
      <w:r w:rsidR="005771D1">
        <w:t xml:space="preserve">, we have chosen </w:t>
      </w:r>
      <w:proofErr w:type="gramStart"/>
      <w:r w:rsidR="005771D1">
        <w:rPr>
          <w:i/>
        </w:rPr>
        <w:t>“ Panasonic</w:t>
      </w:r>
      <w:r w:rsidR="005771D1" w:rsidRPr="00913BC5">
        <w:rPr>
          <w:i/>
        </w:rPr>
        <w:t>’s</w:t>
      </w:r>
      <w:proofErr w:type="gramEnd"/>
      <w:r w:rsidR="005771D1" w:rsidRPr="00913BC5">
        <w:rPr>
          <w:i/>
        </w:rPr>
        <w:t xml:space="preserve"> </w:t>
      </w:r>
      <w:r w:rsidR="005771D1">
        <w:rPr>
          <w:i/>
          <w:color w:val="000000" w:themeColor="text1"/>
        </w:rPr>
        <w:t xml:space="preserve">aluminium 680 </w:t>
      </w:r>
      <w:proofErr w:type="spellStart"/>
      <w:r w:rsidR="005771D1">
        <w:rPr>
          <w:i/>
          <w:color w:val="000000" w:themeColor="text1"/>
        </w:rPr>
        <w:t>uF</w:t>
      </w:r>
      <w:proofErr w:type="spellEnd"/>
      <w:r w:rsidR="005771D1">
        <w:rPr>
          <w:i/>
          <w:color w:val="000000" w:themeColor="text1"/>
        </w:rPr>
        <w:t xml:space="preserve"> 20% 35 V capacitor</w:t>
      </w:r>
      <w:r w:rsidR="005771D1" w:rsidRPr="003B01F5">
        <w:rPr>
          <w:i/>
          <w:color w:val="000000" w:themeColor="text1"/>
        </w:rPr>
        <w:t xml:space="preserve"> (</w:t>
      </w:r>
      <w:r w:rsidR="005771D1" w:rsidRPr="005771D1">
        <w:rPr>
          <w:i/>
          <w:color w:val="000000" w:themeColor="text1"/>
        </w:rPr>
        <w:t>EEE-FT1V681UP</w:t>
      </w:r>
      <w:r w:rsidR="005771D1" w:rsidRPr="003B01F5">
        <w:rPr>
          <w:i/>
          <w:color w:val="000000" w:themeColor="text1"/>
        </w:rPr>
        <w:t>)</w:t>
      </w:r>
      <w:r w:rsidR="005771D1" w:rsidRPr="00913BC5">
        <w:rPr>
          <w:i/>
        </w:rPr>
        <w:t xml:space="preserve"> </w:t>
      </w:r>
      <w:r w:rsidR="005771D1">
        <w:rPr>
          <w:i/>
          <w:color w:val="000000" w:themeColor="text1"/>
        </w:rPr>
        <w:t xml:space="preserve">having the price of 1.3 </w:t>
      </w:r>
      <w:r w:rsidR="005771D1" w:rsidRPr="00913BC5">
        <w:rPr>
          <w:i/>
          <w:color w:val="000000" w:themeColor="text1"/>
        </w:rPr>
        <w:t xml:space="preserve"> $/piece</w:t>
      </w:r>
      <w:r w:rsidR="005771D1" w:rsidRPr="00913BC5">
        <w:rPr>
          <w:i/>
        </w:rPr>
        <w:t>”</w:t>
      </w:r>
    </w:p>
    <w:p w:rsidR="005771D1" w:rsidRDefault="005771D1" w:rsidP="005771D1">
      <w:pPr>
        <w:ind w:left="1440"/>
        <w:rPr>
          <w:rStyle w:val="Kpr"/>
          <w:sz w:val="20"/>
          <w:szCs w:val="20"/>
        </w:rPr>
      </w:pPr>
      <w:r>
        <w:rPr>
          <w:b/>
          <w:i/>
          <w:sz w:val="20"/>
          <w:szCs w:val="20"/>
        </w:rPr>
        <w:t>Datasheet:</w:t>
      </w:r>
      <w:r w:rsidRPr="00913BC5">
        <w:rPr>
          <w:rStyle w:val="Kpr"/>
        </w:rPr>
        <w:t xml:space="preserve"> </w:t>
      </w:r>
      <w:r w:rsidRPr="005771D1">
        <w:rPr>
          <w:rStyle w:val="Kpr"/>
          <w:sz w:val="20"/>
          <w:szCs w:val="20"/>
        </w:rPr>
        <w:t>https://industrial.panasonic.com/cdbs/www-data/pdf/RDE0000/ABA0000C1240.pdf</w:t>
      </w:r>
    </w:p>
    <w:p w:rsidR="00DD17A4" w:rsidRDefault="00DD17A4" w:rsidP="00DD17A4"/>
    <w:p w:rsidR="005771D1" w:rsidRDefault="005771D1" w:rsidP="005771D1">
      <w:pPr>
        <w:ind w:left="1440"/>
        <w:rPr>
          <w:u w:val="single"/>
        </w:rPr>
      </w:pPr>
      <w:r w:rsidRPr="003B01F5">
        <w:rPr>
          <w:u w:val="single"/>
        </w:rPr>
        <w:t xml:space="preserve">Important parameters </w:t>
      </w:r>
      <w:r>
        <w:rPr>
          <w:u w:val="single"/>
        </w:rPr>
        <w:t xml:space="preserve">and features </w:t>
      </w:r>
      <w:r w:rsidRPr="003B01F5">
        <w:rPr>
          <w:u w:val="single"/>
        </w:rPr>
        <w:t>of t</w:t>
      </w:r>
      <w:r>
        <w:rPr>
          <w:u w:val="single"/>
        </w:rPr>
        <w:t>he chosen</w:t>
      </w:r>
      <w:r w:rsidRPr="003B01F5">
        <w:rPr>
          <w:u w:val="single"/>
        </w:rPr>
        <w:t xml:space="preserve"> </w:t>
      </w:r>
      <w:r>
        <w:rPr>
          <w:u w:val="single"/>
        </w:rPr>
        <w:t>Capacitor</w:t>
      </w:r>
      <w:r w:rsidRPr="003B01F5">
        <w:rPr>
          <w:u w:val="single"/>
        </w:rPr>
        <w:t xml:space="preserve">: </w:t>
      </w:r>
    </w:p>
    <w:p w:rsidR="005771D1" w:rsidRDefault="005771D1" w:rsidP="005771D1">
      <w:pPr>
        <w:pStyle w:val="ListeParagraf"/>
        <w:numPr>
          <w:ilvl w:val="0"/>
          <w:numId w:val="3"/>
        </w:numPr>
      </w:pPr>
      <w:r>
        <w:t>Wide operating temperature range</w:t>
      </w:r>
    </w:p>
    <w:p w:rsidR="005771D1" w:rsidRDefault="005771D1" w:rsidP="005771D1">
      <w:pPr>
        <w:pStyle w:val="ListeParagraf"/>
        <w:ind w:left="2781" w:firstLine="99"/>
      </w:pPr>
      <w:proofErr w:type="gramStart"/>
      <w:r>
        <w:t>( -</w:t>
      </w:r>
      <w:proofErr w:type="gramEnd"/>
      <w:r>
        <w:t>55°C to 105°C)</w:t>
      </w:r>
    </w:p>
    <w:p w:rsidR="005771D1" w:rsidRPr="005771D1" w:rsidRDefault="005771D1" w:rsidP="005771D1">
      <w:pPr>
        <w:pStyle w:val="ListeParagraf"/>
        <w:numPr>
          <w:ilvl w:val="0"/>
          <w:numId w:val="3"/>
        </w:numPr>
      </w:pPr>
      <w:r w:rsidRPr="005771D1">
        <w:t>High rated operating voltage</w:t>
      </w:r>
    </w:p>
    <w:p w:rsidR="005771D1" w:rsidRDefault="005771D1" w:rsidP="008E54A4">
      <w:pPr>
        <w:pStyle w:val="ListeParagraf"/>
        <w:ind w:left="2781" w:firstLine="99"/>
      </w:pPr>
      <w:proofErr w:type="gramStart"/>
      <w:r w:rsidRPr="005771D1">
        <w:t xml:space="preserve">( </w:t>
      </w:r>
      <w:r>
        <w:t>6.3</w:t>
      </w:r>
      <w:proofErr w:type="gramEnd"/>
      <w:r>
        <w:t xml:space="preserve"> V</w:t>
      </w:r>
      <w:r w:rsidRPr="005771D1">
        <w:rPr>
          <w:vertAlign w:val="subscript"/>
        </w:rPr>
        <w:t>DC</w:t>
      </w:r>
      <w:r>
        <w:t xml:space="preserve"> to 50 V</w:t>
      </w:r>
      <w:r w:rsidRPr="005771D1">
        <w:rPr>
          <w:vertAlign w:val="subscript"/>
        </w:rPr>
        <w:t>DC</w:t>
      </w:r>
      <w:r w:rsidRPr="005771D1">
        <w:t xml:space="preserve"> )</w:t>
      </w:r>
    </w:p>
    <w:p w:rsidR="005771D1" w:rsidRDefault="005771D1" w:rsidP="005771D1">
      <w:pPr>
        <w:pStyle w:val="ListeParagraf"/>
        <w:numPr>
          <w:ilvl w:val="0"/>
          <w:numId w:val="3"/>
        </w:numPr>
      </w:pPr>
      <w:r>
        <w:t>Low leakage current</w:t>
      </w:r>
    </w:p>
    <w:p w:rsidR="005771D1" w:rsidRDefault="005771D1" w:rsidP="008E54A4">
      <w:pPr>
        <w:pStyle w:val="ListeParagraf"/>
        <w:ind w:left="2781" w:firstLine="99"/>
      </w:pPr>
      <w:r>
        <w:t>(I &lt; 0.01 CV (</w:t>
      </w:r>
      <w:proofErr w:type="spellStart"/>
      <w:r>
        <w:t>μA</w:t>
      </w:r>
      <w:proofErr w:type="spellEnd"/>
      <w:r>
        <w:t xml:space="preserve">) After 2 </w:t>
      </w:r>
      <w:proofErr w:type="gramStart"/>
      <w:r>
        <w:t>minutes )</w:t>
      </w:r>
      <w:proofErr w:type="gramEnd"/>
    </w:p>
    <w:p w:rsidR="005771D1" w:rsidRDefault="005771D1" w:rsidP="005771D1">
      <w:pPr>
        <w:pStyle w:val="ListeParagraf"/>
        <w:numPr>
          <w:ilvl w:val="0"/>
          <w:numId w:val="3"/>
        </w:numPr>
      </w:pPr>
      <w:r>
        <w:t xml:space="preserve">High Endurance </w:t>
      </w:r>
    </w:p>
    <w:p w:rsidR="005771D1" w:rsidRDefault="005771D1" w:rsidP="008E54A4">
      <w:pPr>
        <w:pStyle w:val="ListeParagraf"/>
        <w:ind w:left="2781" w:firstLine="99"/>
      </w:pPr>
      <w:r>
        <w:t xml:space="preserve">(Capacitance change </w:t>
      </w:r>
      <w:proofErr w:type="gramStart"/>
      <w:r>
        <w:t>Within</w:t>
      </w:r>
      <w:proofErr w:type="gramEnd"/>
      <w:r>
        <w:t xml:space="preserve"> ±30 % of the initial value)</w:t>
      </w:r>
    </w:p>
    <w:p w:rsidR="005771D1" w:rsidRDefault="005771D1" w:rsidP="005771D1">
      <w:pPr>
        <w:pStyle w:val="ListeParagraf"/>
        <w:numPr>
          <w:ilvl w:val="0"/>
          <w:numId w:val="3"/>
        </w:numPr>
      </w:pPr>
      <w:r>
        <w:t>Low ESR value in order to decrease losses</w:t>
      </w:r>
    </w:p>
    <w:p w:rsidR="005771D1" w:rsidRDefault="005771D1" w:rsidP="008E54A4">
      <w:pPr>
        <w:pStyle w:val="ListeParagraf"/>
        <w:ind w:left="2781" w:firstLine="99"/>
      </w:pPr>
      <w:r>
        <w:t xml:space="preserve">(ESR= 0.06 </w:t>
      </w:r>
      <w:r w:rsidRPr="00524677">
        <w:rPr>
          <w:sz w:val="20"/>
          <w:szCs w:val="20"/>
        </w:rPr>
        <w:t>Ω</w:t>
      </w:r>
      <w:r w:rsidR="008E54A4">
        <w:rPr>
          <w:sz w:val="20"/>
          <w:szCs w:val="20"/>
        </w:rPr>
        <w:t xml:space="preserve"> @ 100</w:t>
      </w:r>
      <w:r>
        <w:rPr>
          <w:sz w:val="20"/>
          <w:szCs w:val="20"/>
        </w:rPr>
        <w:t xml:space="preserve"> </w:t>
      </w:r>
      <w:r w:rsidR="008E54A4">
        <w:rPr>
          <w:sz w:val="20"/>
          <w:szCs w:val="20"/>
        </w:rPr>
        <w:t>K</w:t>
      </w:r>
      <w:r>
        <w:rPr>
          <w:sz w:val="20"/>
          <w:szCs w:val="20"/>
        </w:rPr>
        <w:t xml:space="preserve">Hz, 20 </w:t>
      </w:r>
      <w:r>
        <w:t>°C)</w:t>
      </w:r>
    </w:p>
    <w:p w:rsidR="008E54A4" w:rsidRDefault="008E54A4" w:rsidP="005771D1">
      <w:pPr>
        <w:pStyle w:val="ListeParagraf"/>
        <w:numPr>
          <w:ilvl w:val="0"/>
          <w:numId w:val="3"/>
        </w:numPr>
      </w:pPr>
      <w:r>
        <w:t>Low ripple current</w:t>
      </w:r>
    </w:p>
    <w:p w:rsidR="008E54A4" w:rsidRDefault="008E54A4" w:rsidP="008E54A4">
      <w:pPr>
        <w:pStyle w:val="ListeParagraf"/>
        <w:ind w:left="2781" w:firstLine="99"/>
      </w:pPr>
      <w:r>
        <w:t>(</w:t>
      </w:r>
      <w:proofErr w:type="spellStart"/>
      <w:proofErr w:type="gramStart"/>
      <w:r>
        <w:t>I</w:t>
      </w:r>
      <w:r>
        <w:rPr>
          <w:vertAlign w:val="subscript"/>
        </w:rPr>
        <w:t>ripple</w:t>
      </w:r>
      <w:proofErr w:type="spellEnd"/>
      <w:r>
        <w:rPr>
          <w:vertAlign w:val="subscript"/>
        </w:rPr>
        <w:t>(</w:t>
      </w:r>
      <w:proofErr w:type="spellStart"/>
      <w:proofErr w:type="gramEnd"/>
      <w:r>
        <w:rPr>
          <w:vertAlign w:val="subscript"/>
        </w:rPr>
        <w:t>rms</w:t>
      </w:r>
      <w:proofErr w:type="spellEnd"/>
      <w:r>
        <w:rPr>
          <w:vertAlign w:val="subscript"/>
        </w:rPr>
        <w:t>)</w:t>
      </w:r>
      <w:r>
        <w:t xml:space="preserve">= 1190 </w:t>
      </w:r>
      <w:proofErr w:type="spellStart"/>
      <w:r>
        <w:t>mA</w:t>
      </w:r>
      <w:proofErr w:type="spellEnd"/>
      <w:r>
        <w:t xml:space="preserve"> @ </w:t>
      </w:r>
      <w:r>
        <w:rPr>
          <w:sz w:val="20"/>
          <w:szCs w:val="20"/>
        </w:rPr>
        <w:t xml:space="preserve">100 KHz, 105 </w:t>
      </w:r>
      <w:r>
        <w:t>°C)</w:t>
      </w:r>
    </w:p>
    <w:p w:rsidR="00C2540E" w:rsidRDefault="00C2540E" w:rsidP="008E54A4">
      <w:pPr>
        <w:pStyle w:val="ListeParagraf"/>
        <w:ind w:left="2781" w:firstLine="99"/>
      </w:pPr>
    </w:p>
    <w:p w:rsidR="00C2540E" w:rsidRDefault="00C2540E" w:rsidP="008E54A4">
      <w:pPr>
        <w:pStyle w:val="ListeParagraf"/>
        <w:ind w:left="2781" w:firstLine="99"/>
      </w:pPr>
    </w:p>
    <w:p w:rsidR="00C2540E" w:rsidRPr="005771D1" w:rsidRDefault="00C2540E" w:rsidP="008E54A4">
      <w:pPr>
        <w:pStyle w:val="ListeParagraf"/>
        <w:ind w:left="2781" w:firstLine="99"/>
      </w:pPr>
    </w:p>
    <w:p w:rsidR="00DD17A4" w:rsidRDefault="00C2540E" w:rsidP="00C2540E">
      <w:r w:rsidRPr="00C2540E">
        <w:rPr>
          <w:b/>
        </w:rPr>
        <w:t>Overall cost:</w:t>
      </w:r>
      <w:r>
        <w:rPr>
          <w:b/>
        </w:rPr>
        <w:t xml:space="preserve"> </w:t>
      </w:r>
      <w:r>
        <w:t>Without resistor taken into account our total cost for four main components is 12.07 $</w:t>
      </w:r>
    </w:p>
    <w:p w:rsidR="00C2540E" w:rsidRPr="00C2540E" w:rsidRDefault="00C2540E" w:rsidP="00DD17A4"/>
    <w:p w:rsidR="00C2540E" w:rsidRDefault="00C2540E" w:rsidP="00DD17A4"/>
    <w:p w:rsidR="00C2540E" w:rsidRDefault="00C2540E" w:rsidP="00DD17A4"/>
    <w:p w:rsidR="000540E5" w:rsidRDefault="000540E5" w:rsidP="00DD17A4"/>
    <w:p w:rsidR="00DD17A4" w:rsidRDefault="0061539F" w:rsidP="000540E5">
      <w:pPr>
        <w:ind w:firstLine="720"/>
        <w:rPr>
          <w:b/>
        </w:rPr>
      </w:pPr>
      <w:r w:rsidRPr="0061539F">
        <w:rPr>
          <w:b/>
        </w:rPr>
        <w:t>Steady-State Performance Analysis:</w:t>
      </w:r>
    </w:p>
    <w:p w:rsidR="00B92566" w:rsidRPr="00C2540E" w:rsidRDefault="00C2540E" w:rsidP="000540E5">
      <w:r>
        <w:t>Note that there is no need to show input voltage</w:t>
      </w:r>
      <w:r w:rsidR="00727446">
        <w:t xml:space="preserve"> since it is constant DC of 56 Volts</w:t>
      </w:r>
      <w:r>
        <w:t xml:space="preserve">. But the other steady state characteristics i.e. input current, output current and output voltage </w:t>
      </w:r>
      <w:r w:rsidR="00913837">
        <w:t xml:space="preserve">characteristics (taken from the ideal topology) </w:t>
      </w:r>
      <w:r>
        <w:t>are all shown in the figures below.</w:t>
      </w:r>
    </w:p>
    <w:p w:rsidR="00913837" w:rsidRDefault="000540E5" w:rsidP="00727446">
      <w:pPr>
        <w:keepNext/>
        <w:jc w:val="center"/>
      </w:pPr>
      <w:r>
        <w:pict>
          <v:shape id="_x0000_i1033" type="#_x0000_t75" style="width:320.65pt;height:124.65pt">
            <v:imagedata r:id="rId19" o:title="source current"/>
          </v:shape>
        </w:pict>
      </w:r>
    </w:p>
    <w:p w:rsidR="00DD17A4" w:rsidRDefault="00913837" w:rsidP="000540E5">
      <w:pPr>
        <w:pStyle w:val="ResimYazs"/>
        <w:jc w:val="center"/>
      </w:pPr>
      <w:r>
        <w:t xml:space="preserve">Figure </w:t>
      </w:r>
      <w:fldSimple w:instr=" SEQ Figure \* ARABIC ">
        <w:r w:rsidR="00887C9B">
          <w:rPr>
            <w:noProof/>
          </w:rPr>
          <w:t>12</w:t>
        </w:r>
      </w:fldSimple>
      <w:r w:rsidR="000540E5">
        <w:t>- I</w:t>
      </w:r>
      <w:r>
        <w:t>nput current</w:t>
      </w:r>
      <w:r w:rsidR="00727446">
        <w:t xml:space="preserve"> (</w:t>
      </w:r>
      <w:proofErr w:type="spellStart"/>
      <w:proofErr w:type="gramStart"/>
      <w:r w:rsidR="00727446">
        <w:t>I</w:t>
      </w:r>
      <w:r w:rsidR="00727446">
        <w:rPr>
          <w:vertAlign w:val="subscript"/>
        </w:rPr>
        <w:t>input</w:t>
      </w:r>
      <w:proofErr w:type="spellEnd"/>
      <w:r w:rsidR="00727446">
        <w:rPr>
          <w:vertAlign w:val="subscript"/>
        </w:rPr>
        <w:t>(</w:t>
      </w:r>
      <w:proofErr w:type="spellStart"/>
      <w:proofErr w:type="gramEnd"/>
      <w:r w:rsidR="00727446">
        <w:rPr>
          <w:vertAlign w:val="subscript"/>
        </w:rPr>
        <w:t>avg</w:t>
      </w:r>
      <w:proofErr w:type="spellEnd"/>
      <w:r w:rsidR="00727446">
        <w:rPr>
          <w:vertAlign w:val="subscript"/>
        </w:rPr>
        <w:t>)</w:t>
      </w:r>
      <w:r w:rsidR="00727446">
        <w:t>= 3.55 A)</w:t>
      </w:r>
    </w:p>
    <w:p w:rsidR="00913837" w:rsidRDefault="00727446" w:rsidP="00727446">
      <w:pPr>
        <w:keepNext/>
        <w:jc w:val="center"/>
      </w:pPr>
      <w:r>
        <w:pict>
          <v:shape id="_x0000_i1034" type="#_x0000_t75" style="width:323.7pt;height:138.55pt">
            <v:imagedata r:id="rId20" o:title="output current"/>
          </v:shape>
        </w:pict>
      </w:r>
    </w:p>
    <w:p w:rsidR="00DD17A4" w:rsidRDefault="00913837" w:rsidP="000540E5">
      <w:pPr>
        <w:pStyle w:val="ResimYazs"/>
        <w:jc w:val="center"/>
      </w:pPr>
      <w:r>
        <w:t xml:space="preserve">Figure </w:t>
      </w:r>
      <w:fldSimple w:instr=" SEQ Figure \* ARABIC ">
        <w:r w:rsidR="00887C9B">
          <w:rPr>
            <w:noProof/>
          </w:rPr>
          <w:t>13</w:t>
        </w:r>
      </w:fldSimple>
      <w:r w:rsidR="000540E5">
        <w:t>-O</w:t>
      </w:r>
      <w:r>
        <w:t>utput current</w:t>
      </w:r>
      <w:r w:rsidR="00727446">
        <w:t xml:space="preserve"> (</w:t>
      </w:r>
      <w:proofErr w:type="spellStart"/>
      <w:proofErr w:type="gramStart"/>
      <w:r w:rsidR="00727446">
        <w:t>I</w:t>
      </w:r>
      <w:r w:rsidR="00727446">
        <w:rPr>
          <w:vertAlign w:val="subscript"/>
        </w:rPr>
        <w:t>output</w:t>
      </w:r>
      <w:proofErr w:type="spellEnd"/>
      <w:r w:rsidR="00727446">
        <w:rPr>
          <w:vertAlign w:val="subscript"/>
        </w:rPr>
        <w:t>(</w:t>
      </w:r>
      <w:proofErr w:type="spellStart"/>
      <w:proofErr w:type="gramEnd"/>
      <w:r w:rsidR="00727446">
        <w:rPr>
          <w:vertAlign w:val="subscript"/>
        </w:rPr>
        <w:t>avg</w:t>
      </w:r>
      <w:proofErr w:type="spellEnd"/>
      <w:r w:rsidR="00727446">
        <w:rPr>
          <w:vertAlign w:val="subscript"/>
        </w:rPr>
        <w:t>)</w:t>
      </w:r>
      <w:r w:rsidR="00727446">
        <w:t>= 7.09 A)</w:t>
      </w:r>
    </w:p>
    <w:p w:rsidR="00913837" w:rsidRDefault="000540E5" w:rsidP="00727446">
      <w:pPr>
        <w:keepNext/>
        <w:jc w:val="center"/>
      </w:pPr>
      <w:r>
        <w:pict>
          <v:shape id="_x0000_i1035" type="#_x0000_t75" style="width:320.65pt;height:132.5pt">
            <v:imagedata r:id="rId21" o:title="Output Voltage"/>
          </v:shape>
        </w:pict>
      </w:r>
    </w:p>
    <w:p w:rsidR="00DD17A4" w:rsidRDefault="00913837" w:rsidP="00727446">
      <w:pPr>
        <w:pStyle w:val="ResimYazs"/>
        <w:jc w:val="center"/>
      </w:pPr>
      <w:r>
        <w:t xml:space="preserve">Figure </w:t>
      </w:r>
      <w:fldSimple w:instr=" SEQ Figure \* ARABIC ">
        <w:r w:rsidR="00887C9B">
          <w:rPr>
            <w:noProof/>
          </w:rPr>
          <w:t>14</w:t>
        </w:r>
      </w:fldSimple>
      <w:r w:rsidR="000540E5">
        <w:t>-O</w:t>
      </w:r>
      <w:r>
        <w:t xml:space="preserve">utput </w:t>
      </w:r>
      <w:proofErr w:type="gramStart"/>
      <w:r>
        <w:t>voltage</w:t>
      </w:r>
      <w:r w:rsidR="00727446">
        <w:t>(</w:t>
      </w:r>
      <w:proofErr w:type="spellStart"/>
      <w:proofErr w:type="gramEnd"/>
      <w:r w:rsidR="00727446">
        <w:t>V</w:t>
      </w:r>
      <w:r w:rsidR="00727446">
        <w:rPr>
          <w:vertAlign w:val="subscript"/>
        </w:rPr>
        <w:t>output</w:t>
      </w:r>
      <w:proofErr w:type="spellEnd"/>
      <w:r w:rsidR="00727446">
        <w:rPr>
          <w:vertAlign w:val="subscript"/>
        </w:rPr>
        <w:t>(</w:t>
      </w:r>
      <w:proofErr w:type="spellStart"/>
      <w:r w:rsidR="00727446">
        <w:rPr>
          <w:vertAlign w:val="subscript"/>
        </w:rPr>
        <w:t>avg</w:t>
      </w:r>
      <w:proofErr w:type="spellEnd"/>
      <w:r w:rsidR="00727446">
        <w:rPr>
          <w:vertAlign w:val="subscript"/>
        </w:rPr>
        <w:t>)</w:t>
      </w:r>
      <w:r w:rsidR="00727446">
        <w:t>= 28.36 V)</w:t>
      </w:r>
    </w:p>
    <w:p w:rsidR="00727446" w:rsidRDefault="00727446" w:rsidP="000540E5"/>
    <w:p w:rsidR="00727446" w:rsidRDefault="00727446" w:rsidP="000540E5">
      <w:pPr>
        <w:ind w:left="720"/>
      </w:pPr>
      <w:r>
        <w:t>As can be seen from figures 12, 13 and 14;</w:t>
      </w:r>
    </w:p>
    <w:p w:rsidR="000540E5" w:rsidRPr="00F604D9" w:rsidRDefault="00727446" w:rsidP="00F604D9">
      <w:pPr>
        <w:ind w:left="720"/>
      </w:pPr>
      <w:proofErr w:type="gramStart"/>
      <w:r>
        <w:t>V</w:t>
      </w:r>
      <w:r w:rsidRPr="00E82F43">
        <w:rPr>
          <w:vertAlign w:val="subscript"/>
        </w:rPr>
        <w:t>in</w:t>
      </w:r>
      <w:proofErr w:type="gramEnd"/>
      <w:r w:rsidRPr="00E82F43">
        <w:rPr>
          <w:vertAlign w:val="subscript"/>
        </w:rPr>
        <w:t xml:space="preserve"> </w:t>
      </w:r>
      <w:r>
        <w:t xml:space="preserve">x D = </w:t>
      </w:r>
      <w:proofErr w:type="spellStart"/>
      <w:r>
        <w:t>V</w:t>
      </w:r>
      <w:r w:rsidRPr="00E82F43">
        <w:rPr>
          <w:vertAlign w:val="subscript"/>
        </w:rPr>
        <w:t>out</w:t>
      </w:r>
      <w:proofErr w:type="spellEnd"/>
      <w:r>
        <w:t xml:space="preserve"> and </w:t>
      </w:r>
      <w:proofErr w:type="spellStart"/>
      <w:r>
        <w:t>I</w:t>
      </w:r>
      <w:r w:rsidRPr="00E82F43">
        <w:rPr>
          <w:vertAlign w:val="subscript"/>
        </w:rPr>
        <w:t>in</w:t>
      </w:r>
      <w:proofErr w:type="spellEnd"/>
      <w:r w:rsidRPr="00E82F43">
        <w:rPr>
          <w:vertAlign w:val="subscript"/>
        </w:rPr>
        <w:t xml:space="preserve"> </w:t>
      </w:r>
      <w:r>
        <w:t xml:space="preserve">x 1/D = </w:t>
      </w:r>
      <w:proofErr w:type="spellStart"/>
      <w:r>
        <w:t>I</w:t>
      </w:r>
      <w:r w:rsidRPr="00E82F43">
        <w:rPr>
          <w:vertAlign w:val="subscript"/>
        </w:rPr>
        <w:t>out</w:t>
      </w:r>
      <w:proofErr w:type="spellEnd"/>
      <w:r>
        <w:t xml:space="preserve"> requirements are </w:t>
      </w:r>
      <w:r w:rsidR="00F604D9">
        <w:t>both satisfied in our design</w:t>
      </w:r>
    </w:p>
    <w:p w:rsidR="000540E5" w:rsidRDefault="000540E5" w:rsidP="00C2540E">
      <w:pPr>
        <w:ind w:left="720"/>
        <w:rPr>
          <w:b/>
        </w:rPr>
      </w:pPr>
    </w:p>
    <w:p w:rsidR="00C2540E" w:rsidRPr="000540E5" w:rsidRDefault="000540E5" w:rsidP="00C2540E">
      <w:pPr>
        <w:ind w:left="720"/>
        <w:rPr>
          <w:b/>
        </w:rPr>
      </w:pPr>
      <w:r>
        <w:rPr>
          <w:b/>
        </w:rPr>
        <w:t xml:space="preserve">Ripple Analysis: </w:t>
      </w:r>
      <w:proofErr w:type="spellStart"/>
      <w:r w:rsidR="00C2540E" w:rsidRPr="00C2540E">
        <w:rPr>
          <w:b/>
        </w:rPr>
        <w:t>ΔV</w:t>
      </w:r>
      <w:r w:rsidR="00C2540E" w:rsidRPr="00C2540E">
        <w:rPr>
          <w:b/>
          <w:vertAlign w:val="subscript"/>
        </w:rPr>
        <w:t>out</w:t>
      </w:r>
      <w:proofErr w:type="spellEnd"/>
      <w:r w:rsidR="00913837">
        <w:rPr>
          <w:b/>
          <w:vertAlign w:val="subscript"/>
        </w:rPr>
        <w:t xml:space="preserve"> </w:t>
      </w:r>
      <w:r w:rsidR="00913837">
        <w:rPr>
          <w:b/>
        </w:rPr>
        <w:t>&amp;</w:t>
      </w:r>
      <w:r w:rsidR="00C2540E" w:rsidRPr="00C2540E">
        <w:rPr>
          <w:b/>
        </w:rPr>
        <w:t xml:space="preserve"> ΔI</w:t>
      </w:r>
      <w:r w:rsidR="00C2540E" w:rsidRPr="00C2540E">
        <w:rPr>
          <w:b/>
          <w:vertAlign w:val="subscript"/>
        </w:rPr>
        <w:t>L</w:t>
      </w:r>
    </w:p>
    <w:p w:rsidR="00913837" w:rsidRDefault="00913837" w:rsidP="000540E5">
      <w:pPr>
        <w:keepNext/>
        <w:jc w:val="center"/>
      </w:pPr>
      <w:r>
        <w:rPr>
          <w:noProof/>
          <w:lang w:val="en-US"/>
        </w:rPr>
        <w:drawing>
          <wp:inline distT="0" distB="0" distL="0" distR="0">
            <wp:extent cx="4028880" cy="1992923"/>
            <wp:effectExtent l="19050" t="0" r="0" b="0"/>
            <wp:docPr id="71" name="Resim 71" descr="C:\Users\Pc\AppData\Local\Microsoft\Windows\INetCache\Content.Word\Output Vol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Pc\AppData\Local\Microsoft\Windows\INetCache\Content.Word\Output Voltage.png"/>
                    <pic:cNvPicPr>
                      <a:picLocks noChangeAspect="1" noChangeArrowheads="1"/>
                    </pic:cNvPicPr>
                  </pic:nvPicPr>
                  <pic:blipFill>
                    <a:blip r:embed="rId22" cstate="print"/>
                    <a:srcRect/>
                    <a:stretch>
                      <a:fillRect/>
                    </a:stretch>
                  </pic:blipFill>
                  <pic:spPr bwMode="auto">
                    <a:xfrm>
                      <a:off x="0" y="0"/>
                      <a:ext cx="4032268" cy="1994599"/>
                    </a:xfrm>
                    <a:prstGeom prst="rect">
                      <a:avLst/>
                    </a:prstGeom>
                    <a:noFill/>
                    <a:ln w="9525">
                      <a:noFill/>
                      <a:miter lim="800000"/>
                      <a:headEnd/>
                      <a:tailEnd/>
                    </a:ln>
                  </pic:spPr>
                </pic:pic>
              </a:graphicData>
            </a:graphic>
          </wp:inline>
        </w:drawing>
      </w:r>
    </w:p>
    <w:p w:rsidR="00C2540E" w:rsidRDefault="00913837" w:rsidP="000540E5">
      <w:pPr>
        <w:pStyle w:val="ResimYazs"/>
        <w:jc w:val="center"/>
        <w:rPr>
          <w:b/>
          <w:sz w:val="32"/>
          <w:szCs w:val="32"/>
        </w:rPr>
      </w:pPr>
      <w:r>
        <w:t xml:space="preserve">Figure </w:t>
      </w:r>
      <w:fldSimple w:instr=" SEQ Figure \* ARABIC ">
        <w:r w:rsidR="00887C9B">
          <w:rPr>
            <w:noProof/>
          </w:rPr>
          <w:t>15</w:t>
        </w:r>
      </w:fldSimple>
      <w:r w:rsidR="000540E5">
        <w:t>- O</w:t>
      </w:r>
      <w:r>
        <w:t>utput voltage ripple (</w:t>
      </w:r>
      <w:proofErr w:type="spellStart"/>
      <w:r w:rsidRPr="00913837">
        <w:t>ΔV</w:t>
      </w:r>
      <w:r w:rsidRPr="00913837">
        <w:rPr>
          <w:vertAlign w:val="subscript"/>
        </w:rPr>
        <w:t>out</w:t>
      </w:r>
      <w:proofErr w:type="spellEnd"/>
      <w:r w:rsidRPr="00913837">
        <w:t xml:space="preserve"> =</w:t>
      </w:r>
      <w:r>
        <w:t>0.01363 V)</w:t>
      </w:r>
    </w:p>
    <w:p w:rsidR="00913837" w:rsidRDefault="000540E5" w:rsidP="000540E5">
      <w:pPr>
        <w:keepNext/>
        <w:jc w:val="center"/>
      </w:pPr>
      <w:r>
        <w:rPr>
          <w:b/>
          <w:sz w:val="32"/>
          <w:szCs w:val="32"/>
        </w:rPr>
        <w:pict>
          <v:shape id="_x0000_i1036" type="#_x0000_t75" style="width:318.85pt;height:155.5pt">
            <v:imagedata r:id="rId23" o:title="ripple ind current"/>
          </v:shape>
        </w:pict>
      </w:r>
    </w:p>
    <w:p w:rsidR="00C2540E" w:rsidRDefault="00913837" w:rsidP="000540E5">
      <w:pPr>
        <w:pStyle w:val="ResimYazs"/>
        <w:jc w:val="center"/>
      </w:pPr>
      <w:r>
        <w:t xml:space="preserve">Figure </w:t>
      </w:r>
      <w:fldSimple w:instr=" SEQ Figure \* ARABIC ">
        <w:r w:rsidR="00887C9B">
          <w:rPr>
            <w:noProof/>
          </w:rPr>
          <w:t>16</w:t>
        </w:r>
      </w:fldSimple>
      <w:r>
        <w:t>-</w:t>
      </w:r>
      <w:r w:rsidRPr="00913837">
        <w:t xml:space="preserve"> </w:t>
      </w:r>
      <w:r w:rsidR="000540E5">
        <w:t>I</w:t>
      </w:r>
      <w:r>
        <w:t>nductor current ripple (</w:t>
      </w:r>
      <w:r w:rsidRPr="00913837">
        <w:t>Δ</w:t>
      </w:r>
      <w:r>
        <w:t>I</w:t>
      </w:r>
      <w:r>
        <w:rPr>
          <w:vertAlign w:val="subscript"/>
        </w:rPr>
        <w:t>L</w:t>
      </w:r>
      <w:r w:rsidRPr="00913837">
        <w:t xml:space="preserve"> =</w:t>
      </w:r>
      <w:r>
        <w:t>1.44 A)</w:t>
      </w:r>
    </w:p>
    <w:p w:rsidR="00C2540E" w:rsidRPr="00887C9B" w:rsidRDefault="000540E5">
      <w:pPr>
        <w:rPr>
          <w:color w:val="000000" w:themeColor="text1"/>
        </w:rPr>
      </w:pPr>
      <w:r w:rsidRPr="00887C9B">
        <w:t xml:space="preserve">As shown in figures 15 and 16 we have reached a very low output voltage ripple i.e. 0.01363 V and a reasonable ripple value of inductor current i.e. 1.44 </w:t>
      </w:r>
      <w:r w:rsidRPr="00887C9B">
        <w:rPr>
          <w:color w:val="000000" w:themeColor="text1"/>
        </w:rPr>
        <w:t>A.</w:t>
      </w:r>
      <w:r w:rsidR="00887C9B" w:rsidRPr="00887C9B">
        <w:rPr>
          <w:color w:val="000000" w:themeColor="text1"/>
        </w:rPr>
        <w:t xml:space="preserve"> Since the utilized inductance value is chosen according to our system’s steady state requirements i.e. it is not very large, ΔI</w:t>
      </w:r>
      <w:r w:rsidR="00887C9B" w:rsidRPr="00887C9B">
        <w:rPr>
          <w:color w:val="000000" w:themeColor="text1"/>
          <w:vertAlign w:val="subscript"/>
        </w:rPr>
        <w:t>L</w:t>
      </w:r>
      <w:r w:rsidR="00887C9B" w:rsidRPr="00887C9B">
        <w:rPr>
          <w:color w:val="000000" w:themeColor="text1"/>
        </w:rPr>
        <w:t xml:space="preserve"> is not as small as </w:t>
      </w:r>
      <w:proofErr w:type="spellStart"/>
      <w:r w:rsidR="00887C9B" w:rsidRPr="00887C9B">
        <w:rPr>
          <w:color w:val="000000" w:themeColor="text1"/>
        </w:rPr>
        <w:t>ΔV</w:t>
      </w:r>
      <w:r w:rsidR="00887C9B" w:rsidRPr="00887C9B">
        <w:rPr>
          <w:color w:val="000000" w:themeColor="text1"/>
          <w:vertAlign w:val="subscript"/>
        </w:rPr>
        <w:t>out</w:t>
      </w:r>
      <w:proofErr w:type="spellEnd"/>
      <w:r w:rsidR="00887C9B" w:rsidRPr="00887C9B">
        <w:rPr>
          <w:color w:val="000000" w:themeColor="text1"/>
        </w:rPr>
        <w:t xml:space="preserve"> which is expected and normal</w:t>
      </w:r>
      <w:r w:rsidR="00887C9B">
        <w:rPr>
          <w:color w:val="000000" w:themeColor="text1"/>
        </w:rPr>
        <w:t>.</w:t>
      </w:r>
    </w:p>
    <w:p w:rsidR="00C2540E" w:rsidRDefault="00C2540E" w:rsidP="00C2540E">
      <w:pPr>
        <w:ind w:left="720"/>
        <w:rPr>
          <w:b/>
        </w:rPr>
      </w:pPr>
      <w:r w:rsidRPr="00C2540E">
        <w:rPr>
          <w:b/>
        </w:rPr>
        <w:t>Overall Efficiency &amp; Comments</w:t>
      </w:r>
    </w:p>
    <w:p w:rsidR="000540E5" w:rsidRDefault="000540E5" w:rsidP="000540E5">
      <w:r>
        <w:t>Before computing the efficiency and making comments about it, it is better to give which non-</w:t>
      </w:r>
      <w:proofErr w:type="spellStart"/>
      <w:r>
        <w:t>idealities</w:t>
      </w:r>
      <w:proofErr w:type="spellEnd"/>
      <w:r>
        <w:t xml:space="preserve"> that we took into account in this part of the question:</w:t>
      </w:r>
    </w:p>
    <w:p w:rsidR="000540E5" w:rsidRPr="000540E5" w:rsidRDefault="000540E5" w:rsidP="000540E5">
      <w:pPr>
        <w:pStyle w:val="ListeParagraf"/>
        <w:numPr>
          <w:ilvl w:val="0"/>
          <w:numId w:val="4"/>
        </w:numPr>
      </w:pPr>
      <w:proofErr w:type="spellStart"/>
      <w:r w:rsidRPr="000540E5">
        <w:t>ESR</w:t>
      </w:r>
      <w:r w:rsidRPr="000540E5">
        <w:rPr>
          <w:vertAlign w:val="subscript"/>
        </w:rPr>
        <w:t>capacitor</w:t>
      </w:r>
      <w:proofErr w:type="spellEnd"/>
      <w:r>
        <w:t xml:space="preserve">= 0.06 </w:t>
      </w:r>
      <w:r w:rsidRPr="00524677">
        <w:rPr>
          <w:sz w:val="20"/>
          <w:szCs w:val="20"/>
        </w:rPr>
        <w:t>Ω</w:t>
      </w:r>
    </w:p>
    <w:p w:rsidR="000540E5" w:rsidRPr="000540E5" w:rsidRDefault="000540E5" w:rsidP="000540E5">
      <w:pPr>
        <w:pStyle w:val="ListeParagraf"/>
        <w:numPr>
          <w:ilvl w:val="0"/>
          <w:numId w:val="4"/>
        </w:numPr>
      </w:pPr>
      <w:proofErr w:type="spellStart"/>
      <w:r>
        <w:t>DCR</w:t>
      </w:r>
      <w:r>
        <w:rPr>
          <w:vertAlign w:val="subscript"/>
        </w:rPr>
        <w:t>inductor</w:t>
      </w:r>
      <w:proofErr w:type="spellEnd"/>
      <w:r>
        <w:t xml:space="preserve">= 0.064 </w:t>
      </w:r>
      <w:r w:rsidRPr="00524677">
        <w:rPr>
          <w:sz w:val="20"/>
          <w:szCs w:val="20"/>
        </w:rPr>
        <w:t>Ω</w:t>
      </w:r>
    </w:p>
    <w:p w:rsidR="000540E5" w:rsidRPr="000540E5" w:rsidRDefault="000540E5" w:rsidP="000540E5">
      <w:pPr>
        <w:pStyle w:val="ListeParagraf"/>
        <w:numPr>
          <w:ilvl w:val="0"/>
          <w:numId w:val="4"/>
        </w:numPr>
      </w:pPr>
      <w:r>
        <w:t>R</w:t>
      </w:r>
      <w:r>
        <w:rPr>
          <w:vertAlign w:val="subscript"/>
        </w:rPr>
        <w:t>ON-MOSFET</w:t>
      </w:r>
      <w:r>
        <w:t xml:space="preserve">= 0.022 </w:t>
      </w:r>
      <w:r w:rsidRPr="00524677">
        <w:rPr>
          <w:sz w:val="20"/>
          <w:szCs w:val="20"/>
        </w:rPr>
        <w:t>Ω</w:t>
      </w:r>
      <w:r>
        <w:rPr>
          <w:sz w:val="20"/>
          <w:szCs w:val="20"/>
        </w:rPr>
        <w:t xml:space="preserve">, </w:t>
      </w:r>
      <w:proofErr w:type="spellStart"/>
      <w:r>
        <w:rPr>
          <w:sz w:val="20"/>
          <w:szCs w:val="20"/>
        </w:rPr>
        <w:t>V</w:t>
      </w:r>
      <w:r>
        <w:rPr>
          <w:sz w:val="20"/>
          <w:szCs w:val="20"/>
          <w:vertAlign w:val="subscript"/>
        </w:rPr>
        <w:t>f</w:t>
      </w:r>
      <w:proofErr w:type="spellEnd"/>
      <w:r>
        <w:rPr>
          <w:sz w:val="20"/>
          <w:szCs w:val="20"/>
          <w:vertAlign w:val="subscript"/>
        </w:rPr>
        <w:t>-MOSFET</w:t>
      </w:r>
      <w:r>
        <w:rPr>
          <w:sz w:val="20"/>
          <w:szCs w:val="20"/>
        </w:rPr>
        <w:t>= 0.9 V</w:t>
      </w:r>
    </w:p>
    <w:p w:rsidR="000540E5" w:rsidRPr="000540E5" w:rsidRDefault="000540E5" w:rsidP="000540E5">
      <w:pPr>
        <w:pStyle w:val="ListeParagraf"/>
      </w:pPr>
      <w:r>
        <w:t xml:space="preserve">Note that other parameters of MOSFET are </w:t>
      </w:r>
      <w:r w:rsidR="00887C9B">
        <w:t>kept the same.</w:t>
      </w:r>
    </w:p>
    <w:p w:rsidR="00C2540E" w:rsidRDefault="00887C9B" w:rsidP="00887C9B">
      <w:pPr>
        <w:keepNext/>
        <w:jc w:val="center"/>
      </w:pPr>
      <w:r>
        <w:rPr>
          <w:b/>
          <w:sz w:val="32"/>
          <w:szCs w:val="32"/>
        </w:rPr>
        <w:lastRenderedPageBreak/>
        <w:pict>
          <v:shape id="_x0000_i1032" type="#_x0000_t75" style="width:467.1pt;height:202.7pt">
            <v:imagedata r:id="rId24" o:title="overall-nonideal"/>
          </v:shape>
        </w:pict>
      </w:r>
    </w:p>
    <w:p w:rsidR="00887C9B" w:rsidRPr="00887C9B" w:rsidRDefault="00C2540E" w:rsidP="00887C9B">
      <w:pPr>
        <w:pStyle w:val="ResimYazs"/>
        <w:jc w:val="center"/>
      </w:pPr>
      <w:r>
        <w:t xml:space="preserve">Figure </w:t>
      </w:r>
      <w:fldSimple w:instr=" SEQ Figure \* ARABIC ">
        <w:r w:rsidR="00887C9B">
          <w:rPr>
            <w:noProof/>
          </w:rPr>
          <w:t>17</w:t>
        </w:r>
      </w:fldSimple>
      <w:r>
        <w:t>- Overall schematic (non-ideal</w:t>
      </w:r>
      <w:r w:rsidR="00887C9B">
        <w:t xml:space="preserve"> design</w:t>
      </w:r>
      <w:r>
        <w:t>)</w:t>
      </w:r>
    </w:p>
    <w:p w:rsidR="00887C9B" w:rsidRDefault="00887C9B" w:rsidP="00887C9B">
      <w:pPr>
        <w:keepNext/>
        <w:jc w:val="center"/>
      </w:pPr>
      <w:r>
        <w:rPr>
          <w:b/>
          <w:sz w:val="32"/>
          <w:szCs w:val="32"/>
        </w:rPr>
        <w:pict>
          <v:shape id="_x0000_i1037" type="#_x0000_t75" style="width:243.25pt;height:119.8pt">
            <v:imagedata r:id="rId25" o:title="efficiency"/>
          </v:shape>
        </w:pict>
      </w:r>
    </w:p>
    <w:p w:rsidR="00C2540E" w:rsidRDefault="00887C9B" w:rsidP="00887C9B">
      <w:pPr>
        <w:pStyle w:val="ResimYazs"/>
        <w:jc w:val="center"/>
        <w:rPr>
          <w:b/>
          <w:sz w:val="32"/>
          <w:szCs w:val="32"/>
        </w:rPr>
      </w:pPr>
      <w:r>
        <w:t xml:space="preserve">Figure </w:t>
      </w:r>
      <w:fldSimple w:instr=" SEQ Figure \* ARABIC ">
        <w:r>
          <w:rPr>
            <w:noProof/>
          </w:rPr>
          <w:t>18</w:t>
        </w:r>
      </w:fldSimple>
      <w:r>
        <w:t>- Output power and input power (non-ideal design)</w:t>
      </w:r>
    </w:p>
    <w:p w:rsidR="00C2540E" w:rsidRDefault="00887C9B">
      <w:r w:rsidRPr="00887C9B">
        <w:t>When</w:t>
      </w:r>
      <w:r>
        <w:t xml:space="preserve"> we take the added non-</w:t>
      </w:r>
      <w:proofErr w:type="spellStart"/>
      <w:r>
        <w:t>idealities</w:t>
      </w:r>
      <w:proofErr w:type="spellEnd"/>
      <w:r>
        <w:t xml:space="preserve"> into account;</w:t>
      </w:r>
    </w:p>
    <w:p w:rsidR="00887C9B" w:rsidRDefault="00300051">
      <w:r>
        <w:rPr>
          <w:noProof/>
          <w:lang w:val="en-US"/>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6" type="#_x0000_t88" style="position:absolute;margin-left:212.3pt;margin-top:49.8pt;width:8.8pt;height:48.45pt;z-index:251658240"/>
        </w:pict>
      </w:r>
      <w:r w:rsidR="00887C9B">
        <w:t>µ(efficiency)= (P</w:t>
      </w:r>
      <w:r w:rsidR="00887C9B">
        <w:rPr>
          <w:vertAlign w:val="subscript"/>
        </w:rPr>
        <w:t>out</w:t>
      </w:r>
      <w:r w:rsidR="00887C9B">
        <w:t>/P</w:t>
      </w:r>
      <w:r w:rsidR="00887C9B">
        <w:rPr>
          <w:vertAlign w:val="subscript"/>
        </w:rPr>
        <w:t>in</w:t>
      </w:r>
      <w:r w:rsidR="00887C9B">
        <w:t xml:space="preserve">)*100= (198.8/206.7)*100= 96.28 % which is satisfying </w:t>
      </w:r>
      <w:r>
        <w:t>thanks to choosing  the components by considering efficiency concerns as mentioned beforehand but still are summarized  below:</w:t>
      </w:r>
    </w:p>
    <w:p w:rsidR="00300051" w:rsidRDefault="00300051" w:rsidP="00300051">
      <w:pPr>
        <w:pStyle w:val="ListeParagraf"/>
        <w:numPr>
          <w:ilvl w:val="0"/>
          <w:numId w:val="5"/>
        </w:numPr>
      </w:pPr>
      <w:r>
        <w:t xml:space="preserve">Choosing the capacitor with low ESR </w:t>
      </w:r>
    </w:p>
    <w:p w:rsidR="00300051" w:rsidRDefault="00300051" w:rsidP="00300051">
      <w:pPr>
        <w:pStyle w:val="ListeParagraf"/>
        <w:numPr>
          <w:ilvl w:val="0"/>
          <w:numId w:val="5"/>
        </w:numPr>
      </w:pPr>
      <w:r>
        <w:t xml:space="preserve">Choosing the inductor with Low DCR </w:t>
      </w:r>
      <w:r>
        <w:tab/>
      </w:r>
      <w:r>
        <w:tab/>
        <w:t>Low conduction losses</w:t>
      </w:r>
    </w:p>
    <w:p w:rsidR="00300051" w:rsidRPr="00B17CFE" w:rsidRDefault="00300051" w:rsidP="00300051">
      <w:pPr>
        <w:pStyle w:val="ListeParagraf"/>
        <w:numPr>
          <w:ilvl w:val="0"/>
          <w:numId w:val="5"/>
        </w:numPr>
      </w:pPr>
      <w:r>
        <w:t>Choosing the MOSFET Low R</w:t>
      </w:r>
      <w:r>
        <w:rPr>
          <w:vertAlign w:val="subscript"/>
        </w:rPr>
        <w:t>DS</w:t>
      </w:r>
      <w:r>
        <w:t xml:space="preserve"> and </w:t>
      </w:r>
      <w:proofErr w:type="spellStart"/>
      <w:r>
        <w:t>C</w:t>
      </w:r>
      <w:r>
        <w:rPr>
          <w:vertAlign w:val="subscript"/>
        </w:rPr>
        <w:t>iss</w:t>
      </w:r>
      <w:proofErr w:type="spellEnd"/>
    </w:p>
    <w:p w:rsidR="00B17CFE" w:rsidRPr="00300051" w:rsidRDefault="00B17CFE" w:rsidP="00B17CFE">
      <w:pPr>
        <w:pStyle w:val="ListeParagraf"/>
      </w:pPr>
      <w:r>
        <w:rPr>
          <w:noProof/>
          <w:lang w:val="en-US"/>
        </w:rPr>
        <w:pict>
          <v:shape id="_x0000_s1027" type="#_x0000_t88" style="position:absolute;left:0;text-align:left;margin-left:233.1pt;margin-top:11.6pt;width:8.8pt;height:48.45pt;z-index:251659264"/>
        </w:pict>
      </w:r>
    </w:p>
    <w:p w:rsidR="00300051" w:rsidRDefault="00300051" w:rsidP="00300051">
      <w:pPr>
        <w:pStyle w:val="ListeParagraf"/>
        <w:numPr>
          <w:ilvl w:val="0"/>
          <w:numId w:val="5"/>
        </w:numPr>
      </w:pPr>
      <w:r>
        <w:t xml:space="preserve">Low </w:t>
      </w:r>
      <w:proofErr w:type="spellStart"/>
      <w:r>
        <w:t>t</w:t>
      </w:r>
      <w:r>
        <w:rPr>
          <w:vertAlign w:val="subscript"/>
        </w:rPr>
        <w:t>charging</w:t>
      </w:r>
      <w:proofErr w:type="spellEnd"/>
      <w:r>
        <w:t xml:space="preserve"> and </w:t>
      </w:r>
      <w:proofErr w:type="spellStart"/>
      <w:r>
        <w:t>t</w:t>
      </w:r>
      <w:r>
        <w:rPr>
          <w:vertAlign w:val="subscript"/>
        </w:rPr>
        <w:t>discharging</w:t>
      </w:r>
      <w:proofErr w:type="spellEnd"/>
      <w:r>
        <w:t xml:space="preserve"> </w:t>
      </w:r>
    </w:p>
    <w:p w:rsidR="00300051" w:rsidRDefault="00300051" w:rsidP="00300051">
      <w:pPr>
        <w:pStyle w:val="ListeParagraf"/>
        <w:numPr>
          <w:ilvl w:val="0"/>
          <w:numId w:val="5"/>
        </w:numPr>
      </w:pPr>
      <w:r>
        <w:t xml:space="preserve">Low </w:t>
      </w:r>
      <w:proofErr w:type="spellStart"/>
      <w:r>
        <w:t>t</w:t>
      </w:r>
      <w:r>
        <w:rPr>
          <w:vertAlign w:val="subscript"/>
        </w:rPr>
        <w:t>rise</w:t>
      </w:r>
      <w:proofErr w:type="spellEnd"/>
      <w:r>
        <w:t xml:space="preserve"> and </w:t>
      </w:r>
      <w:proofErr w:type="spellStart"/>
      <w:r>
        <w:t>t</w:t>
      </w:r>
      <w:r>
        <w:rPr>
          <w:vertAlign w:val="subscript"/>
        </w:rPr>
        <w:t>fall</w:t>
      </w:r>
      <w:proofErr w:type="spellEnd"/>
      <w:r w:rsidR="00B17CFE">
        <w:rPr>
          <w:vertAlign w:val="subscript"/>
        </w:rPr>
        <w:tab/>
      </w:r>
      <w:r w:rsidR="00B17CFE">
        <w:rPr>
          <w:vertAlign w:val="subscript"/>
        </w:rPr>
        <w:tab/>
        <w:t xml:space="preserve"> </w:t>
      </w:r>
      <w:r w:rsidR="00B17CFE">
        <w:t xml:space="preserve">        of  MOSFET</w:t>
      </w:r>
      <w:r w:rsidR="00B17CFE">
        <w:tab/>
        <w:t>Low switching losses</w:t>
      </w:r>
    </w:p>
    <w:p w:rsidR="00300051" w:rsidRPr="00887C9B" w:rsidRDefault="00300051" w:rsidP="00300051">
      <w:pPr>
        <w:pStyle w:val="ListeParagraf"/>
        <w:numPr>
          <w:ilvl w:val="0"/>
          <w:numId w:val="5"/>
        </w:numPr>
      </w:pPr>
      <w:r>
        <w:t xml:space="preserve">Low </w:t>
      </w:r>
      <w:proofErr w:type="spellStart"/>
      <w:r>
        <w:t>t</w:t>
      </w:r>
      <w:r>
        <w:rPr>
          <w:vertAlign w:val="subscript"/>
        </w:rPr>
        <w:t>turn</w:t>
      </w:r>
      <w:proofErr w:type="spellEnd"/>
      <w:r>
        <w:rPr>
          <w:vertAlign w:val="subscript"/>
        </w:rPr>
        <w:t>-ON</w:t>
      </w:r>
      <w:r>
        <w:t xml:space="preserve"> and </w:t>
      </w:r>
      <w:proofErr w:type="spellStart"/>
      <w:r>
        <w:t>t</w:t>
      </w:r>
      <w:r>
        <w:rPr>
          <w:vertAlign w:val="subscript"/>
        </w:rPr>
        <w:t>turn</w:t>
      </w:r>
      <w:proofErr w:type="spellEnd"/>
      <w:r>
        <w:rPr>
          <w:vertAlign w:val="subscript"/>
        </w:rPr>
        <w:t>-OFF</w:t>
      </w:r>
    </w:p>
    <w:p w:rsidR="00C2540E" w:rsidRDefault="00C2540E">
      <w:pPr>
        <w:rPr>
          <w:b/>
          <w:sz w:val="32"/>
          <w:szCs w:val="32"/>
        </w:rPr>
      </w:pPr>
    </w:p>
    <w:p w:rsidR="00C2540E" w:rsidRDefault="00C2540E">
      <w:pPr>
        <w:rPr>
          <w:b/>
          <w:sz w:val="32"/>
          <w:szCs w:val="32"/>
        </w:rPr>
      </w:pPr>
    </w:p>
    <w:p w:rsidR="00C2540E" w:rsidRDefault="00C2540E">
      <w:pPr>
        <w:rPr>
          <w:b/>
          <w:sz w:val="32"/>
          <w:szCs w:val="32"/>
        </w:rPr>
      </w:pPr>
      <w:r>
        <w:rPr>
          <w:b/>
          <w:sz w:val="32"/>
          <w:szCs w:val="32"/>
        </w:rPr>
        <w:tab/>
      </w:r>
    </w:p>
    <w:p w:rsidR="00B17CFE" w:rsidRPr="000540E5" w:rsidRDefault="00B17CFE" w:rsidP="00B17CFE">
      <w:pPr>
        <w:ind w:left="720"/>
        <w:rPr>
          <w:b/>
        </w:rPr>
      </w:pPr>
      <w:r>
        <w:rPr>
          <w:b/>
        </w:rPr>
        <w:lastRenderedPageBreak/>
        <w:t>Switching Frequency Decision:</w:t>
      </w:r>
    </w:p>
    <w:p w:rsidR="00B17CFE" w:rsidRPr="0048578E" w:rsidRDefault="0048578E">
      <w:r>
        <w:t xml:space="preserve">In order not to go into discontinuous conduction mode, the inequality that is stated in relation-1 should be met. Also by knowing the equality stated in equation-1, we can conclude that   L / </w:t>
      </w:r>
      <w:proofErr w:type="gramStart"/>
      <w:r>
        <w:t>T</w:t>
      </w:r>
      <w:r>
        <w:rPr>
          <w:vertAlign w:val="subscript"/>
        </w:rPr>
        <w:t xml:space="preserve">s  </w:t>
      </w:r>
      <w:r>
        <w:t>should</w:t>
      </w:r>
      <w:proofErr w:type="gramEnd"/>
      <w:r>
        <w:t xml:space="preserve"> be larger than “1” for this system to be properly operated. Noting that the chosen inductance value is 470 </w:t>
      </w:r>
      <w:proofErr w:type="spellStart"/>
      <w:r>
        <w:t>uH</w:t>
      </w:r>
      <w:proofErr w:type="spellEnd"/>
      <w:r>
        <w:t>, a reasonable switching frequency is 20 KHz which is stated beforehand.</w:t>
      </w:r>
    </w:p>
    <w:p w:rsidR="00B17CFE" w:rsidRDefault="0048578E" w:rsidP="0048578E">
      <w:pPr>
        <w:ind w:left="720"/>
        <w:rPr>
          <w:b/>
          <w:sz w:val="32"/>
          <w:szCs w:val="32"/>
        </w:rPr>
      </w:pPr>
      <w:proofErr w:type="spellStart"/>
      <w:r>
        <w:t>I</w:t>
      </w:r>
      <w:r w:rsidRPr="00E82F43">
        <w:rPr>
          <w:vertAlign w:val="subscript"/>
        </w:rPr>
        <w:t>out</w:t>
      </w:r>
      <w:proofErr w:type="spellEnd"/>
      <w:r w:rsidRPr="00E82F43">
        <w:rPr>
          <w:vertAlign w:val="subscript"/>
        </w:rPr>
        <w:t xml:space="preserve"> </w:t>
      </w:r>
      <w:r>
        <w:t xml:space="preserve">/ </w:t>
      </w:r>
      <w:proofErr w:type="gramStart"/>
      <w:r>
        <w:t>I</w:t>
      </w:r>
      <w:r>
        <w:rPr>
          <w:vertAlign w:val="subscript"/>
        </w:rPr>
        <w:t>LB(</w:t>
      </w:r>
      <w:proofErr w:type="gramEnd"/>
      <w:r w:rsidRPr="00E82F43">
        <w:rPr>
          <w:vertAlign w:val="subscript"/>
        </w:rPr>
        <w:t>max</w:t>
      </w:r>
      <w:r>
        <w:rPr>
          <w:vertAlign w:val="subscript"/>
        </w:rPr>
        <w:t>)</w:t>
      </w:r>
      <w:r>
        <w:t xml:space="preserve"> &gt; 1.....................................................................................................relation-1</w:t>
      </w:r>
    </w:p>
    <w:p w:rsidR="00B17CFE" w:rsidRDefault="0048578E" w:rsidP="0048578E">
      <w:pPr>
        <w:ind w:left="720"/>
        <w:rPr>
          <w:b/>
          <w:sz w:val="32"/>
          <w:szCs w:val="32"/>
        </w:rPr>
      </w:pPr>
      <w:proofErr w:type="gramStart"/>
      <w:r>
        <w:t>I</w:t>
      </w:r>
      <w:r>
        <w:rPr>
          <w:vertAlign w:val="subscript"/>
        </w:rPr>
        <w:t>LB(</w:t>
      </w:r>
      <w:proofErr w:type="gramEnd"/>
      <w:r w:rsidRPr="00E82F43">
        <w:rPr>
          <w:vertAlign w:val="subscript"/>
        </w:rPr>
        <w:t xml:space="preserve"> max</w:t>
      </w:r>
      <w:r>
        <w:rPr>
          <w:vertAlign w:val="subscript"/>
        </w:rPr>
        <w:t>)</w:t>
      </w:r>
      <w:r w:rsidRPr="00E82F43">
        <w:rPr>
          <w:vertAlign w:val="subscript"/>
        </w:rPr>
        <w:t xml:space="preserve"> </w:t>
      </w:r>
      <w:r>
        <w:t>= T</w:t>
      </w:r>
      <w:r w:rsidRPr="00E82F43">
        <w:rPr>
          <w:vertAlign w:val="subscript"/>
        </w:rPr>
        <w:t>s</w:t>
      </w:r>
      <w:r>
        <w:t xml:space="preserve"> x V</w:t>
      </w:r>
      <w:r w:rsidRPr="00E82F43">
        <w:rPr>
          <w:vertAlign w:val="subscript"/>
        </w:rPr>
        <w:t>in</w:t>
      </w:r>
      <w:r>
        <w:t xml:space="preserve"> / 8 x L..........................................................................................equation-1</w:t>
      </w:r>
    </w:p>
    <w:p w:rsidR="00B17CFE" w:rsidRDefault="00DE542B">
      <w:pPr>
        <w:rPr>
          <w:rFonts w:cstheme="minorHAnsi"/>
        </w:rPr>
      </w:pPr>
      <w:r>
        <w:t xml:space="preserve">Just to be sure what we have chosen is correct let us check if </w:t>
      </w:r>
      <w:proofErr w:type="spellStart"/>
      <w:r>
        <w:rPr>
          <w:rFonts w:cstheme="minorHAnsi"/>
        </w:rPr>
        <w:t>ΔV</w:t>
      </w:r>
      <w:r>
        <w:rPr>
          <w:rFonts w:cstheme="minorHAnsi"/>
          <w:vertAlign w:val="subscript"/>
        </w:rPr>
        <w:t>out</w:t>
      </w:r>
      <w:proofErr w:type="spellEnd"/>
      <w:r>
        <w:rPr>
          <w:rFonts w:cstheme="minorHAnsi"/>
          <w:vertAlign w:val="subscript"/>
        </w:rPr>
        <w:t xml:space="preserve"> </w:t>
      </w:r>
      <w:r>
        <w:rPr>
          <w:rFonts w:cstheme="minorHAnsi"/>
        </w:rPr>
        <w:t xml:space="preserve">/ </w:t>
      </w:r>
      <w:proofErr w:type="spellStart"/>
      <w:r>
        <w:rPr>
          <w:rFonts w:cstheme="minorHAnsi"/>
        </w:rPr>
        <w:t>V</w:t>
      </w:r>
      <w:r>
        <w:rPr>
          <w:rFonts w:cstheme="minorHAnsi"/>
          <w:vertAlign w:val="subscript"/>
        </w:rPr>
        <w:t>out</w:t>
      </w:r>
      <w:proofErr w:type="spellEnd"/>
      <w:r>
        <w:rPr>
          <w:rFonts w:cstheme="minorHAnsi"/>
          <w:vertAlign w:val="subscript"/>
        </w:rPr>
        <w:t xml:space="preserve"> </w:t>
      </w:r>
      <w:r>
        <w:rPr>
          <w:rFonts w:cstheme="minorHAnsi"/>
        </w:rPr>
        <w:t>&lt; 1 % which is a well known relation for buck-converter to be properly operating:</w:t>
      </w:r>
    </w:p>
    <w:p w:rsidR="00B17CFE" w:rsidRDefault="00DE542B">
      <w:pPr>
        <w:rPr>
          <w:rFonts w:eastAsiaTheme="minorEastAsia" w:cstheme="minorHAnsi"/>
        </w:rPr>
      </w:pPr>
      <w:proofErr w:type="spellStart"/>
      <w:r>
        <w:rPr>
          <w:rFonts w:cstheme="minorHAnsi"/>
        </w:rPr>
        <w:t>ΔV</w:t>
      </w:r>
      <w:r>
        <w:rPr>
          <w:rFonts w:cstheme="minorHAnsi"/>
          <w:vertAlign w:val="subscript"/>
        </w:rPr>
        <w:t>out</w:t>
      </w:r>
      <w:proofErr w:type="spellEnd"/>
      <w:r>
        <w:rPr>
          <w:rFonts w:cstheme="minorHAnsi"/>
          <w:vertAlign w:val="subscript"/>
        </w:rPr>
        <w:t xml:space="preserve"> </w:t>
      </w:r>
      <w:r>
        <w:rPr>
          <w:rFonts w:cstheme="minorHAnsi"/>
        </w:rPr>
        <w:t xml:space="preserve">/ </w:t>
      </w:r>
      <w:proofErr w:type="spellStart"/>
      <w:r>
        <w:rPr>
          <w:rFonts w:cstheme="minorHAnsi"/>
        </w:rPr>
        <w:t>V</w:t>
      </w:r>
      <w:r>
        <w:rPr>
          <w:rFonts w:cstheme="minorHAnsi"/>
          <w:vertAlign w:val="subscript"/>
        </w:rPr>
        <w:t>out</w:t>
      </w:r>
      <w:proofErr w:type="spellEnd"/>
      <w:r>
        <w:rPr>
          <w:rFonts w:cstheme="minorHAnsi"/>
        </w:rPr>
        <w:t xml:space="preserve">= </w:t>
      </w:r>
      <m:oMath>
        <m:f>
          <m:fPr>
            <m:ctrlPr>
              <w:rPr>
                <w:rFonts w:ascii="Cambria Math" w:hAnsi="Cambria Math" w:cstheme="minorHAnsi"/>
                <w:i/>
              </w:rPr>
            </m:ctrlPr>
          </m:fPr>
          <m:num>
            <m:r>
              <w:rPr>
                <w:rFonts w:ascii="Cambria Math" w:hAnsi="Cambria Math" w:cstheme="minorHAnsi"/>
              </w:rPr>
              <m:t>0.005</m:t>
            </m:r>
          </m:num>
          <m:den>
            <m:r>
              <w:rPr>
                <w:rFonts w:ascii="Cambria Math" w:hAnsi="Cambria Math" w:cstheme="minorHAnsi"/>
              </w:rPr>
              <m:t>23.3655</m:t>
            </m:r>
          </m:den>
        </m:f>
        <m:r>
          <w:rPr>
            <w:rFonts w:ascii="Cambria Math" w:hAnsi="Cambria Math" w:cstheme="minorHAnsi"/>
          </w:rPr>
          <m:t>*100</m:t>
        </m:r>
      </m:oMath>
      <w:r>
        <w:rPr>
          <w:rFonts w:eastAsiaTheme="minorEastAsia" w:cstheme="minorHAnsi"/>
        </w:rPr>
        <w:t xml:space="preserve"> = 0.03 % &lt; 1%</w:t>
      </w:r>
    </w:p>
    <w:p w:rsidR="00DE542B" w:rsidRDefault="00DE542B">
      <w:r>
        <w:rPr>
          <w:rFonts w:eastAsiaTheme="minorEastAsia" w:cstheme="minorHAnsi"/>
        </w:rPr>
        <w:t xml:space="preserve">Also check if </w:t>
      </w:r>
      <w:proofErr w:type="spellStart"/>
      <w:r>
        <w:t>f</w:t>
      </w:r>
      <w:r>
        <w:rPr>
          <w:vertAlign w:val="subscript"/>
        </w:rPr>
        <w:t>c</w:t>
      </w:r>
      <w:proofErr w:type="spellEnd"/>
      <w:r>
        <w:t>=</w:t>
      </w:r>
      <m:oMath>
        <m:f>
          <m:fPr>
            <m:ctrlPr>
              <w:rPr>
                <w:rFonts w:ascii="Cambria Math" w:hAnsi="Cambria Math"/>
                <w:i/>
              </w:rPr>
            </m:ctrlPr>
          </m:fPr>
          <m:num>
            <m:r>
              <w:rPr>
                <w:rFonts w:ascii="Cambria Math" w:hAnsi="Cambria Math"/>
              </w:rPr>
              <m:t>1</m:t>
            </m:r>
          </m:num>
          <m:den>
            <m:r>
              <w:rPr>
                <w:rFonts w:ascii="Cambria Math" w:hAnsi="Cambria Math"/>
              </w:rPr>
              <m:t>2π</m:t>
            </m:r>
            <m:rad>
              <m:radPr>
                <m:degHide m:val="on"/>
                <m:ctrlPr>
                  <w:rPr>
                    <w:rFonts w:ascii="Cambria Math" w:hAnsi="Cambria Math"/>
                    <w:i/>
                  </w:rPr>
                </m:ctrlPr>
              </m:radPr>
              <m:deg/>
              <m:e>
                <m:r>
                  <w:rPr>
                    <w:rFonts w:ascii="Cambria Math" w:hAnsi="Cambria Math"/>
                  </w:rPr>
                  <m:t>LC</m:t>
                </m:r>
              </m:e>
            </m:rad>
          </m:den>
        </m:f>
      </m:oMath>
      <w:r>
        <w:t xml:space="preserve"> &lt;&lt; f</w:t>
      </w:r>
      <w:proofErr w:type="spellStart"/>
      <w:r>
        <w:rPr>
          <w:vertAlign w:val="subscript"/>
        </w:rPr>
        <w:t>s</w:t>
      </w:r>
      <w:proofErr w:type="spellEnd"/>
      <w:r>
        <w:t>:</w:t>
      </w:r>
    </w:p>
    <w:p w:rsidR="00DE542B" w:rsidRPr="00DE542B" w:rsidRDefault="00DE542B">
      <w:pPr>
        <w:rPr>
          <w:rFonts w:eastAsiaTheme="minorEastAsia" w:cstheme="minorHAnsi"/>
        </w:rPr>
      </w:pPr>
      <w:proofErr w:type="spellStart"/>
      <w:proofErr w:type="gramStart"/>
      <w:r>
        <w:t>f</w:t>
      </w:r>
      <w:r>
        <w:rPr>
          <w:vertAlign w:val="subscript"/>
        </w:rPr>
        <w:t>c</w:t>
      </w:r>
      <w:proofErr w:type="spellEnd"/>
      <w:proofErr w:type="gramEnd"/>
      <w:r>
        <w:t xml:space="preserve">= </w:t>
      </w:r>
      <m:oMath>
        <m:f>
          <m:fPr>
            <m:ctrlPr>
              <w:rPr>
                <w:rFonts w:ascii="Cambria Math" w:hAnsi="Cambria Math"/>
                <w:i/>
              </w:rPr>
            </m:ctrlPr>
          </m:fPr>
          <m:num>
            <m:r>
              <w:rPr>
                <w:rFonts w:ascii="Cambria Math" w:hAnsi="Cambria Math"/>
              </w:rPr>
              <m:t>1</m:t>
            </m:r>
          </m:num>
          <m:den>
            <m:r>
              <w:rPr>
                <w:rFonts w:ascii="Cambria Math" w:hAnsi="Cambria Math"/>
              </w:rPr>
              <m:t>2π</m:t>
            </m:r>
            <m:rad>
              <m:radPr>
                <m:degHide m:val="on"/>
                <m:ctrlPr>
                  <w:rPr>
                    <w:rFonts w:ascii="Cambria Math" w:hAnsi="Cambria Math"/>
                    <w:i/>
                  </w:rPr>
                </m:ctrlPr>
              </m:radPr>
              <m:deg/>
              <m:e>
                <m:r>
                  <w:rPr>
                    <w:rFonts w:ascii="Cambria Math" w:hAnsi="Cambria Math"/>
                  </w:rPr>
                  <m:t>470*</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680*</m:t>
                </m:r>
                <m:sSup>
                  <m:sSupPr>
                    <m:ctrlPr>
                      <w:rPr>
                        <w:rFonts w:ascii="Cambria Math" w:hAnsi="Cambria Math"/>
                        <w:i/>
                      </w:rPr>
                    </m:ctrlPr>
                  </m:sSupPr>
                  <m:e>
                    <m:r>
                      <w:rPr>
                        <w:rFonts w:ascii="Cambria Math" w:hAnsi="Cambria Math"/>
                      </w:rPr>
                      <m:t>10</m:t>
                    </m:r>
                  </m:e>
                  <m:sup>
                    <m:r>
                      <w:rPr>
                        <w:rFonts w:ascii="Cambria Math" w:hAnsi="Cambria Math"/>
                      </w:rPr>
                      <m:t>-6</m:t>
                    </m:r>
                  </m:sup>
                </m:sSup>
              </m:e>
            </m:rad>
          </m:den>
        </m:f>
        <m:r>
          <w:rPr>
            <w:rFonts w:ascii="Cambria Math" w:hAnsi="Cambria Math"/>
          </w:rPr>
          <m:t xml:space="preserve"> </m:t>
        </m:r>
      </m:oMath>
      <w:r>
        <w:rPr>
          <w:rFonts w:eastAsiaTheme="minorEastAsia"/>
        </w:rPr>
        <w:t xml:space="preserve">= 281 Hz &lt;&lt; </w:t>
      </w:r>
      <w:proofErr w:type="spellStart"/>
      <w:r>
        <w:rPr>
          <w:rFonts w:eastAsiaTheme="minorEastAsia"/>
        </w:rPr>
        <w:t>f</w:t>
      </w:r>
      <w:r>
        <w:rPr>
          <w:rFonts w:eastAsiaTheme="minorEastAsia"/>
          <w:vertAlign w:val="subscript"/>
        </w:rPr>
        <w:t>s</w:t>
      </w:r>
      <w:proofErr w:type="spellEnd"/>
      <w:r>
        <w:rPr>
          <w:rFonts w:eastAsiaTheme="minorEastAsia"/>
        </w:rPr>
        <w:t>= 20 KHz</w:t>
      </w:r>
    </w:p>
    <w:p w:rsidR="00B17CFE" w:rsidRDefault="00DE542B">
      <w:r>
        <w:t>Since both of the relations are satisfied, we can assure that the chosen switching frequency is totally appropriate.</w:t>
      </w:r>
    </w:p>
    <w:p w:rsidR="006009A5" w:rsidRDefault="006009A5"/>
    <w:p w:rsidR="006009A5" w:rsidRPr="00DE542B" w:rsidRDefault="006009A5"/>
    <w:p w:rsidR="001F5764" w:rsidRPr="001F5764" w:rsidRDefault="001F5764">
      <w:pPr>
        <w:rPr>
          <w:b/>
          <w:sz w:val="32"/>
          <w:szCs w:val="32"/>
        </w:rPr>
      </w:pPr>
      <w:r w:rsidRPr="001F5764">
        <w:rPr>
          <w:b/>
          <w:sz w:val="32"/>
          <w:szCs w:val="32"/>
        </w:rPr>
        <w:t>Question 3</w:t>
      </w:r>
      <w:proofErr w:type="gramStart"/>
      <w:r w:rsidRPr="001F5764">
        <w:rPr>
          <w:b/>
          <w:sz w:val="32"/>
          <w:szCs w:val="32"/>
        </w:rPr>
        <w:t>-)</w:t>
      </w:r>
      <w:proofErr w:type="gramEnd"/>
    </w:p>
    <w:p w:rsidR="001F5764" w:rsidRDefault="001F5764"/>
    <w:p w:rsidR="001F5764" w:rsidRDefault="001F5764"/>
    <w:p w:rsidR="001F5764" w:rsidRDefault="001F5764"/>
    <w:p w:rsidR="001F5764" w:rsidRDefault="001F5764"/>
    <w:p w:rsidR="001F5764" w:rsidRPr="001F5764" w:rsidRDefault="001F5764">
      <w:pPr>
        <w:rPr>
          <w:b/>
          <w:sz w:val="32"/>
          <w:szCs w:val="32"/>
        </w:rPr>
      </w:pPr>
      <w:r w:rsidRPr="001F5764">
        <w:rPr>
          <w:b/>
          <w:sz w:val="32"/>
          <w:szCs w:val="32"/>
        </w:rPr>
        <w:t>Conclusion</w:t>
      </w:r>
    </w:p>
    <w:p w:rsidR="001F5764" w:rsidRDefault="001F5764"/>
    <w:p w:rsidR="001F5764" w:rsidRDefault="001F5764"/>
    <w:sectPr w:rsidR="001F5764" w:rsidSect="00AE44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AFF" w:usb1="C0007843" w:usb2="00000009" w:usb3="00000000" w:csb0="000001FF" w:csb1="00000000"/>
  </w:font>
  <w:font w:name="Cambria Math">
    <w:panose1 w:val="02040503050406030204"/>
    <w:charset w:val="A2"/>
    <w:family w:val="roman"/>
    <w:pitch w:val="variable"/>
    <w:sig w:usb0="E00002FF" w:usb1="420024FF" w:usb2="00000000"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6E50FE"/>
    <w:multiLevelType w:val="hybridMultilevel"/>
    <w:tmpl w:val="ADEA947E"/>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FF7526"/>
    <w:multiLevelType w:val="hybridMultilevel"/>
    <w:tmpl w:val="F448163A"/>
    <w:lvl w:ilvl="0" w:tplc="041F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86444D2"/>
    <w:multiLevelType w:val="hybridMultilevel"/>
    <w:tmpl w:val="4FF27B4C"/>
    <w:lvl w:ilvl="0" w:tplc="041F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134717"/>
    <w:multiLevelType w:val="hybridMultilevel"/>
    <w:tmpl w:val="005ADFD6"/>
    <w:lvl w:ilvl="0" w:tplc="041F000B">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4">
    <w:nsid w:val="75730E1A"/>
    <w:multiLevelType w:val="hybridMultilevel"/>
    <w:tmpl w:val="8D823B88"/>
    <w:lvl w:ilvl="0" w:tplc="041F000B">
      <w:start w:val="1"/>
      <w:numFmt w:val="bullet"/>
      <w:lvlText w:val=""/>
      <w:lvlJc w:val="left"/>
      <w:pPr>
        <w:ind w:left="2061"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compat/>
  <w:rsids>
    <w:rsidRoot w:val="00D72265"/>
    <w:rsid w:val="000163F0"/>
    <w:rsid w:val="000540E5"/>
    <w:rsid w:val="00176367"/>
    <w:rsid w:val="001F5764"/>
    <w:rsid w:val="00285699"/>
    <w:rsid w:val="00300051"/>
    <w:rsid w:val="003B01F5"/>
    <w:rsid w:val="003E50DE"/>
    <w:rsid w:val="0048578E"/>
    <w:rsid w:val="004B2286"/>
    <w:rsid w:val="00524677"/>
    <w:rsid w:val="005771D1"/>
    <w:rsid w:val="005924BA"/>
    <w:rsid w:val="005B2F48"/>
    <w:rsid w:val="005D3F3B"/>
    <w:rsid w:val="006009A5"/>
    <w:rsid w:val="0061539F"/>
    <w:rsid w:val="006E1025"/>
    <w:rsid w:val="00716BBC"/>
    <w:rsid w:val="00727446"/>
    <w:rsid w:val="007406FC"/>
    <w:rsid w:val="0076215F"/>
    <w:rsid w:val="007F4E7C"/>
    <w:rsid w:val="00887C9B"/>
    <w:rsid w:val="008E54A4"/>
    <w:rsid w:val="00913837"/>
    <w:rsid w:val="00913BC5"/>
    <w:rsid w:val="00974C74"/>
    <w:rsid w:val="009A5A33"/>
    <w:rsid w:val="00AE44CA"/>
    <w:rsid w:val="00B17CFE"/>
    <w:rsid w:val="00B657C2"/>
    <w:rsid w:val="00B92566"/>
    <w:rsid w:val="00C2540E"/>
    <w:rsid w:val="00C75FB6"/>
    <w:rsid w:val="00CC7CD1"/>
    <w:rsid w:val="00D634F0"/>
    <w:rsid w:val="00D72265"/>
    <w:rsid w:val="00DD17A4"/>
    <w:rsid w:val="00DD26FC"/>
    <w:rsid w:val="00DE542B"/>
    <w:rsid w:val="00E04EBC"/>
    <w:rsid w:val="00F604D9"/>
    <w:rsid w:val="00F83777"/>
    <w:rsid w:val="00FD26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764"/>
    <w:rPr>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1F576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ResimYazs">
    <w:name w:val="caption"/>
    <w:basedOn w:val="Normal"/>
    <w:next w:val="Normal"/>
    <w:uiPriority w:val="35"/>
    <w:unhideWhenUsed/>
    <w:qFormat/>
    <w:rsid w:val="003E50DE"/>
    <w:pPr>
      <w:spacing w:after="200" w:line="240" w:lineRule="auto"/>
    </w:pPr>
    <w:rPr>
      <w:i/>
      <w:iCs/>
      <w:color w:val="44546A" w:themeColor="text2"/>
      <w:sz w:val="18"/>
      <w:szCs w:val="18"/>
    </w:rPr>
  </w:style>
  <w:style w:type="table" w:styleId="TabloKlavuzu">
    <w:name w:val="Table Grid"/>
    <w:basedOn w:val="NormalTablo"/>
    <w:uiPriority w:val="39"/>
    <w:rsid w:val="003E50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onMetni">
    <w:name w:val="Balloon Text"/>
    <w:basedOn w:val="Normal"/>
    <w:link w:val="BalonMetniChar"/>
    <w:uiPriority w:val="99"/>
    <w:semiHidden/>
    <w:unhideWhenUsed/>
    <w:rsid w:val="00974C7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74C74"/>
    <w:rPr>
      <w:rFonts w:ascii="Tahoma" w:hAnsi="Tahoma" w:cs="Tahoma"/>
      <w:sz w:val="16"/>
      <w:szCs w:val="16"/>
      <w:lang w:val="en-GB"/>
    </w:rPr>
  </w:style>
  <w:style w:type="paragraph" w:styleId="ListeParagraf">
    <w:name w:val="List Paragraph"/>
    <w:basedOn w:val="Normal"/>
    <w:uiPriority w:val="34"/>
    <w:qFormat/>
    <w:rsid w:val="00716BBC"/>
    <w:pPr>
      <w:ind w:left="720"/>
      <w:contextualSpacing/>
    </w:pPr>
  </w:style>
  <w:style w:type="character" w:styleId="Kpr">
    <w:name w:val="Hyperlink"/>
    <w:basedOn w:val="VarsaylanParagrafYazTipi"/>
    <w:uiPriority w:val="99"/>
    <w:unhideWhenUsed/>
    <w:rsid w:val="00D634F0"/>
    <w:rPr>
      <w:color w:val="0563C1" w:themeColor="hyperlink"/>
      <w:u w:val="single"/>
    </w:rPr>
  </w:style>
  <w:style w:type="character" w:styleId="YerTutucuMetni">
    <w:name w:val="Placeholder Text"/>
    <w:basedOn w:val="VarsaylanParagrafYazTipi"/>
    <w:uiPriority w:val="99"/>
    <w:semiHidden/>
    <w:rsid w:val="00B17CFE"/>
    <w:rPr>
      <w:color w:val="80808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onsemi.com/pub/Collateral/NVTFS5C680NL-D.P" TargetMode="External"/><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hyperlink" Target="https://www.onsemi.com/pub/Collateral/MBR860MFS-D.PDF" TargetMode="External"/><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7.png"/><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12</Pages>
  <Words>1786</Words>
  <Characters>10181</Characters>
  <Application>Microsoft Office Word</Application>
  <DocSecurity>0</DocSecurity>
  <Lines>84</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Pc</cp:lastModifiedBy>
  <cp:revision>12</cp:revision>
  <dcterms:created xsi:type="dcterms:W3CDTF">2019-01-03T10:20:00Z</dcterms:created>
  <dcterms:modified xsi:type="dcterms:W3CDTF">2019-01-04T21:28:00Z</dcterms:modified>
</cp:coreProperties>
</file>