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E432" w14:textId="77777777" w:rsidR="00684068" w:rsidRDefault="00725376" w:rsidP="007172C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172CD">
        <w:rPr>
          <w:rFonts w:ascii="Times New Roman" w:hAnsi="Times New Roman" w:cs="Times New Roman"/>
          <w:b/>
          <w:sz w:val="36"/>
          <w:szCs w:val="36"/>
          <w:lang w:val="en-US"/>
        </w:rPr>
        <w:t xml:space="preserve">RaLaZaBa ELECTRONICS </w:t>
      </w:r>
    </w:p>
    <w:p w14:paraId="3B043559" w14:textId="18703CBD" w:rsidR="007172CD" w:rsidRPr="00684068" w:rsidRDefault="007172CD" w:rsidP="007172C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172C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Weekly Report</w:t>
      </w:r>
    </w:p>
    <w:p w14:paraId="5DC072E2" w14:textId="77777777" w:rsidR="007172CD" w:rsidRDefault="007172CD" w:rsidP="007172CD">
      <w:pPr>
        <w:jc w:val="center"/>
        <w:rPr>
          <w:b/>
          <w:sz w:val="36"/>
          <w:szCs w:val="36"/>
          <w:lang w:val="en-US"/>
        </w:rPr>
      </w:pPr>
    </w:p>
    <w:p w14:paraId="75D51581" w14:textId="0FE05B5D" w:rsidR="007172CD" w:rsidRDefault="007172CD" w:rsidP="007172CD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7172CD">
        <w:rPr>
          <w:rFonts w:ascii="Times New Roman" w:hAnsi="Times New Roman" w:cs="Times New Roman"/>
          <w:b/>
          <w:sz w:val="30"/>
          <w:szCs w:val="30"/>
          <w:lang w:val="en-US"/>
        </w:rPr>
        <w:t xml:space="preserve">Team Members: </w:t>
      </w:r>
      <w:r w:rsidRPr="007172CD">
        <w:rPr>
          <w:rFonts w:ascii="Times New Roman" w:hAnsi="Times New Roman" w:cs="Times New Roman"/>
          <w:sz w:val="30"/>
          <w:szCs w:val="30"/>
          <w:lang w:val="en-US"/>
        </w:rPr>
        <w:t>Ali AYDIN, Anıl AYDIN, Enes AYAZ, Nail TOSUN, Selman DİNÇ</w:t>
      </w:r>
    </w:p>
    <w:p w14:paraId="2D1DB15D" w14:textId="295D14C8" w:rsidR="007172CD" w:rsidRPr="007172CD" w:rsidRDefault="007172CD" w:rsidP="007172CD">
      <w:pPr>
        <w:rPr>
          <w:rFonts w:ascii="Times New Roman" w:hAnsi="Times New Roman" w:cs="Times New Roman"/>
          <w:sz w:val="30"/>
          <w:szCs w:val="30"/>
          <w:lang w:val="tr-TR"/>
        </w:rPr>
      </w:pPr>
      <w:r w:rsidRPr="007172CD">
        <w:rPr>
          <w:rFonts w:ascii="Times New Roman" w:hAnsi="Times New Roman" w:cs="Times New Roman"/>
          <w:b/>
          <w:sz w:val="30"/>
          <w:szCs w:val="30"/>
          <w:lang w:val="en-US"/>
        </w:rPr>
        <w:t>Advisor: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Lale ALATAN</w:t>
      </w:r>
    </w:p>
    <w:p w14:paraId="08485EFD" w14:textId="59C917E6" w:rsidR="007172CD" w:rsidRPr="00127666" w:rsidRDefault="007172CD" w:rsidP="007172CD">
      <w:pPr>
        <w:rPr>
          <w:b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0"/>
      </w:tblGrid>
      <w:tr w:rsidR="007172CD" w14:paraId="10C14A09" w14:textId="77777777" w:rsidTr="001E3E99">
        <w:trPr>
          <w:trHeight w:val="3285"/>
        </w:trPr>
        <w:tc>
          <w:tcPr>
            <w:tcW w:w="9110" w:type="dxa"/>
            <w:tcBorders>
              <w:bottom w:val="single" w:sz="4" w:space="0" w:color="auto"/>
            </w:tcBorders>
          </w:tcPr>
          <w:p w14:paraId="3EDE81C1" w14:textId="77777777" w:rsidR="007172CD" w:rsidRPr="002E6862" w:rsidRDefault="007172CD" w:rsidP="007172CD">
            <w:pPr>
              <w:rPr>
                <w:b/>
                <w:sz w:val="28"/>
                <w:szCs w:val="28"/>
                <w:lang w:val="en-US"/>
              </w:rPr>
            </w:pPr>
            <w:r w:rsidRPr="002E6862">
              <w:rPr>
                <w:b/>
                <w:sz w:val="28"/>
                <w:szCs w:val="28"/>
                <w:lang w:val="en-US"/>
              </w:rPr>
              <w:t>Done</w:t>
            </w:r>
          </w:p>
          <w:p w14:paraId="420E4633" w14:textId="77777777" w:rsidR="007172CD" w:rsidRDefault="00622BE0" w:rsidP="00622BE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Work distribution of proposal report is done. </w:t>
            </w:r>
          </w:p>
          <w:p w14:paraId="6E1DB993" w14:textId="4802F848" w:rsidR="004343F9" w:rsidRDefault="004343F9" w:rsidP="004343F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Problem Statement</w:t>
            </w:r>
            <w:r w:rsidR="000A1B13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Human Resources are assigned Ali </w:t>
            </w:r>
            <w:r w:rsidR="00684068">
              <w:rPr>
                <w:lang w:val="en-US"/>
              </w:rPr>
              <w:t>Aydın</w:t>
            </w:r>
            <w:r w:rsidR="00684068" w:rsidRPr="004343F9">
              <w:rPr>
                <w:lang w:val="en-US"/>
              </w:rPr>
              <w:t>.</w:t>
            </w:r>
          </w:p>
          <w:p w14:paraId="00D472D4" w14:textId="7D8CB232" w:rsidR="00622BE0" w:rsidRDefault="004343F9" w:rsidP="004343F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Requirements and Solution approach are </w:t>
            </w:r>
            <w:r w:rsidR="00684068">
              <w:rPr>
                <w:lang w:val="en-US"/>
              </w:rPr>
              <w:t>assigned Enes</w:t>
            </w:r>
            <w:r>
              <w:rPr>
                <w:lang w:val="en-US"/>
              </w:rPr>
              <w:t xml:space="preserve"> Ayaz and Selman Dinç.</w:t>
            </w:r>
          </w:p>
          <w:p w14:paraId="6A5D2FF5" w14:textId="77777777" w:rsidR="004343F9" w:rsidRDefault="004343F9" w:rsidP="004343F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Executive Summary is assigned Nail Tosun.</w:t>
            </w:r>
          </w:p>
          <w:p w14:paraId="6EFA998F" w14:textId="6F186673" w:rsidR="004343F9" w:rsidRDefault="004343F9" w:rsidP="004343F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Outcomes and tentative schedule are assigned Anıl Aydın.</w:t>
            </w:r>
          </w:p>
          <w:p w14:paraId="161F2E2F" w14:textId="453B83D6" w:rsidR="004343F9" w:rsidRDefault="004343F9" w:rsidP="004343F9">
            <w:pPr>
              <w:pStyle w:val="ListParagraph"/>
              <w:rPr>
                <w:lang w:val="en-US"/>
              </w:rPr>
            </w:pPr>
          </w:p>
          <w:p w14:paraId="678186AC" w14:textId="15D2C925" w:rsidR="004343F9" w:rsidRDefault="004343F9" w:rsidP="004343F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Cost of Grammarly </w:t>
            </w:r>
            <w:r w:rsidR="00684068">
              <w:rPr>
                <w:lang w:val="en-US"/>
              </w:rPr>
              <w:t>(it</w:t>
            </w:r>
            <w:r>
              <w:rPr>
                <w:lang w:val="en-US"/>
              </w:rPr>
              <w:t xml:space="preserve"> is helper for less error in spelling) is discussed whether it is worth</w:t>
            </w:r>
            <w:r w:rsidR="007F3B66">
              <w:rPr>
                <w:lang w:val="en-US"/>
              </w:rPr>
              <w:t xml:space="preserve"> or not</w:t>
            </w:r>
            <w:r w:rsidR="00684068">
              <w:rPr>
                <w:lang w:val="en-US"/>
              </w:rPr>
              <w:t>.)</w:t>
            </w:r>
          </w:p>
          <w:p w14:paraId="002C9DE4" w14:textId="271B16C8" w:rsidR="004343F9" w:rsidRPr="004343F9" w:rsidRDefault="007F3B66" w:rsidP="004343F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6323A">
              <w:rPr>
                <w:lang w:val="en-US"/>
              </w:rPr>
              <w:t>Are o</w:t>
            </w:r>
            <w:r w:rsidR="004343F9">
              <w:rPr>
                <w:lang w:val="en-US"/>
              </w:rPr>
              <w:t>ther groups chosen for a partner</w:t>
            </w:r>
            <w:r w:rsidR="0056323A">
              <w:rPr>
                <w:lang w:val="en-US"/>
              </w:rPr>
              <w:t xml:space="preserve"> to share cost</w:t>
            </w:r>
            <w:r>
              <w:rPr>
                <w:lang w:val="en-US"/>
              </w:rPr>
              <w:t xml:space="preserve"> of the application</w:t>
            </w:r>
            <w:r w:rsidR="0056323A">
              <w:rPr>
                <w:lang w:val="en-US"/>
              </w:rPr>
              <w:t>?)</w:t>
            </w:r>
          </w:p>
          <w:p w14:paraId="7E797AEF" w14:textId="722BB38E" w:rsidR="004343F9" w:rsidRPr="004343F9" w:rsidRDefault="004343F9" w:rsidP="004343F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  <w:p w14:paraId="5C47CC59" w14:textId="49776B1E" w:rsidR="004343F9" w:rsidRDefault="004343F9" w:rsidP="004343F9">
            <w:pPr>
              <w:pStyle w:val="ListParagraph"/>
              <w:rPr>
                <w:lang w:val="en-US"/>
              </w:rPr>
            </w:pPr>
          </w:p>
          <w:p w14:paraId="05553040" w14:textId="77777777" w:rsidR="004343F9" w:rsidRPr="004343F9" w:rsidRDefault="004343F9" w:rsidP="004343F9">
            <w:pPr>
              <w:rPr>
                <w:lang w:val="en-US"/>
              </w:rPr>
            </w:pPr>
          </w:p>
          <w:p w14:paraId="6CDA60D2" w14:textId="12847088" w:rsidR="004343F9" w:rsidRPr="004343F9" w:rsidRDefault="004343F9" w:rsidP="004343F9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172CD" w14:paraId="14E9F8A6" w14:textId="77777777" w:rsidTr="001E3E99">
        <w:trPr>
          <w:trHeight w:val="1901"/>
        </w:trPr>
        <w:tc>
          <w:tcPr>
            <w:tcW w:w="9110" w:type="dxa"/>
            <w:tcBorders>
              <w:bottom w:val="nil"/>
            </w:tcBorders>
          </w:tcPr>
          <w:p w14:paraId="0E38B48E" w14:textId="77777777" w:rsidR="007172CD" w:rsidRDefault="007172CD" w:rsidP="007172CD">
            <w:pPr>
              <w:rPr>
                <w:b/>
                <w:sz w:val="28"/>
                <w:szCs w:val="28"/>
                <w:lang w:val="en-US"/>
              </w:rPr>
            </w:pPr>
            <w:r w:rsidRPr="002E6862">
              <w:rPr>
                <w:b/>
                <w:sz w:val="28"/>
                <w:szCs w:val="28"/>
                <w:lang w:val="en-US"/>
              </w:rPr>
              <w:t>To Do</w:t>
            </w:r>
          </w:p>
          <w:p w14:paraId="44A2173E" w14:textId="77777777" w:rsidR="004343F9" w:rsidRDefault="004343F9" w:rsidP="0072537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  <w:p w14:paraId="69286A86" w14:textId="77777777" w:rsidR="004343F9" w:rsidRDefault="004343F9" w:rsidP="004343F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Microsoft Project will be searched to prepare schedule and manage the project properly.</w:t>
            </w:r>
          </w:p>
          <w:p w14:paraId="1E42DE7E" w14:textId="222E8B1F" w:rsidR="004343F9" w:rsidRDefault="0056323A" w:rsidP="004343F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Selman Dinç and Anıl Aydın will edit the proposal report.</w:t>
            </w:r>
          </w:p>
          <w:p w14:paraId="6E9BE66C" w14:textId="1D2B3DDC" w:rsidR="0056323A" w:rsidRDefault="00684068" w:rsidP="004343F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Standards</w:t>
            </w:r>
            <w:r w:rsidR="0056323A">
              <w:rPr>
                <w:lang w:val="en-US"/>
              </w:rPr>
              <w:t xml:space="preserve"> are discussed among us and create ideas of </w:t>
            </w:r>
            <w:r>
              <w:rPr>
                <w:lang w:val="en-US"/>
              </w:rPr>
              <w:t>standards</w:t>
            </w:r>
            <w:r w:rsidR="0056323A">
              <w:rPr>
                <w:lang w:val="en-US"/>
              </w:rPr>
              <w:t>.</w:t>
            </w:r>
          </w:p>
          <w:p w14:paraId="4E5ED549" w14:textId="3AB04077" w:rsidR="0056323A" w:rsidRDefault="0056323A" w:rsidP="004343F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Nail Tosun are going to</w:t>
            </w:r>
            <w:r w:rsidR="00684068">
              <w:rPr>
                <w:lang w:val="en-US"/>
              </w:rPr>
              <w:t xml:space="preserve"> attend</w:t>
            </w:r>
            <w:r>
              <w:rPr>
                <w:lang w:val="en-US"/>
              </w:rPr>
              <w:t xml:space="preserve"> standard committee.</w:t>
            </w:r>
          </w:p>
          <w:p w14:paraId="6241E48E" w14:textId="17B9CF9F" w:rsidR="0056323A" w:rsidRPr="004343F9" w:rsidRDefault="0056323A" w:rsidP="007F3B66">
            <w:pPr>
              <w:pStyle w:val="ListParagraph"/>
              <w:rPr>
                <w:lang w:val="en-US"/>
              </w:rPr>
            </w:pPr>
            <w:bookmarkStart w:id="0" w:name="_GoBack"/>
            <w:bookmarkEnd w:id="0"/>
          </w:p>
        </w:tc>
      </w:tr>
      <w:tr w:rsidR="004343F9" w14:paraId="7C81FFD9" w14:textId="77777777" w:rsidTr="001E3E99">
        <w:trPr>
          <w:trHeight w:val="65"/>
        </w:trPr>
        <w:tc>
          <w:tcPr>
            <w:tcW w:w="9110" w:type="dxa"/>
            <w:tcBorders>
              <w:top w:val="nil"/>
            </w:tcBorders>
          </w:tcPr>
          <w:p w14:paraId="41553293" w14:textId="77777777" w:rsidR="004343F9" w:rsidRPr="002E6862" w:rsidRDefault="004343F9" w:rsidP="007172CD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p w14:paraId="02E4B125" w14:textId="77777777" w:rsidR="002E6862" w:rsidRDefault="002E6862" w:rsidP="00725376">
      <w:pPr>
        <w:rPr>
          <w:lang w:val="en-US"/>
        </w:rPr>
      </w:pPr>
    </w:p>
    <w:p w14:paraId="4245FEE1" w14:textId="124FCE4A" w:rsidR="002E6862" w:rsidRDefault="002E6862" w:rsidP="00725376">
      <w:pPr>
        <w:rPr>
          <w:lang w:val="en-US"/>
        </w:rPr>
      </w:pPr>
    </w:p>
    <w:p w14:paraId="63A3E123" w14:textId="2100D867" w:rsidR="002E6862" w:rsidRDefault="002E6862" w:rsidP="00725376">
      <w:pPr>
        <w:rPr>
          <w:lang w:val="en-US"/>
        </w:rPr>
      </w:pPr>
    </w:p>
    <w:p w14:paraId="387AB558" w14:textId="568BC736" w:rsidR="002E6862" w:rsidRDefault="002E6862" w:rsidP="00725376">
      <w:pPr>
        <w:rPr>
          <w:lang w:val="en-US"/>
        </w:rPr>
      </w:pPr>
    </w:p>
    <w:p w14:paraId="4B663F14" w14:textId="2C8EC1A7" w:rsidR="002E6862" w:rsidRDefault="002E6862" w:rsidP="00725376">
      <w:pPr>
        <w:rPr>
          <w:lang w:val="en-US"/>
        </w:rPr>
      </w:pPr>
    </w:p>
    <w:p w14:paraId="7BA7DFE8" w14:textId="77777777" w:rsidR="002E6862" w:rsidRPr="002E6862" w:rsidRDefault="002E6862" w:rsidP="00725376">
      <w:pPr>
        <w:rPr>
          <w:lang w:val="en-US"/>
        </w:rPr>
      </w:pPr>
    </w:p>
    <w:sectPr w:rsidR="002E6862" w:rsidRPr="002E6862" w:rsidSect="00D534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A9675" w14:textId="77777777" w:rsidR="000B3FAB" w:rsidRDefault="000B3FAB" w:rsidP="00725376">
      <w:pPr>
        <w:spacing w:after="0" w:line="240" w:lineRule="auto"/>
      </w:pPr>
      <w:r>
        <w:separator/>
      </w:r>
    </w:p>
  </w:endnote>
  <w:endnote w:type="continuationSeparator" w:id="0">
    <w:p w14:paraId="1504609C" w14:textId="77777777" w:rsidR="000B3FAB" w:rsidRDefault="000B3FAB" w:rsidP="0072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EDAEC" w14:textId="77777777" w:rsidR="000B3FAB" w:rsidRDefault="000B3FAB" w:rsidP="00725376">
      <w:pPr>
        <w:spacing w:after="0" w:line="240" w:lineRule="auto"/>
      </w:pPr>
      <w:r>
        <w:separator/>
      </w:r>
    </w:p>
  </w:footnote>
  <w:footnote w:type="continuationSeparator" w:id="0">
    <w:p w14:paraId="5A4DDAC9" w14:textId="77777777" w:rsidR="000B3FAB" w:rsidRDefault="000B3FAB" w:rsidP="0072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21E5" w14:textId="12BB89F6" w:rsidR="00725376" w:rsidRDefault="00725376">
    <w:pPr>
      <w:pStyle w:val="Header"/>
    </w:pPr>
    <w:r>
      <w:ptab w:relativeTo="margin" w:alignment="center" w:leader="none"/>
    </w:r>
    <w:r>
      <w:ptab w:relativeTo="margin" w:alignment="right" w:leader="none"/>
    </w:r>
    <w:r w:rsidR="001E3E99">
      <w:t>06</w:t>
    </w:r>
    <w:r>
      <w:t>/</w:t>
    </w:r>
    <w:r w:rsidR="001E3E99">
      <w:t>11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459C"/>
    <w:multiLevelType w:val="hybridMultilevel"/>
    <w:tmpl w:val="2A1E4032"/>
    <w:lvl w:ilvl="0" w:tplc="3B2EE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255A3"/>
    <w:multiLevelType w:val="hybridMultilevel"/>
    <w:tmpl w:val="6202514C"/>
    <w:lvl w:ilvl="0" w:tplc="7A9E7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F5"/>
    <w:rsid w:val="000A1B13"/>
    <w:rsid w:val="000B3FAB"/>
    <w:rsid w:val="00127666"/>
    <w:rsid w:val="001E3E99"/>
    <w:rsid w:val="002E6862"/>
    <w:rsid w:val="00324E90"/>
    <w:rsid w:val="003D2E7E"/>
    <w:rsid w:val="004343F9"/>
    <w:rsid w:val="0056323A"/>
    <w:rsid w:val="00584DB5"/>
    <w:rsid w:val="00622BE0"/>
    <w:rsid w:val="00684068"/>
    <w:rsid w:val="006E011D"/>
    <w:rsid w:val="00704011"/>
    <w:rsid w:val="007172CD"/>
    <w:rsid w:val="00725376"/>
    <w:rsid w:val="00725A8B"/>
    <w:rsid w:val="007630F5"/>
    <w:rsid w:val="007F3B66"/>
    <w:rsid w:val="008C4B88"/>
    <w:rsid w:val="00D53490"/>
    <w:rsid w:val="00D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913F"/>
  <w15:chartTrackingRefBased/>
  <w15:docId w15:val="{8FCF9AA3-960A-46D9-A815-89D64AD4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376"/>
  </w:style>
  <w:style w:type="paragraph" w:styleId="Footer">
    <w:name w:val="footer"/>
    <w:basedOn w:val="Normal"/>
    <w:link w:val="FooterChar"/>
    <w:uiPriority w:val="99"/>
    <w:unhideWhenUsed/>
    <w:rsid w:val="0072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76"/>
  </w:style>
  <w:style w:type="table" w:styleId="TableGrid">
    <w:name w:val="Table Grid"/>
    <w:basedOn w:val="TableNormal"/>
    <w:uiPriority w:val="39"/>
    <w:rsid w:val="0071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Selman DINC</cp:lastModifiedBy>
  <cp:revision>12</cp:revision>
  <dcterms:created xsi:type="dcterms:W3CDTF">2018-10-17T17:05:00Z</dcterms:created>
  <dcterms:modified xsi:type="dcterms:W3CDTF">2018-11-05T18:40:00Z</dcterms:modified>
</cp:coreProperties>
</file>